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7FE">
      <w:pPr>
        <w:pStyle w:val="2"/>
        <w:jc w:val="center"/>
        <w:outlineLvl w:val="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采购内容及要求</w:t>
      </w:r>
    </w:p>
    <w:p w14:paraId="2E087A98">
      <w:pPr>
        <w:spacing w:line="500" w:lineRule="exact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服务内容：</w:t>
      </w:r>
    </w:p>
    <w:p w14:paraId="1653F5D5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（一）</w:t>
      </w:r>
      <w:r>
        <w:rPr>
          <w:rFonts w:ascii="仿宋" w:hAnsi="仿宋" w:eastAsia="仿宋" w:cs="仿宋"/>
          <w:bCs/>
          <w:sz w:val="24"/>
        </w:rPr>
        <w:t>、2014年建矿期间采购四台链条式炉排十吨燃煤蒸汽锅炉，2015年副井投入使用2台、2016年主井投入使用2台。副井供热面积约16170㎡，主井供热面积约10600㎡。主副井空气加热机组8台，风量每小时24000m³。</w:t>
      </w:r>
    </w:p>
    <w:p w14:paraId="2E0AB356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（二）</w:t>
      </w:r>
      <w:r>
        <w:rPr>
          <w:rFonts w:ascii="仿宋" w:hAnsi="仿宋" w:eastAsia="仿宋" w:cs="仿宋"/>
          <w:bCs/>
          <w:sz w:val="24"/>
        </w:rPr>
        <w:t>、因环保要求，2020年对主副井四台锅炉进行技术改造。由燃煤锅炉改为生物质燃料锅炉；并对炉膛内部进行改造，加装了尾气处理装置，改造一套一拖二的SIXCR脱硝装置，各加装一套一拖二布袋除尘设备。</w:t>
      </w:r>
    </w:p>
    <w:p w14:paraId="6B8EC49A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主要参数为:</w:t>
      </w:r>
    </w:p>
    <w:p w14:paraId="5F194A65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①型号SZL  10-1.25-A-II型</w:t>
      </w:r>
    </w:p>
    <w:p w14:paraId="6847E7AB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②额定蒸发量10t/h</w:t>
      </w:r>
    </w:p>
    <w:p w14:paraId="298F894D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③额定蒸汽压力1.25 MPa</w:t>
      </w:r>
      <w:bookmarkStart w:id="0" w:name="_GoBack"/>
      <w:bookmarkEnd w:id="0"/>
    </w:p>
    <w:p w14:paraId="02932452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④额定蒸汽温度193℃</w:t>
      </w:r>
    </w:p>
    <w:p w14:paraId="61E50CFE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⑤稳定运行工况80%-100%</w:t>
      </w:r>
    </w:p>
    <w:p w14:paraId="2B3056C0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（三）</w:t>
      </w:r>
      <w:r>
        <w:rPr>
          <w:rFonts w:ascii="仿宋" w:hAnsi="仿宋" w:eastAsia="仿宋" w:cs="仿宋"/>
          <w:bCs/>
          <w:sz w:val="24"/>
        </w:rPr>
        <w:t>、运行情况</w:t>
      </w:r>
    </w:p>
    <w:p w14:paraId="787CD27F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由于4台锅炉已运行超十个采暖季，原燃煤锅炉改造为生物质燃料锅炉,因不是专用生物质锅炉,炉膛温度由700℃到1300℃。各运行设备磨损老化严重，上下壁管和火管结焦堵塞严重，上下锅筒结垢严重。因炉排吹风方式改变，炉排温度过高、炉排总长度拉长且经常脱轨和上架，在今年运行之前须进行大修处理才能正常供暖。</w:t>
      </w:r>
    </w:p>
    <w:p w14:paraId="67A44EAA">
      <w:pPr>
        <w:spacing w:line="500" w:lineRule="exact"/>
        <w:ind w:left="105" w:leftChars="50" w:firstLine="480" w:firstLineChars="200"/>
        <w:rPr>
          <w:rFonts w:hint="eastAsia" w:ascii="仿宋" w:hAnsi="仿宋" w:eastAsia="仿宋" w:cs="仿宋"/>
          <w:bCs/>
          <w:sz w:val="24"/>
        </w:rPr>
      </w:pPr>
    </w:p>
    <w:tbl>
      <w:tblPr>
        <w:tblStyle w:val="4"/>
        <w:tblW w:w="8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85"/>
        <w:gridCol w:w="2700"/>
        <w:gridCol w:w="1364"/>
        <w:gridCol w:w="1295"/>
        <w:gridCol w:w="1337"/>
      </w:tblGrid>
      <w:tr w14:paraId="427D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ACB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E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49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BF0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项目特征描述</w:t>
            </w:r>
          </w:p>
        </w:tc>
        <w:tc>
          <w:tcPr>
            <w:tcW w:w="12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F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13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80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工程数量</w:t>
            </w:r>
          </w:p>
        </w:tc>
      </w:tr>
      <w:tr w14:paraId="61EF3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252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5B9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39F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F09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FD18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53D5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ACA8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6EA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0112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F155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更换主副井出渣机系统（4台锅炉）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223A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02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9298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810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9A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776C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12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4台更换耐磨底板6m2 /套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404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A2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7FC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160</w:t>
            </w:r>
          </w:p>
        </w:tc>
      </w:tr>
      <w:tr w14:paraId="267FA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F9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F568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A9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更换7环链条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5D4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B2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E40F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14:paraId="6222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25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4B7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1CF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更换耐磨刮板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F6F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82B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0BB0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6F53A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A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22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9AB3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更换马蹄扣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AC3C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D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0AE1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14:paraId="5693C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0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0886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EE55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更换机头总成包括主动轴、主动链、6312瓦座、6312轴承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1EED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52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436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7A54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CD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9219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2F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更换包括从动轴、从动链轮、从动瓦架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06FC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4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0E24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7739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5D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646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9E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更换托辊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4A37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F4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84C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14:paraId="354C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A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14D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805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更换瓦座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825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D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6086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 w14:paraId="4B04D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38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B34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622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安装装配调试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961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0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3A8F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6922B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14A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919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7E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更换主副井炉排系统更换检修（4台锅炉）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20D5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724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A83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839A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64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68B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B8A8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更换炉排主链节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E581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5B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9BBE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1204</w:t>
            </w:r>
          </w:p>
        </w:tc>
      </w:tr>
      <w:tr w14:paraId="676B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8BB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83C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88B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更换炉排主动片左边片172×2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AA8E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DA0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627A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344</w:t>
            </w:r>
          </w:p>
        </w:tc>
      </w:tr>
      <w:tr w14:paraId="35AE4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BD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C86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B2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更换炉排主动片右边片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96F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251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E187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344</w:t>
            </w:r>
          </w:p>
        </w:tc>
      </w:tr>
      <w:tr w14:paraId="4717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E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C7F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CE8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更换炉排主动片中间边片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E23F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A9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7D30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920</w:t>
            </w:r>
          </w:p>
        </w:tc>
      </w:tr>
      <w:tr w14:paraId="7D1A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CA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289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ADA5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更换炉排挂片（330型）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7552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9D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247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5160</w:t>
            </w:r>
          </w:p>
        </w:tc>
      </w:tr>
      <w:tr w14:paraId="21139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8C6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6DD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77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更换轴销（含开口销平垫）14×35型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E50B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A7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FC69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1204</w:t>
            </w:r>
          </w:p>
        </w:tc>
      </w:tr>
      <w:tr w14:paraId="0E611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5D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2F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793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更换长轴（带双螺母）14×2080型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DFBE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2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0509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344</w:t>
            </w:r>
          </w:p>
        </w:tc>
      </w:tr>
      <w:tr w14:paraId="64100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F2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1886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A3BD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更换托管L300型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6AD4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4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5544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344</w:t>
            </w:r>
          </w:p>
        </w:tc>
      </w:tr>
      <w:tr w14:paraId="0F2B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3D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2661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24A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更换衬管L300型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FD78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CF5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2E2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344</w:t>
            </w:r>
          </w:p>
        </w:tc>
      </w:tr>
      <w:tr w14:paraId="40CBC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F1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462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6A8C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更换开口销子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6C2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01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1F90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5504</w:t>
            </w:r>
          </w:p>
        </w:tc>
      </w:tr>
      <w:tr w14:paraId="2702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83E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9E2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2872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主副井锅炉成套炉排组装、安装、调试、运行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6B69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84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3E05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4A9CD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1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E8F6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030113005001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D0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更换炉排无极调速机ZJ10WC（传速比7814，输出转矩10000N•m）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79B3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B0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65E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65506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72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76D0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2C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炉排减速机加油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3F9C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296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35C8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689D4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30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7D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2E0F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检修炉排主动轴、从动轴轴套、炉排、灰仓清灰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D567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3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E025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4BF92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053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F136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560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根据拆开实际情况对锅炉辅机维修更换（4台锅炉）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8E47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1A39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A32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6E1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A1C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C66A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A19A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锅炉辅机维修更换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525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0A7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641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494CD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49A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5E60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621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锅炉、省煤器除垢清洗（4台10T锅炉）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13E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E0A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81D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665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F6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1B7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7E9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锅炉、省煤器除垢清洗（10T）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C8B0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F5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8F4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2E6DC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C97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2192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F1B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清理锅炉炉内、风道结焦（4台锅炉）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305C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1718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C71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1BEA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C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437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43F6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清理锅炉炉内、风道结焦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B6E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8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7204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1F4E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AF6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EBE6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ADB5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修补炉墙、挡风墙（4台锅炉）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90B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59CD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EAE3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742E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E7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836C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913C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修补炉墙、挡风墙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8A3B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CA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A0EB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7ED0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54D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4844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28B7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主副井更换地下室锅炉补水泵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CB2D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4AF1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E549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81A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D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6954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030109001002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AEF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主副井更换地下室锅炉补水泵（9级）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BD8B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4A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7650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2F2F7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89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E1CF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A2B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阀件等辅材更换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CBCB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7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57E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0D89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1368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DDF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09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清洗净水箱、冷凝水箱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94D0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E9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D588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C09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5E9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5E07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D74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清洗净水箱、冷凝水箱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C9DA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8E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3B4B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7750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76A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BDB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DA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主副井地下室管道防锈处理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FD26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800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DDFD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751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1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5C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5549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主副井地下室管道防锈处理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ACB1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3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0B1C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560</w:t>
            </w:r>
          </w:p>
        </w:tc>
      </w:tr>
      <w:tr w14:paraId="10DA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620F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ACE1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0A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副井1号锅炉更换补水计自动系统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329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049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946B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AAD8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01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98E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BA2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副井1号锅炉更换补水计自动系统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EB38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B1D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1426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20E9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2CFB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7A81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7BF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维修加装自动上料裙边皮带挡料板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4740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28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B4EE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D3B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EE1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8AE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A36A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维修加装自动上料裙边皮带挡料板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4AC8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8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E0DF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030CD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1BC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4419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5C0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主井工业场地供水管网维修更换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580C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5AF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0753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4B0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56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3BF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030230011001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1883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洗煤厂供暖系统更换不锈钢方型水箱安装（2×2×2）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367C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0B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52BD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EA47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F19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9D7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32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洗煤厂加装软化水系统（压力0.3MPa，DN40）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A35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D32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099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260E4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8B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E4DF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031001001001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2BF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镀锌钢管 DN40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19F0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8F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3923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14:paraId="5518C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55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1D0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031002001001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680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焊接法兰阀门 DN40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DAD0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2C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8484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0D40B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33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AE0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031002009001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0E5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法兰 DN40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FF5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F72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FE7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2A287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DE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FCF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2404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旧水箱、管道拆除及系统调试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FF3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2F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B92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072B6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C0E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AD9D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7A1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主井工业场地挡墙外水路管网维修加保温外包彩钢皮DN150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259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EC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B2AF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3673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73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18C2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F91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DN150聚氨酯现场发泡保温拆除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25B9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09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5436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14:paraId="364C7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A5E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B2E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E40A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彩钢板保护层拆除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29DD4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DC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88B8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103</w:t>
            </w:r>
          </w:p>
        </w:tc>
      </w:tr>
      <w:tr w14:paraId="470A3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D0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63A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031207002001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6AAE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DN150聚氨酯现场发泡保温安装（保温厚120，彩钢板保护层）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65B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长90米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09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0AD0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9.9</w:t>
            </w:r>
          </w:p>
        </w:tc>
      </w:tr>
      <w:tr w14:paraId="7628C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F8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FF0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CB036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C4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多次管道试压、漏点检查、焊接现场脚手架制作安装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E0F5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0EE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836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0E91E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EDA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CE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031002001004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E42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更换焊接法兰阀门 DN150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1B35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B0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1C28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6FF7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07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05DC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031002001002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587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焊接法兰排气阀 DN50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DA2A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59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9C7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18A89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60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B20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031002001003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A9A2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焊接法兰泄水阀 DN50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7DE1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127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6633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78085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2C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1D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031002009002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6CCD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法兰 DN50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C4A1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31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76C7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 w14:paraId="733B400A">
      <w:pPr>
        <w:spacing w:line="500" w:lineRule="exact"/>
        <w:rPr>
          <w:rFonts w:hint="eastAsia" w:ascii="仿宋" w:hAnsi="仿宋" w:eastAsia="仿宋" w:cs="仿宋"/>
          <w:b/>
          <w:sz w:val="24"/>
        </w:rPr>
      </w:pPr>
    </w:p>
    <w:p w14:paraId="69F9AD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5BAC"/>
    <w:rsid w:val="59B05DB3"/>
    <w:rsid w:val="5C04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Tahoma" w:hAnsi="Tahom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2025-09-18T02:07:00Z</dcterms:created>
  <dc:creator>D.</dc:creator>
  <cp:lastModifiedBy>D.</cp:lastModifiedBy>
  <dcterms:modified xsi:type="dcterms:W3CDTF">2025-09-18T02:10:01Z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45A2524863AA4F528FCB152E2A00EF5B_11</vt:lpwstr>
  </property>
  <property fmtid="{D5CDD505-2E9C-101B-9397-08002B2CF9AE}" pid="4" name="KSOTemplateDocerSaveRecord">
    <vt:lpwstr>eyJoZGlkIjoiYzY2YTM4YjU4ZThhODJhODY1OTkxMDk0ODRiOTg1YzIiLCJ1c2VySWQiOiI0MzIwMTAzOTUifQ==</vt:lpwstr>
  </property>
</Properties>
</file>