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882"/>
        <w:gridCol w:w="1413"/>
        <w:gridCol w:w="1378"/>
        <w:gridCol w:w="2828"/>
        <w:gridCol w:w="621"/>
        <w:gridCol w:w="542"/>
      </w:tblGrid>
      <w:tr w14:paraId="4B72A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7F90D8CB">
            <w:pPr>
              <w:pStyle w:val="4"/>
              <w:spacing w:before="298" w:line="221" w:lineRule="auto"/>
              <w:ind w:left="204"/>
            </w:pPr>
            <w:r>
              <w:rPr>
                <w:spacing w:val="8"/>
              </w:rPr>
              <w:t>序号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480F78FD">
            <w:pPr>
              <w:pStyle w:val="4"/>
              <w:spacing w:before="301" w:line="223" w:lineRule="auto"/>
              <w:ind w:left="970"/>
            </w:pPr>
            <w:r>
              <w:rPr>
                <w:spacing w:val="25"/>
              </w:rPr>
              <w:t>品名</w:t>
            </w:r>
          </w:p>
        </w:tc>
        <w:tc>
          <w:tcPr>
            <w:tcW w:w="0" w:type="auto"/>
            <w:gridSpan w:val="2"/>
            <w:vAlign w:val="top"/>
          </w:tcPr>
          <w:p w14:paraId="2335BD82">
            <w:pPr>
              <w:pStyle w:val="4"/>
              <w:spacing w:before="46" w:line="196" w:lineRule="auto"/>
              <w:ind w:left="962"/>
            </w:pPr>
            <w:r>
              <w:rPr>
                <w:spacing w:val="3"/>
              </w:rPr>
              <w:t>执行标准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59F3BB3E">
            <w:pPr>
              <w:pStyle w:val="4"/>
              <w:spacing w:before="296" w:line="219" w:lineRule="auto"/>
              <w:ind w:left="1044"/>
            </w:pPr>
            <w:r>
              <w:rPr>
                <w:spacing w:val="3"/>
              </w:rPr>
              <w:t>产品形状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458E87B4">
            <w:pPr>
              <w:pStyle w:val="4"/>
              <w:spacing w:before="296" w:line="219" w:lineRule="auto"/>
              <w:ind w:left="57"/>
            </w:pPr>
            <w:r>
              <w:rPr>
                <w:spacing w:val="5"/>
              </w:rPr>
              <w:t>数量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3E40749D">
            <w:pPr>
              <w:pStyle w:val="4"/>
              <w:spacing w:before="298" w:line="221" w:lineRule="auto"/>
              <w:jc w:val="right"/>
            </w:pPr>
            <w:r>
              <w:rPr>
                <w:spacing w:val="2"/>
              </w:rPr>
              <w:t>备注</w:t>
            </w:r>
          </w:p>
        </w:tc>
      </w:tr>
      <w:tr w14:paraId="403A2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554291AC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22A8FCD5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 w14:paraId="26181C12">
            <w:pPr>
              <w:pStyle w:val="4"/>
              <w:spacing w:before="113" w:line="220" w:lineRule="auto"/>
              <w:ind w:left="222"/>
            </w:pPr>
            <w:r>
              <w:rPr>
                <w:spacing w:val="3"/>
              </w:rPr>
              <w:t>有效成分</w:t>
            </w:r>
          </w:p>
        </w:tc>
        <w:tc>
          <w:tcPr>
            <w:tcW w:w="0" w:type="auto"/>
            <w:vAlign w:val="top"/>
          </w:tcPr>
          <w:p w14:paraId="43C2C710">
            <w:pPr>
              <w:pStyle w:val="4"/>
              <w:spacing w:before="112" w:line="219" w:lineRule="auto"/>
              <w:ind w:left="443"/>
            </w:pPr>
            <w:r>
              <w:rPr>
                <w:spacing w:val="5"/>
              </w:rPr>
              <w:t>含量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0442DA31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64193BBF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7D3AD921">
            <w:pPr>
              <w:rPr>
                <w:rFonts w:ascii="Arial"/>
                <w:sz w:val="21"/>
              </w:rPr>
            </w:pPr>
          </w:p>
        </w:tc>
      </w:tr>
      <w:tr w14:paraId="46486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0" w:type="auto"/>
            <w:vAlign w:val="top"/>
          </w:tcPr>
          <w:p w14:paraId="0FFA4439">
            <w:pPr>
              <w:pStyle w:val="4"/>
              <w:spacing w:before="211" w:line="241" w:lineRule="auto"/>
              <w:ind w:left="414"/>
            </w:pPr>
            <w:r>
              <w:t>1</w:t>
            </w:r>
          </w:p>
        </w:tc>
        <w:tc>
          <w:tcPr>
            <w:tcW w:w="0" w:type="auto"/>
            <w:vAlign w:val="top"/>
          </w:tcPr>
          <w:p w14:paraId="0207F4D7">
            <w:pPr>
              <w:pStyle w:val="4"/>
              <w:spacing w:before="183" w:line="219" w:lineRule="auto"/>
              <w:ind w:left="831"/>
            </w:pPr>
            <w:r>
              <w:rPr>
                <w:spacing w:val="4"/>
              </w:rPr>
              <w:t>异丙威</w:t>
            </w:r>
          </w:p>
        </w:tc>
        <w:tc>
          <w:tcPr>
            <w:tcW w:w="0" w:type="auto"/>
            <w:vAlign w:val="top"/>
          </w:tcPr>
          <w:p w14:paraId="37F314BE">
            <w:pPr>
              <w:pStyle w:val="4"/>
              <w:spacing w:before="183" w:line="219" w:lineRule="auto"/>
              <w:ind w:left="362"/>
            </w:pPr>
            <w:r>
              <w:rPr>
                <w:spacing w:val="4"/>
              </w:rPr>
              <w:t>异丙威</w:t>
            </w:r>
          </w:p>
        </w:tc>
        <w:tc>
          <w:tcPr>
            <w:tcW w:w="0" w:type="auto"/>
            <w:vAlign w:val="top"/>
          </w:tcPr>
          <w:p w14:paraId="3A26B98E">
            <w:pPr>
              <w:pStyle w:val="4"/>
              <w:spacing w:before="208" w:line="236" w:lineRule="auto"/>
              <w:ind w:left="374"/>
            </w:pPr>
            <w:r>
              <w:rPr>
                <w:spacing w:val="-7"/>
              </w:rPr>
              <w:t>≤10%</w:t>
            </w:r>
          </w:p>
        </w:tc>
        <w:tc>
          <w:tcPr>
            <w:tcW w:w="0" w:type="auto"/>
            <w:vAlign w:val="top"/>
          </w:tcPr>
          <w:p w14:paraId="7FC4271B">
            <w:pPr>
              <w:pStyle w:val="4"/>
              <w:spacing w:before="181" w:line="219" w:lineRule="auto"/>
              <w:ind w:left="274"/>
            </w:pPr>
            <w:r>
              <w:rPr>
                <w:spacing w:val="1"/>
              </w:rPr>
              <w:t>烟雾剂20袋*400克/箱</w:t>
            </w:r>
          </w:p>
        </w:tc>
        <w:tc>
          <w:tcPr>
            <w:tcW w:w="0" w:type="auto"/>
            <w:vAlign w:val="top"/>
          </w:tcPr>
          <w:p w14:paraId="47231A30">
            <w:pPr>
              <w:pStyle w:val="4"/>
              <w:spacing w:before="210"/>
              <w:ind w:left="127"/>
            </w:pPr>
            <w:r>
              <w:rPr>
                <w:spacing w:val="-4"/>
              </w:rPr>
              <w:t>300</w:t>
            </w:r>
          </w:p>
        </w:tc>
        <w:tc>
          <w:tcPr>
            <w:tcW w:w="0" w:type="auto"/>
            <w:vAlign w:val="top"/>
          </w:tcPr>
          <w:p w14:paraId="204BC874">
            <w:pPr>
              <w:rPr>
                <w:rFonts w:ascii="Arial"/>
                <w:sz w:val="21"/>
              </w:rPr>
            </w:pPr>
          </w:p>
        </w:tc>
      </w:tr>
      <w:tr w14:paraId="2D47C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0" w:type="auto"/>
            <w:vAlign w:val="top"/>
          </w:tcPr>
          <w:p w14:paraId="5A03A869">
            <w:pPr>
              <w:pStyle w:val="4"/>
              <w:spacing w:before="203" w:line="241" w:lineRule="auto"/>
              <w:ind w:left="414"/>
            </w:pPr>
            <w:r>
              <w:t>2</w:t>
            </w:r>
          </w:p>
        </w:tc>
        <w:tc>
          <w:tcPr>
            <w:tcW w:w="0" w:type="auto"/>
            <w:vAlign w:val="top"/>
          </w:tcPr>
          <w:p w14:paraId="09E4234C">
            <w:pPr>
              <w:pStyle w:val="4"/>
              <w:spacing w:before="175" w:line="219" w:lineRule="auto"/>
              <w:ind w:left="831"/>
            </w:pPr>
            <w:r>
              <w:rPr>
                <w:spacing w:val="4"/>
              </w:rPr>
              <w:t>百菌清</w:t>
            </w:r>
          </w:p>
        </w:tc>
        <w:tc>
          <w:tcPr>
            <w:tcW w:w="0" w:type="auto"/>
            <w:vAlign w:val="top"/>
          </w:tcPr>
          <w:p w14:paraId="02B96EB3">
            <w:pPr>
              <w:pStyle w:val="4"/>
              <w:spacing w:before="175" w:line="219" w:lineRule="auto"/>
              <w:ind w:left="362"/>
            </w:pPr>
            <w:r>
              <w:rPr>
                <w:spacing w:val="4"/>
              </w:rPr>
              <w:t>百菌清</w:t>
            </w:r>
          </w:p>
        </w:tc>
        <w:tc>
          <w:tcPr>
            <w:tcW w:w="0" w:type="auto"/>
            <w:vAlign w:val="top"/>
          </w:tcPr>
          <w:p w14:paraId="4F5F8717">
            <w:pPr>
              <w:pStyle w:val="4"/>
              <w:spacing w:before="200" w:line="236" w:lineRule="auto"/>
              <w:ind w:left="374"/>
            </w:pPr>
            <w:r>
              <w:rPr>
                <w:spacing w:val="-7"/>
              </w:rPr>
              <w:t>≤10%</w:t>
            </w:r>
          </w:p>
        </w:tc>
        <w:tc>
          <w:tcPr>
            <w:tcW w:w="0" w:type="auto"/>
            <w:vAlign w:val="top"/>
          </w:tcPr>
          <w:p w14:paraId="28EB9586">
            <w:pPr>
              <w:pStyle w:val="4"/>
              <w:spacing w:before="173" w:line="219" w:lineRule="auto"/>
              <w:ind w:left="274"/>
            </w:pPr>
            <w:r>
              <w:rPr>
                <w:spacing w:val="1"/>
              </w:rPr>
              <w:t>烟雾剂20袋*400克/箱</w:t>
            </w:r>
          </w:p>
        </w:tc>
        <w:tc>
          <w:tcPr>
            <w:tcW w:w="0" w:type="auto"/>
            <w:vAlign w:val="top"/>
          </w:tcPr>
          <w:p w14:paraId="7CD43974">
            <w:pPr>
              <w:pStyle w:val="4"/>
              <w:spacing w:before="202"/>
              <w:ind w:left="127"/>
            </w:pPr>
            <w:r>
              <w:rPr>
                <w:spacing w:val="-4"/>
              </w:rPr>
              <w:t>300</w:t>
            </w:r>
          </w:p>
        </w:tc>
        <w:tc>
          <w:tcPr>
            <w:tcW w:w="0" w:type="auto"/>
            <w:vAlign w:val="top"/>
          </w:tcPr>
          <w:p w14:paraId="72187C59">
            <w:pPr>
              <w:rPr>
                <w:rFonts w:ascii="Arial"/>
                <w:sz w:val="21"/>
              </w:rPr>
            </w:pPr>
          </w:p>
        </w:tc>
      </w:tr>
      <w:tr w14:paraId="26683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0" w:type="auto"/>
            <w:vAlign w:val="top"/>
          </w:tcPr>
          <w:p w14:paraId="22485B54">
            <w:pPr>
              <w:pStyle w:val="4"/>
              <w:spacing w:before="323"/>
              <w:ind w:left="414"/>
            </w:pPr>
            <w:r>
              <w:t>3</w:t>
            </w:r>
          </w:p>
        </w:tc>
        <w:tc>
          <w:tcPr>
            <w:tcW w:w="0" w:type="auto"/>
            <w:vAlign w:val="top"/>
          </w:tcPr>
          <w:p w14:paraId="544F6B4A">
            <w:pPr>
              <w:pStyle w:val="4"/>
              <w:spacing w:before="297" w:line="220" w:lineRule="auto"/>
              <w:ind w:left="831"/>
            </w:pPr>
            <w:r>
              <w:rPr>
                <w:spacing w:val="3"/>
              </w:rPr>
              <w:t>增温块</w:t>
            </w:r>
          </w:p>
        </w:tc>
        <w:tc>
          <w:tcPr>
            <w:tcW w:w="0" w:type="auto"/>
            <w:gridSpan w:val="2"/>
            <w:vAlign w:val="top"/>
          </w:tcPr>
          <w:p w14:paraId="2DA88668">
            <w:pPr>
              <w:pStyle w:val="4"/>
              <w:spacing w:before="146" w:line="214" w:lineRule="auto"/>
              <w:ind w:left="122"/>
            </w:pPr>
            <w:r>
              <w:rPr>
                <w:spacing w:val="1"/>
              </w:rPr>
              <w:t>果木碳粉、玉米粉、助</w:t>
            </w:r>
          </w:p>
          <w:p w14:paraId="3F89D171">
            <w:pPr>
              <w:pStyle w:val="4"/>
              <w:spacing w:line="218" w:lineRule="auto"/>
              <w:ind w:left="687"/>
            </w:pPr>
            <w:r>
              <w:rPr>
                <w:b/>
                <w:bCs/>
                <w:spacing w:val="-2"/>
              </w:rPr>
              <w:t>燃剂、无烟剂</w:t>
            </w:r>
          </w:p>
        </w:tc>
        <w:tc>
          <w:tcPr>
            <w:tcW w:w="0" w:type="auto"/>
            <w:vAlign w:val="top"/>
          </w:tcPr>
          <w:p w14:paraId="7A5341D5">
            <w:pPr>
              <w:pStyle w:val="4"/>
              <w:spacing w:before="296" w:line="219" w:lineRule="auto"/>
              <w:ind w:left="274"/>
            </w:pPr>
            <w:r>
              <w:rPr>
                <w:spacing w:val="4"/>
              </w:rPr>
              <w:t>块状(54块*500克/箱)</w:t>
            </w:r>
          </w:p>
        </w:tc>
        <w:tc>
          <w:tcPr>
            <w:tcW w:w="0" w:type="auto"/>
            <w:vAlign w:val="top"/>
          </w:tcPr>
          <w:p w14:paraId="489620AE">
            <w:pPr>
              <w:pStyle w:val="4"/>
              <w:spacing w:before="323"/>
              <w:ind w:left="127"/>
            </w:pPr>
            <w:r>
              <w:rPr>
                <w:spacing w:val="-4"/>
              </w:rPr>
              <w:t>500</w:t>
            </w:r>
          </w:p>
        </w:tc>
        <w:tc>
          <w:tcPr>
            <w:tcW w:w="0" w:type="auto"/>
            <w:vAlign w:val="top"/>
          </w:tcPr>
          <w:p w14:paraId="432753CF">
            <w:pPr>
              <w:rPr>
                <w:rFonts w:ascii="Arial"/>
                <w:sz w:val="21"/>
              </w:rPr>
            </w:pPr>
          </w:p>
        </w:tc>
      </w:tr>
      <w:tr w14:paraId="5F789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0" w:type="auto"/>
            <w:vMerge w:val="restart"/>
            <w:vAlign w:val="top"/>
          </w:tcPr>
          <w:p w14:paraId="52F6AF05">
            <w:pPr>
              <w:pStyle w:val="4"/>
              <w:spacing w:before="215"/>
              <w:ind w:left="4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67BE2C56">
            <w:pPr>
              <w:spacing w:line="353" w:lineRule="auto"/>
              <w:rPr>
                <w:rFonts w:ascii="Arial"/>
                <w:sz w:val="21"/>
              </w:rPr>
            </w:pPr>
          </w:p>
          <w:p w14:paraId="0083818F">
            <w:pPr>
              <w:pStyle w:val="4"/>
              <w:spacing w:before="91" w:line="219" w:lineRule="auto"/>
              <w:ind w:left="550"/>
            </w:pPr>
            <w:r>
              <w:rPr>
                <w:spacing w:val="1"/>
              </w:rPr>
              <w:t>微生物菌肥</w:t>
            </w:r>
          </w:p>
        </w:tc>
        <w:tc>
          <w:tcPr>
            <w:tcW w:w="0" w:type="auto"/>
            <w:vAlign w:val="top"/>
          </w:tcPr>
          <w:p w14:paraId="6A0F818B">
            <w:pPr>
              <w:pStyle w:val="4"/>
              <w:spacing w:before="186" w:line="219" w:lineRule="auto"/>
              <w:ind w:left="82"/>
            </w:pPr>
            <w:r>
              <w:rPr>
                <w:spacing w:val="2"/>
              </w:rPr>
              <w:t>有机活菌数</w:t>
            </w:r>
          </w:p>
        </w:tc>
        <w:tc>
          <w:tcPr>
            <w:tcW w:w="0" w:type="auto"/>
            <w:vAlign w:val="top"/>
          </w:tcPr>
          <w:p w14:paraId="607CF7C1">
            <w:pPr>
              <w:pStyle w:val="4"/>
              <w:spacing w:before="188" w:line="219" w:lineRule="auto"/>
              <w:ind w:left="23"/>
            </w:pPr>
            <w:r>
              <w:rPr>
                <w:spacing w:val="2"/>
              </w:rPr>
              <w:t>≥5.0亿/克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6FC3CCD5">
            <w:pPr>
              <w:spacing w:line="353" w:lineRule="auto"/>
              <w:rPr>
                <w:rFonts w:ascii="Arial"/>
                <w:sz w:val="21"/>
              </w:rPr>
            </w:pPr>
          </w:p>
          <w:p w14:paraId="36A65D62">
            <w:pPr>
              <w:pStyle w:val="4"/>
              <w:spacing w:before="91" w:line="219" w:lineRule="auto"/>
              <w:ind w:left="904"/>
            </w:pPr>
            <w:r>
              <w:rPr>
                <w:spacing w:val="1"/>
              </w:rPr>
              <w:t>可溶性肥料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03033B17">
            <w:pPr>
              <w:spacing w:line="382" w:lineRule="auto"/>
              <w:rPr>
                <w:rFonts w:ascii="Arial"/>
                <w:sz w:val="21"/>
              </w:rPr>
            </w:pPr>
          </w:p>
          <w:p w14:paraId="006D1F79">
            <w:pPr>
              <w:pStyle w:val="4"/>
              <w:spacing w:before="91"/>
              <w:ind w:left="197"/>
            </w:pPr>
            <w:r>
              <w:rPr>
                <w:spacing w:val="-3"/>
              </w:rPr>
              <w:t>40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5F0E4B97">
            <w:pPr>
              <w:rPr>
                <w:rFonts w:ascii="Arial"/>
                <w:sz w:val="21"/>
              </w:rPr>
            </w:pPr>
          </w:p>
        </w:tc>
      </w:tr>
      <w:tr w14:paraId="1CCE4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0" w:type="auto"/>
            <w:vMerge w:val="continue"/>
            <w:tcBorders/>
            <w:vAlign w:val="top"/>
          </w:tcPr>
          <w:p w14:paraId="34A9BEAB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4716949D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 w14:paraId="2CDDD2AF">
            <w:pPr>
              <w:pStyle w:val="4"/>
              <w:spacing w:before="118" w:line="219" w:lineRule="auto"/>
              <w:ind w:left="362"/>
            </w:pPr>
            <w:r>
              <w:rPr>
                <w:spacing w:val="10"/>
              </w:rPr>
              <w:t>有机质</w:t>
            </w:r>
          </w:p>
        </w:tc>
        <w:tc>
          <w:tcPr>
            <w:tcW w:w="0" w:type="auto"/>
            <w:vAlign w:val="top"/>
          </w:tcPr>
          <w:p w14:paraId="253CC30A">
            <w:pPr>
              <w:pStyle w:val="4"/>
              <w:spacing w:before="147" w:line="225" w:lineRule="auto"/>
              <w:ind w:left="374"/>
            </w:pPr>
            <w:r>
              <w:rPr>
                <w:spacing w:val="-8"/>
              </w:rPr>
              <w:t>≥60%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58A8F0A8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711A4FB0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5ABFC5E2">
            <w:pPr>
              <w:rPr>
                <w:rFonts w:ascii="Arial"/>
                <w:sz w:val="21"/>
              </w:rPr>
            </w:pPr>
          </w:p>
        </w:tc>
      </w:tr>
    </w:tbl>
    <w:p w14:paraId="450B6D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4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2025-09-18T08:31:04Z</dcterms:created>
  <dc:creator>Administrator</dc:creator>
  <cp:lastModifiedBy>Sun兵</cp:lastModifiedBy>
  <dcterms:modified xsi:type="dcterms:W3CDTF">2025-09-18T09:06:45Z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eyJoZGlkIjoiNjAwZGQxOGJmODNhNzYzYjJmODMwNDlhODEyYmEyNjMiLCJ1c2VySWQiOiIyMzQzNzgyODUifQ==</vt:lpwstr>
  </property>
  <property fmtid="{D5CDD505-2E9C-101B-9397-08002B2CF9AE}" pid="4" name="ICV">
    <vt:lpwstr>2E9CE852359E4423913B53FC6AEEA6AF_12</vt:lpwstr>
  </property>
</Properties>
</file>