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147" w:rsidRPr="00545147" w:rsidRDefault="00545147" w:rsidP="00545147">
      <w:pPr>
        <w:widowControl/>
        <w:shd w:val="clear" w:color="auto" w:fill="FFFFFF"/>
        <w:spacing w:line="480" w:lineRule="exact"/>
        <w:jc w:val="center"/>
        <w:rPr>
          <w:rFonts w:ascii="宋体" w:eastAsia="宋体" w:hAnsi="宋体" w:cs="宋体" w:hint="eastAsia"/>
          <w:b/>
          <w:bCs/>
          <w:kern w:val="0"/>
          <w:sz w:val="30"/>
          <w:szCs w:val="30"/>
        </w:rPr>
      </w:pPr>
      <w:r w:rsidRPr="00545147">
        <w:rPr>
          <w:rFonts w:ascii="宋体" w:eastAsia="宋体" w:hAnsi="宋体" w:cs="宋体" w:hint="eastAsia"/>
          <w:b/>
          <w:bCs/>
          <w:kern w:val="0"/>
          <w:sz w:val="30"/>
          <w:szCs w:val="30"/>
        </w:rPr>
        <w:t>旬阳市公共实训基地建设项目监理服务项目竞争性磋商公告</w:t>
      </w:r>
    </w:p>
    <w:p w:rsidR="00545147" w:rsidRPr="00545147" w:rsidRDefault="00545147" w:rsidP="00545147">
      <w:pPr>
        <w:widowControl/>
        <w:shd w:val="clear" w:color="auto" w:fill="FFFFFF"/>
        <w:spacing w:line="480" w:lineRule="exact"/>
        <w:rPr>
          <w:rFonts w:ascii="宋体" w:eastAsia="宋体" w:hAnsi="宋体" w:cs="宋体"/>
          <w:kern w:val="0"/>
          <w:sz w:val="24"/>
          <w:szCs w:val="24"/>
        </w:rPr>
      </w:pPr>
      <w:r w:rsidRPr="00545147">
        <w:rPr>
          <w:rFonts w:ascii="宋体" w:eastAsia="宋体" w:hAnsi="宋体" w:cs="宋体" w:hint="eastAsia"/>
          <w:b/>
          <w:bCs/>
          <w:kern w:val="0"/>
          <w:sz w:val="24"/>
          <w:szCs w:val="24"/>
        </w:rPr>
        <w:t>项目概况</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旬阳市公共实训基地建设项目监理服务项目采购项目的潜在供应商应在陕西省安康市汉滨区金地步行街兴科金地B栋1107室获取采购文件，并于2025年09月30日 10时00分（北京时间）前提交响应文件。</w:t>
      </w:r>
    </w:p>
    <w:p w:rsidR="00545147" w:rsidRPr="00545147" w:rsidRDefault="00545147" w:rsidP="00545147">
      <w:pPr>
        <w:widowControl/>
        <w:shd w:val="clear" w:color="auto" w:fill="FFFFFF"/>
        <w:spacing w:line="480" w:lineRule="exact"/>
        <w:rPr>
          <w:rFonts w:ascii="宋体" w:eastAsia="宋体" w:hAnsi="宋体" w:cs="宋体" w:hint="eastAsia"/>
          <w:kern w:val="0"/>
          <w:sz w:val="24"/>
          <w:szCs w:val="24"/>
        </w:rPr>
      </w:pPr>
      <w:r w:rsidRPr="00545147">
        <w:rPr>
          <w:rFonts w:ascii="宋体" w:eastAsia="宋体" w:hAnsi="宋体" w:cs="宋体" w:hint="eastAsia"/>
          <w:b/>
          <w:bCs/>
          <w:kern w:val="0"/>
          <w:sz w:val="24"/>
          <w:szCs w:val="24"/>
        </w:rPr>
        <w:t>一、项目基本情况</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项目编号：SXYM2025-114</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项目名称：旬阳市公共实训基地建设项目监理服务项目</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采购方式：竞争性磋商</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预算金额：295,750.00元</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采购需求：</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合同包1(旬阳市公共实训基地建设项目监理服务项目):</w:t>
      </w:r>
    </w:p>
    <w:p w:rsidR="00545147" w:rsidRPr="00545147" w:rsidRDefault="00545147" w:rsidP="00545147">
      <w:pPr>
        <w:widowControl/>
        <w:shd w:val="clear" w:color="auto" w:fill="FFFFFF"/>
        <w:spacing w:line="480" w:lineRule="exact"/>
        <w:ind w:firstLine="630"/>
        <w:rPr>
          <w:rFonts w:ascii="宋体" w:eastAsia="宋体" w:hAnsi="宋体" w:cs="宋体" w:hint="eastAsia"/>
          <w:kern w:val="0"/>
          <w:sz w:val="24"/>
          <w:szCs w:val="24"/>
        </w:rPr>
      </w:pPr>
      <w:r w:rsidRPr="00545147">
        <w:rPr>
          <w:rFonts w:ascii="宋体" w:eastAsia="宋体" w:hAnsi="宋体" w:cs="宋体" w:hint="eastAsia"/>
          <w:kern w:val="0"/>
          <w:sz w:val="24"/>
          <w:szCs w:val="24"/>
        </w:rPr>
        <w:t>合同包预算金额：295,750.00元</w:t>
      </w:r>
    </w:p>
    <w:p w:rsidR="00545147" w:rsidRPr="00545147" w:rsidRDefault="00545147" w:rsidP="00545147">
      <w:pPr>
        <w:widowControl/>
        <w:shd w:val="clear" w:color="auto" w:fill="FFFFFF"/>
        <w:spacing w:line="480" w:lineRule="exact"/>
        <w:ind w:firstLine="630"/>
        <w:rPr>
          <w:rFonts w:ascii="宋体" w:eastAsia="宋体" w:hAnsi="宋体" w:cs="宋体" w:hint="eastAsia"/>
          <w:kern w:val="0"/>
          <w:sz w:val="24"/>
          <w:szCs w:val="24"/>
        </w:rPr>
      </w:pPr>
      <w:r w:rsidRPr="00545147">
        <w:rPr>
          <w:rFonts w:ascii="宋体" w:eastAsia="宋体" w:hAnsi="宋体" w:cs="宋体" w:hint="eastAsia"/>
          <w:kern w:val="0"/>
          <w:sz w:val="24"/>
          <w:szCs w:val="24"/>
        </w:rPr>
        <w:t>合同包最高限价：295,750.00元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00"/>
        <w:gridCol w:w="1822"/>
        <w:gridCol w:w="1822"/>
        <w:gridCol w:w="1060"/>
        <w:gridCol w:w="1482"/>
        <w:gridCol w:w="1560"/>
      </w:tblGrid>
      <w:tr w:rsidR="00545147" w:rsidRPr="00545147" w:rsidTr="00545147">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45147" w:rsidRPr="00545147" w:rsidRDefault="00545147" w:rsidP="00545147">
            <w:pPr>
              <w:widowControl/>
              <w:spacing w:line="480" w:lineRule="exact"/>
              <w:jc w:val="center"/>
              <w:rPr>
                <w:rFonts w:ascii="宋体" w:eastAsia="宋体" w:hAnsi="宋体" w:cs="宋体"/>
                <w:b/>
                <w:bCs/>
                <w:kern w:val="0"/>
                <w:sz w:val="24"/>
                <w:szCs w:val="24"/>
              </w:rPr>
            </w:pPr>
            <w:r w:rsidRPr="00545147">
              <w:rPr>
                <w:rFonts w:ascii="宋体" w:eastAsia="宋体" w:hAnsi="宋体" w:cs="宋体"/>
                <w:b/>
                <w:bCs/>
                <w:kern w:val="0"/>
                <w:sz w:val="24"/>
                <w:szCs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45147" w:rsidRPr="00545147" w:rsidRDefault="00545147" w:rsidP="00545147">
            <w:pPr>
              <w:widowControl/>
              <w:spacing w:line="480" w:lineRule="exact"/>
              <w:jc w:val="center"/>
              <w:rPr>
                <w:rFonts w:ascii="宋体" w:eastAsia="宋体" w:hAnsi="宋体" w:cs="宋体"/>
                <w:b/>
                <w:bCs/>
                <w:kern w:val="0"/>
                <w:sz w:val="24"/>
                <w:szCs w:val="24"/>
              </w:rPr>
            </w:pPr>
            <w:r w:rsidRPr="00545147">
              <w:rPr>
                <w:rFonts w:ascii="宋体" w:eastAsia="宋体" w:hAnsi="宋体" w:cs="宋体"/>
                <w:b/>
                <w:bCs/>
                <w:kern w:val="0"/>
                <w:sz w:val="24"/>
                <w:szCs w:val="24"/>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45147" w:rsidRPr="00545147" w:rsidRDefault="00545147" w:rsidP="00545147">
            <w:pPr>
              <w:widowControl/>
              <w:spacing w:line="480" w:lineRule="exact"/>
              <w:jc w:val="center"/>
              <w:rPr>
                <w:rFonts w:ascii="宋体" w:eastAsia="宋体" w:hAnsi="宋体" w:cs="宋体"/>
                <w:b/>
                <w:bCs/>
                <w:kern w:val="0"/>
                <w:sz w:val="24"/>
                <w:szCs w:val="24"/>
              </w:rPr>
            </w:pPr>
            <w:r w:rsidRPr="00545147">
              <w:rPr>
                <w:rFonts w:ascii="宋体" w:eastAsia="宋体" w:hAnsi="宋体" w:cs="宋体"/>
                <w:b/>
                <w:bCs/>
                <w:kern w:val="0"/>
                <w:sz w:val="24"/>
                <w:szCs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45147" w:rsidRPr="00545147" w:rsidRDefault="00545147" w:rsidP="00545147">
            <w:pPr>
              <w:widowControl/>
              <w:spacing w:line="480" w:lineRule="exact"/>
              <w:jc w:val="center"/>
              <w:rPr>
                <w:rFonts w:ascii="宋体" w:eastAsia="宋体" w:hAnsi="宋体" w:cs="宋体"/>
                <w:b/>
                <w:bCs/>
                <w:kern w:val="0"/>
                <w:sz w:val="24"/>
                <w:szCs w:val="24"/>
              </w:rPr>
            </w:pPr>
            <w:r w:rsidRPr="00545147">
              <w:rPr>
                <w:rFonts w:ascii="宋体" w:eastAsia="宋体" w:hAnsi="宋体" w:cs="宋体"/>
                <w:b/>
                <w:bCs/>
                <w:kern w:val="0"/>
                <w:sz w:val="24"/>
                <w:szCs w:val="24"/>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45147" w:rsidRPr="00545147" w:rsidRDefault="00545147" w:rsidP="00545147">
            <w:pPr>
              <w:widowControl/>
              <w:spacing w:line="480" w:lineRule="exact"/>
              <w:jc w:val="center"/>
              <w:rPr>
                <w:rFonts w:ascii="宋体" w:eastAsia="宋体" w:hAnsi="宋体" w:cs="宋体"/>
                <w:b/>
                <w:bCs/>
                <w:kern w:val="0"/>
                <w:sz w:val="24"/>
                <w:szCs w:val="24"/>
              </w:rPr>
            </w:pPr>
            <w:r w:rsidRPr="00545147">
              <w:rPr>
                <w:rFonts w:ascii="宋体" w:eastAsia="宋体" w:hAnsi="宋体" w:cs="宋体"/>
                <w:b/>
                <w:bCs/>
                <w:kern w:val="0"/>
                <w:sz w:val="24"/>
                <w:szCs w:val="24"/>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45147" w:rsidRPr="00545147" w:rsidRDefault="00545147" w:rsidP="00545147">
            <w:pPr>
              <w:widowControl/>
              <w:spacing w:line="480" w:lineRule="exact"/>
              <w:jc w:val="center"/>
              <w:rPr>
                <w:rFonts w:ascii="宋体" w:eastAsia="宋体" w:hAnsi="宋体" w:cs="宋体"/>
                <w:b/>
                <w:bCs/>
                <w:kern w:val="0"/>
                <w:sz w:val="24"/>
                <w:szCs w:val="24"/>
              </w:rPr>
            </w:pPr>
            <w:r w:rsidRPr="00545147">
              <w:rPr>
                <w:rFonts w:ascii="宋体" w:eastAsia="宋体" w:hAnsi="宋体" w:cs="宋体"/>
                <w:b/>
                <w:bCs/>
                <w:kern w:val="0"/>
                <w:sz w:val="24"/>
                <w:szCs w:val="24"/>
              </w:rPr>
              <w:t>品目预算(元)</w:t>
            </w:r>
          </w:p>
        </w:tc>
      </w:tr>
      <w:tr w:rsidR="00545147" w:rsidRPr="00545147" w:rsidTr="00545147">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45147" w:rsidRPr="00545147" w:rsidRDefault="00545147" w:rsidP="00545147">
            <w:pPr>
              <w:widowControl/>
              <w:spacing w:line="480" w:lineRule="exact"/>
              <w:jc w:val="center"/>
              <w:rPr>
                <w:rFonts w:ascii="宋体" w:eastAsia="宋体" w:hAnsi="宋体" w:cs="宋体"/>
                <w:kern w:val="0"/>
                <w:sz w:val="24"/>
                <w:szCs w:val="24"/>
              </w:rPr>
            </w:pPr>
            <w:r w:rsidRPr="00545147">
              <w:rPr>
                <w:rFonts w:ascii="宋体" w:eastAsia="宋体" w:hAnsi="宋体" w:cs="宋体"/>
                <w:kern w:val="0"/>
                <w:sz w:val="24"/>
                <w:szCs w:val="24"/>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45147" w:rsidRPr="00545147" w:rsidRDefault="00545147" w:rsidP="00545147">
            <w:pPr>
              <w:widowControl/>
              <w:spacing w:line="480" w:lineRule="exact"/>
              <w:jc w:val="center"/>
              <w:rPr>
                <w:rFonts w:ascii="宋体" w:eastAsia="宋体" w:hAnsi="宋体" w:cs="宋体"/>
                <w:kern w:val="0"/>
                <w:sz w:val="24"/>
                <w:szCs w:val="24"/>
              </w:rPr>
            </w:pPr>
            <w:r w:rsidRPr="00545147">
              <w:rPr>
                <w:rFonts w:ascii="宋体" w:eastAsia="宋体" w:hAnsi="宋体" w:cs="宋体"/>
                <w:kern w:val="0"/>
                <w:sz w:val="24"/>
                <w:szCs w:val="24"/>
              </w:rPr>
              <w:t>工程监理服务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45147" w:rsidRPr="00545147" w:rsidRDefault="00545147" w:rsidP="00545147">
            <w:pPr>
              <w:widowControl/>
              <w:spacing w:line="480" w:lineRule="exact"/>
              <w:jc w:val="center"/>
              <w:rPr>
                <w:rFonts w:ascii="宋体" w:eastAsia="宋体" w:hAnsi="宋体" w:cs="宋体"/>
                <w:kern w:val="0"/>
                <w:sz w:val="24"/>
                <w:szCs w:val="24"/>
              </w:rPr>
            </w:pPr>
            <w:r w:rsidRPr="00545147">
              <w:rPr>
                <w:rFonts w:ascii="宋体" w:eastAsia="宋体" w:hAnsi="宋体" w:cs="宋体"/>
                <w:kern w:val="0"/>
                <w:sz w:val="24"/>
                <w:szCs w:val="24"/>
              </w:rPr>
              <w:t>旬阳市公共实训基地建设项目监理服务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45147" w:rsidRPr="00545147" w:rsidRDefault="00545147" w:rsidP="00545147">
            <w:pPr>
              <w:widowControl/>
              <w:spacing w:line="480" w:lineRule="exact"/>
              <w:jc w:val="center"/>
              <w:rPr>
                <w:rFonts w:ascii="宋体" w:eastAsia="宋体" w:hAnsi="宋体" w:cs="宋体"/>
                <w:kern w:val="0"/>
                <w:sz w:val="24"/>
                <w:szCs w:val="24"/>
              </w:rPr>
            </w:pPr>
            <w:r w:rsidRPr="00545147">
              <w:rPr>
                <w:rFonts w:ascii="宋体" w:eastAsia="宋体" w:hAnsi="宋体" w:cs="宋体"/>
                <w:kern w:val="0"/>
                <w:sz w:val="24"/>
                <w:szCs w:val="24"/>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45147" w:rsidRPr="00545147" w:rsidRDefault="00545147" w:rsidP="00545147">
            <w:pPr>
              <w:widowControl/>
              <w:spacing w:line="480" w:lineRule="exact"/>
              <w:jc w:val="center"/>
              <w:rPr>
                <w:rFonts w:ascii="宋体" w:eastAsia="宋体" w:hAnsi="宋体" w:cs="宋体"/>
                <w:kern w:val="0"/>
                <w:sz w:val="24"/>
                <w:szCs w:val="24"/>
              </w:rPr>
            </w:pPr>
            <w:r w:rsidRPr="00545147">
              <w:rPr>
                <w:rFonts w:ascii="宋体" w:eastAsia="宋体" w:hAnsi="宋体" w:cs="宋体"/>
                <w:kern w:val="0"/>
                <w:sz w:val="24"/>
                <w:szCs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45147" w:rsidRPr="00545147" w:rsidRDefault="00545147" w:rsidP="00545147">
            <w:pPr>
              <w:widowControl/>
              <w:spacing w:line="480" w:lineRule="exact"/>
              <w:jc w:val="center"/>
              <w:rPr>
                <w:rFonts w:ascii="宋体" w:eastAsia="宋体" w:hAnsi="宋体" w:cs="宋体"/>
                <w:kern w:val="0"/>
                <w:sz w:val="24"/>
                <w:szCs w:val="24"/>
              </w:rPr>
            </w:pPr>
            <w:r w:rsidRPr="00545147">
              <w:rPr>
                <w:rFonts w:ascii="宋体" w:eastAsia="宋体" w:hAnsi="宋体" w:cs="宋体"/>
                <w:kern w:val="0"/>
                <w:sz w:val="24"/>
                <w:szCs w:val="24"/>
              </w:rPr>
              <w:t>295,750.00</w:t>
            </w:r>
          </w:p>
        </w:tc>
      </w:tr>
    </w:tbl>
    <w:p w:rsidR="00545147" w:rsidRPr="00545147" w:rsidRDefault="00545147" w:rsidP="00545147">
      <w:pPr>
        <w:widowControl/>
        <w:shd w:val="clear" w:color="auto" w:fill="FFFFFF"/>
        <w:spacing w:line="480" w:lineRule="exact"/>
        <w:ind w:firstLine="630"/>
        <w:rPr>
          <w:rFonts w:ascii="宋体" w:eastAsia="宋体" w:hAnsi="宋体" w:cs="宋体" w:hint="eastAsia"/>
          <w:kern w:val="0"/>
          <w:sz w:val="24"/>
          <w:szCs w:val="24"/>
        </w:rPr>
      </w:pPr>
      <w:r w:rsidRPr="00545147">
        <w:rPr>
          <w:rFonts w:ascii="宋体" w:eastAsia="宋体" w:hAnsi="宋体" w:cs="宋体" w:hint="eastAsia"/>
          <w:kern w:val="0"/>
          <w:sz w:val="24"/>
          <w:szCs w:val="24"/>
        </w:rPr>
        <w:t>本合同包不接受联合体投标</w:t>
      </w:r>
    </w:p>
    <w:p w:rsidR="00545147" w:rsidRPr="00545147" w:rsidRDefault="00545147" w:rsidP="00545147">
      <w:pPr>
        <w:widowControl/>
        <w:shd w:val="clear" w:color="auto" w:fill="FFFFFF"/>
        <w:spacing w:line="480" w:lineRule="exact"/>
        <w:ind w:firstLine="630"/>
        <w:rPr>
          <w:rFonts w:ascii="宋体" w:eastAsia="宋体" w:hAnsi="宋体" w:cs="宋体" w:hint="eastAsia"/>
          <w:kern w:val="0"/>
          <w:sz w:val="24"/>
          <w:szCs w:val="24"/>
        </w:rPr>
      </w:pPr>
      <w:r w:rsidRPr="00545147">
        <w:rPr>
          <w:rFonts w:ascii="宋体" w:eastAsia="宋体" w:hAnsi="宋体" w:cs="宋体" w:hint="eastAsia"/>
          <w:kern w:val="0"/>
          <w:sz w:val="24"/>
          <w:szCs w:val="24"/>
        </w:rPr>
        <w:t>合同履行期限：详见采购文件</w:t>
      </w:r>
    </w:p>
    <w:p w:rsidR="00545147" w:rsidRPr="00545147" w:rsidRDefault="00545147" w:rsidP="00545147">
      <w:pPr>
        <w:widowControl/>
        <w:shd w:val="clear" w:color="auto" w:fill="FFFFFF"/>
        <w:spacing w:line="480" w:lineRule="exact"/>
        <w:rPr>
          <w:rFonts w:ascii="宋体" w:eastAsia="宋体" w:hAnsi="宋体" w:cs="宋体" w:hint="eastAsia"/>
          <w:kern w:val="0"/>
          <w:sz w:val="24"/>
          <w:szCs w:val="24"/>
        </w:rPr>
      </w:pPr>
      <w:r w:rsidRPr="00545147">
        <w:rPr>
          <w:rFonts w:ascii="宋体" w:eastAsia="宋体" w:hAnsi="宋体" w:cs="宋体" w:hint="eastAsia"/>
          <w:b/>
          <w:bCs/>
          <w:kern w:val="0"/>
          <w:sz w:val="24"/>
          <w:szCs w:val="24"/>
        </w:rPr>
        <w:t>二、申请人的资格要求：</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1.满足《中华人民共和国政府采购法》第二十二条规定;</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2.落实政府采购政策需满足的资格要求：</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合同包1(旬阳市公共实训基地建设项目监理服务项目)落实政府采购政策需满足的资格要求如下:</w:t>
      </w:r>
    </w:p>
    <w:p w:rsidR="00545147" w:rsidRPr="00545147" w:rsidRDefault="00545147" w:rsidP="00545147">
      <w:pPr>
        <w:widowControl/>
        <w:shd w:val="clear" w:color="auto" w:fill="FFFFFF"/>
        <w:spacing w:line="480" w:lineRule="exact"/>
        <w:rPr>
          <w:rFonts w:ascii="宋体" w:eastAsia="宋体" w:hAnsi="宋体" w:cs="宋体" w:hint="eastAsia"/>
          <w:kern w:val="0"/>
          <w:sz w:val="24"/>
          <w:szCs w:val="24"/>
        </w:rPr>
      </w:pPr>
      <w:r w:rsidRPr="00545147">
        <w:rPr>
          <w:rFonts w:ascii="宋体" w:eastAsia="宋体" w:hAnsi="宋体" w:cs="宋体" w:hint="eastAsia"/>
          <w:kern w:val="0"/>
          <w:sz w:val="24"/>
          <w:szCs w:val="24"/>
        </w:rPr>
        <w:lastRenderedPageBreak/>
        <w:t>（1）《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三部门联合发布关于促进残疾人就业政府采购政策的通知》（财库〔2017〕141号）；（7）《陕西省财政厅关于加快推进我省中小企业政府采购信用融资工作的通知》（陕财办采〔2020〕15 号）；（8）《陕西省中小企业政府采购信用融资办法》陕财办采〔2018〕23号；（9）《陕西省财政厅关于落实政府采购支持中小企业政策有关事项的通知》陕财办采函〔2022〕10号；（10）《关于运用政府采购政策支持乡村产业振兴的通知》（财库〔2021〕19 号）；（11）其他需要落实的政府采购政策。</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3.本项目的特定资格要求：</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合同包1(旬阳市公共实训基地建设项目监理服务项目)特定资格要求如下:</w:t>
      </w:r>
    </w:p>
    <w:p w:rsidR="00545147" w:rsidRPr="00545147" w:rsidRDefault="00545147" w:rsidP="00545147">
      <w:pPr>
        <w:widowControl/>
        <w:shd w:val="clear" w:color="auto" w:fill="FFFFFF"/>
        <w:spacing w:line="480" w:lineRule="exact"/>
        <w:rPr>
          <w:rFonts w:ascii="宋体" w:eastAsia="宋体" w:hAnsi="宋体" w:cs="宋体" w:hint="eastAsia"/>
          <w:kern w:val="0"/>
          <w:sz w:val="24"/>
          <w:szCs w:val="24"/>
        </w:rPr>
      </w:pPr>
      <w:r w:rsidRPr="00545147">
        <w:rPr>
          <w:rFonts w:ascii="宋体" w:eastAsia="宋体" w:hAnsi="宋体" w:cs="宋体" w:hint="eastAsia"/>
          <w:kern w:val="0"/>
          <w:sz w:val="24"/>
          <w:szCs w:val="24"/>
        </w:rPr>
        <w:t>（1）法定代表人或负责人授权书（附法定代表人或负责人身份证复印件）及被授权人身份证（法定代表人或负责人直接参加磋商只须提供法定代表人或负责人身份证）；</w:t>
      </w:r>
      <w:r w:rsidRPr="00545147">
        <w:rPr>
          <w:rFonts w:ascii="宋体" w:eastAsia="宋体" w:hAnsi="宋体" w:cs="宋体" w:hint="eastAsia"/>
          <w:kern w:val="0"/>
          <w:sz w:val="24"/>
          <w:szCs w:val="24"/>
        </w:rPr>
        <w:b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r w:rsidRPr="00545147">
        <w:rPr>
          <w:rFonts w:ascii="宋体" w:eastAsia="宋体" w:hAnsi="宋体" w:cs="宋体" w:hint="eastAsia"/>
          <w:kern w:val="0"/>
          <w:sz w:val="24"/>
          <w:szCs w:val="24"/>
        </w:rPr>
        <w:br/>
        <w:t>（3）单位负责人为同一人或者存在直接控股、管理关系的不同供应商，不得参加同一合同项下的政府采购活动（提供书面承诺函，格式自拟加盖供应商公章）；</w:t>
      </w:r>
      <w:r w:rsidRPr="00545147">
        <w:rPr>
          <w:rFonts w:ascii="宋体" w:eastAsia="宋体" w:hAnsi="宋体" w:cs="宋体" w:hint="eastAsia"/>
          <w:kern w:val="0"/>
          <w:sz w:val="24"/>
          <w:szCs w:val="24"/>
        </w:rPr>
        <w:br/>
        <w:t>（4）本项目非联合体磋商声明或承诺；</w:t>
      </w:r>
      <w:r w:rsidRPr="00545147">
        <w:rPr>
          <w:rFonts w:ascii="宋体" w:eastAsia="宋体" w:hAnsi="宋体" w:cs="宋体" w:hint="eastAsia"/>
          <w:kern w:val="0"/>
          <w:sz w:val="24"/>
          <w:szCs w:val="24"/>
        </w:rPr>
        <w:br/>
        <w:t>（5）供应商须具备建设行政主管部门核发的工程监理综合资质或房屋建筑工程监理乙级及以上资质；拟派总监理工程师具备有效的建筑工程专业国家注册监理工程师资格，须在本单位注册；</w:t>
      </w:r>
      <w:r w:rsidRPr="00545147">
        <w:rPr>
          <w:rFonts w:ascii="宋体" w:eastAsia="宋体" w:hAnsi="宋体" w:cs="宋体" w:hint="eastAsia"/>
          <w:kern w:val="0"/>
          <w:sz w:val="24"/>
          <w:szCs w:val="24"/>
        </w:rPr>
        <w:br/>
        <w:t>（6）本项目专门面向中小企业采购，仅限符合条件的中小企业参与，提供中小企业声明函。</w:t>
      </w:r>
    </w:p>
    <w:p w:rsidR="00545147" w:rsidRPr="00545147" w:rsidRDefault="00545147" w:rsidP="00545147">
      <w:pPr>
        <w:widowControl/>
        <w:shd w:val="clear" w:color="auto" w:fill="FFFFFF"/>
        <w:spacing w:line="480" w:lineRule="exact"/>
        <w:rPr>
          <w:rFonts w:ascii="宋体" w:eastAsia="宋体" w:hAnsi="宋体" w:cs="宋体" w:hint="eastAsia"/>
          <w:kern w:val="0"/>
          <w:sz w:val="24"/>
          <w:szCs w:val="24"/>
        </w:rPr>
      </w:pPr>
      <w:r w:rsidRPr="00545147">
        <w:rPr>
          <w:rFonts w:ascii="宋体" w:eastAsia="宋体" w:hAnsi="宋体" w:cs="宋体" w:hint="eastAsia"/>
          <w:b/>
          <w:bCs/>
          <w:kern w:val="0"/>
          <w:sz w:val="24"/>
          <w:szCs w:val="24"/>
        </w:rPr>
        <w:lastRenderedPageBreak/>
        <w:t>三、获取采购文件</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时间：2025年09月19日至2025年09月26日，每天上午</w:t>
      </w:r>
      <w:r>
        <w:rPr>
          <w:rFonts w:ascii="宋体" w:eastAsia="宋体" w:hAnsi="宋体" w:cs="宋体" w:hint="eastAsia"/>
          <w:kern w:val="0"/>
          <w:sz w:val="24"/>
          <w:szCs w:val="24"/>
        </w:rPr>
        <w:t>09:00:00</w:t>
      </w:r>
      <w:r w:rsidRPr="00545147">
        <w:rPr>
          <w:rFonts w:ascii="宋体" w:eastAsia="宋体" w:hAnsi="宋体" w:cs="宋体" w:hint="eastAsia"/>
          <w:kern w:val="0"/>
          <w:sz w:val="24"/>
          <w:szCs w:val="24"/>
        </w:rPr>
        <w:t>至12:00:0</w:t>
      </w:r>
      <w:r>
        <w:rPr>
          <w:rFonts w:ascii="宋体" w:eastAsia="宋体" w:hAnsi="宋体" w:cs="宋体" w:hint="eastAsia"/>
          <w:kern w:val="0"/>
          <w:sz w:val="24"/>
          <w:szCs w:val="24"/>
        </w:rPr>
        <w:t>0</w:t>
      </w:r>
      <w:r w:rsidRPr="00545147">
        <w:rPr>
          <w:rFonts w:ascii="宋体" w:eastAsia="宋体" w:hAnsi="宋体" w:cs="宋体" w:hint="eastAsia"/>
          <w:kern w:val="0"/>
          <w:sz w:val="24"/>
          <w:szCs w:val="24"/>
        </w:rPr>
        <w:t>，下午</w:t>
      </w:r>
      <w:r>
        <w:rPr>
          <w:rFonts w:ascii="宋体" w:eastAsia="宋体" w:hAnsi="宋体" w:cs="宋体" w:hint="eastAsia"/>
          <w:kern w:val="0"/>
          <w:sz w:val="24"/>
          <w:szCs w:val="24"/>
        </w:rPr>
        <w:t>14:00:00</w:t>
      </w:r>
      <w:r w:rsidRPr="00545147">
        <w:rPr>
          <w:rFonts w:ascii="宋体" w:eastAsia="宋体" w:hAnsi="宋体" w:cs="宋体" w:hint="eastAsia"/>
          <w:kern w:val="0"/>
          <w:sz w:val="24"/>
          <w:szCs w:val="24"/>
        </w:rPr>
        <w:t>至</w:t>
      </w:r>
      <w:r>
        <w:rPr>
          <w:rFonts w:ascii="宋体" w:eastAsia="宋体" w:hAnsi="宋体" w:cs="宋体" w:hint="eastAsia"/>
          <w:kern w:val="0"/>
          <w:sz w:val="24"/>
          <w:szCs w:val="24"/>
        </w:rPr>
        <w:t>17:00:00</w:t>
      </w:r>
      <w:r w:rsidRPr="00545147">
        <w:rPr>
          <w:rFonts w:ascii="宋体" w:eastAsia="宋体" w:hAnsi="宋体" w:cs="宋体" w:hint="eastAsia"/>
          <w:kern w:val="0"/>
          <w:sz w:val="24"/>
          <w:szCs w:val="24"/>
        </w:rPr>
        <w:t>（北京时间）</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途径：陕西省安康市汉滨区金地步行街兴科金地B栋1107室</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方式：现场获取</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售价：0元</w:t>
      </w:r>
    </w:p>
    <w:p w:rsidR="00545147" w:rsidRPr="00545147" w:rsidRDefault="00545147" w:rsidP="00545147">
      <w:pPr>
        <w:widowControl/>
        <w:shd w:val="clear" w:color="auto" w:fill="FFFFFF"/>
        <w:spacing w:line="480" w:lineRule="exact"/>
        <w:rPr>
          <w:rFonts w:ascii="宋体" w:eastAsia="宋体" w:hAnsi="宋体" w:cs="宋体" w:hint="eastAsia"/>
          <w:kern w:val="0"/>
          <w:sz w:val="24"/>
          <w:szCs w:val="24"/>
        </w:rPr>
      </w:pPr>
      <w:r w:rsidRPr="00545147">
        <w:rPr>
          <w:rFonts w:ascii="宋体" w:eastAsia="宋体" w:hAnsi="宋体" w:cs="宋体" w:hint="eastAsia"/>
          <w:b/>
          <w:bCs/>
          <w:kern w:val="0"/>
          <w:sz w:val="24"/>
          <w:szCs w:val="24"/>
        </w:rPr>
        <w:t>四、响应文件提交</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截止时间：2025年09月30日 10时00分00秒（北京时间）</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地点：陕西省安康市汉滨区金地步行街兴科金地B栋1107室</w:t>
      </w:r>
    </w:p>
    <w:p w:rsidR="00545147" w:rsidRPr="00545147" w:rsidRDefault="00545147" w:rsidP="00545147">
      <w:pPr>
        <w:widowControl/>
        <w:shd w:val="clear" w:color="auto" w:fill="FFFFFF"/>
        <w:spacing w:line="480" w:lineRule="exact"/>
        <w:rPr>
          <w:rFonts w:ascii="宋体" w:eastAsia="宋体" w:hAnsi="宋体" w:cs="宋体" w:hint="eastAsia"/>
          <w:kern w:val="0"/>
          <w:sz w:val="24"/>
          <w:szCs w:val="24"/>
        </w:rPr>
      </w:pPr>
      <w:r w:rsidRPr="00545147">
        <w:rPr>
          <w:rFonts w:ascii="宋体" w:eastAsia="宋体" w:hAnsi="宋体" w:cs="宋体" w:hint="eastAsia"/>
          <w:b/>
          <w:bCs/>
          <w:kern w:val="0"/>
          <w:sz w:val="24"/>
          <w:szCs w:val="24"/>
        </w:rPr>
        <w:t>五、开启</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时间：2025年09月30日 10时00分00秒（北京时间）</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地点：陕西省安康市汉滨区金地步行街兴科金地B栋1107室</w:t>
      </w:r>
    </w:p>
    <w:p w:rsidR="00545147" w:rsidRPr="00545147" w:rsidRDefault="00545147" w:rsidP="00545147">
      <w:pPr>
        <w:widowControl/>
        <w:shd w:val="clear" w:color="auto" w:fill="FFFFFF"/>
        <w:spacing w:line="480" w:lineRule="exact"/>
        <w:rPr>
          <w:rFonts w:ascii="宋体" w:eastAsia="宋体" w:hAnsi="宋体" w:cs="宋体" w:hint="eastAsia"/>
          <w:kern w:val="0"/>
          <w:sz w:val="24"/>
          <w:szCs w:val="24"/>
        </w:rPr>
      </w:pPr>
      <w:r w:rsidRPr="00545147">
        <w:rPr>
          <w:rFonts w:ascii="宋体" w:eastAsia="宋体" w:hAnsi="宋体" w:cs="宋体" w:hint="eastAsia"/>
          <w:b/>
          <w:bCs/>
          <w:kern w:val="0"/>
          <w:sz w:val="24"/>
          <w:szCs w:val="24"/>
        </w:rPr>
        <w:t>六、公告期限</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自本公告发布之日起3个工作日。</w:t>
      </w:r>
    </w:p>
    <w:p w:rsidR="00545147" w:rsidRPr="00545147" w:rsidRDefault="00545147" w:rsidP="00545147">
      <w:pPr>
        <w:widowControl/>
        <w:shd w:val="clear" w:color="auto" w:fill="FFFFFF"/>
        <w:spacing w:line="480" w:lineRule="exact"/>
        <w:rPr>
          <w:rFonts w:ascii="宋体" w:eastAsia="宋体" w:hAnsi="宋体" w:cs="宋体" w:hint="eastAsia"/>
          <w:kern w:val="0"/>
          <w:sz w:val="24"/>
          <w:szCs w:val="24"/>
        </w:rPr>
      </w:pPr>
      <w:r w:rsidRPr="00545147">
        <w:rPr>
          <w:rFonts w:ascii="宋体" w:eastAsia="宋体" w:hAnsi="宋体" w:cs="宋体" w:hint="eastAsia"/>
          <w:b/>
          <w:bCs/>
          <w:kern w:val="0"/>
          <w:sz w:val="24"/>
          <w:szCs w:val="24"/>
        </w:rPr>
        <w:t>七、其他补充事宜</w:t>
      </w:r>
    </w:p>
    <w:p w:rsidR="00545147" w:rsidRPr="00545147" w:rsidRDefault="00545147" w:rsidP="00545147">
      <w:pPr>
        <w:widowControl/>
        <w:shd w:val="clear" w:color="auto" w:fill="FFFFFF"/>
        <w:spacing w:line="480" w:lineRule="exact"/>
        <w:ind w:firstLine="482"/>
        <w:rPr>
          <w:rFonts w:ascii="宋体" w:eastAsia="宋体" w:hAnsi="宋体" w:cs="宋体" w:hint="eastAsia"/>
          <w:kern w:val="0"/>
          <w:sz w:val="24"/>
          <w:szCs w:val="24"/>
        </w:rPr>
      </w:pPr>
      <w:r w:rsidRPr="00545147">
        <w:rPr>
          <w:rFonts w:ascii="宋体" w:eastAsia="宋体" w:hAnsi="宋体" w:cs="宋体" w:hint="eastAsia"/>
          <w:b/>
          <w:bCs/>
          <w:kern w:val="0"/>
          <w:sz w:val="24"/>
          <w:szCs w:val="24"/>
          <w:shd w:val="clear" w:color="auto" w:fill="FFFFFF"/>
        </w:rPr>
        <w:t>注：现场购买磋商文件时，请携带有效的单位介绍信、被介绍人身份证原件及加盖公章（鲜章）的复印件（谢绝邮寄）。</w:t>
      </w:r>
    </w:p>
    <w:p w:rsidR="00545147" w:rsidRPr="00545147" w:rsidRDefault="00545147" w:rsidP="00545147">
      <w:pPr>
        <w:widowControl/>
        <w:shd w:val="clear" w:color="auto" w:fill="FFFFFF"/>
        <w:spacing w:line="480" w:lineRule="exact"/>
        <w:rPr>
          <w:rFonts w:ascii="宋体" w:eastAsia="宋体" w:hAnsi="宋体" w:cs="宋体" w:hint="eastAsia"/>
          <w:kern w:val="0"/>
          <w:sz w:val="24"/>
          <w:szCs w:val="24"/>
        </w:rPr>
      </w:pPr>
      <w:r w:rsidRPr="00545147">
        <w:rPr>
          <w:rFonts w:ascii="宋体" w:eastAsia="宋体" w:hAnsi="宋体" w:cs="宋体" w:hint="eastAsia"/>
          <w:b/>
          <w:bCs/>
          <w:kern w:val="0"/>
          <w:sz w:val="24"/>
          <w:szCs w:val="24"/>
        </w:rPr>
        <w:t>八、对本次招标提出询问，请按以下方式联系。</w:t>
      </w:r>
    </w:p>
    <w:p w:rsidR="00545147" w:rsidRPr="00545147" w:rsidRDefault="00545147" w:rsidP="00545147">
      <w:pPr>
        <w:widowControl/>
        <w:shd w:val="clear" w:color="auto" w:fill="FFFFFF"/>
        <w:spacing w:line="480" w:lineRule="exact"/>
        <w:rPr>
          <w:rFonts w:ascii="宋体" w:eastAsia="宋体" w:hAnsi="宋体" w:cs="宋体" w:hint="eastAsia"/>
          <w:kern w:val="0"/>
          <w:sz w:val="24"/>
          <w:szCs w:val="24"/>
        </w:rPr>
      </w:pPr>
      <w:r w:rsidRPr="00545147">
        <w:rPr>
          <w:rFonts w:ascii="宋体" w:eastAsia="宋体" w:hAnsi="宋体" w:cs="宋体" w:hint="eastAsia"/>
          <w:kern w:val="0"/>
          <w:sz w:val="24"/>
          <w:szCs w:val="24"/>
        </w:rPr>
        <w:t>1.采购人信息</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名称：旬阳市人力资源和社会保障局</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地址：陕西省旬阳市城关镇党家坝商贸大街577号</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联系方式：0915-7202535</w:t>
      </w:r>
    </w:p>
    <w:p w:rsidR="00545147" w:rsidRPr="00545147" w:rsidRDefault="00545147" w:rsidP="00545147">
      <w:pPr>
        <w:widowControl/>
        <w:shd w:val="clear" w:color="auto" w:fill="FFFFFF"/>
        <w:spacing w:line="480" w:lineRule="exact"/>
        <w:rPr>
          <w:rFonts w:ascii="宋体" w:eastAsia="宋体" w:hAnsi="宋体" w:cs="宋体" w:hint="eastAsia"/>
          <w:kern w:val="0"/>
          <w:sz w:val="24"/>
          <w:szCs w:val="24"/>
        </w:rPr>
      </w:pPr>
      <w:r w:rsidRPr="00545147">
        <w:rPr>
          <w:rFonts w:ascii="宋体" w:eastAsia="宋体" w:hAnsi="宋体" w:cs="宋体" w:hint="eastAsia"/>
          <w:kern w:val="0"/>
          <w:sz w:val="24"/>
          <w:szCs w:val="24"/>
        </w:rPr>
        <w:t>2.采购代理机构信息</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名称：陕西扬明项目管理有限公司</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地址：陕西省西安市国家民用航天产业基地飞天路588号北航科技园1号楼304室</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联系方式：13359280273</w:t>
      </w:r>
    </w:p>
    <w:p w:rsidR="00545147" w:rsidRPr="00545147" w:rsidRDefault="00545147" w:rsidP="00545147">
      <w:pPr>
        <w:widowControl/>
        <w:shd w:val="clear" w:color="auto" w:fill="FFFFFF"/>
        <w:spacing w:line="480" w:lineRule="exact"/>
        <w:rPr>
          <w:rFonts w:ascii="宋体" w:eastAsia="宋体" w:hAnsi="宋体" w:cs="宋体" w:hint="eastAsia"/>
          <w:kern w:val="0"/>
          <w:sz w:val="24"/>
          <w:szCs w:val="24"/>
        </w:rPr>
      </w:pPr>
      <w:r w:rsidRPr="00545147">
        <w:rPr>
          <w:rFonts w:ascii="宋体" w:eastAsia="宋体" w:hAnsi="宋体" w:cs="宋体" w:hint="eastAsia"/>
          <w:kern w:val="0"/>
          <w:sz w:val="24"/>
          <w:szCs w:val="24"/>
        </w:rPr>
        <w:t>3.项目联系方式</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t>项目联系人：冯工</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sidRPr="00545147">
        <w:rPr>
          <w:rFonts w:ascii="宋体" w:eastAsia="宋体" w:hAnsi="宋体" w:cs="宋体" w:hint="eastAsia"/>
          <w:kern w:val="0"/>
          <w:sz w:val="24"/>
          <w:szCs w:val="24"/>
        </w:rPr>
        <w:lastRenderedPageBreak/>
        <w:t>电话：13359280273</w:t>
      </w:r>
    </w:p>
    <w:p w:rsidR="00545147" w:rsidRPr="00545147" w:rsidRDefault="00545147" w:rsidP="00545147">
      <w:pPr>
        <w:widowControl/>
        <w:shd w:val="clear" w:color="auto" w:fill="FFFFFF"/>
        <w:spacing w:line="480" w:lineRule="exact"/>
        <w:ind w:firstLine="480"/>
        <w:rPr>
          <w:rFonts w:ascii="宋体" w:eastAsia="宋体" w:hAnsi="宋体" w:cs="宋体" w:hint="eastAsia"/>
          <w:kern w:val="0"/>
          <w:sz w:val="24"/>
          <w:szCs w:val="24"/>
        </w:rPr>
      </w:pPr>
      <w:r>
        <w:rPr>
          <w:rFonts w:ascii="宋体" w:eastAsia="宋体" w:hAnsi="宋体" w:cs="宋体" w:hint="eastAsia"/>
          <w:kern w:val="0"/>
          <w:sz w:val="24"/>
          <w:szCs w:val="24"/>
        </w:rPr>
        <w:t xml:space="preserve">                                    </w:t>
      </w:r>
      <w:r w:rsidRPr="00545147">
        <w:rPr>
          <w:rFonts w:ascii="宋体" w:eastAsia="宋体" w:hAnsi="宋体" w:cs="宋体" w:hint="eastAsia"/>
          <w:kern w:val="0"/>
          <w:sz w:val="24"/>
          <w:szCs w:val="24"/>
        </w:rPr>
        <w:t>陕西扬明项目管理有限公司</w:t>
      </w:r>
    </w:p>
    <w:p w:rsidR="00620EE7" w:rsidRPr="00545147" w:rsidRDefault="00545147" w:rsidP="00545147">
      <w:pPr>
        <w:spacing w:line="480" w:lineRule="exact"/>
        <w:rPr>
          <w:rFonts w:ascii="宋体" w:eastAsia="宋体" w:hAnsi="宋体"/>
          <w:sz w:val="24"/>
          <w:szCs w:val="24"/>
        </w:rPr>
      </w:pPr>
      <w:r>
        <w:rPr>
          <w:rFonts w:ascii="宋体" w:eastAsia="宋体" w:hAnsi="宋体" w:hint="eastAsia"/>
          <w:sz w:val="24"/>
          <w:szCs w:val="24"/>
        </w:rPr>
        <w:t xml:space="preserve">                                           2025年09月19日</w:t>
      </w:r>
    </w:p>
    <w:sectPr w:rsidR="00620EE7" w:rsidRPr="00545147" w:rsidSect="00620E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D45" w:rsidRDefault="00E67D45" w:rsidP="00545147">
      <w:r>
        <w:separator/>
      </w:r>
    </w:p>
  </w:endnote>
  <w:endnote w:type="continuationSeparator" w:id="0">
    <w:p w:rsidR="00E67D45" w:rsidRDefault="00E67D45" w:rsidP="005451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D45" w:rsidRDefault="00E67D45" w:rsidP="00545147">
      <w:r>
        <w:separator/>
      </w:r>
    </w:p>
  </w:footnote>
  <w:footnote w:type="continuationSeparator" w:id="0">
    <w:p w:rsidR="00E67D45" w:rsidRDefault="00E67D45" w:rsidP="005451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5147"/>
    <w:rsid w:val="00545147"/>
    <w:rsid w:val="00620EE7"/>
    <w:rsid w:val="00E67D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EE7"/>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51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5147"/>
    <w:rPr>
      <w:sz w:val="18"/>
      <w:szCs w:val="18"/>
    </w:rPr>
  </w:style>
  <w:style w:type="paragraph" w:styleId="a4">
    <w:name w:val="footer"/>
    <w:basedOn w:val="a"/>
    <w:link w:val="Char0"/>
    <w:uiPriority w:val="99"/>
    <w:semiHidden/>
    <w:unhideWhenUsed/>
    <w:rsid w:val="005451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5147"/>
    <w:rPr>
      <w:sz w:val="18"/>
      <w:szCs w:val="18"/>
    </w:rPr>
  </w:style>
  <w:style w:type="paragraph" w:styleId="a5">
    <w:name w:val="Document Map"/>
    <w:basedOn w:val="a"/>
    <w:link w:val="Char1"/>
    <w:uiPriority w:val="99"/>
    <w:semiHidden/>
    <w:unhideWhenUsed/>
    <w:rsid w:val="00545147"/>
    <w:rPr>
      <w:rFonts w:ascii="宋体" w:eastAsia="宋体"/>
      <w:sz w:val="18"/>
      <w:szCs w:val="18"/>
    </w:rPr>
  </w:style>
  <w:style w:type="character" w:customStyle="1" w:styleId="Char1">
    <w:name w:val="文档结构图 Char"/>
    <w:basedOn w:val="a0"/>
    <w:link w:val="a5"/>
    <w:uiPriority w:val="99"/>
    <w:semiHidden/>
    <w:rsid w:val="00545147"/>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521941686">
      <w:bodyDiv w:val="1"/>
      <w:marLeft w:val="0"/>
      <w:marRight w:val="0"/>
      <w:marTop w:val="0"/>
      <w:marBottom w:val="0"/>
      <w:divBdr>
        <w:top w:val="none" w:sz="0" w:space="0" w:color="auto"/>
        <w:left w:val="none" w:sz="0" w:space="0" w:color="auto"/>
        <w:bottom w:val="none" w:sz="0" w:space="0" w:color="auto"/>
        <w:right w:val="none" w:sz="0" w:space="0" w:color="auto"/>
      </w:divBdr>
      <w:divsChild>
        <w:div w:id="1922059406">
          <w:marLeft w:val="0"/>
          <w:marRight w:val="0"/>
          <w:marTop w:val="150"/>
          <w:marBottom w:val="150"/>
          <w:divBdr>
            <w:top w:val="single" w:sz="6" w:space="9" w:color="000000"/>
            <w:left w:val="single" w:sz="6" w:space="9" w:color="000000"/>
            <w:bottom w:val="single" w:sz="6" w:space="9" w:color="000000"/>
            <w:right w:val="single" w:sz="6" w:space="9" w:color="000000"/>
          </w:divBdr>
        </w:div>
        <w:div w:id="201291225">
          <w:marLeft w:val="0"/>
          <w:marRight w:val="0"/>
          <w:marTop w:val="0"/>
          <w:marBottom w:val="0"/>
          <w:divBdr>
            <w:top w:val="none" w:sz="0" w:space="0" w:color="auto"/>
            <w:left w:val="none" w:sz="0" w:space="0" w:color="auto"/>
            <w:bottom w:val="none" w:sz="0" w:space="0" w:color="auto"/>
            <w:right w:val="none" w:sz="0" w:space="0" w:color="auto"/>
          </w:divBdr>
        </w:div>
        <w:div w:id="575479032">
          <w:marLeft w:val="0"/>
          <w:marRight w:val="0"/>
          <w:marTop w:val="0"/>
          <w:marBottom w:val="0"/>
          <w:divBdr>
            <w:top w:val="none" w:sz="0" w:space="0" w:color="auto"/>
            <w:left w:val="none" w:sz="0" w:space="0" w:color="auto"/>
            <w:bottom w:val="none" w:sz="0" w:space="0" w:color="auto"/>
            <w:right w:val="none" w:sz="0" w:space="0" w:color="auto"/>
          </w:divBdr>
        </w:div>
        <w:div w:id="746342206">
          <w:marLeft w:val="0"/>
          <w:marRight w:val="0"/>
          <w:marTop w:val="0"/>
          <w:marBottom w:val="0"/>
          <w:divBdr>
            <w:top w:val="none" w:sz="0" w:space="0" w:color="auto"/>
            <w:left w:val="none" w:sz="0" w:space="0" w:color="auto"/>
            <w:bottom w:val="none" w:sz="0" w:space="0" w:color="auto"/>
            <w:right w:val="none" w:sz="0" w:space="0" w:color="auto"/>
          </w:divBdr>
          <w:divsChild>
            <w:div w:id="24139666">
              <w:marLeft w:val="0"/>
              <w:marRight w:val="0"/>
              <w:marTop w:val="0"/>
              <w:marBottom w:val="0"/>
              <w:divBdr>
                <w:top w:val="none" w:sz="0" w:space="0" w:color="auto"/>
                <w:left w:val="none" w:sz="0" w:space="0" w:color="auto"/>
                <w:bottom w:val="none" w:sz="0" w:space="0" w:color="auto"/>
                <w:right w:val="none" w:sz="0" w:space="0" w:color="auto"/>
              </w:divBdr>
              <w:divsChild>
                <w:div w:id="15633269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70612462">
          <w:marLeft w:val="0"/>
          <w:marRight w:val="0"/>
          <w:marTop w:val="0"/>
          <w:marBottom w:val="0"/>
          <w:divBdr>
            <w:top w:val="none" w:sz="0" w:space="0" w:color="auto"/>
            <w:left w:val="none" w:sz="0" w:space="0" w:color="auto"/>
            <w:bottom w:val="none" w:sz="0" w:space="0" w:color="auto"/>
            <w:right w:val="none" w:sz="0" w:space="0" w:color="auto"/>
          </w:divBdr>
          <w:divsChild>
            <w:div w:id="749237598">
              <w:marLeft w:val="0"/>
              <w:marRight w:val="0"/>
              <w:marTop w:val="0"/>
              <w:marBottom w:val="0"/>
              <w:divBdr>
                <w:top w:val="none" w:sz="0" w:space="0" w:color="auto"/>
                <w:left w:val="none" w:sz="0" w:space="0" w:color="auto"/>
                <w:bottom w:val="none" w:sz="0" w:space="0" w:color="auto"/>
                <w:right w:val="none" w:sz="0" w:space="0" w:color="auto"/>
              </w:divBdr>
              <w:divsChild>
                <w:div w:id="9983142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95331776">
          <w:marLeft w:val="0"/>
          <w:marRight w:val="0"/>
          <w:marTop w:val="0"/>
          <w:marBottom w:val="0"/>
          <w:divBdr>
            <w:top w:val="none" w:sz="0" w:space="0" w:color="auto"/>
            <w:left w:val="none" w:sz="0" w:space="0" w:color="auto"/>
            <w:bottom w:val="none" w:sz="0" w:space="0" w:color="auto"/>
            <w:right w:val="none" w:sz="0" w:space="0" w:color="auto"/>
          </w:divBdr>
        </w:div>
      </w:divsChild>
    </w:div>
    <w:div w:id="1363826243">
      <w:bodyDiv w:val="1"/>
      <w:marLeft w:val="0"/>
      <w:marRight w:val="0"/>
      <w:marTop w:val="0"/>
      <w:marBottom w:val="0"/>
      <w:divBdr>
        <w:top w:val="none" w:sz="0" w:space="0" w:color="auto"/>
        <w:left w:val="none" w:sz="0" w:space="0" w:color="auto"/>
        <w:bottom w:val="none" w:sz="0" w:space="0" w:color="auto"/>
        <w:right w:val="none" w:sz="0" w:space="0" w:color="auto"/>
      </w:divBdr>
      <w:divsChild>
        <w:div w:id="2016956478">
          <w:marLeft w:val="0"/>
          <w:marRight w:val="0"/>
          <w:marTop w:val="150"/>
          <w:marBottom w:val="150"/>
          <w:divBdr>
            <w:top w:val="single" w:sz="6" w:space="9" w:color="000000"/>
            <w:left w:val="single" w:sz="6" w:space="9" w:color="000000"/>
            <w:bottom w:val="single" w:sz="6" w:space="9" w:color="000000"/>
            <w:right w:val="single" w:sz="6" w:space="9" w:color="000000"/>
          </w:divBdr>
        </w:div>
        <w:div w:id="2108428563">
          <w:marLeft w:val="0"/>
          <w:marRight w:val="0"/>
          <w:marTop w:val="0"/>
          <w:marBottom w:val="0"/>
          <w:divBdr>
            <w:top w:val="none" w:sz="0" w:space="0" w:color="auto"/>
            <w:left w:val="none" w:sz="0" w:space="0" w:color="auto"/>
            <w:bottom w:val="none" w:sz="0" w:space="0" w:color="auto"/>
            <w:right w:val="none" w:sz="0" w:space="0" w:color="auto"/>
          </w:divBdr>
        </w:div>
        <w:div w:id="521285444">
          <w:marLeft w:val="0"/>
          <w:marRight w:val="0"/>
          <w:marTop w:val="0"/>
          <w:marBottom w:val="0"/>
          <w:divBdr>
            <w:top w:val="none" w:sz="0" w:space="0" w:color="auto"/>
            <w:left w:val="none" w:sz="0" w:space="0" w:color="auto"/>
            <w:bottom w:val="none" w:sz="0" w:space="0" w:color="auto"/>
            <w:right w:val="none" w:sz="0" w:space="0" w:color="auto"/>
          </w:divBdr>
        </w:div>
        <w:div w:id="1731613089">
          <w:marLeft w:val="0"/>
          <w:marRight w:val="0"/>
          <w:marTop w:val="0"/>
          <w:marBottom w:val="0"/>
          <w:divBdr>
            <w:top w:val="none" w:sz="0" w:space="0" w:color="auto"/>
            <w:left w:val="none" w:sz="0" w:space="0" w:color="auto"/>
            <w:bottom w:val="none" w:sz="0" w:space="0" w:color="auto"/>
            <w:right w:val="none" w:sz="0" w:space="0" w:color="auto"/>
          </w:divBdr>
          <w:divsChild>
            <w:div w:id="1346323547">
              <w:marLeft w:val="0"/>
              <w:marRight w:val="0"/>
              <w:marTop w:val="0"/>
              <w:marBottom w:val="0"/>
              <w:divBdr>
                <w:top w:val="none" w:sz="0" w:space="0" w:color="auto"/>
                <w:left w:val="none" w:sz="0" w:space="0" w:color="auto"/>
                <w:bottom w:val="none" w:sz="0" w:space="0" w:color="auto"/>
                <w:right w:val="none" w:sz="0" w:space="0" w:color="auto"/>
              </w:divBdr>
              <w:divsChild>
                <w:div w:id="169419112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57711552">
          <w:marLeft w:val="0"/>
          <w:marRight w:val="0"/>
          <w:marTop w:val="0"/>
          <w:marBottom w:val="0"/>
          <w:divBdr>
            <w:top w:val="none" w:sz="0" w:space="0" w:color="auto"/>
            <w:left w:val="none" w:sz="0" w:space="0" w:color="auto"/>
            <w:bottom w:val="none" w:sz="0" w:space="0" w:color="auto"/>
            <w:right w:val="none" w:sz="0" w:space="0" w:color="auto"/>
          </w:divBdr>
          <w:divsChild>
            <w:div w:id="217398493">
              <w:marLeft w:val="0"/>
              <w:marRight w:val="0"/>
              <w:marTop w:val="0"/>
              <w:marBottom w:val="0"/>
              <w:divBdr>
                <w:top w:val="none" w:sz="0" w:space="0" w:color="auto"/>
                <w:left w:val="none" w:sz="0" w:space="0" w:color="auto"/>
                <w:bottom w:val="none" w:sz="0" w:space="0" w:color="auto"/>
                <w:right w:val="none" w:sz="0" w:space="0" w:color="auto"/>
              </w:divBdr>
              <w:divsChild>
                <w:div w:id="7135838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95310816">
          <w:marLeft w:val="0"/>
          <w:marRight w:val="0"/>
          <w:marTop w:val="0"/>
          <w:marBottom w:val="0"/>
          <w:divBdr>
            <w:top w:val="none" w:sz="0" w:space="0" w:color="auto"/>
            <w:left w:val="none" w:sz="0" w:space="0" w:color="auto"/>
            <w:bottom w:val="none" w:sz="0" w:space="0" w:color="auto"/>
            <w:right w:val="none" w:sz="0" w:space="0" w:color="auto"/>
          </w:divBdr>
        </w:div>
      </w:divsChild>
    </w:div>
    <w:div w:id="2128087466">
      <w:bodyDiv w:val="1"/>
      <w:marLeft w:val="0"/>
      <w:marRight w:val="0"/>
      <w:marTop w:val="0"/>
      <w:marBottom w:val="0"/>
      <w:divBdr>
        <w:top w:val="none" w:sz="0" w:space="0" w:color="auto"/>
        <w:left w:val="none" w:sz="0" w:space="0" w:color="auto"/>
        <w:bottom w:val="none" w:sz="0" w:space="0" w:color="auto"/>
        <w:right w:val="none" w:sz="0" w:space="0" w:color="auto"/>
      </w:divBdr>
      <w:divsChild>
        <w:div w:id="164706564">
          <w:marLeft w:val="0"/>
          <w:marRight w:val="0"/>
          <w:marTop w:val="150"/>
          <w:marBottom w:val="150"/>
          <w:divBdr>
            <w:top w:val="single" w:sz="6" w:space="9" w:color="000000"/>
            <w:left w:val="single" w:sz="6" w:space="9" w:color="000000"/>
            <w:bottom w:val="single" w:sz="6" w:space="9" w:color="000000"/>
            <w:right w:val="single" w:sz="6" w:space="9" w:color="000000"/>
          </w:divBdr>
        </w:div>
        <w:div w:id="1526752364">
          <w:marLeft w:val="0"/>
          <w:marRight w:val="0"/>
          <w:marTop w:val="0"/>
          <w:marBottom w:val="0"/>
          <w:divBdr>
            <w:top w:val="none" w:sz="0" w:space="0" w:color="auto"/>
            <w:left w:val="none" w:sz="0" w:space="0" w:color="auto"/>
            <w:bottom w:val="none" w:sz="0" w:space="0" w:color="auto"/>
            <w:right w:val="none" w:sz="0" w:space="0" w:color="auto"/>
          </w:divBdr>
        </w:div>
        <w:div w:id="979309027">
          <w:marLeft w:val="0"/>
          <w:marRight w:val="0"/>
          <w:marTop w:val="0"/>
          <w:marBottom w:val="0"/>
          <w:divBdr>
            <w:top w:val="none" w:sz="0" w:space="0" w:color="auto"/>
            <w:left w:val="none" w:sz="0" w:space="0" w:color="auto"/>
            <w:bottom w:val="none" w:sz="0" w:space="0" w:color="auto"/>
            <w:right w:val="none" w:sz="0" w:space="0" w:color="auto"/>
          </w:divBdr>
        </w:div>
        <w:div w:id="87163945">
          <w:marLeft w:val="0"/>
          <w:marRight w:val="0"/>
          <w:marTop w:val="0"/>
          <w:marBottom w:val="0"/>
          <w:divBdr>
            <w:top w:val="none" w:sz="0" w:space="0" w:color="auto"/>
            <w:left w:val="none" w:sz="0" w:space="0" w:color="auto"/>
            <w:bottom w:val="none" w:sz="0" w:space="0" w:color="auto"/>
            <w:right w:val="none" w:sz="0" w:space="0" w:color="auto"/>
          </w:divBdr>
          <w:divsChild>
            <w:div w:id="173154860">
              <w:marLeft w:val="0"/>
              <w:marRight w:val="0"/>
              <w:marTop w:val="0"/>
              <w:marBottom w:val="0"/>
              <w:divBdr>
                <w:top w:val="none" w:sz="0" w:space="0" w:color="auto"/>
                <w:left w:val="none" w:sz="0" w:space="0" w:color="auto"/>
                <w:bottom w:val="none" w:sz="0" w:space="0" w:color="auto"/>
                <w:right w:val="none" w:sz="0" w:space="0" w:color="auto"/>
              </w:divBdr>
              <w:divsChild>
                <w:div w:id="11339797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32179893">
          <w:marLeft w:val="0"/>
          <w:marRight w:val="0"/>
          <w:marTop w:val="0"/>
          <w:marBottom w:val="0"/>
          <w:divBdr>
            <w:top w:val="none" w:sz="0" w:space="0" w:color="auto"/>
            <w:left w:val="none" w:sz="0" w:space="0" w:color="auto"/>
            <w:bottom w:val="none" w:sz="0" w:space="0" w:color="auto"/>
            <w:right w:val="none" w:sz="0" w:space="0" w:color="auto"/>
          </w:divBdr>
          <w:divsChild>
            <w:div w:id="1876965139">
              <w:marLeft w:val="0"/>
              <w:marRight w:val="0"/>
              <w:marTop w:val="0"/>
              <w:marBottom w:val="0"/>
              <w:divBdr>
                <w:top w:val="none" w:sz="0" w:space="0" w:color="auto"/>
                <w:left w:val="none" w:sz="0" w:space="0" w:color="auto"/>
                <w:bottom w:val="none" w:sz="0" w:space="0" w:color="auto"/>
                <w:right w:val="none" w:sz="0" w:space="0" w:color="auto"/>
              </w:divBdr>
              <w:divsChild>
                <w:div w:id="64188340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17395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2025-09-19T07:34:00Z</dcterms:created>
  <dcterms:modified xsi:type="dcterms:W3CDTF">2025-09-19T07:36:00Z</dcterms:modified>
</cp:coreProperties>
</file>