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7B8C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6997700"/>
            <wp:effectExtent l="0" t="0" r="0" b="12700"/>
            <wp:docPr id="1" name="图片 1" descr="32a07dd2f991cb328f72f0da8be97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a07dd2f991cb328f72f0da8be97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D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2025-09-19T08:13:39Z</dcterms:created>
  <dc:creator>Administrator</dc:creator>
  <cp:lastModifiedBy>蒋零壹</cp:lastModifiedBy>
  <dcterms:modified xsi:type="dcterms:W3CDTF">2025-09-19T08:14:46Z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eyJoZGlkIjoiM2FiYjY5NjliZjg1MDVlN2RmNGZmODFjYjU5M2ViNmQiLCJ1c2VySWQiOiIxNDQ1NjI5MzAyIn0=</vt:lpwstr>
  </property>
  <property fmtid="{D5CDD505-2E9C-101B-9397-08002B2CF9AE}" pid="4" name="ICV">
    <vt:lpwstr>1E8A1072FD78490AB35D6D3194ED6AD0_12</vt:lpwstr>
  </property>
</Properties>
</file>