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86722">
      <w:pPr>
        <w:pStyle w:val="5"/>
        <w:outlineLvl w:val="2"/>
      </w:pPr>
      <w:r>
        <w:rPr>
          <w:b/>
          <w:sz w:val="28"/>
        </w:rPr>
        <w:t>一、采购项目编号：</w:t>
      </w:r>
      <w:r>
        <w:rPr>
          <w:rFonts w:hint="eastAsia"/>
          <w:b/>
          <w:sz w:val="28"/>
        </w:rPr>
        <w:t>ZXCG2024-022</w:t>
      </w:r>
    </w:p>
    <w:p w14:paraId="4207DD93">
      <w:pPr>
        <w:pStyle w:val="5"/>
        <w:outlineLvl w:val="2"/>
      </w:pPr>
      <w:r>
        <w:rPr>
          <w:b/>
          <w:sz w:val="28"/>
        </w:rPr>
        <w:t>二、采购项目名称：</w:t>
      </w:r>
      <w:r>
        <w:rPr>
          <w:rFonts w:hint="eastAsia"/>
          <w:b/>
          <w:sz w:val="28"/>
        </w:rPr>
        <w:t>机房设备性能升级项目</w:t>
      </w:r>
    </w:p>
    <w:p w14:paraId="53E3AE69">
      <w:pPr>
        <w:pStyle w:val="5"/>
        <w:outlineLvl w:val="2"/>
      </w:pPr>
      <w:r>
        <w:rPr>
          <w:rFonts w:hint="eastAsia"/>
          <w:b/>
          <w:sz w:val="28"/>
          <w:lang w:val="en-US" w:eastAsia="zh-CN"/>
        </w:rPr>
        <w:t>三、</w:t>
      </w:r>
      <w:r>
        <w:rPr>
          <w:b/>
          <w:sz w:val="28"/>
        </w:rPr>
        <w:t>采购项目概况</w:t>
      </w:r>
    </w:p>
    <w:p w14:paraId="0126BBA1">
      <w:pPr>
        <w:pStyle w:val="5"/>
        <w:ind w:firstLine="480"/>
        <w:rPr>
          <w:rFonts w:hint="eastAsia" w:eastAsiaTheme="minorEastAsia"/>
          <w:highlight w:val="red"/>
          <w:lang w:eastAsia="zh-CN"/>
        </w:rPr>
      </w:pPr>
      <w:r>
        <w:rPr>
          <w:rFonts w:hint="eastAsia"/>
        </w:rPr>
        <w:t>为保障信息化业务系统的连续性及数据的安全性。医院为核心业务系统提供风险预防机制和灾难恢复措施，本次项目拟采购2套存储，用于存放核心业务系统的容灾存储数据。</w:t>
      </w:r>
    </w:p>
    <w:p w14:paraId="464E06A6">
      <w:pPr>
        <w:pStyle w:val="5"/>
        <w:outlineLvl w:val="2"/>
      </w:pPr>
      <w:r>
        <w:rPr>
          <w:rFonts w:hint="eastAsia"/>
          <w:b/>
          <w:sz w:val="28"/>
          <w:lang w:val="en-US" w:eastAsia="zh-CN"/>
        </w:rPr>
        <w:t>四、</w:t>
      </w:r>
      <w:r>
        <w:rPr>
          <w:b/>
          <w:sz w:val="28"/>
        </w:rPr>
        <w:t>采购内容</w:t>
      </w:r>
    </w:p>
    <w:p w14:paraId="2A952B66">
      <w:pPr>
        <w:pStyle w:val="5"/>
      </w:pPr>
      <w:r>
        <w:t>采购包1：</w:t>
      </w:r>
    </w:p>
    <w:p w14:paraId="27C3EB5B">
      <w:pPr>
        <w:pStyle w:val="5"/>
      </w:pPr>
      <w:r>
        <w:t>采购包预算金额（元）</w:t>
      </w:r>
      <w:r>
        <w:rPr>
          <w:rFonts w:hint="eastAsia"/>
          <w:lang w:val="en-US" w:eastAsia="zh-CN"/>
        </w:rPr>
        <w:t>980</w:t>
      </w:r>
      <w:r>
        <w:t>,000.00</w:t>
      </w:r>
    </w:p>
    <w:p w14:paraId="734EE3C6">
      <w:pPr>
        <w:pStyle w:val="5"/>
      </w:pPr>
      <w:r>
        <w:t xml:space="preserve">采购包最高限价（元）: </w:t>
      </w:r>
      <w:r>
        <w:rPr>
          <w:rFonts w:hint="eastAsia"/>
          <w:lang w:val="en-US" w:eastAsia="zh-CN"/>
        </w:rPr>
        <w:t>950</w:t>
      </w:r>
      <w:r>
        <w:t>,000.00</w:t>
      </w:r>
    </w:p>
    <w:p w14:paraId="1F5AC21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2F0BEB"/>
    <w:rsid w:val="4E2F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2025-09-22T07:41:00Z</dcterms:created>
  <dc:creator>...</dc:creator>
  <cp:lastModifiedBy>...</cp:lastModifiedBy>
  <dcterms:modified xsi:type="dcterms:W3CDTF">2025-09-22T07:56:40Z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3F4CE0516162473CA53960A3EFF91619_11</vt:lpwstr>
  </property>
  <property fmtid="{D5CDD505-2E9C-101B-9397-08002B2CF9AE}" pid="4" name="KSOTemplateDocerSaveRecord">
    <vt:lpwstr>eyJoZGlkIjoiZWM5ODY3ODA4MTI4NjlhZDZlZWEzZTM3YWY1Y2IwYzIiLCJ1c2VySWQiOiI5NDkyODkwNDUifQ==</vt:lpwstr>
  </property>
</Properties>
</file>