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ABCE">
      <w:pPr>
        <w:pStyle w:val="3"/>
        <w:spacing w:line="500" w:lineRule="exact"/>
        <w:ind w:firstLine="0" w:firstLineChars="0"/>
        <w:jc w:val="center"/>
        <w:outlineLvl w:val="1"/>
        <w:rPr>
          <w:rFonts w:hint="eastAsia" w:ascii="仿宋" w:hAnsi="仿宋" w:eastAsia="仿宋" w:cs="Times New Roman"/>
          <w:b/>
          <w:color w:val="000000"/>
          <w:sz w:val="32"/>
          <w:szCs w:val="32"/>
        </w:rPr>
      </w:pPr>
      <w:r>
        <w:rPr>
          <w:rFonts w:ascii="仿宋" w:hAnsi="仿宋" w:eastAsia="仿宋" w:cs="Times New Roman"/>
          <w:b/>
          <w:color w:val="000000"/>
          <w:sz w:val="32"/>
          <w:szCs w:val="32"/>
        </w:rPr>
        <w:t>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38EC9421">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color w:val="000000"/>
          <w:u w:val="single"/>
          <w:lang w:eastAsia="zh-CN"/>
        </w:rPr>
        <w:t>神木市高家堡镇人民政府榆林黄河东线马镇引水工程榆神支线燕梁湾四级进场道路项目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p>
    <w:p w14:paraId="090AA4B4">
      <w:pPr>
        <w:pStyle w:val="6"/>
        <w:spacing w:line="500" w:lineRule="exact"/>
        <w:ind w:left="0" w:leftChars="0" w:firstLine="0" w:firstLineChars="0"/>
        <w:rPr>
          <w:rFonts w:hint="eastAsia" w:ascii="仿宋" w:hAnsi="仿宋" w:eastAsia="仿宋" w:cs="Times New Roman"/>
          <w:b/>
          <w:bCs/>
          <w:color w:val="000000"/>
          <w:sz w:val="30"/>
          <w:szCs w:val="30"/>
          <w:lang w:eastAsia="zh-CN"/>
        </w:rPr>
      </w:pPr>
      <w:r>
        <w:rPr>
          <w:rFonts w:hint="eastAsia" w:ascii="仿宋" w:hAnsi="仿宋" w:eastAsia="仿宋" w:cs="Times New Roman"/>
          <w:b/>
          <w:bCs/>
          <w:color w:val="000000"/>
          <w:sz w:val="30"/>
          <w:szCs w:val="30"/>
          <w:lang w:eastAsia="zh-CN"/>
        </w:rPr>
        <w:t>工程量清单：</w:t>
      </w:r>
    </w:p>
    <w:tbl>
      <w:tblPr>
        <w:tblStyle w:val="8"/>
        <w:tblW w:w="8657" w:type="dxa"/>
        <w:tblInd w:w="6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1"/>
        <w:gridCol w:w="3980"/>
        <w:gridCol w:w="1146"/>
        <w:gridCol w:w="1800"/>
      </w:tblGrid>
      <w:tr w14:paraId="063E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1731" w:type="dxa"/>
            <w:tcBorders>
              <w:top w:val="single" w:color="000000" w:sz="14" w:space="0"/>
              <w:left w:val="single" w:color="000000" w:sz="14" w:space="0"/>
            </w:tcBorders>
            <w:noWrap w:val="0"/>
            <w:vAlign w:val="top"/>
          </w:tcPr>
          <w:p w14:paraId="39FB87E7">
            <w:pPr>
              <w:pStyle w:val="7"/>
              <w:spacing w:before="186" w:line="219" w:lineRule="auto"/>
              <w:ind w:left="299"/>
              <w:rPr>
                <w:sz w:val="21"/>
                <w:szCs w:val="21"/>
              </w:rPr>
            </w:pPr>
            <w:r>
              <w:rPr>
                <w:b/>
                <w:bCs/>
                <w:spacing w:val="-2"/>
                <w:sz w:val="21"/>
                <w:szCs w:val="21"/>
              </w:rPr>
              <w:t>分项编号</w:t>
            </w:r>
          </w:p>
        </w:tc>
        <w:tc>
          <w:tcPr>
            <w:tcW w:w="3980" w:type="dxa"/>
            <w:tcBorders>
              <w:top w:val="single" w:color="000000" w:sz="14" w:space="0"/>
            </w:tcBorders>
            <w:noWrap w:val="0"/>
            <w:vAlign w:val="top"/>
          </w:tcPr>
          <w:p w14:paraId="0C4FA0E4">
            <w:pPr>
              <w:pStyle w:val="7"/>
              <w:spacing w:before="186" w:line="220" w:lineRule="auto"/>
              <w:ind w:left="990"/>
              <w:rPr>
                <w:sz w:val="21"/>
                <w:szCs w:val="21"/>
              </w:rPr>
            </w:pPr>
            <w:r>
              <w:rPr>
                <w:b/>
                <w:bCs/>
                <w:spacing w:val="-1"/>
                <w:sz w:val="21"/>
                <w:szCs w:val="21"/>
              </w:rPr>
              <w:t>工程或费用名称</w:t>
            </w:r>
          </w:p>
        </w:tc>
        <w:tc>
          <w:tcPr>
            <w:tcW w:w="1146" w:type="dxa"/>
            <w:tcBorders>
              <w:top w:val="single" w:color="000000" w:sz="14" w:space="0"/>
            </w:tcBorders>
            <w:noWrap w:val="0"/>
            <w:vAlign w:val="top"/>
          </w:tcPr>
          <w:p w14:paraId="0D037EB1">
            <w:pPr>
              <w:pStyle w:val="7"/>
              <w:spacing w:before="186" w:line="220" w:lineRule="auto"/>
              <w:ind w:left="257"/>
              <w:rPr>
                <w:sz w:val="21"/>
                <w:szCs w:val="21"/>
              </w:rPr>
            </w:pPr>
            <w:r>
              <w:rPr>
                <w:b/>
                <w:bCs/>
                <w:spacing w:val="-4"/>
                <w:sz w:val="21"/>
                <w:szCs w:val="21"/>
              </w:rPr>
              <w:t>单位</w:t>
            </w:r>
          </w:p>
        </w:tc>
        <w:tc>
          <w:tcPr>
            <w:tcW w:w="1800" w:type="dxa"/>
            <w:tcBorders>
              <w:top w:val="single" w:color="000000" w:sz="14" w:space="0"/>
            </w:tcBorders>
            <w:noWrap w:val="0"/>
            <w:vAlign w:val="top"/>
          </w:tcPr>
          <w:p w14:paraId="6BBA995B">
            <w:pPr>
              <w:pStyle w:val="7"/>
              <w:spacing w:before="186" w:line="219" w:lineRule="auto"/>
              <w:ind w:left="675"/>
              <w:rPr>
                <w:sz w:val="21"/>
                <w:szCs w:val="21"/>
              </w:rPr>
            </w:pPr>
            <w:r>
              <w:rPr>
                <w:b/>
                <w:bCs/>
                <w:spacing w:val="-4"/>
                <w:sz w:val="21"/>
                <w:szCs w:val="21"/>
              </w:rPr>
              <w:t>数量</w:t>
            </w:r>
          </w:p>
        </w:tc>
      </w:tr>
      <w:tr w14:paraId="3BE8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731" w:type="dxa"/>
            <w:tcBorders>
              <w:left w:val="single" w:color="000000" w:sz="14" w:space="0"/>
            </w:tcBorders>
            <w:noWrap w:val="0"/>
            <w:vAlign w:val="top"/>
          </w:tcPr>
          <w:p w14:paraId="10FDD335">
            <w:pPr>
              <w:pStyle w:val="7"/>
              <w:spacing w:before="99" w:line="241" w:lineRule="auto"/>
              <w:ind w:left="52"/>
              <w:rPr>
                <w:sz w:val="21"/>
                <w:szCs w:val="21"/>
              </w:rPr>
            </w:pPr>
            <w:r>
              <w:rPr>
                <w:sz w:val="21"/>
                <w:szCs w:val="21"/>
              </w:rPr>
              <w:t>1</w:t>
            </w:r>
          </w:p>
        </w:tc>
        <w:tc>
          <w:tcPr>
            <w:tcW w:w="3980" w:type="dxa"/>
            <w:noWrap w:val="0"/>
            <w:vAlign w:val="top"/>
          </w:tcPr>
          <w:p w14:paraId="64EE9923">
            <w:pPr>
              <w:pStyle w:val="7"/>
              <w:spacing w:before="99" w:line="219" w:lineRule="auto"/>
              <w:ind w:left="26"/>
              <w:rPr>
                <w:sz w:val="21"/>
                <w:szCs w:val="21"/>
              </w:rPr>
            </w:pPr>
            <w:r>
              <w:rPr>
                <w:sz w:val="21"/>
                <w:szCs w:val="21"/>
              </w:rPr>
              <w:t>第一部分 建筑安装工程费</w:t>
            </w:r>
          </w:p>
        </w:tc>
        <w:tc>
          <w:tcPr>
            <w:tcW w:w="1146" w:type="dxa"/>
            <w:noWrap w:val="0"/>
            <w:vAlign w:val="top"/>
          </w:tcPr>
          <w:p w14:paraId="2D959A26">
            <w:pPr>
              <w:pStyle w:val="7"/>
              <w:spacing w:before="99" w:line="219" w:lineRule="auto"/>
              <w:ind w:left="102"/>
              <w:rPr>
                <w:sz w:val="21"/>
                <w:szCs w:val="21"/>
              </w:rPr>
            </w:pPr>
            <w:r>
              <w:rPr>
                <w:spacing w:val="-3"/>
                <w:sz w:val="21"/>
                <w:szCs w:val="21"/>
              </w:rPr>
              <w:t>公路公里</w:t>
            </w:r>
          </w:p>
        </w:tc>
        <w:tc>
          <w:tcPr>
            <w:tcW w:w="1800" w:type="dxa"/>
            <w:noWrap w:val="0"/>
            <w:vAlign w:val="top"/>
          </w:tcPr>
          <w:p w14:paraId="40A037D4">
            <w:pPr>
              <w:spacing w:before="108"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2951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731" w:type="dxa"/>
            <w:tcBorders>
              <w:left w:val="single" w:color="000000" w:sz="14" w:space="0"/>
            </w:tcBorders>
            <w:noWrap w:val="0"/>
            <w:vAlign w:val="top"/>
          </w:tcPr>
          <w:p w14:paraId="719C59C8">
            <w:pPr>
              <w:pStyle w:val="7"/>
              <w:spacing w:before="71" w:line="232" w:lineRule="auto"/>
              <w:ind w:left="52"/>
              <w:rPr>
                <w:sz w:val="21"/>
                <w:szCs w:val="21"/>
              </w:rPr>
            </w:pPr>
            <w:r>
              <w:rPr>
                <w:b/>
                <w:bCs/>
                <w:spacing w:val="-6"/>
                <w:sz w:val="21"/>
                <w:szCs w:val="21"/>
              </w:rPr>
              <w:t>102</w:t>
            </w:r>
          </w:p>
        </w:tc>
        <w:tc>
          <w:tcPr>
            <w:tcW w:w="3980" w:type="dxa"/>
            <w:noWrap w:val="0"/>
            <w:vAlign w:val="top"/>
          </w:tcPr>
          <w:p w14:paraId="7FA96DA0">
            <w:pPr>
              <w:pStyle w:val="7"/>
              <w:spacing w:before="72" w:line="219" w:lineRule="auto"/>
              <w:ind w:left="28"/>
              <w:rPr>
                <w:sz w:val="21"/>
                <w:szCs w:val="21"/>
              </w:rPr>
            </w:pPr>
            <w:r>
              <w:rPr>
                <w:b/>
                <w:bCs/>
                <w:spacing w:val="-2"/>
                <w:sz w:val="21"/>
                <w:szCs w:val="21"/>
              </w:rPr>
              <w:t>路基工程</w:t>
            </w:r>
          </w:p>
        </w:tc>
        <w:tc>
          <w:tcPr>
            <w:tcW w:w="1146" w:type="dxa"/>
            <w:noWrap w:val="0"/>
            <w:vAlign w:val="top"/>
          </w:tcPr>
          <w:p w14:paraId="63CB961A">
            <w:pPr>
              <w:pStyle w:val="7"/>
              <w:spacing w:before="71" w:line="232" w:lineRule="auto"/>
              <w:ind w:left="336"/>
              <w:rPr>
                <w:sz w:val="21"/>
                <w:szCs w:val="21"/>
              </w:rPr>
            </w:pPr>
            <w:r>
              <w:rPr>
                <w:spacing w:val="-2"/>
                <w:sz w:val="21"/>
                <w:szCs w:val="21"/>
              </w:rPr>
              <w:t>km</w:t>
            </w:r>
          </w:p>
        </w:tc>
        <w:tc>
          <w:tcPr>
            <w:tcW w:w="1800" w:type="dxa"/>
            <w:noWrap w:val="0"/>
            <w:vAlign w:val="top"/>
          </w:tcPr>
          <w:p w14:paraId="7F38BE34">
            <w:pPr>
              <w:spacing w:before="81"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6E75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731" w:type="dxa"/>
            <w:tcBorders>
              <w:left w:val="single" w:color="000000" w:sz="14" w:space="0"/>
            </w:tcBorders>
            <w:noWrap w:val="0"/>
            <w:vAlign w:val="top"/>
          </w:tcPr>
          <w:p w14:paraId="3D17A929">
            <w:pPr>
              <w:pStyle w:val="7"/>
              <w:spacing w:before="74" w:line="218" w:lineRule="auto"/>
              <w:ind w:left="39"/>
              <w:rPr>
                <w:sz w:val="21"/>
                <w:szCs w:val="21"/>
              </w:rPr>
            </w:pPr>
            <w:r>
              <w:rPr>
                <w:sz w:val="21"/>
                <w:szCs w:val="21"/>
              </w:rPr>
              <w:t>LJ03</w:t>
            </w:r>
          </w:p>
        </w:tc>
        <w:tc>
          <w:tcPr>
            <w:tcW w:w="3980" w:type="dxa"/>
            <w:noWrap w:val="0"/>
            <w:vAlign w:val="top"/>
          </w:tcPr>
          <w:p w14:paraId="52C8063F">
            <w:pPr>
              <w:pStyle w:val="7"/>
              <w:spacing w:before="74" w:line="219" w:lineRule="auto"/>
              <w:ind w:left="28"/>
              <w:rPr>
                <w:sz w:val="21"/>
                <w:szCs w:val="21"/>
              </w:rPr>
            </w:pPr>
            <w:r>
              <w:rPr>
                <w:spacing w:val="-2"/>
                <w:sz w:val="21"/>
                <w:szCs w:val="21"/>
              </w:rPr>
              <w:t>路基填方</w:t>
            </w:r>
          </w:p>
        </w:tc>
        <w:tc>
          <w:tcPr>
            <w:tcW w:w="1146" w:type="dxa"/>
            <w:noWrap w:val="0"/>
            <w:vAlign w:val="top"/>
          </w:tcPr>
          <w:p w14:paraId="0415C41E">
            <w:pPr>
              <w:pStyle w:val="7"/>
              <w:spacing w:before="74" w:line="229" w:lineRule="auto"/>
              <w:ind w:left="333"/>
              <w:rPr>
                <w:sz w:val="21"/>
                <w:szCs w:val="21"/>
              </w:rPr>
            </w:pPr>
            <w:r>
              <w:rPr>
                <w:sz w:val="21"/>
                <w:szCs w:val="21"/>
              </w:rPr>
              <w:t>m3</w:t>
            </w:r>
          </w:p>
        </w:tc>
        <w:tc>
          <w:tcPr>
            <w:tcW w:w="1800" w:type="dxa"/>
            <w:noWrap w:val="0"/>
            <w:vAlign w:val="top"/>
          </w:tcPr>
          <w:p w14:paraId="5E599758">
            <w:pPr>
              <w:spacing w:before="83" w:line="196" w:lineRule="auto"/>
              <w:jc w:val="center"/>
              <w:rPr>
                <w:rFonts w:ascii="Arial" w:hAnsi="Arial" w:eastAsia="Arial" w:cs="Arial"/>
                <w:sz w:val="21"/>
                <w:szCs w:val="21"/>
              </w:rPr>
            </w:pPr>
            <w:r>
              <w:rPr>
                <w:rFonts w:ascii="Arial" w:hAnsi="Arial" w:eastAsia="Arial" w:cs="Arial"/>
                <w:spacing w:val="-9"/>
                <w:w w:val="92"/>
                <w:sz w:val="21"/>
                <w:szCs w:val="21"/>
              </w:rPr>
              <w:t>22202</w:t>
            </w:r>
          </w:p>
        </w:tc>
      </w:tr>
      <w:tr w14:paraId="1E8B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731" w:type="dxa"/>
            <w:tcBorders>
              <w:left w:val="single" w:color="000000" w:sz="14" w:space="0"/>
            </w:tcBorders>
            <w:noWrap w:val="0"/>
            <w:vAlign w:val="top"/>
          </w:tcPr>
          <w:p w14:paraId="40B946E9">
            <w:pPr>
              <w:pStyle w:val="7"/>
              <w:spacing w:before="76" w:line="218" w:lineRule="auto"/>
              <w:ind w:left="39"/>
              <w:rPr>
                <w:sz w:val="21"/>
                <w:szCs w:val="21"/>
              </w:rPr>
            </w:pPr>
            <w:r>
              <w:rPr>
                <w:sz w:val="21"/>
                <w:szCs w:val="21"/>
              </w:rPr>
              <w:t>LJ</w:t>
            </w:r>
            <w:r>
              <w:rPr>
                <w:spacing w:val="1"/>
                <w:sz w:val="21"/>
                <w:szCs w:val="21"/>
              </w:rPr>
              <w:t>0301</w:t>
            </w:r>
          </w:p>
        </w:tc>
        <w:tc>
          <w:tcPr>
            <w:tcW w:w="3980" w:type="dxa"/>
            <w:noWrap w:val="0"/>
            <w:vAlign w:val="top"/>
          </w:tcPr>
          <w:p w14:paraId="5093692E">
            <w:pPr>
              <w:pStyle w:val="7"/>
              <w:spacing w:before="76" w:line="220" w:lineRule="auto"/>
              <w:ind w:left="27"/>
              <w:rPr>
                <w:sz w:val="21"/>
                <w:szCs w:val="21"/>
              </w:rPr>
            </w:pPr>
            <w:r>
              <w:rPr>
                <w:spacing w:val="-1"/>
                <w:sz w:val="21"/>
                <w:szCs w:val="21"/>
              </w:rPr>
              <w:t>利用土方填筑</w:t>
            </w:r>
          </w:p>
        </w:tc>
        <w:tc>
          <w:tcPr>
            <w:tcW w:w="1146" w:type="dxa"/>
            <w:noWrap w:val="0"/>
            <w:vAlign w:val="top"/>
          </w:tcPr>
          <w:p w14:paraId="3C2383B5">
            <w:pPr>
              <w:pStyle w:val="7"/>
              <w:spacing w:before="76" w:line="227" w:lineRule="auto"/>
              <w:ind w:left="333"/>
              <w:rPr>
                <w:sz w:val="21"/>
                <w:szCs w:val="21"/>
              </w:rPr>
            </w:pPr>
            <w:r>
              <w:rPr>
                <w:sz w:val="21"/>
                <w:szCs w:val="21"/>
              </w:rPr>
              <w:t>m3</w:t>
            </w:r>
          </w:p>
        </w:tc>
        <w:tc>
          <w:tcPr>
            <w:tcW w:w="1800" w:type="dxa"/>
            <w:noWrap w:val="0"/>
            <w:vAlign w:val="top"/>
          </w:tcPr>
          <w:p w14:paraId="07258275">
            <w:pPr>
              <w:spacing w:before="85" w:line="196" w:lineRule="auto"/>
              <w:jc w:val="center"/>
              <w:rPr>
                <w:rFonts w:ascii="Arial" w:hAnsi="Arial" w:eastAsia="Arial" w:cs="Arial"/>
                <w:sz w:val="21"/>
                <w:szCs w:val="21"/>
              </w:rPr>
            </w:pPr>
            <w:r>
              <w:rPr>
                <w:rFonts w:ascii="Arial" w:hAnsi="Arial" w:eastAsia="Arial" w:cs="Arial"/>
                <w:spacing w:val="-9"/>
                <w:w w:val="90"/>
                <w:sz w:val="21"/>
                <w:szCs w:val="21"/>
              </w:rPr>
              <w:t>62</w:t>
            </w:r>
          </w:p>
        </w:tc>
      </w:tr>
      <w:tr w14:paraId="10E9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731" w:type="dxa"/>
            <w:tcBorders>
              <w:left w:val="single" w:color="000000" w:sz="14" w:space="0"/>
            </w:tcBorders>
            <w:noWrap w:val="0"/>
            <w:vAlign w:val="top"/>
          </w:tcPr>
          <w:p w14:paraId="55D1C622">
            <w:pPr>
              <w:pStyle w:val="7"/>
              <w:spacing w:before="78" w:line="218" w:lineRule="auto"/>
              <w:ind w:left="39"/>
              <w:rPr>
                <w:sz w:val="21"/>
                <w:szCs w:val="21"/>
              </w:rPr>
            </w:pPr>
            <w:r>
              <w:rPr>
                <w:sz w:val="21"/>
                <w:szCs w:val="21"/>
              </w:rPr>
              <w:t>LJ</w:t>
            </w:r>
            <w:r>
              <w:rPr>
                <w:spacing w:val="1"/>
                <w:sz w:val="21"/>
                <w:szCs w:val="21"/>
              </w:rPr>
              <w:t>0302</w:t>
            </w:r>
          </w:p>
        </w:tc>
        <w:tc>
          <w:tcPr>
            <w:tcW w:w="3980" w:type="dxa"/>
            <w:noWrap w:val="0"/>
            <w:vAlign w:val="top"/>
          </w:tcPr>
          <w:p w14:paraId="59A4EEA0">
            <w:pPr>
              <w:pStyle w:val="7"/>
              <w:spacing w:before="77" w:line="219" w:lineRule="auto"/>
              <w:ind w:left="26"/>
              <w:rPr>
                <w:sz w:val="21"/>
                <w:szCs w:val="21"/>
              </w:rPr>
            </w:pPr>
            <w:r>
              <w:rPr>
                <w:sz w:val="21"/>
                <w:szCs w:val="21"/>
              </w:rPr>
              <w:t>借土方填筑（2km）</w:t>
            </w:r>
          </w:p>
        </w:tc>
        <w:tc>
          <w:tcPr>
            <w:tcW w:w="1146" w:type="dxa"/>
            <w:noWrap w:val="0"/>
            <w:vAlign w:val="top"/>
          </w:tcPr>
          <w:p w14:paraId="7E0488A6">
            <w:pPr>
              <w:pStyle w:val="7"/>
              <w:spacing w:before="78" w:line="225" w:lineRule="auto"/>
              <w:ind w:left="333"/>
              <w:rPr>
                <w:sz w:val="21"/>
                <w:szCs w:val="21"/>
              </w:rPr>
            </w:pPr>
            <w:r>
              <w:rPr>
                <w:sz w:val="21"/>
                <w:szCs w:val="21"/>
              </w:rPr>
              <w:t>m3</w:t>
            </w:r>
          </w:p>
        </w:tc>
        <w:tc>
          <w:tcPr>
            <w:tcW w:w="1800" w:type="dxa"/>
            <w:noWrap w:val="0"/>
            <w:vAlign w:val="top"/>
          </w:tcPr>
          <w:p w14:paraId="0DD3904D">
            <w:pPr>
              <w:spacing w:before="87" w:line="196" w:lineRule="auto"/>
              <w:jc w:val="center"/>
              <w:rPr>
                <w:rFonts w:ascii="Arial" w:hAnsi="Arial" w:eastAsia="Arial" w:cs="Arial"/>
                <w:sz w:val="21"/>
                <w:szCs w:val="21"/>
              </w:rPr>
            </w:pPr>
            <w:r>
              <w:rPr>
                <w:rFonts w:ascii="Arial" w:hAnsi="Arial" w:eastAsia="Arial" w:cs="Arial"/>
                <w:spacing w:val="-15"/>
                <w:w w:val="96"/>
                <w:sz w:val="21"/>
                <w:szCs w:val="21"/>
              </w:rPr>
              <w:t>2</w:t>
            </w:r>
            <w:r>
              <w:rPr>
                <w:rFonts w:ascii="Arial" w:hAnsi="Arial" w:eastAsia="Arial" w:cs="Arial"/>
                <w:spacing w:val="-14"/>
                <w:w w:val="96"/>
                <w:sz w:val="21"/>
                <w:szCs w:val="21"/>
              </w:rPr>
              <w:t>214</w:t>
            </w:r>
            <w:r>
              <w:rPr>
                <w:rFonts w:ascii="Arial" w:hAnsi="Arial" w:eastAsia="Arial" w:cs="Arial"/>
                <w:spacing w:val="-8"/>
                <w:w w:val="96"/>
                <w:sz w:val="21"/>
                <w:szCs w:val="21"/>
              </w:rPr>
              <w:t>0</w:t>
            </w:r>
          </w:p>
        </w:tc>
      </w:tr>
      <w:tr w14:paraId="5368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731" w:type="dxa"/>
            <w:tcBorders>
              <w:left w:val="single" w:color="000000" w:sz="14" w:space="0"/>
            </w:tcBorders>
            <w:noWrap w:val="0"/>
            <w:vAlign w:val="top"/>
          </w:tcPr>
          <w:p w14:paraId="4DD32170">
            <w:pPr>
              <w:pStyle w:val="7"/>
              <w:spacing w:before="80" w:line="218" w:lineRule="auto"/>
              <w:ind w:left="39"/>
              <w:rPr>
                <w:sz w:val="21"/>
                <w:szCs w:val="21"/>
              </w:rPr>
            </w:pPr>
            <w:r>
              <w:rPr>
                <w:sz w:val="21"/>
                <w:szCs w:val="21"/>
              </w:rPr>
              <w:t>LJ07</w:t>
            </w:r>
          </w:p>
        </w:tc>
        <w:tc>
          <w:tcPr>
            <w:tcW w:w="3980" w:type="dxa"/>
            <w:noWrap w:val="0"/>
            <w:vAlign w:val="top"/>
          </w:tcPr>
          <w:p w14:paraId="1452E105">
            <w:pPr>
              <w:pStyle w:val="7"/>
              <w:spacing w:before="80" w:line="219" w:lineRule="auto"/>
              <w:ind w:left="28"/>
              <w:rPr>
                <w:sz w:val="21"/>
                <w:szCs w:val="21"/>
              </w:rPr>
            </w:pPr>
            <w:r>
              <w:rPr>
                <w:sz w:val="21"/>
                <w:szCs w:val="21"/>
              </w:rPr>
              <w:t>路基防护与加固工程</w:t>
            </w:r>
          </w:p>
        </w:tc>
        <w:tc>
          <w:tcPr>
            <w:tcW w:w="1146" w:type="dxa"/>
            <w:noWrap w:val="0"/>
            <w:vAlign w:val="top"/>
          </w:tcPr>
          <w:p w14:paraId="7441DCCC">
            <w:pPr>
              <w:pStyle w:val="7"/>
              <w:spacing w:before="79" w:line="223" w:lineRule="auto"/>
              <w:ind w:left="336"/>
              <w:rPr>
                <w:sz w:val="21"/>
                <w:szCs w:val="21"/>
              </w:rPr>
            </w:pPr>
            <w:r>
              <w:rPr>
                <w:spacing w:val="-2"/>
                <w:sz w:val="21"/>
                <w:szCs w:val="21"/>
              </w:rPr>
              <w:t>km</w:t>
            </w:r>
          </w:p>
        </w:tc>
        <w:tc>
          <w:tcPr>
            <w:tcW w:w="1800" w:type="dxa"/>
            <w:noWrap w:val="0"/>
            <w:vAlign w:val="top"/>
          </w:tcPr>
          <w:p w14:paraId="1AACDF89">
            <w:pPr>
              <w:spacing w:before="89"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450C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79C56095">
            <w:pPr>
              <w:pStyle w:val="7"/>
              <w:spacing w:before="82" w:line="218" w:lineRule="auto"/>
              <w:ind w:left="39"/>
              <w:rPr>
                <w:sz w:val="21"/>
                <w:szCs w:val="21"/>
              </w:rPr>
            </w:pPr>
            <w:r>
              <w:rPr>
                <w:sz w:val="21"/>
                <w:szCs w:val="21"/>
              </w:rPr>
              <w:t>LJ</w:t>
            </w:r>
            <w:r>
              <w:rPr>
                <w:spacing w:val="1"/>
                <w:sz w:val="21"/>
                <w:szCs w:val="21"/>
              </w:rPr>
              <w:t>0701</w:t>
            </w:r>
          </w:p>
        </w:tc>
        <w:tc>
          <w:tcPr>
            <w:tcW w:w="3980" w:type="dxa"/>
            <w:noWrap w:val="0"/>
            <w:vAlign w:val="top"/>
          </w:tcPr>
          <w:p w14:paraId="28A742CC">
            <w:pPr>
              <w:pStyle w:val="7"/>
              <w:spacing w:before="82" w:line="220" w:lineRule="auto"/>
              <w:ind w:left="29"/>
              <w:rPr>
                <w:sz w:val="21"/>
                <w:szCs w:val="21"/>
              </w:rPr>
            </w:pPr>
            <w:r>
              <w:rPr>
                <w:spacing w:val="-1"/>
                <w:sz w:val="21"/>
                <w:szCs w:val="21"/>
              </w:rPr>
              <w:t>一般边坡防护与加固</w:t>
            </w:r>
          </w:p>
        </w:tc>
        <w:tc>
          <w:tcPr>
            <w:tcW w:w="1146" w:type="dxa"/>
            <w:noWrap w:val="0"/>
            <w:vAlign w:val="top"/>
          </w:tcPr>
          <w:p w14:paraId="296D134E">
            <w:pPr>
              <w:pStyle w:val="7"/>
              <w:spacing w:before="82" w:line="221" w:lineRule="auto"/>
              <w:ind w:left="336"/>
              <w:rPr>
                <w:sz w:val="21"/>
                <w:szCs w:val="21"/>
              </w:rPr>
            </w:pPr>
            <w:r>
              <w:rPr>
                <w:spacing w:val="-2"/>
                <w:sz w:val="21"/>
                <w:szCs w:val="21"/>
              </w:rPr>
              <w:t>km</w:t>
            </w:r>
          </w:p>
        </w:tc>
        <w:tc>
          <w:tcPr>
            <w:tcW w:w="1800" w:type="dxa"/>
            <w:noWrap w:val="0"/>
            <w:vAlign w:val="top"/>
          </w:tcPr>
          <w:p w14:paraId="080DB5EC">
            <w:pPr>
              <w:spacing w:before="91"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5BA1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79187A65">
            <w:pPr>
              <w:pStyle w:val="7"/>
              <w:spacing w:before="83" w:line="218" w:lineRule="auto"/>
              <w:ind w:left="39"/>
              <w:rPr>
                <w:sz w:val="21"/>
                <w:szCs w:val="21"/>
              </w:rPr>
            </w:pPr>
            <w:r>
              <w:rPr>
                <w:sz w:val="21"/>
                <w:szCs w:val="21"/>
              </w:rPr>
              <w:t>LJ</w:t>
            </w:r>
            <w:r>
              <w:rPr>
                <w:spacing w:val="1"/>
                <w:sz w:val="21"/>
                <w:szCs w:val="21"/>
              </w:rPr>
              <w:t>070101</w:t>
            </w:r>
          </w:p>
        </w:tc>
        <w:tc>
          <w:tcPr>
            <w:tcW w:w="3980" w:type="dxa"/>
            <w:noWrap w:val="0"/>
            <w:vAlign w:val="top"/>
          </w:tcPr>
          <w:p w14:paraId="5F2EB859">
            <w:pPr>
              <w:pStyle w:val="7"/>
              <w:spacing w:before="83" w:line="219" w:lineRule="auto"/>
              <w:ind w:left="28"/>
              <w:rPr>
                <w:sz w:val="21"/>
                <w:szCs w:val="21"/>
              </w:rPr>
            </w:pPr>
            <w:r>
              <w:rPr>
                <w:spacing w:val="-2"/>
                <w:sz w:val="21"/>
                <w:szCs w:val="21"/>
              </w:rPr>
              <w:t>路堤护坡</w:t>
            </w:r>
          </w:p>
        </w:tc>
        <w:tc>
          <w:tcPr>
            <w:tcW w:w="1146" w:type="dxa"/>
            <w:noWrap w:val="0"/>
            <w:vAlign w:val="top"/>
          </w:tcPr>
          <w:p w14:paraId="628FC89E">
            <w:pPr>
              <w:pStyle w:val="7"/>
              <w:spacing w:before="83" w:line="220" w:lineRule="auto"/>
              <w:ind w:left="333"/>
              <w:rPr>
                <w:sz w:val="21"/>
                <w:szCs w:val="21"/>
              </w:rPr>
            </w:pPr>
            <w:r>
              <w:rPr>
                <w:sz w:val="21"/>
                <w:szCs w:val="21"/>
              </w:rPr>
              <w:t>m3</w:t>
            </w:r>
          </w:p>
        </w:tc>
        <w:tc>
          <w:tcPr>
            <w:tcW w:w="1800" w:type="dxa"/>
            <w:noWrap w:val="0"/>
            <w:vAlign w:val="top"/>
          </w:tcPr>
          <w:p w14:paraId="758EF0B7">
            <w:pPr>
              <w:spacing w:before="91" w:line="197" w:lineRule="auto"/>
              <w:jc w:val="center"/>
              <w:rPr>
                <w:rFonts w:ascii="Arial" w:hAnsi="Arial" w:eastAsia="Arial" w:cs="Arial"/>
                <w:sz w:val="21"/>
                <w:szCs w:val="21"/>
              </w:rPr>
            </w:pPr>
            <w:r>
              <w:rPr>
                <w:rFonts w:ascii="Arial" w:hAnsi="Arial" w:eastAsia="Arial" w:cs="Arial"/>
                <w:spacing w:val="-16"/>
                <w:w w:val="97"/>
                <w:sz w:val="21"/>
                <w:szCs w:val="21"/>
              </w:rPr>
              <w:t>1</w:t>
            </w:r>
            <w:r>
              <w:rPr>
                <w:rFonts w:ascii="Arial" w:hAnsi="Arial" w:eastAsia="Arial" w:cs="Arial"/>
                <w:spacing w:val="-15"/>
                <w:w w:val="97"/>
                <w:sz w:val="21"/>
                <w:szCs w:val="21"/>
              </w:rPr>
              <w:t>472.</w:t>
            </w:r>
            <w:r>
              <w:rPr>
                <w:rFonts w:ascii="Arial" w:hAnsi="Arial" w:eastAsia="Arial" w:cs="Arial"/>
                <w:spacing w:val="-8"/>
                <w:w w:val="97"/>
                <w:sz w:val="21"/>
                <w:szCs w:val="21"/>
              </w:rPr>
              <w:t>4</w:t>
            </w:r>
          </w:p>
        </w:tc>
      </w:tr>
      <w:tr w14:paraId="0BDEE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362FB73">
            <w:pPr>
              <w:pStyle w:val="7"/>
              <w:spacing w:before="84" w:line="219" w:lineRule="auto"/>
              <w:ind w:left="52"/>
              <w:rPr>
                <w:sz w:val="21"/>
                <w:szCs w:val="21"/>
              </w:rPr>
            </w:pPr>
            <w:r>
              <w:rPr>
                <w:b/>
                <w:bCs/>
                <w:spacing w:val="-6"/>
                <w:sz w:val="21"/>
                <w:szCs w:val="21"/>
              </w:rPr>
              <w:t>103</w:t>
            </w:r>
          </w:p>
        </w:tc>
        <w:tc>
          <w:tcPr>
            <w:tcW w:w="3980" w:type="dxa"/>
            <w:noWrap w:val="0"/>
            <w:vAlign w:val="top"/>
          </w:tcPr>
          <w:p w14:paraId="435BC7BF">
            <w:pPr>
              <w:pStyle w:val="7"/>
              <w:spacing w:before="84" w:line="219" w:lineRule="auto"/>
              <w:ind w:left="28"/>
              <w:rPr>
                <w:sz w:val="21"/>
                <w:szCs w:val="21"/>
              </w:rPr>
            </w:pPr>
            <w:r>
              <w:rPr>
                <w:b/>
                <w:bCs/>
                <w:spacing w:val="-2"/>
                <w:sz w:val="21"/>
                <w:szCs w:val="21"/>
              </w:rPr>
              <w:t>路面工程</w:t>
            </w:r>
          </w:p>
        </w:tc>
        <w:tc>
          <w:tcPr>
            <w:tcW w:w="1146" w:type="dxa"/>
            <w:noWrap w:val="0"/>
            <w:vAlign w:val="top"/>
          </w:tcPr>
          <w:p w14:paraId="5050B48B">
            <w:pPr>
              <w:pStyle w:val="7"/>
              <w:spacing w:before="84" w:line="219" w:lineRule="auto"/>
              <w:ind w:left="336"/>
              <w:rPr>
                <w:sz w:val="21"/>
                <w:szCs w:val="21"/>
              </w:rPr>
            </w:pPr>
            <w:r>
              <w:rPr>
                <w:spacing w:val="-2"/>
                <w:sz w:val="21"/>
                <w:szCs w:val="21"/>
              </w:rPr>
              <w:t>km</w:t>
            </w:r>
          </w:p>
        </w:tc>
        <w:tc>
          <w:tcPr>
            <w:tcW w:w="1800" w:type="dxa"/>
            <w:noWrap w:val="0"/>
            <w:vAlign w:val="top"/>
          </w:tcPr>
          <w:p w14:paraId="581A2324">
            <w:pPr>
              <w:spacing w:before="93"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55DE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5E7E8F4">
            <w:pPr>
              <w:pStyle w:val="7"/>
              <w:spacing w:before="85" w:line="218" w:lineRule="auto"/>
              <w:ind w:left="39"/>
              <w:rPr>
                <w:sz w:val="21"/>
                <w:szCs w:val="21"/>
              </w:rPr>
            </w:pPr>
            <w:r>
              <w:rPr>
                <w:sz w:val="21"/>
                <w:szCs w:val="21"/>
              </w:rPr>
              <w:t>LM02</w:t>
            </w:r>
          </w:p>
        </w:tc>
        <w:tc>
          <w:tcPr>
            <w:tcW w:w="3980" w:type="dxa"/>
            <w:noWrap w:val="0"/>
            <w:vAlign w:val="top"/>
          </w:tcPr>
          <w:p w14:paraId="0EB5FC5A">
            <w:pPr>
              <w:pStyle w:val="7"/>
              <w:spacing w:before="85" w:line="218" w:lineRule="auto"/>
              <w:ind w:left="28"/>
              <w:rPr>
                <w:sz w:val="21"/>
                <w:szCs w:val="21"/>
              </w:rPr>
            </w:pPr>
            <w:r>
              <w:rPr>
                <w:spacing w:val="-1"/>
                <w:sz w:val="21"/>
                <w:szCs w:val="21"/>
              </w:rPr>
              <w:t>水泥混凝土路面</w:t>
            </w:r>
          </w:p>
        </w:tc>
        <w:tc>
          <w:tcPr>
            <w:tcW w:w="1146" w:type="dxa"/>
            <w:noWrap w:val="0"/>
            <w:vAlign w:val="top"/>
          </w:tcPr>
          <w:p w14:paraId="20B55275">
            <w:pPr>
              <w:pStyle w:val="7"/>
              <w:spacing w:before="85" w:line="218" w:lineRule="auto"/>
              <w:ind w:left="333"/>
              <w:rPr>
                <w:sz w:val="21"/>
                <w:szCs w:val="21"/>
              </w:rPr>
            </w:pPr>
            <w:r>
              <w:rPr>
                <w:sz w:val="21"/>
                <w:szCs w:val="21"/>
              </w:rPr>
              <w:t>m2</w:t>
            </w:r>
          </w:p>
        </w:tc>
        <w:tc>
          <w:tcPr>
            <w:tcW w:w="1800" w:type="dxa"/>
            <w:noWrap w:val="0"/>
            <w:vAlign w:val="top"/>
          </w:tcPr>
          <w:p w14:paraId="30A8543F">
            <w:pPr>
              <w:spacing w:before="94" w:line="196" w:lineRule="auto"/>
              <w:jc w:val="center"/>
              <w:rPr>
                <w:rFonts w:ascii="Arial" w:hAnsi="Arial" w:eastAsia="Arial" w:cs="Arial"/>
                <w:sz w:val="21"/>
                <w:szCs w:val="21"/>
              </w:rPr>
            </w:pPr>
            <w:r>
              <w:rPr>
                <w:rFonts w:ascii="Arial" w:hAnsi="Arial" w:eastAsia="Arial" w:cs="Arial"/>
                <w:spacing w:val="-22"/>
                <w:w w:val="99"/>
                <w:sz w:val="21"/>
                <w:szCs w:val="21"/>
              </w:rPr>
              <w:t>1</w:t>
            </w:r>
            <w:r>
              <w:rPr>
                <w:rFonts w:ascii="Arial" w:hAnsi="Arial" w:eastAsia="Arial" w:cs="Arial"/>
                <w:spacing w:val="-21"/>
                <w:w w:val="99"/>
                <w:sz w:val="21"/>
                <w:szCs w:val="21"/>
              </w:rPr>
              <w:t>99</w:t>
            </w:r>
            <w:r>
              <w:rPr>
                <w:rFonts w:ascii="Arial" w:hAnsi="Arial" w:eastAsia="Arial" w:cs="Arial"/>
                <w:spacing w:val="-8"/>
                <w:w w:val="99"/>
                <w:sz w:val="21"/>
                <w:szCs w:val="21"/>
              </w:rPr>
              <w:t>0</w:t>
            </w:r>
          </w:p>
        </w:tc>
      </w:tr>
      <w:tr w14:paraId="3C195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330161D4">
            <w:pPr>
              <w:pStyle w:val="7"/>
              <w:spacing w:before="85" w:line="217" w:lineRule="auto"/>
              <w:ind w:left="39"/>
              <w:rPr>
                <w:sz w:val="21"/>
                <w:szCs w:val="21"/>
              </w:rPr>
            </w:pPr>
            <w:r>
              <w:rPr>
                <w:sz w:val="21"/>
                <w:szCs w:val="21"/>
              </w:rPr>
              <w:t>LM</w:t>
            </w:r>
            <w:r>
              <w:rPr>
                <w:spacing w:val="1"/>
                <w:sz w:val="21"/>
                <w:szCs w:val="21"/>
              </w:rPr>
              <w:t>0202</w:t>
            </w:r>
          </w:p>
        </w:tc>
        <w:tc>
          <w:tcPr>
            <w:tcW w:w="3980" w:type="dxa"/>
            <w:noWrap w:val="0"/>
            <w:vAlign w:val="top"/>
          </w:tcPr>
          <w:p w14:paraId="757AA2F8">
            <w:pPr>
              <w:pStyle w:val="7"/>
              <w:spacing w:before="85" w:line="217" w:lineRule="auto"/>
              <w:ind w:left="28"/>
              <w:rPr>
                <w:sz w:val="21"/>
                <w:szCs w:val="21"/>
              </w:rPr>
            </w:pPr>
            <w:r>
              <w:rPr>
                <w:spacing w:val="-1"/>
                <w:sz w:val="21"/>
                <w:szCs w:val="21"/>
              </w:rPr>
              <w:t>路面底基层</w:t>
            </w:r>
          </w:p>
        </w:tc>
        <w:tc>
          <w:tcPr>
            <w:tcW w:w="1146" w:type="dxa"/>
            <w:noWrap w:val="0"/>
            <w:vAlign w:val="top"/>
          </w:tcPr>
          <w:p w14:paraId="12FA3D38">
            <w:pPr>
              <w:pStyle w:val="7"/>
              <w:spacing w:before="85" w:line="217" w:lineRule="auto"/>
              <w:ind w:left="333"/>
              <w:rPr>
                <w:sz w:val="21"/>
                <w:szCs w:val="21"/>
              </w:rPr>
            </w:pPr>
            <w:r>
              <w:rPr>
                <w:sz w:val="21"/>
                <w:szCs w:val="21"/>
              </w:rPr>
              <w:t>m2</w:t>
            </w:r>
          </w:p>
        </w:tc>
        <w:tc>
          <w:tcPr>
            <w:tcW w:w="1800" w:type="dxa"/>
            <w:noWrap w:val="0"/>
            <w:vAlign w:val="top"/>
          </w:tcPr>
          <w:p w14:paraId="49BDBBB7">
            <w:pPr>
              <w:spacing w:before="95" w:line="196" w:lineRule="auto"/>
              <w:jc w:val="center"/>
              <w:rPr>
                <w:rFonts w:ascii="Arial" w:hAnsi="Arial" w:eastAsia="Arial" w:cs="Arial"/>
                <w:sz w:val="21"/>
                <w:szCs w:val="21"/>
              </w:rPr>
            </w:pPr>
            <w:r>
              <w:rPr>
                <w:rFonts w:ascii="Arial" w:hAnsi="Arial" w:eastAsia="Arial" w:cs="Arial"/>
                <w:spacing w:val="-11"/>
                <w:w w:val="92"/>
                <w:sz w:val="21"/>
                <w:szCs w:val="21"/>
              </w:rPr>
              <w:t>35</w:t>
            </w:r>
            <w:r>
              <w:rPr>
                <w:rFonts w:ascii="Arial" w:hAnsi="Arial" w:eastAsia="Arial" w:cs="Arial"/>
                <w:spacing w:val="-10"/>
                <w:w w:val="92"/>
                <w:sz w:val="21"/>
                <w:szCs w:val="21"/>
              </w:rPr>
              <w:t>4</w:t>
            </w:r>
            <w:r>
              <w:rPr>
                <w:rFonts w:ascii="Arial" w:hAnsi="Arial" w:eastAsia="Arial" w:cs="Arial"/>
                <w:spacing w:val="-8"/>
                <w:w w:val="92"/>
                <w:sz w:val="21"/>
                <w:szCs w:val="21"/>
              </w:rPr>
              <w:t>0</w:t>
            </w:r>
          </w:p>
        </w:tc>
      </w:tr>
      <w:tr w14:paraId="22008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B764574">
            <w:pPr>
              <w:pStyle w:val="7"/>
              <w:spacing w:before="86" w:line="216" w:lineRule="auto"/>
              <w:ind w:left="39"/>
              <w:rPr>
                <w:sz w:val="21"/>
                <w:szCs w:val="21"/>
              </w:rPr>
            </w:pPr>
            <w:r>
              <w:rPr>
                <w:sz w:val="21"/>
                <w:szCs w:val="21"/>
              </w:rPr>
              <w:t>LM</w:t>
            </w:r>
            <w:r>
              <w:rPr>
                <w:spacing w:val="1"/>
                <w:sz w:val="21"/>
                <w:szCs w:val="21"/>
              </w:rPr>
              <w:t>020202</w:t>
            </w:r>
          </w:p>
        </w:tc>
        <w:tc>
          <w:tcPr>
            <w:tcW w:w="3980" w:type="dxa"/>
            <w:noWrap w:val="0"/>
            <w:vAlign w:val="top"/>
          </w:tcPr>
          <w:p w14:paraId="741ECFFA">
            <w:pPr>
              <w:pStyle w:val="7"/>
              <w:spacing w:before="86" w:line="216" w:lineRule="auto"/>
              <w:ind w:left="38"/>
              <w:rPr>
                <w:sz w:val="21"/>
                <w:szCs w:val="21"/>
              </w:rPr>
            </w:pPr>
            <w:r>
              <w:rPr>
                <w:sz w:val="21"/>
                <w:szCs w:val="21"/>
              </w:rPr>
              <w:t>18cm5%水泥稳定碎石底基层</w:t>
            </w:r>
          </w:p>
        </w:tc>
        <w:tc>
          <w:tcPr>
            <w:tcW w:w="1146" w:type="dxa"/>
            <w:noWrap w:val="0"/>
            <w:vAlign w:val="top"/>
          </w:tcPr>
          <w:p w14:paraId="59F9D299">
            <w:pPr>
              <w:pStyle w:val="7"/>
              <w:spacing w:before="86" w:line="216" w:lineRule="auto"/>
              <w:ind w:left="333"/>
              <w:rPr>
                <w:sz w:val="21"/>
                <w:szCs w:val="21"/>
              </w:rPr>
            </w:pPr>
            <w:r>
              <w:rPr>
                <w:sz w:val="21"/>
                <w:szCs w:val="21"/>
              </w:rPr>
              <w:t>m2</w:t>
            </w:r>
          </w:p>
        </w:tc>
        <w:tc>
          <w:tcPr>
            <w:tcW w:w="1800" w:type="dxa"/>
            <w:noWrap w:val="0"/>
            <w:vAlign w:val="top"/>
          </w:tcPr>
          <w:p w14:paraId="61494BE0">
            <w:pPr>
              <w:spacing w:before="96" w:line="196" w:lineRule="auto"/>
              <w:jc w:val="center"/>
              <w:rPr>
                <w:rFonts w:ascii="Arial" w:hAnsi="Arial" w:eastAsia="Arial" w:cs="Arial"/>
                <w:sz w:val="21"/>
                <w:szCs w:val="21"/>
              </w:rPr>
            </w:pPr>
            <w:r>
              <w:rPr>
                <w:rFonts w:ascii="Arial" w:hAnsi="Arial" w:eastAsia="Arial" w:cs="Arial"/>
                <w:spacing w:val="-11"/>
                <w:w w:val="92"/>
                <w:sz w:val="21"/>
                <w:szCs w:val="21"/>
              </w:rPr>
              <w:t>35</w:t>
            </w:r>
            <w:r>
              <w:rPr>
                <w:rFonts w:ascii="Arial" w:hAnsi="Arial" w:eastAsia="Arial" w:cs="Arial"/>
                <w:spacing w:val="-10"/>
                <w:w w:val="92"/>
                <w:sz w:val="21"/>
                <w:szCs w:val="21"/>
              </w:rPr>
              <w:t>4</w:t>
            </w:r>
            <w:r>
              <w:rPr>
                <w:rFonts w:ascii="Arial" w:hAnsi="Arial" w:eastAsia="Arial" w:cs="Arial"/>
                <w:spacing w:val="-8"/>
                <w:w w:val="92"/>
                <w:sz w:val="21"/>
                <w:szCs w:val="21"/>
              </w:rPr>
              <w:t>0</w:t>
            </w:r>
          </w:p>
        </w:tc>
      </w:tr>
      <w:tr w14:paraId="66C82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000D9306">
            <w:pPr>
              <w:pStyle w:val="7"/>
              <w:spacing w:before="88" w:line="214" w:lineRule="auto"/>
              <w:ind w:left="39"/>
              <w:rPr>
                <w:sz w:val="21"/>
                <w:szCs w:val="21"/>
              </w:rPr>
            </w:pPr>
            <w:r>
              <w:rPr>
                <w:sz w:val="21"/>
                <w:szCs w:val="21"/>
              </w:rPr>
              <w:t>LM</w:t>
            </w:r>
            <w:r>
              <w:rPr>
                <w:spacing w:val="1"/>
                <w:sz w:val="21"/>
                <w:szCs w:val="21"/>
              </w:rPr>
              <w:t>0203</w:t>
            </w:r>
          </w:p>
        </w:tc>
        <w:tc>
          <w:tcPr>
            <w:tcW w:w="3980" w:type="dxa"/>
            <w:noWrap w:val="0"/>
            <w:vAlign w:val="top"/>
          </w:tcPr>
          <w:p w14:paraId="08B62423">
            <w:pPr>
              <w:pStyle w:val="7"/>
              <w:spacing w:before="88" w:line="214" w:lineRule="auto"/>
              <w:ind w:left="28"/>
              <w:rPr>
                <w:sz w:val="21"/>
                <w:szCs w:val="21"/>
              </w:rPr>
            </w:pPr>
            <w:r>
              <w:rPr>
                <w:spacing w:val="-2"/>
                <w:sz w:val="21"/>
                <w:szCs w:val="21"/>
              </w:rPr>
              <w:t>路面基层</w:t>
            </w:r>
          </w:p>
        </w:tc>
        <w:tc>
          <w:tcPr>
            <w:tcW w:w="1146" w:type="dxa"/>
            <w:noWrap w:val="0"/>
            <w:vAlign w:val="top"/>
          </w:tcPr>
          <w:p w14:paraId="39399B99">
            <w:pPr>
              <w:pStyle w:val="7"/>
              <w:spacing w:before="88" w:line="214" w:lineRule="auto"/>
              <w:ind w:left="333"/>
              <w:rPr>
                <w:sz w:val="21"/>
                <w:szCs w:val="21"/>
              </w:rPr>
            </w:pPr>
            <w:r>
              <w:rPr>
                <w:sz w:val="21"/>
                <w:szCs w:val="21"/>
              </w:rPr>
              <w:t>m2</w:t>
            </w:r>
          </w:p>
        </w:tc>
        <w:tc>
          <w:tcPr>
            <w:tcW w:w="1800" w:type="dxa"/>
            <w:noWrap w:val="0"/>
            <w:vAlign w:val="top"/>
          </w:tcPr>
          <w:p w14:paraId="3451D876">
            <w:pPr>
              <w:spacing w:before="97" w:line="196" w:lineRule="auto"/>
              <w:jc w:val="center"/>
              <w:rPr>
                <w:rFonts w:ascii="Arial" w:hAnsi="Arial" w:eastAsia="Arial" w:cs="Arial"/>
                <w:sz w:val="21"/>
                <w:szCs w:val="21"/>
              </w:rPr>
            </w:pPr>
            <w:r>
              <w:rPr>
                <w:rFonts w:ascii="Arial" w:hAnsi="Arial" w:eastAsia="Arial" w:cs="Arial"/>
                <w:spacing w:val="-14"/>
                <w:w w:val="94"/>
                <w:sz w:val="21"/>
                <w:szCs w:val="21"/>
              </w:rPr>
              <w:t>3</w:t>
            </w:r>
            <w:r>
              <w:rPr>
                <w:rFonts w:ascii="Arial" w:hAnsi="Arial" w:eastAsia="Arial" w:cs="Arial"/>
                <w:spacing w:val="-13"/>
                <w:w w:val="94"/>
                <w:sz w:val="21"/>
                <w:szCs w:val="21"/>
              </w:rPr>
              <w:t>09</w:t>
            </w:r>
            <w:r>
              <w:rPr>
                <w:rFonts w:ascii="Arial" w:hAnsi="Arial" w:eastAsia="Arial" w:cs="Arial"/>
                <w:spacing w:val="-8"/>
                <w:w w:val="94"/>
                <w:sz w:val="21"/>
                <w:szCs w:val="21"/>
              </w:rPr>
              <w:t>0</w:t>
            </w:r>
          </w:p>
        </w:tc>
      </w:tr>
      <w:tr w14:paraId="01EC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89DFD49">
            <w:pPr>
              <w:pStyle w:val="7"/>
              <w:spacing w:before="89" w:line="213" w:lineRule="auto"/>
              <w:ind w:left="39"/>
              <w:rPr>
                <w:sz w:val="21"/>
                <w:szCs w:val="21"/>
              </w:rPr>
            </w:pPr>
            <w:r>
              <w:rPr>
                <w:sz w:val="21"/>
                <w:szCs w:val="21"/>
              </w:rPr>
              <w:t>LM</w:t>
            </w:r>
            <w:r>
              <w:rPr>
                <w:spacing w:val="1"/>
                <w:sz w:val="21"/>
                <w:szCs w:val="21"/>
              </w:rPr>
              <w:t>020302</w:t>
            </w:r>
          </w:p>
        </w:tc>
        <w:tc>
          <w:tcPr>
            <w:tcW w:w="3980" w:type="dxa"/>
            <w:noWrap w:val="0"/>
            <w:vAlign w:val="top"/>
          </w:tcPr>
          <w:p w14:paraId="6F0C7C7F">
            <w:pPr>
              <w:pStyle w:val="7"/>
              <w:spacing w:before="89" w:line="213" w:lineRule="auto"/>
              <w:ind w:left="28"/>
              <w:rPr>
                <w:sz w:val="21"/>
                <w:szCs w:val="21"/>
              </w:rPr>
            </w:pPr>
            <w:r>
              <w:rPr>
                <w:sz w:val="21"/>
                <w:szCs w:val="21"/>
              </w:rPr>
              <w:t>20cm5%水泥稳定碎石基层</w:t>
            </w:r>
          </w:p>
        </w:tc>
        <w:tc>
          <w:tcPr>
            <w:tcW w:w="1146" w:type="dxa"/>
            <w:noWrap w:val="0"/>
            <w:vAlign w:val="top"/>
          </w:tcPr>
          <w:p w14:paraId="245726A4">
            <w:pPr>
              <w:pStyle w:val="7"/>
              <w:spacing w:before="89" w:line="213" w:lineRule="auto"/>
              <w:ind w:left="333"/>
              <w:rPr>
                <w:sz w:val="21"/>
                <w:szCs w:val="21"/>
              </w:rPr>
            </w:pPr>
            <w:r>
              <w:rPr>
                <w:sz w:val="21"/>
                <w:szCs w:val="21"/>
              </w:rPr>
              <w:t>m2</w:t>
            </w:r>
          </w:p>
        </w:tc>
        <w:tc>
          <w:tcPr>
            <w:tcW w:w="1800" w:type="dxa"/>
            <w:noWrap w:val="0"/>
            <w:vAlign w:val="top"/>
          </w:tcPr>
          <w:p w14:paraId="7224E1B5">
            <w:pPr>
              <w:spacing w:before="98" w:line="196" w:lineRule="auto"/>
              <w:jc w:val="center"/>
              <w:rPr>
                <w:rFonts w:ascii="Arial" w:hAnsi="Arial" w:eastAsia="Arial" w:cs="Arial"/>
                <w:sz w:val="21"/>
                <w:szCs w:val="21"/>
              </w:rPr>
            </w:pPr>
            <w:r>
              <w:rPr>
                <w:rFonts w:ascii="Arial" w:hAnsi="Arial" w:eastAsia="Arial" w:cs="Arial"/>
                <w:spacing w:val="-14"/>
                <w:w w:val="94"/>
                <w:sz w:val="21"/>
                <w:szCs w:val="21"/>
              </w:rPr>
              <w:t>3</w:t>
            </w:r>
            <w:r>
              <w:rPr>
                <w:rFonts w:ascii="Arial" w:hAnsi="Arial" w:eastAsia="Arial" w:cs="Arial"/>
                <w:spacing w:val="-13"/>
                <w:w w:val="94"/>
                <w:sz w:val="21"/>
                <w:szCs w:val="21"/>
              </w:rPr>
              <w:t>09</w:t>
            </w:r>
            <w:r>
              <w:rPr>
                <w:rFonts w:ascii="Arial" w:hAnsi="Arial" w:eastAsia="Arial" w:cs="Arial"/>
                <w:spacing w:val="-8"/>
                <w:w w:val="94"/>
                <w:sz w:val="21"/>
                <w:szCs w:val="21"/>
              </w:rPr>
              <w:t>0</w:t>
            </w:r>
          </w:p>
        </w:tc>
      </w:tr>
      <w:tr w14:paraId="7E69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044E1ED">
            <w:pPr>
              <w:pStyle w:val="7"/>
              <w:spacing w:before="90" w:line="212" w:lineRule="auto"/>
              <w:ind w:left="39"/>
              <w:rPr>
                <w:sz w:val="21"/>
                <w:szCs w:val="21"/>
              </w:rPr>
            </w:pPr>
            <w:r>
              <w:rPr>
                <w:sz w:val="21"/>
                <w:szCs w:val="21"/>
              </w:rPr>
              <w:t>LM</w:t>
            </w:r>
            <w:r>
              <w:rPr>
                <w:spacing w:val="1"/>
                <w:sz w:val="21"/>
                <w:szCs w:val="21"/>
              </w:rPr>
              <w:t>0205</w:t>
            </w:r>
          </w:p>
        </w:tc>
        <w:tc>
          <w:tcPr>
            <w:tcW w:w="3980" w:type="dxa"/>
            <w:noWrap w:val="0"/>
            <w:vAlign w:val="top"/>
          </w:tcPr>
          <w:p w14:paraId="0C5012D6">
            <w:pPr>
              <w:pStyle w:val="7"/>
              <w:spacing w:before="90" w:line="212" w:lineRule="auto"/>
              <w:ind w:left="28"/>
              <w:rPr>
                <w:sz w:val="21"/>
                <w:szCs w:val="21"/>
              </w:rPr>
            </w:pPr>
            <w:r>
              <w:rPr>
                <w:spacing w:val="-1"/>
                <w:sz w:val="21"/>
                <w:szCs w:val="21"/>
              </w:rPr>
              <w:t>水泥混凝土面层</w:t>
            </w:r>
          </w:p>
        </w:tc>
        <w:tc>
          <w:tcPr>
            <w:tcW w:w="1146" w:type="dxa"/>
            <w:noWrap w:val="0"/>
            <w:vAlign w:val="top"/>
          </w:tcPr>
          <w:p w14:paraId="18A903A3">
            <w:pPr>
              <w:pStyle w:val="7"/>
              <w:spacing w:before="90" w:line="212" w:lineRule="auto"/>
              <w:ind w:left="333"/>
              <w:rPr>
                <w:sz w:val="21"/>
                <w:szCs w:val="21"/>
              </w:rPr>
            </w:pPr>
            <w:r>
              <w:rPr>
                <w:sz w:val="21"/>
                <w:szCs w:val="21"/>
              </w:rPr>
              <w:t>m2</w:t>
            </w:r>
          </w:p>
        </w:tc>
        <w:tc>
          <w:tcPr>
            <w:tcW w:w="1800" w:type="dxa"/>
            <w:noWrap w:val="0"/>
            <w:vAlign w:val="top"/>
          </w:tcPr>
          <w:p w14:paraId="5AE4E6FA">
            <w:pPr>
              <w:spacing w:before="99" w:line="196" w:lineRule="auto"/>
              <w:jc w:val="center"/>
              <w:rPr>
                <w:rFonts w:ascii="Arial" w:hAnsi="Arial" w:eastAsia="Arial" w:cs="Arial"/>
                <w:sz w:val="21"/>
                <w:szCs w:val="21"/>
              </w:rPr>
            </w:pPr>
            <w:r>
              <w:rPr>
                <w:rFonts w:ascii="Arial" w:hAnsi="Arial" w:eastAsia="Arial" w:cs="Arial"/>
                <w:spacing w:val="-22"/>
                <w:w w:val="99"/>
                <w:sz w:val="21"/>
                <w:szCs w:val="21"/>
              </w:rPr>
              <w:t>1</w:t>
            </w:r>
            <w:r>
              <w:rPr>
                <w:rFonts w:ascii="Arial" w:hAnsi="Arial" w:eastAsia="Arial" w:cs="Arial"/>
                <w:spacing w:val="-21"/>
                <w:w w:val="99"/>
                <w:sz w:val="21"/>
                <w:szCs w:val="21"/>
              </w:rPr>
              <w:t>99</w:t>
            </w:r>
            <w:r>
              <w:rPr>
                <w:rFonts w:ascii="Arial" w:hAnsi="Arial" w:eastAsia="Arial" w:cs="Arial"/>
                <w:spacing w:val="-8"/>
                <w:w w:val="99"/>
                <w:sz w:val="21"/>
                <w:szCs w:val="21"/>
              </w:rPr>
              <w:t>0</w:t>
            </w:r>
          </w:p>
        </w:tc>
      </w:tr>
      <w:tr w14:paraId="4A11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0009826">
            <w:pPr>
              <w:pStyle w:val="7"/>
              <w:spacing w:before="91" w:line="211" w:lineRule="auto"/>
              <w:ind w:left="39"/>
              <w:rPr>
                <w:sz w:val="21"/>
                <w:szCs w:val="21"/>
              </w:rPr>
            </w:pPr>
            <w:r>
              <w:rPr>
                <w:sz w:val="21"/>
                <w:szCs w:val="21"/>
              </w:rPr>
              <w:t>LM</w:t>
            </w:r>
            <w:r>
              <w:rPr>
                <w:spacing w:val="1"/>
                <w:sz w:val="21"/>
                <w:szCs w:val="21"/>
              </w:rPr>
              <w:t>020501</w:t>
            </w:r>
          </w:p>
        </w:tc>
        <w:tc>
          <w:tcPr>
            <w:tcW w:w="3980" w:type="dxa"/>
            <w:noWrap w:val="0"/>
            <w:vAlign w:val="top"/>
          </w:tcPr>
          <w:p w14:paraId="67780E60">
            <w:pPr>
              <w:pStyle w:val="7"/>
              <w:spacing w:before="91" w:line="211" w:lineRule="auto"/>
              <w:ind w:left="28"/>
              <w:rPr>
                <w:sz w:val="21"/>
                <w:szCs w:val="21"/>
              </w:rPr>
            </w:pPr>
            <w:r>
              <w:rPr>
                <w:sz w:val="21"/>
                <w:szCs w:val="21"/>
              </w:rPr>
              <w:t>22cmC30水泥混凝土面层</w:t>
            </w:r>
          </w:p>
        </w:tc>
        <w:tc>
          <w:tcPr>
            <w:tcW w:w="1146" w:type="dxa"/>
            <w:noWrap w:val="0"/>
            <w:vAlign w:val="top"/>
          </w:tcPr>
          <w:p w14:paraId="1E4C7F25">
            <w:pPr>
              <w:pStyle w:val="7"/>
              <w:spacing w:before="91" w:line="211" w:lineRule="auto"/>
              <w:ind w:left="333"/>
              <w:rPr>
                <w:sz w:val="21"/>
                <w:szCs w:val="21"/>
              </w:rPr>
            </w:pPr>
            <w:r>
              <w:rPr>
                <w:sz w:val="21"/>
                <w:szCs w:val="21"/>
              </w:rPr>
              <w:t>m2</w:t>
            </w:r>
          </w:p>
        </w:tc>
        <w:tc>
          <w:tcPr>
            <w:tcW w:w="1800" w:type="dxa"/>
            <w:noWrap w:val="0"/>
            <w:vAlign w:val="top"/>
          </w:tcPr>
          <w:p w14:paraId="26739C45">
            <w:pPr>
              <w:spacing w:before="100" w:line="196" w:lineRule="auto"/>
              <w:jc w:val="center"/>
              <w:rPr>
                <w:rFonts w:ascii="Arial" w:hAnsi="Arial" w:eastAsia="Arial" w:cs="Arial"/>
                <w:sz w:val="21"/>
                <w:szCs w:val="21"/>
              </w:rPr>
            </w:pPr>
            <w:r>
              <w:rPr>
                <w:rFonts w:ascii="Arial" w:hAnsi="Arial" w:eastAsia="Arial" w:cs="Arial"/>
                <w:spacing w:val="-22"/>
                <w:w w:val="99"/>
                <w:sz w:val="21"/>
                <w:szCs w:val="21"/>
              </w:rPr>
              <w:t>1</w:t>
            </w:r>
            <w:r>
              <w:rPr>
                <w:rFonts w:ascii="Arial" w:hAnsi="Arial" w:eastAsia="Arial" w:cs="Arial"/>
                <w:spacing w:val="-21"/>
                <w:w w:val="99"/>
                <w:sz w:val="21"/>
                <w:szCs w:val="21"/>
              </w:rPr>
              <w:t>99</w:t>
            </w:r>
            <w:r>
              <w:rPr>
                <w:rFonts w:ascii="Arial" w:hAnsi="Arial" w:eastAsia="Arial" w:cs="Arial"/>
                <w:spacing w:val="-8"/>
                <w:w w:val="99"/>
                <w:sz w:val="21"/>
                <w:szCs w:val="21"/>
              </w:rPr>
              <w:t>0</w:t>
            </w:r>
          </w:p>
        </w:tc>
      </w:tr>
      <w:tr w14:paraId="5D730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21EC3F14">
            <w:pPr>
              <w:pStyle w:val="7"/>
              <w:spacing w:before="92" w:line="210" w:lineRule="auto"/>
              <w:ind w:left="39"/>
              <w:rPr>
                <w:sz w:val="21"/>
                <w:szCs w:val="21"/>
              </w:rPr>
            </w:pPr>
            <w:r>
              <w:rPr>
                <w:sz w:val="21"/>
                <w:szCs w:val="21"/>
              </w:rPr>
              <w:t>LM</w:t>
            </w:r>
            <w:r>
              <w:rPr>
                <w:spacing w:val="1"/>
                <w:sz w:val="21"/>
                <w:szCs w:val="21"/>
              </w:rPr>
              <w:t>020502</w:t>
            </w:r>
          </w:p>
        </w:tc>
        <w:tc>
          <w:tcPr>
            <w:tcW w:w="3980" w:type="dxa"/>
            <w:noWrap w:val="0"/>
            <w:vAlign w:val="top"/>
          </w:tcPr>
          <w:p w14:paraId="6F54AAA0">
            <w:pPr>
              <w:pStyle w:val="7"/>
              <w:spacing w:before="92" w:line="210" w:lineRule="auto"/>
              <w:ind w:left="25"/>
              <w:rPr>
                <w:sz w:val="21"/>
                <w:szCs w:val="21"/>
              </w:rPr>
            </w:pPr>
            <w:r>
              <w:rPr>
                <w:spacing w:val="-2"/>
                <w:sz w:val="21"/>
                <w:szCs w:val="21"/>
              </w:rPr>
              <w:t>钢筋</w:t>
            </w:r>
          </w:p>
        </w:tc>
        <w:tc>
          <w:tcPr>
            <w:tcW w:w="1146" w:type="dxa"/>
            <w:noWrap w:val="0"/>
            <w:vAlign w:val="top"/>
          </w:tcPr>
          <w:p w14:paraId="2C6206F3">
            <w:pPr>
              <w:pStyle w:val="7"/>
              <w:spacing w:before="92" w:line="210" w:lineRule="auto"/>
              <w:ind w:left="382"/>
              <w:rPr>
                <w:sz w:val="21"/>
                <w:szCs w:val="21"/>
              </w:rPr>
            </w:pPr>
            <w:r>
              <w:rPr>
                <w:sz w:val="21"/>
                <w:szCs w:val="21"/>
              </w:rPr>
              <w:t>t</w:t>
            </w:r>
          </w:p>
        </w:tc>
        <w:tc>
          <w:tcPr>
            <w:tcW w:w="1800" w:type="dxa"/>
            <w:noWrap w:val="0"/>
            <w:vAlign w:val="top"/>
          </w:tcPr>
          <w:p w14:paraId="261F31E9">
            <w:pPr>
              <w:spacing w:before="101" w:line="196" w:lineRule="auto"/>
              <w:jc w:val="center"/>
              <w:rPr>
                <w:rFonts w:ascii="Arial" w:hAnsi="Arial" w:eastAsia="Arial" w:cs="Arial"/>
                <w:sz w:val="21"/>
                <w:szCs w:val="21"/>
              </w:rPr>
            </w:pPr>
            <w:r>
              <w:rPr>
                <w:rFonts w:ascii="Arial" w:hAnsi="Arial" w:eastAsia="Arial" w:cs="Arial"/>
                <w:spacing w:val="-15"/>
                <w:sz w:val="21"/>
                <w:szCs w:val="21"/>
              </w:rPr>
              <w:t>0.131</w:t>
            </w:r>
          </w:p>
        </w:tc>
      </w:tr>
      <w:tr w14:paraId="58C42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439CA8AE">
            <w:pPr>
              <w:pStyle w:val="7"/>
              <w:spacing w:before="92" w:line="209" w:lineRule="auto"/>
              <w:ind w:left="52"/>
              <w:rPr>
                <w:sz w:val="21"/>
                <w:szCs w:val="21"/>
              </w:rPr>
            </w:pPr>
            <w:r>
              <w:rPr>
                <w:b/>
                <w:bCs/>
                <w:spacing w:val="-6"/>
                <w:sz w:val="21"/>
                <w:szCs w:val="21"/>
              </w:rPr>
              <w:t>106</w:t>
            </w:r>
          </w:p>
        </w:tc>
        <w:tc>
          <w:tcPr>
            <w:tcW w:w="3980" w:type="dxa"/>
            <w:noWrap w:val="0"/>
            <w:vAlign w:val="top"/>
          </w:tcPr>
          <w:p w14:paraId="2B086331">
            <w:pPr>
              <w:pStyle w:val="7"/>
              <w:spacing w:before="92" w:line="209" w:lineRule="auto"/>
              <w:ind w:left="30"/>
              <w:rPr>
                <w:sz w:val="21"/>
                <w:szCs w:val="21"/>
              </w:rPr>
            </w:pPr>
            <w:r>
              <w:rPr>
                <w:b/>
                <w:bCs/>
                <w:spacing w:val="-2"/>
                <w:sz w:val="21"/>
                <w:szCs w:val="21"/>
              </w:rPr>
              <w:t>交叉工程</w:t>
            </w:r>
          </w:p>
        </w:tc>
        <w:tc>
          <w:tcPr>
            <w:tcW w:w="1146" w:type="dxa"/>
            <w:noWrap w:val="0"/>
            <w:vAlign w:val="top"/>
          </w:tcPr>
          <w:p w14:paraId="0F5E3D07">
            <w:pPr>
              <w:pStyle w:val="7"/>
              <w:spacing w:before="92" w:line="209" w:lineRule="auto"/>
              <w:ind w:left="343"/>
              <w:rPr>
                <w:sz w:val="21"/>
                <w:szCs w:val="21"/>
              </w:rPr>
            </w:pPr>
            <w:r>
              <w:rPr>
                <w:sz w:val="21"/>
                <w:szCs w:val="21"/>
              </w:rPr>
              <w:t>处</w:t>
            </w:r>
          </w:p>
        </w:tc>
        <w:tc>
          <w:tcPr>
            <w:tcW w:w="1800" w:type="dxa"/>
            <w:noWrap w:val="0"/>
            <w:vAlign w:val="top"/>
          </w:tcPr>
          <w:p w14:paraId="3DBFE7DC">
            <w:pPr>
              <w:spacing w:before="101" w:line="197" w:lineRule="auto"/>
              <w:jc w:val="center"/>
              <w:rPr>
                <w:rFonts w:ascii="Arial" w:hAnsi="Arial" w:eastAsia="Arial" w:cs="Arial"/>
                <w:sz w:val="21"/>
                <w:szCs w:val="21"/>
              </w:rPr>
            </w:pPr>
            <w:r>
              <w:rPr>
                <w:rFonts w:ascii="Arial" w:hAnsi="Arial" w:eastAsia="Arial" w:cs="Arial"/>
                <w:spacing w:val="-31"/>
                <w:sz w:val="21"/>
                <w:szCs w:val="21"/>
              </w:rPr>
              <w:t>1</w:t>
            </w:r>
          </w:p>
        </w:tc>
      </w:tr>
      <w:tr w14:paraId="10EB9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0E0153B9">
            <w:pPr>
              <w:pStyle w:val="7"/>
              <w:spacing w:before="93" w:line="208" w:lineRule="auto"/>
              <w:ind w:left="52"/>
              <w:rPr>
                <w:sz w:val="21"/>
                <w:szCs w:val="21"/>
              </w:rPr>
            </w:pPr>
            <w:r>
              <w:rPr>
                <w:spacing w:val="-3"/>
                <w:sz w:val="21"/>
                <w:szCs w:val="21"/>
              </w:rPr>
              <w:t>10601</w:t>
            </w:r>
          </w:p>
        </w:tc>
        <w:tc>
          <w:tcPr>
            <w:tcW w:w="3980" w:type="dxa"/>
            <w:noWrap w:val="0"/>
            <w:vAlign w:val="top"/>
          </w:tcPr>
          <w:p w14:paraId="11270C12">
            <w:pPr>
              <w:pStyle w:val="7"/>
              <w:spacing w:before="93" w:line="208" w:lineRule="auto"/>
              <w:ind w:left="26"/>
              <w:rPr>
                <w:sz w:val="21"/>
                <w:szCs w:val="21"/>
              </w:rPr>
            </w:pPr>
            <w:r>
              <w:rPr>
                <w:spacing w:val="-1"/>
                <w:sz w:val="21"/>
                <w:szCs w:val="21"/>
              </w:rPr>
              <w:t>平面交叉</w:t>
            </w:r>
          </w:p>
        </w:tc>
        <w:tc>
          <w:tcPr>
            <w:tcW w:w="1146" w:type="dxa"/>
            <w:noWrap w:val="0"/>
            <w:vAlign w:val="top"/>
          </w:tcPr>
          <w:p w14:paraId="0A86A91F">
            <w:pPr>
              <w:pStyle w:val="7"/>
              <w:spacing w:before="93" w:line="208" w:lineRule="auto"/>
              <w:ind w:left="343"/>
              <w:rPr>
                <w:sz w:val="21"/>
                <w:szCs w:val="21"/>
              </w:rPr>
            </w:pPr>
            <w:r>
              <w:rPr>
                <w:sz w:val="21"/>
                <w:szCs w:val="21"/>
              </w:rPr>
              <w:t>处</w:t>
            </w:r>
          </w:p>
        </w:tc>
        <w:tc>
          <w:tcPr>
            <w:tcW w:w="1800" w:type="dxa"/>
            <w:noWrap w:val="0"/>
            <w:vAlign w:val="top"/>
          </w:tcPr>
          <w:p w14:paraId="663DB830">
            <w:pPr>
              <w:spacing w:before="102" w:line="197" w:lineRule="auto"/>
              <w:jc w:val="center"/>
              <w:rPr>
                <w:rFonts w:ascii="Arial" w:hAnsi="Arial" w:eastAsia="Arial" w:cs="Arial"/>
                <w:sz w:val="21"/>
                <w:szCs w:val="21"/>
              </w:rPr>
            </w:pPr>
            <w:r>
              <w:rPr>
                <w:rFonts w:ascii="Arial" w:hAnsi="Arial" w:eastAsia="Arial" w:cs="Arial"/>
                <w:spacing w:val="-31"/>
                <w:sz w:val="21"/>
                <w:szCs w:val="21"/>
              </w:rPr>
              <w:t>1</w:t>
            </w:r>
          </w:p>
        </w:tc>
      </w:tr>
      <w:tr w14:paraId="6D73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28A25FAF">
            <w:pPr>
              <w:pStyle w:val="7"/>
              <w:spacing w:before="95" w:line="206" w:lineRule="auto"/>
              <w:ind w:left="52"/>
              <w:rPr>
                <w:sz w:val="21"/>
                <w:szCs w:val="21"/>
              </w:rPr>
            </w:pPr>
            <w:r>
              <w:rPr>
                <w:spacing w:val="-1"/>
                <w:sz w:val="21"/>
                <w:szCs w:val="21"/>
              </w:rPr>
              <w:t>1060101</w:t>
            </w:r>
          </w:p>
        </w:tc>
        <w:tc>
          <w:tcPr>
            <w:tcW w:w="3980" w:type="dxa"/>
            <w:noWrap w:val="0"/>
            <w:vAlign w:val="top"/>
          </w:tcPr>
          <w:p w14:paraId="45C73931">
            <w:pPr>
              <w:pStyle w:val="7"/>
              <w:spacing w:before="95" w:line="206" w:lineRule="auto"/>
              <w:ind w:left="31"/>
              <w:rPr>
                <w:sz w:val="21"/>
                <w:szCs w:val="21"/>
              </w:rPr>
            </w:pPr>
            <w:r>
              <w:rPr>
                <w:spacing w:val="-1"/>
                <w:sz w:val="21"/>
                <w:szCs w:val="21"/>
              </w:rPr>
              <w:t>公路与等级公路平面交叉</w:t>
            </w:r>
          </w:p>
        </w:tc>
        <w:tc>
          <w:tcPr>
            <w:tcW w:w="1146" w:type="dxa"/>
            <w:noWrap w:val="0"/>
            <w:vAlign w:val="top"/>
          </w:tcPr>
          <w:p w14:paraId="2D7B28CE">
            <w:pPr>
              <w:pStyle w:val="7"/>
              <w:spacing w:before="95" w:line="206" w:lineRule="auto"/>
              <w:ind w:left="343"/>
              <w:rPr>
                <w:sz w:val="21"/>
                <w:szCs w:val="21"/>
              </w:rPr>
            </w:pPr>
            <w:r>
              <w:rPr>
                <w:sz w:val="21"/>
                <w:szCs w:val="21"/>
              </w:rPr>
              <w:t>处</w:t>
            </w:r>
          </w:p>
        </w:tc>
        <w:tc>
          <w:tcPr>
            <w:tcW w:w="1800" w:type="dxa"/>
            <w:noWrap w:val="0"/>
            <w:vAlign w:val="top"/>
          </w:tcPr>
          <w:p w14:paraId="6314B79E">
            <w:pPr>
              <w:spacing w:before="103" w:line="197" w:lineRule="auto"/>
              <w:jc w:val="center"/>
              <w:rPr>
                <w:rFonts w:ascii="Arial" w:hAnsi="Arial" w:eastAsia="Arial" w:cs="Arial"/>
                <w:sz w:val="21"/>
                <w:szCs w:val="21"/>
              </w:rPr>
            </w:pPr>
            <w:r>
              <w:rPr>
                <w:rFonts w:ascii="Arial" w:hAnsi="Arial" w:eastAsia="Arial" w:cs="Arial"/>
                <w:spacing w:val="-31"/>
                <w:sz w:val="21"/>
                <w:szCs w:val="21"/>
              </w:rPr>
              <w:t>1</w:t>
            </w:r>
          </w:p>
        </w:tc>
      </w:tr>
      <w:tr w14:paraId="7693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32E59A90">
            <w:pPr>
              <w:pStyle w:val="7"/>
              <w:spacing w:before="122" w:line="175" w:lineRule="auto"/>
              <w:ind w:left="39"/>
              <w:rPr>
                <w:sz w:val="21"/>
                <w:szCs w:val="21"/>
              </w:rPr>
            </w:pPr>
            <w:r>
              <w:rPr>
                <w:spacing w:val="-2"/>
                <w:sz w:val="21"/>
                <w:szCs w:val="21"/>
              </w:rPr>
              <w:t>LJ</w:t>
            </w:r>
          </w:p>
        </w:tc>
        <w:tc>
          <w:tcPr>
            <w:tcW w:w="3980" w:type="dxa"/>
            <w:noWrap w:val="0"/>
            <w:vAlign w:val="top"/>
          </w:tcPr>
          <w:p w14:paraId="688BA04F">
            <w:pPr>
              <w:pStyle w:val="7"/>
              <w:spacing w:before="96" w:line="205" w:lineRule="auto"/>
              <w:ind w:left="28"/>
              <w:rPr>
                <w:sz w:val="21"/>
                <w:szCs w:val="21"/>
              </w:rPr>
            </w:pPr>
            <w:r>
              <w:rPr>
                <w:spacing w:val="-2"/>
                <w:sz w:val="21"/>
                <w:szCs w:val="21"/>
              </w:rPr>
              <w:t>路基工程</w:t>
            </w:r>
          </w:p>
        </w:tc>
        <w:tc>
          <w:tcPr>
            <w:tcW w:w="1146" w:type="dxa"/>
            <w:noWrap w:val="0"/>
            <w:vAlign w:val="top"/>
          </w:tcPr>
          <w:p w14:paraId="7C60E861">
            <w:pPr>
              <w:rPr>
                <w:rFonts w:ascii="Arial"/>
                <w:sz w:val="21"/>
                <w:szCs w:val="21"/>
              </w:rPr>
            </w:pPr>
          </w:p>
        </w:tc>
        <w:tc>
          <w:tcPr>
            <w:tcW w:w="1800" w:type="dxa"/>
            <w:noWrap w:val="0"/>
            <w:vAlign w:val="top"/>
          </w:tcPr>
          <w:p w14:paraId="2C64C6D9">
            <w:pPr>
              <w:jc w:val="center"/>
              <w:rPr>
                <w:rFonts w:ascii="Arial"/>
                <w:sz w:val="21"/>
                <w:szCs w:val="21"/>
              </w:rPr>
            </w:pPr>
          </w:p>
        </w:tc>
      </w:tr>
      <w:tr w14:paraId="3338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2901C045">
            <w:pPr>
              <w:pStyle w:val="7"/>
              <w:spacing w:before="97" w:line="204" w:lineRule="auto"/>
              <w:ind w:left="39"/>
              <w:rPr>
                <w:sz w:val="21"/>
                <w:szCs w:val="21"/>
              </w:rPr>
            </w:pPr>
            <w:r>
              <w:rPr>
                <w:sz w:val="21"/>
                <w:szCs w:val="21"/>
              </w:rPr>
              <w:t>LJ03</w:t>
            </w:r>
          </w:p>
        </w:tc>
        <w:tc>
          <w:tcPr>
            <w:tcW w:w="3980" w:type="dxa"/>
            <w:noWrap w:val="0"/>
            <w:vAlign w:val="top"/>
          </w:tcPr>
          <w:p w14:paraId="08C04EFC">
            <w:pPr>
              <w:pStyle w:val="7"/>
              <w:spacing w:before="97" w:line="204" w:lineRule="auto"/>
              <w:ind w:left="28"/>
              <w:rPr>
                <w:sz w:val="21"/>
                <w:szCs w:val="21"/>
              </w:rPr>
            </w:pPr>
            <w:r>
              <w:rPr>
                <w:spacing w:val="-2"/>
                <w:sz w:val="21"/>
                <w:szCs w:val="21"/>
              </w:rPr>
              <w:t>路基填方</w:t>
            </w:r>
          </w:p>
        </w:tc>
        <w:tc>
          <w:tcPr>
            <w:tcW w:w="1146" w:type="dxa"/>
            <w:noWrap w:val="0"/>
            <w:vAlign w:val="top"/>
          </w:tcPr>
          <w:p w14:paraId="7763BF23">
            <w:pPr>
              <w:pStyle w:val="7"/>
              <w:spacing w:before="97" w:line="204" w:lineRule="auto"/>
              <w:ind w:left="333"/>
              <w:rPr>
                <w:sz w:val="21"/>
                <w:szCs w:val="21"/>
              </w:rPr>
            </w:pPr>
            <w:r>
              <w:rPr>
                <w:sz w:val="21"/>
                <w:szCs w:val="21"/>
              </w:rPr>
              <w:t>m3</w:t>
            </w:r>
          </w:p>
        </w:tc>
        <w:tc>
          <w:tcPr>
            <w:tcW w:w="1800" w:type="dxa"/>
            <w:noWrap w:val="0"/>
            <w:vAlign w:val="top"/>
          </w:tcPr>
          <w:p w14:paraId="34F3221D">
            <w:pPr>
              <w:spacing w:before="105" w:line="197" w:lineRule="auto"/>
              <w:jc w:val="center"/>
              <w:rPr>
                <w:rFonts w:ascii="Arial" w:hAnsi="Arial" w:eastAsia="Arial" w:cs="Arial"/>
                <w:sz w:val="21"/>
                <w:szCs w:val="21"/>
              </w:rPr>
            </w:pPr>
            <w:r>
              <w:rPr>
                <w:rFonts w:ascii="Arial" w:hAnsi="Arial" w:eastAsia="Arial" w:cs="Arial"/>
                <w:spacing w:val="-22"/>
                <w:sz w:val="21"/>
                <w:szCs w:val="21"/>
              </w:rPr>
              <w:t>2</w:t>
            </w:r>
            <w:r>
              <w:rPr>
                <w:rFonts w:ascii="Arial" w:hAnsi="Arial" w:eastAsia="Arial" w:cs="Arial"/>
                <w:spacing w:val="-21"/>
                <w:sz w:val="21"/>
                <w:szCs w:val="21"/>
              </w:rPr>
              <w:t>1</w:t>
            </w:r>
            <w:r>
              <w:rPr>
                <w:rFonts w:ascii="Arial" w:hAnsi="Arial" w:eastAsia="Arial" w:cs="Arial"/>
                <w:spacing w:val="-8"/>
                <w:sz w:val="21"/>
                <w:szCs w:val="21"/>
              </w:rPr>
              <w:t>7</w:t>
            </w:r>
          </w:p>
        </w:tc>
      </w:tr>
      <w:tr w14:paraId="7E6E9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731" w:type="dxa"/>
            <w:tcBorders>
              <w:left w:val="single" w:color="000000" w:sz="14" w:space="0"/>
            </w:tcBorders>
            <w:noWrap w:val="0"/>
            <w:vAlign w:val="top"/>
          </w:tcPr>
          <w:p w14:paraId="76CFECF0">
            <w:pPr>
              <w:pStyle w:val="7"/>
              <w:spacing w:before="97" w:line="202" w:lineRule="auto"/>
              <w:ind w:left="39"/>
              <w:rPr>
                <w:sz w:val="21"/>
                <w:szCs w:val="21"/>
              </w:rPr>
            </w:pPr>
            <w:r>
              <w:rPr>
                <w:sz w:val="21"/>
                <w:szCs w:val="21"/>
              </w:rPr>
              <w:t>LJ</w:t>
            </w:r>
            <w:r>
              <w:rPr>
                <w:spacing w:val="1"/>
                <w:sz w:val="21"/>
                <w:szCs w:val="21"/>
              </w:rPr>
              <w:t>0301</w:t>
            </w:r>
          </w:p>
        </w:tc>
        <w:tc>
          <w:tcPr>
            <w:tcW w:w="3980" w:type="dxa"/>
            <w:noWrap w:val="0"/>
            <w:vAlign w:val="top"/>
          </w:tcPr>
          <w:p w14:paraId="41040B47">
            <w:pPr>
              <w:pStyle w:val="7"/>
              <w:spacing w:before="97" w:line="202" w:lineRule="auto"/>
              <w:ind w:left="27"/>
              <w:rPr>
                <w:sz w:val="21"/>
                <w:szCs w:val="21"/>
              </w:rPr>
            </w:pPr>
            <w:r>
              <w:rPr>
                <w:spacing w:val="-1"/>
                <w:sz w:val="21"/>
                <w:szCs w:val="21"/>
              </w:rPr>
              <w:t>利用土方填筑</w:t>
            </w:r>
          </w:p>
        </w:tc>
        <w:tc>
          <w:tcPr>
            <w:tcW w:w="1146" w:type="dxa"/>
            <w:noWrap w:val="0"/>
            <w:vAlign w:val="top"/>
          </w:tcPr>
          <w:p w14:paraId="18E51211">
            <w:pPr>
              <w:pStyle w:val="7"/>
              <w:spacing w:before="97" w:line="202" w:lineRule="auto"/>
              <w:ind w:left="333"/>
              <w:rPr>
                <w:sz w:val="21"/>
                <w:szCs w:val="21"/>
              </w:rPr>
            </w:pPr>
            <w:r>
              <w:rPr>
                <w:sz w:val="21"/>
                <w:szCs w:val="21"/>
              </w:rPr>
              <w:t>m3</w:t>
            </w:r>
          </w:p>
        </w:tc>
        <w:tc>
          <w:tcPr>
            <w:tcW w:w="1800" w:type="dxa"/>
            <w:noWrap w:val="0"/>
            <w:vAlign w:val="top"/>
          </w:tcPr>
          <w:p w14:paraId="138AD0AA">
            <w:pPr>
              <w:spacing w:before="107" w:line="196" w:lineRule="auto"/>
              <w:jc w:val="center"/>
              <w:rPr>
                <w:rFonts w:ascii="Arial" w:hAnsi="Arial" w:eastAsia="Arial" w:cs="Arial"/>
                <w:sz w:val="21"/>
                <w:szCs w:val="21"/>
              </w:rPr>
            </w:pPr>
            <w:r>
              <w:rPr>
                <w:rFonts w:ascii="Arial" w:hAnsi="Arial" w:eastAsia="Arial" w:cs="Arial"/>
                <w:spacing w:val="-21"/>
                <w:w w:val="95"/>
                <w:sz w:val="21"/>
                <w:szCs w:val="21"/>
              </w:rPr>
              <w:t>1</w:t>
            </w:r>
            <w:r>
              <w:rPr>
                <w:rFonts w:ascii="Arial" w:hAnsi="Arial" w:eastAsia="Arial" w:cs="Arial"/>
                <w:spacing w:val="-20"/>
                <w:w w:val="95"/>
                <w:sz w:val="21"/>
                <w:szCs w:val="21"/>
              </w:rPr>
              <w:t>4</w:t>
            </w:r>
            <w:r>
              <w:rPr>
                <w:rFonts w:ascii="Arial" w:hAnsi="Arial" w:eastAsia="Arial" w:cs="Arial"/>
                <w:spacing w:val="-7"/>
                <w:w w:val="95"/>
                <w:sz w:val="21"/>
                <w:szCs w:val="21"/>
              </w:rPr>
              <w:t>5</w:t>
            </w:r>
          </w:p>
        </w:tc>
      </w:tr>
      <w:tr w14:paraId="53A9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731" w:type="dxa"/>
            <w:tcBorders>
              <w:left w:val="single" w:color="000000" w:sz="14" w:space="0"/>
            </w:tcBorders>
            <w:noWrap w:val="0"/>
            <w:vAlign w:val="top"/>
          </w:tcPr>
          <w:p w14:paraId="29D52838">
            <w:pPr>
              <w:pStyle w:val="7"/>
              <w:spacing w:before="99" w:line="201" w:lineRule="auto"/>
              <w:ind w:left="39"/>
              <w:rPr>
                <w:sz w:val="21"/>
                <w:szCs w:val="21"/>
              </w:rPr>
            </w:pPr>
            <w:r>
              <w:rPr>
                <w:sz w:val="21"/>
                <w:szCs w:val="21"/>
              </w:rPr>
              <w:t>LJ</w:t>
            </w:r>
            <w:r>
              <w:rPr>
                <w:spacing w:val="1"/>
                <w:sz w:val="21"/>
                <w:szCs w:val="21"/>
              </w:rPr>
              <w:t>0302</w:t>
            </w:r>
          </w:p>
        </w:tc>
        <w:tc>
          <w:tcPr>
            <w:tcW w:w="3980" w:type="dxa"/>
            <w:noWrap w:val="0"/>
            <w:vAlign w:val="top"/>
          </w:tcPr>
          <w:p w14:paraId="3F78FAC6">
            <w:pPr>
              <w:pStyle w:val="7"/>
              <w:spacing w:before="99" w:line="201" w:lineRule="auto"/>
              <w:ind w:left="26"/>
              <w:rPr>
                <w:sz w:val="21"/>
                <w:szCs w:val="21"/>
              </w:rPr>
            </w:pPr>
            <w:r>
              <w:rPr>
                <w:spacing w:val="-1"/>
                <w:sz w:val="21"/>
                <w:szCs w:val="21"/>
              </w:rPr>
              <w:t>借土方填筑</w:t>
            </w:r>
          </w:p>
        </w:tc>
        <w:tc>
          <w:tcPr>
            <w:tcW w:w="1146" w:type="dxa"/>
            <w:noWrap w:val="0"/>
            <w:vAlign w:val="top"/>
          </w:tcPr>
          <w:p w14:paraId="6A7C3652">
            <w:pPr>
              <w:pStyle w:val="7"/>
              <w:spacing w:before="99" w:line="201" w:lineRule="auto"/>
              <w:ind w:left="333"/>
              <w:rPr>
                <w:sz w:val="21"/>
                <w:szCs w:val="21"/>
              </w:rPr>
            </w:pPr>
            <w:r>
              <w:rPr>
                <w:sz w:val="21"/>
                <w:szCs w:val="21"/>
              </w:rPr>
              <w:t>m3</w:t>
            </w:r>
          </w:p>
        </w:tc>
        <w:tc>
          <w:tcPr>
            <w:tcW w:w="1800" w:type="dxa"/>
            <w:noWrap w:val="0"/>
            <w:vAlign w:val="top"/>
          </w:tcPr>
          <w:p w14:paraId="3D44A506">
            <w:pPr>
              <w:spacing w:before="108" w:line="197" w:lineRule="auto"/>
              <w:jc w:val="center"/>
              <w:rPr>
                <w:rFonts w:ascii="Arial" w:hAnsi="Arial" w:eastAsia="Arial" w:cs="Arial"/>
                <w:sz w:val="21"/>
                <w:szCs w:val="21"/>
              </w:rPr>
            </w:pPr>
            <w:r>
              <w:rPr>
                <w:rFonts w:ascii="Arial" w:hAnsi="Arial" w:eastAsia="Arial" w:cs="Arial"/>
                <w:spacing w:val="-11"/>
                <w:w w:val="90"/>
                <w:sz w:val="21"/>
                <w:szCs w:val="21"/>
              </w:rPr>
              <w:t>7</w:t>
            </w:r>
            <w:r>
              <w:rPr>
                <w:rFonts w:ascii="Arial" w:hAnsi="Arial" w:eastAsia="Arial" w:cs="Arial"/>
                <w:spacing w:val="-9"/>
                <w:w w:val="90"/>
                <w:sz w:val="21"/>
                <w:szCs w:val="21"/>
              </w:rPr>
              <w:t>2</w:t>
            </w:r>
          </w:p>
        </w:tc>
      </w:tr>
      <w:tr w14:paraId="33E6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731" w:type="dxa"/>
            <w:tcBorders>
              <w:left w:val="single" w:color="000000" w:sz="14" w:space="0"/>
            </w:tcBorders>
            <w:noWrap w:val="0"/>
            <w:vAlign w:val="top"/>
          </w:tcPr>
          <w:p w14:paraId="75A6CB32">
            <w:pPr>
              <w:pStyle w:val="7"/>
              <w:spacing w:before="96" w:line="182" w:lineRule="auto"/>
              <w:ind w:left="39"/>
              <w:rPr>
                <w:sz w:val="21"/>
                <w:szCs w:val="21"/>
              </w:rPr>
            </w:pPr>
            <w:r>
              <w:rPr>
                <w:spacing w:val="-2"/>
                <w:sz w:val="21"/>
                <w:szCs w:val="21"/>
              </w:rPr>
              <w:t>LM</w:t>
            </w:r>
          </w:p>
        </w:tc>
        <w:tc>
          <w:tcPr>
            <w:tcW w:w="3980" w:type="dxa"/>
            <w:noWrap w:val="0"/>
            <w:vAlign w:val="top"/>
          </w:tcPr>
          <w:p w14:paraId="27122495">
            <w:pPr>
              <w:pStyle w:val="7"/>
              <w:spacing w:before="70" w:line="219" w:lineRule="auto"/>
              <w:ind w:left="28"/>
              <w:rPr>
                <w:sz w:val="21"/>
                <w:szCs w:val="21"/>
              </w:rPr>
            </w:pPr>
            <w:r>
              <w:rPr>
                <w:spacing w:val="-2"/>
                <w:sz w:val="21"/>
                <w:szCs w:val="21"/>
              </w:rPr>
              <w:t>路面工程</w:t>
            </w:r>
          </w:p>
        </w:tc>
        <w:tc>
          <w:tcPr>
            <w:tcW w:w="1146" w:type="dxa"/>
            <w:noWrap w:val="0"/>
            <w:vAlign w:val="top"/>
          </w:tcPr>
          <w:p w14:paraId="2BDC8581">
            <w:pPr>
              <w:pStyle w:val="7"/>
              <w:spacing w:before="70" w:line="234" w:lineRule="auto"/>
              <w:ind w:left="336"/>
              <w:rPr>
                <w:sz w:val="21"/>
                <w:szCs w:val="21"/>
              </w:rPr>
            </w:pPr>
            <w:r>
              <w:rPr>
                <w:spacing w:val="-2"/>
                <w:sz w:val="21"/>
                <w:szCs w:val="21"/>
              </w:rPr>
              <w:t>km</w:t>
            </w:r>
          </w:p>
        </w:tc>
        <w:tc>
          <w:tcPr>
            <w:tcW w:w="1800" w:type="dxa"/>
            <w:noWrap w:val="0"/>
            <w:vAlign w:val="top"/>
          </w:tcPr>
          <w:p w14:paraId="60713922">
            <w:pPr>
              <w:spacing w:before="79"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796D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731" w:type="dxa"/>
            <w:tcBorders>
              <w:left w:val="single" w:color="000000" w:sz="14" w:space="0"/>
            </w:tcBorders>
            <w:noWrap w:val="0"/>
            <w:vAlign w:val="top"/>
          </w:tcPr>
          <w:p w14:paraId="03C4794B">
            <w:pPr>
              <w:pStyle w:val="7"/>
              <w:spacing w:before="71" w:line="232" w:lineRule="auto"/>
              <w:ind w:left="39"/>
              <w:rPr>
                <w:sz w:val="21"/>
                <w:szCs w:val="21"/>
              </w:rPr>
            </w:pPr>
            <w:r>
              <w:rPr>
                <w:sz w:val="21"/>
                <w:szCs w:val="21"/>
              </w:rPr>
              <w:t>LM02</w:t>
            </w:r>
          </w:p>
        </w:tc>
        <w:tc>
          <w:tcPr>
            <w:tcW w:w="3980" w:type="dxa"/>
            <w:noWrap w:val="0"/>
            <w:vAlign w:val="top"/>
          </w:tcPr>
          <w:p w14:paraId="7F33ED0D">
            <w:pPr>
              <w:pStyle w:val="7"/>
              <w:spacing w:before="72" w:line="219" w:lineRule="auto"/>
              <w:ind w:left="28"/>
              <w:rPr>
                <w:sz w:val="21"/>
                <w:szCs w:val="21"/>
              </w:rPr>
            </w:pPr>
            <w:r>
              <w:rPr>
                <w:spacing w:val="-1"/>
                <w:sz w:val="21"/>
                <w:szCs w:val="21"/>
              </w:rPr>
              <w:t>水泥混凝土路面</w:t>
            </w:r>
          </w:p>
        </w:tc>
        <w:tc>
          <w:tcPr>
            <w:tcW w:w="1146" w:type="dxa"/>
            <w:noWrap w:val="0"/>
            <w:vAlign w:val="top"/>
          </w:tcPr>
          <w:p w14:paraId="6E16F56A">
            <w:pPr>
              <w:pStyle w:val="7"/>
              <w:spacing w:before="71" w:line="232" w:lineRule="auto"/>
              <w:ind w:left="333"/>
              <w:rPr>
                <w:sz w:val="21"/>
                <w:szCs w:val="21"/>
              </w:rPr>
            </w:pPr>
            <w:r>
              <w:rPr>
                <w:sz w:val="21"/>
                <w:szCs w:val="21"/>
              </w:rPr>
              <w:t>m2</w:t>
            </w:r>
          </w:p>
        </w:tc>
        <w:tc>
          <w:tcPr>
            <w:tcW w:w="1800" w:type="dxa"/>
            <w:noWrap w:val="0"/>
            <w:vAlign w:val="top"/>
          </w:tcPr>
          <w:p w14:paraId="1832D839">
            <w:pPr>
              <w:spacing w:before="81" w:line="196" w:lineRule="auto"/>
              <w:jc w:val="center"/>
              <w:rPr>
                <w:rFonts w:ascii="Arial" w:hAnsi="Arial" w:eastAsia="Arial" w:cs="Arial"/>
                <w:sz w:val="21"/>
                <w:szCs w:val="21"/>
              </w:rPr>
            </w:pPr>
            <w:r>
              <w:rPr>
                <w:rFonts w:ascii="Arial" w:hAnsi="Arial" w:eastAsia="Arial" w:cs="Arial"/>
                <w:spacing w:val="-16"/>
                <w:w w:val="93"/>
                <w:sz w:val="21"/>
                <w:szCs w:val="21"/>
              </w:rPr>
              <w:t>8</w:t>
            </w:r>
            <w:r>
              <w:rPr>
                <w:rFonts w:ascii="Arial" w:hAnsi="Arial" w:eastAsia="Arial" w:cs="Arial"/>
                <w:spacing w:val="-8"/>
                <w:w w:val="93"/>
                <w:sz w:val="21"/>
                <w:szCs w:val="21"/>
              </w:rPr>
              <w:t>0</w:t>
            </w:r>
          </w:p>
        </w:tc>
      </w:tr>
      <w:tr w14:paraId="0F77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731" w:type="dxa"/>
            <w:tcBorders>
              <w:left w:val="single" w:color="000000" w:sz="14" w:space="0"/>
            </w:tcBorders>
            <w:noWrap w:val="0"/>
            <w:vAlign w:val="top"/>
          </w:tcPr>
          <w:p w14:paraId="0CEBFB23">
            <w:pPr>
              <w:pStyle w:val="7"/>
              <w:spacing w:before="74" w:line="229" w:lineRule="auto"/>
              <w:ind w:left="39"/>
              <w:rPr>
                <w:sz w:val="21"/>
                <w:szCs w:val="21"/>
              </w:rPr>
            </w:pPr>
            <w:r>
              <w:rPr>
                <w:sz w:val="21"/>
                <w:szCs w:val="21"/>
              </w:rPr>
              <w:t>LM</w:t>
            </w:r>
            <w:r>
              <w:rPr>
                <w:spacing w:val="1"/>
                <w:sz w:val="21"/>
                <w:szCs w:val="21"/>
              </w:rPr>
              <w:t>0202</w:t>
            </w:r>
          </w:p>
        </w:tc>
        <w:tc>
          <w:tcPr>
            <w:tcW w:w="3980" w:type="dxa"/>
            <w:noWrap w:val="0"/>
            <w:vAlign w:val="top"/>
          </w:tcPr>
          <w:p w14:paraId="42C76BD2">
            <w:pPr>
              <w:pStyle w:val="7"/>
              <w:spacing w:before="74" w:line="219" w:lineRule="auto"/>
              <w:ind w:left="28"/>
              <w:rPr>
                <w:sz w:val="21"/>
                <w:szCs w:val="21"/>
              </w:rPr>
            </w:pPr>
            <w:r>
              <w:rPr>
                <w:spacing w:val="-1"/>
                <w:sz w:val="21"/>
                <w:szCs w:val="21"/>
              </w:rPr>
              <w:t>路面底基层</w:t>
            </w:r>
          </w:p>
        </w:tc>
        <w:tc>
          <w:tcPr>
            <w:tcW w:w="1146" w:type="dxa"/>
            <w:noWrap w:val="0"/>
            <w:vAlign w:val="top"/>
          </w:tcPr>
          <w:p w14:paraId="2DD4978B">
            <w:pPr>
              <w:pStyle w:val="7"/>
              <w:spacing w:before="74" w:line="229" w:lineRule="auto"/>
              <w:ind w:left="333"/>
              <w:rPr>
                <w:sz w:val="21"/>
                <w:szCs w:val="21"/>
              </w:rPr>
            </w:pPr>
            <w:r>
              <w:rPr>
                <w:sz w:val="21"/>
                <w:szCs w:val="21"/>
              </w:rPr>
              <w:t>m2</w:t>
            </w:r>
          </w:p>
        </w:tc>
        <w:tc>
          <w:tcPr>
            <w:tcW w:w="1800" w:type="dxa"/>
            <w:noWrap w:val="0"/>
            <w:vAlign w:val="top"/>
          </w:tcPr>
          <w:p w14:paraId="60BEFA03">
            <w:pPr>
              <w:spacing w:before="82" w:line="197" w:lineRule="auto"/>
              <w:jc w:val="center"/>
              <w:rPr>
                <w:rFonts w:ascii="Arial" w:hAnsi="Arial" w:eastAsia="Arial" w:cs="Arial"/>
                <w:sz w:val="21"/>
                <w:szCs w:val="21"/>
              </w:rPr>
            </w:pPr>
            <w:r>
              <w:rPr>
                <w:rFonts w:ascii="Arial" w:hAnsi="Arial" w:eastAsia="Arial" w:cs="Arial"/>
                <w:spacing w:val="-18"/>
                <w:w w:val="94"/>
                <w:sz w:val="21"/>
                <w:szCs w:val="21"/>
              </w:rPr>
              <w:t>14</w:t>
            </w:r>
            <w:r>
              <w:rPr>
                <w:rFonts w:ascii="Arial" w:hAnsi="Arial" w:eastAsia="Arial" w:cs="Arial"/>
                <w:spacing w:val="-9"/>
                <w:w w:val="94"/>
                <w:sz w:val="21"/>
                <w:szCs w:val="21"/>
              </w:rPr>
              <w:t>2</w:t>
            </w:r>
          </w:p>
        </w:tc>
      </w:tr>
      <w:tr w14:paraId="3102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731" w:type="dxa"/>
            <w:tcBorders>
              <w:left w:val="single" w:color="000000" w:sz="14" w:space="0"/>
            </w:tcBorders>
            <w:noWrap w:val="0"/>
            <w:vAlign w:val="top"/>
          </w:tcPr>
          <w:p w14:paraId="66F1B3F2">
            <w:pPr>
              <w:pStyle w:val="7"/>
              <w:spacing w:before="76" w:line="227" w:lineRule="auto"/>
              <w:ind w:left="39"/>
              <w:rPr>
                <w:sz w:val="21"/>
                <w:szCs w:val="21"/>
              </w:rPr>
            </w:pPr>
            <w:r>
              <w:rPr>
                <w:sz w:val="21"/>
                <w:szCs w:val="21"/>
              </w:rPr>
              <w:t>LM</w:t>
            </w:r>
            <w:r>
              <w:rPr>
                <w:spacing w:val="1"/>
                <w:sz w:val="21"/>
                <w:szCs w:val="21"/>
              </w:rPr>
              <w:t>020202</w:t>
            </w:r>
          </w:p>
        </w:tc>
        <w:tc>
          <w:tcPr>
            <w:tcW w:w="3980" w:type="dxa"/>
            <w:noWrap w:val="0"/>
            <w:vAlign w:val="top"/>
          </w:tcPr>
          <w:p w14:paraId="0B051235">
            <w:pPr>
              <w:pStyle w:val="7"/>
              <w:spacing w:before="76" w:line="219" w:lineRule="auto"/>
              <w:ind w:left="38"/>
              <w:rPr>
                <w:sz w:val="21"/>
                <w:szCs w:val="21"/>
              </w:rPr>
            </w:pPr>
            <w:r>
              <w:rPr>
                <w:sz w:val="21"/>
                <w:szCs w:val="21"/>
              </w:rPr>
              <w:t>18cm5%水泥稳定砂砾底基层</w:t>
            </w:r>
          </w:p>
        </w:tc>
        <w:tc>
          <w:tcPr>
            <w:tcW w:w="1146" w:type="dxa"/>
            <w:noWrap w:val="0"/>
            <w:vAlign w:val="top"/>
          </w:tcPr>
          <w:p w14:paraId="181CD3C7">
            <w:pPr>
              <w:pStyle w:val="7"/>
              <w:spacing w:before="76" w:line="227" w:lineRule="auto"/>
              <w:ind w:left="333"/>
              <w:rPr>
                <w:sz w:val="21"/>
                <w:szCs w:val="21"/>
              </w:rPr>
            </w:pPr>
            <w:r>
              <w:rPr>
                <w:sz w:val="21"/>
                <w:szCs w:val="21"/>
              </w:rPr>
              <w:t>m2</w:t>
            </w:r>
          </w:p>
        </w:tc>
        <w:tc>
          <w:tcPr>
            <w:tcW w:w="1800" w:type="dxa"/>
            <w:noWrap w:val="0"/>
            <w:vAlign w:val="top"/>
          </w:tcPr>
          <w:p w14:paraId="3A4E734F">
            <w:pPr>
              <w:spacing w:before="84" w:line="197" w:lineRule="auto"/>
              <w:jc w:val="center"/>
              <w:rPr>
                <w:rFonts w:ascii="Arial" w:hAnsi="Arial" w:eastAsia="Arial" w:cs="Arial"/>
                <w:sz w:val="21"/>
                <w:szCs w:val="21"/>
              </w:rPr>
            </w:pPr>
            <w:r>
              <w:rPr>
                <w:rFonts w:ascii="Arial" w:hAnsi="Arial" w:eastAsia="Arial" w:cs="Arial"/>
                <w:spacing w:val="-18"/>
                <w:w w:val="94"/>
                <w:sz w:val="21"/>
                <w:szCs w:val="21"/>
              </w:rPr>
              <w:t>14</w:t>
            </w:r>
            <w:r>
              <w:rPr>
                <w:rFonts w:ascii="Arial" w:hAnsi="Arial" w:eastAsia="Arial" w:cs="Arial"/>
                <w:spacing w:val="-9"/>
                <w:w w:val="94"/>
                <w:sz w:val="21"/>
                <w:szCs w:val="21"/>
              </w:rPr>
              <w:t>2</w:t>
            </w:r>
          </w:p>
        </w:tc>
      </w:tr>
      <w:tr w14:paraId="1745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731" w:type="dxa"/>
            <w:tcBorders>
              <w:left w:val="single" w:color="000000" w:sz="14" w:space="0"/>
            </w:tcBorders>
            <w:noWrap w:val="0"/>
            <w:vAlign w:val="top"/>
          </w:tcPr>
          <w:p w14:paraId="251EC193">
            <w:pPr>
              <w:pStyle w:val="7"/>
              <w:spacing w:before="78" w:line="225" w:lineRule="auto"/>
              <w:ind w:left="39"/>
              <w:rPr>
                <w:sz w:val="21"/>
                <w:szCs w:val="21"/>
              </w:rPr>
            </w:pPr>
            <w:r>
              <w:rPr>
                <w:sz w:val="21"/>
                <w:szCs w:val="21"/>
              </w:rPr>
              <w:t>LM</w:t>
            </w:r>
            <w:r>
              <w:rPr>
                <w:spacing w:val="1"/>
                <w:sz w:val="21"/>
                <w:szCs w:val="21"/>
              </w:rPr>
              <w:t>0203</w:t>
            </w:r>
          </w:p>
        </w:tc>
        <w:tc>
          <w:tcPr>
            <w:tcW w:w="3980" w:type="dxa"/>
            <w:noWrap w:val="0"/>
            <w:vAlign w:val="top"/>
          </w:tcPr>
          <w:p w14:paraId="69AC1C54">
            <w:pPr>
              <w:pStyle w:val="7"/>
              <w:spacing w:before="78" w:line="219" w:lineRule="auto"/>
              <w:ind w:left="28"/>
              <w:rPr>
                <w:sz w:val="21"/>
                <w:szCs w:val="21"/>
              </w:rPr>
            </w:pPr>
            <w:r>
              <w:rPr>
                <w:spacing w:val="-2"/>
                <w:sz w:val="21"/>
                <w:szCs w:val="21"/>
              </w:rPr>
              <w:t>路面基层</w:t>
            </w:r>
          </w:p>
        </w:tc>
        <w:tc>
          <w:tcPr>
            <w:tcW w:w="1146" w:type="dxa"/>
            <w:noWrap w:val="0"/>
            <w:vAlign w:val="top"/>
          </w:tcPr>
          <w:p w14:paraId="1ECF1401">
            <w:pPr>
              <w:pStyle w:val="7"/>
              <w:spacing w:before="78" w:line="225" w:lineRule="auto"/>
              <w:ind w:left="333"/>
              <w:rPr>
                <w:sz w:val="21"/>
                <w:szCs w:val="21"/>
              </w:rPr>
            </w:pPr>
            <w:r>
              <w:rPr>
                <w:sz w:val="21"/>
                <w:szCs w:val="21"/>
              </w:rPr>
              <w:t>m2</w:t>
            </w:r>
          </w:p>
        </w:tc>
        <w:tc>
          <w:tcPr>
            <w:tcW w:w="1800" w:type="dxa"/>
            <w:noWrap w:val="0"/>
            <w:vAlign w:val="top"/>
          </w:tcPr>
          <w:p w14:paraId="1DA0F2BD">
            <w:pPr>
              <w:spacing w:before="86" w:line="197" w:lineRule="auto"/>
              <w:jc w:val="center"/>
              <w:rPr>
                <w:rFonts w:ascii="Arial" w:hAnsi="Arial" w:eastAsia="Arial" w:cs="Arial"/>
                <w:sz w:val="21"/>
                <w:szCs w:val="21"/>
              </w:rPr>
            </w:pPr>
            <w:r>
              <w:rPr>
                <w:rFonts w:ascii="Arial" w:hAnsi="Arial" w:eastAsia="Arial" w:cs="Arial"/>
                <w:spacing w:val="-19"/>
                <w:w w:val="94"/>
                <w:sz w:val="21"/>
                <w:szCs w:val="21"/>
              </w:rPr>
              <w:t>1</w:t>
            </w:r>
            <w:r>
              <w:rPr>
                <w:rFonts w:ascii="Arial" w:hAnsi="Arial" w:eastAsia="Arial" w:cs="Arial"/>
                <w:spacing w:val="-18"/>
                <w:w w:val="94"/>
                <w:sz w:val="21"/>
                <w:szCs w:val="21"/>
              </w:rPr>
              <w:t>2</w:t>
            </w:r>
            <w:r>
              <w:rPr>
                <w:rFonts w:ascii="Arial" w:hAnsi="Arial" w:eastAsia="Arial" w:cs="Arial"/>
                <w:spacing w:val="-8"/>
                <w:w w:val="94"/>
                <w:sz w:val="21"/>
                <w:szCs w:val="21"/>
              </w:rPr>
              <w:t>4</w:t>
            </w:r>
          </w:p>
        </w:tc>
      </w:tr>
      <w:tr w14:paraId="51A9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731" w:type="dxa"/>
            <w:tcBorders>
              <w:left w:val="single" w:color="000000" w:sz="14" w:space="0"/>
            </w:tcBorders>
            <w:noWrap w:val="0"/>
            <w:vAlign w:val="top"/>
          </w:tcPr>
          <w:p w14:paraId="67EC9A48">
            <w:pPr>
              <w:pStyle w:val="7"/>
              <w:spacing w:before="79" w:line="223" w:lineRule="auto"/>
              <w:ind w:left="39"/>
              <w:rPr>
                <w:sz w:val="21"/>
                <w:szCs w:val="21"/>
              </w:rPr>
            </w:pPr>
            <w:r>
              <w:rPr>
                <w:sz w:val="21"/>
                <w:szCs w:val="21"/>
              </w:rPr>
              <w:t>LM</w:t>
            </w:r>
            <w:r>
              <w:rPr>
                <w:spacing w:val="1"/>
                <w:sz w:val="21"/>
                <w:szCs w:val="21"/>
              </w:rPr>
              <w:t>020302</w:t>
            </w:r>
          </w:p>
        </w:tc>
        <w:tc>
          <w:tcPr>
            <w:tcW w:w="3980" w:type="dxa"/>
            <w:noWrap w:val="0"/>
            <w:vAlign w:val="top"/>
          </w:tcPr>
          <w:p w14:paraId="2A69C376">
            <w:pPr>
              <w:pStyle w:val="7"/>
              <w:spacing w:before="80" w:line="219" w:lineRule="auto"/>
              <w:ind w:left="28"/>
              <w:rPr>
                <w:sz w:val="21"/>
                <w:szCs w:val="21"/>
              </w:rPr>
            </w:pPr>
            <w:r>
              <w:rPr>
                <w:sz w:val="21"/>
                <w:szCs w:val="21"/>
              </w:rPr>
              <w:t>20cm5%水泥稳定碎石基层</w:t>
            </w:r>
          </w:p>
        </w:tc>
        <w:tc>
          <w:tcPr>
            <w:tcW w:w="1146" w:type="dxa"/>
            <w:noWrap w:val="0"/>
            <w:vAlign w:val="top"/>
          </w:tcPr>
          <w:p w14:paraId="44FB0F26">
            <w:pPr>
              <w:pStyle w:val="7"/>
              <w:spacing w:before="79" w:line="223" w:lineRule="auto"/>
              <w:ind w:left="333"/>
              <w:rPr>
                <w:sz w:val="21"/>
                <w:szCs w:val="21"/>
              </w:rPr>
            </w:pPr>
            <w:r>
              <w:rPr>
                <w:sz w:val="21"/>
                <w:szCs w:val="21"/>
              </w:rPr>
              <w:t>m2</w:t>
            </w:r>
          </w:p>
        </w:tc>
        <w:tc>
          <w:tcPr>
            <w:tcW w:w="1800" w:type="dxa"/>
            <w:noWrap w:val="0"/>
            <w:vAlign w:val="top"/>
          </w:tcPr>
          <w:p w14:paraId="3AD6462E">
            <w:pPr>
              <w:spacing w:before="88" w:line="197" w:lineRule="auto"/>
              <w:jc w:val="center"/>
              <w:rPr>
                <w:rFonts w:ascii="Arial" w:hAnsi="Arial" w:eastAsia="Arial" w:cs="Arial"/>
                <w:sz w:val="21"/>
                <w:szCs w:val="21"/>
              </w:rPr>
            </w:pPr>
            <w:r>
              <w:rPr>
                <w:rFonts w:ascii="Arial" w:hAnsi="Arial" w:eastAsia="Arial" w:cs="Arial"/>
                <w:spacing w:val="-19"/>
                <w:w w:val="94"/>
                <w:sz w:val="21"/>
                <w:szCs w:val="21"/>
              </w:rPr>
              <w:t>1</w:t>
            </w:r>
            <w:r>
              <w:rPr>
                <w:rFonts w:ascii="Arial" w:hAnsi="Arial" w:eastAsia="Arial" w:cs="Arial"/>
                <w:spacing w:val="-18"/>
                <w:w w:val="94"/>
                <w:sz w:val="21"/>
                <w:szCs w:val="21"/>
              </w:rPr>
              <w:t>2</w:t>
            </w:r>
            <w:r>
              <w:rPr>
                <w:rFonts w:ascii="Arial" w:hAnsi="Arial" w:eastAsia="Arial" w:cs="Arial"/>
                <w:spacing w:val="-8"/>
                <w:w w:val="94"/>
                <w:sz w:val="21"/>
                <w:szCs w:val="21"/>
              </w:rPr>
              <w:t>4</w:t>
            </w:r>
          </w:p>
        </w:tc>
      </w:tr>
      <w:tr w14:paraId="06BE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147EC4F6">
            <w:pPr>
              <w:pStyle w:val="7"/>
              <w:spacing w:before="82" w:line="221" w:lineRule="auto"/>
              <w:ind w:left="39"/>
              <w:rPr>
                <w:sz w:val="21"/>
                <w:szCs w:val="21"/>
              </w:rPr>
            </w:pPr>
            <w:r>
              <w:rPr>
                <w:sz w:val="21"/>
                <w:szCs w:val="21"/>
              </w:rPr>
              <w:t>LM</w:t>
            </w:r>
            <w:r>
              <w:rPr>
                <w:spacing w:val="1"/>
                <w:sz w:val="21"/>
                <w:szCs w:val="21"/>
              </w:rPr>
              <w:t>0205</w:t>
            </w:r>
          </w:p>
        </w:tc>
        <w:tc>
          <w:tcPr>
            <w:tcW w:w="3980" w:type="dxa"/>
            <w:noWrap w:val="0"/>
            <w:vAlign w:val="top"/>
          </w:tcPr>
          <w:p w14:paraId="37D5315C">
            <w:pPr>
              <w:pStyle w:val="7"/>
              <w:spacing w:before="82" w:line="219" w:lineRule="auto"/>
              <w:ind w:left="28"/>
              <w:rPr>
                <w:sz w:val="21"/>
                <w:szCs w:val="21"/>
              </w:rPr>
            </w:pPr>
            <w:r>
              <w:rPr>
                <w:spacing w:val="-1"/>
                <w:sz w:val="21"/>
                <w:szCs w:val="21"/>
              </w:rPr>
              <w:t>水泥混凝土面层</w:t>
            </w:r>
          </w:p>
        </w:tc>
        <w:tc>
          <w:tcPr>
            <w:tcW w:w="1146" w:type="dxa"/>
            <w:noWrap w:val="0"/>
            <w:vAlign w:val="top"/>
          </w:tcPr>
          <w:p w14:paraId="37776156">
            <w:pPr>
              <w:pStyle w:val="7"/>
              <w:spacing w:before="82" w:line="221" w:lineRule="auto"/>
              <w:ind w:left="333"/>
              <w:rPr>
                <w:sz w:val="21"/>
                <w:szCs w:val="21"/>
              </w:rPr>
            </w:pPr>
            <w:r>
              <w:rPr>
                <w:sz w:val="21"/>
                <w:szCs w:val="21"/>
              </w:rPr>
              <w:t>m2</w:t>
            </w:r>
          </w:p>
        </w:tc>
        <w:tc>
          <w:tcPr>
            <w:tcW w:w="1800" w:type="dxa"/>
            <w:noWrap w:val="0"/>
            <w:vAlign w:val="top"/>
          </w:tcPr>
          <w:p w14:paraId="16CBDDC8">
            <w:pPr>
              <w:spacing w:before="91" w:line="196" w:lineRule="auto"/>
              <w:jc w:val="center"/>
              <w:rPr>
                <w:rFonts w:ascii="Arial" w:hAnsi="Arial" w:eastAsia="Arial" w:cs="Arial"/>
                <w:sz w:val="21"/>
                <w:szCs w:val="21"/>
              </w:rPr>
            </w:pPr>
            <w:r>
              <w:rPr>
                <w:rFonts w:ascii="Arial" w:hAnsi="Arial" w:eastAsia="Arial" w:cs="Arial"/>
                <w:spacing w:val="-16"/>
                <w:w w:val="93"/>
                <w:sz w:val="21"/>
                <w:szCs w:val="21"/>
              </w:rPr>
              <w:t>8</w:t>
            </w:r>
            <w:r>
              <w:rPr>
                <w:rFonts w:ascii="Arial" w:hAnsi="Arial" w:eastAsia="Arial" w:cs="Arial"/>
                <w:spacing w:val="-8"/>
                <w:w w:val="93"/>
                <w:sz w:val="21"/>
                <w:szCs w:val="21"/>
              </w:rPr>
              <w:t>0</w:t>
            </w:r>
          </w:p>
        </w:tc>
      </w:tr>
      <w:tr w14:paraId="3B476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53014293">
            <w:pPr>
              <w:pStyle w:val="7"/>
              <w:spacing w:before="83" w:line="220" w:lineRule="auto"/>
              <w:ind w:left="39"/>
              <w:rPr>
                <w:sz w:val="21"/>
                <w:szCs w:val="21"/>
              </w:rPr>
            </w:pPr>
            <w:r>
              <w:rPr>
                <w:sz w:val="21"/>
                <w:szCs w:val="21"/>
              </w:rPr>
              <w:t>LM</w:t>
            </w:r>
            <w:r>
              <w:rPr>
                <w:spacing w:val="1"/>
                <w:sz w:val="21"/>
                <w:szCs w:val="21"/>
              </w:rPr>
              <w:t>020501</w:t>
            </w:r>
          </w:p>
        </w:tc>
        <w:tc>
          <w:tcPr>
            <w:tcW w:w="3980" w:type="dxa"/>
            <w:noWrap w:val="0"/>
            <w:vAlign w:val="top"/>
          </w:tcPr>
          <w:p w14:paraId="64EC5C4A">
            <w:pPr>
              <w:pStyle w:val="7"/>
              <w:spacing w:before="83" w:line="219" w:lineRule="auto"/>
              <w:ind w:left="28"/>
              <w:rPr>
                <w:sz w:val="21"/>
                <w:szCs w:val="21"/>
              </w:rPr>
            </w:pPr>
            <w:r>
              <w:rPr>
                <w:sz w:val="21"/>
                <w:szCs w:val="21"/>
              </w:rPr>
              <w:t>22cmC30水泥混凝土面层</w:t>
            </w:r>
          </w:p>
        </w:tc>
        <w:tc>
          <w:tcPr>
            <w:tcW w:w="1146" w:type="dxa"/>
            <w:noWrap w:val="0"/>
            <w:vAlign w:val="top"/>
          </w:tcPr>
          <w:p w14:paraId="5E1BA3C8">
            <w:pPr>
              <w:pStyle w:val="7"/>
              <w:spacing w:before="83" w:line="220" w:lineRule="auto"/>
              <w:ind w:left="333"/>
              <w:rPr>
                <w:sz w:val="21"/>
                <w:szCs w:val="21"/>
              </w:rPr>
            </w:pPr>
            <w:r>
              <w:rPr>
                <w:sz w:val="21"/>
                <w:szCs w:val="21"/>
              </w:rPr>
              <w:t>m2</w:t>
            </w:r>
          </w:p>
        </w:tc>
        <w:tc>
          <w:tcPr>
            <w:tcW w:w="1800" w:type="dxa"/>
            <w:noWrap w:val="0"/>
            <w:vAlign w:val="top"/>
          </w:tcPr>
          <w:p w14:paraId="680F61CF">
            <w:pPr>
              <w:spacing w:before="92" w:line="196" w:lineRule="auto"/>
              <w:jc w:val="center"/>
              <w:rPr>
                <w:rFonts w:ascii="Arial" w:hAnsi="Arial" w:eastAsia="Arial" w:cs="Arial"/>
                <w:sz w:val="21"/>
                <w:szCs w:val="21"/>
              </w:rPr>
            </w:pPr>
            <w:r>
              <w:rPr>
                <w:rFonts w:ascii="Arial" w:hAnsi="Arial" w:eastAsia="Arial" w:cs="Arial"/>
                <w:spacing w:val="-16"/>
                <w:w w:val="93"/>
                <w:sz w:val="21"/>
                <w:szCs w:val="21"/>
              </w:rPr>
              <w:t>8</w:t>
            </w:r>
            <w:r>
              <w:rPr>
                <w:rFonts w:ascii="Arial" w:hAnsi="Arial" w:eastAsia="Arial" w:cs="Arial"/>
                <w:spacing w:val="-8"/>
                <w:w w:val="93"/>
                <w:sz w:val="21"/>
                <w:szCs w:val="21"/>
              </w:rPr>
              <w:t>0</w:t>
            </w:r>
          </w:p>
        </w:tc>
      </w:tr>
      <w:tr w14:paraId="72D5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3B83D248">
            <w:pPr>
              <w:pStyle w:val="7"/>
              <w:spacing w:before="84" w:line="219" w:lineRule="auto"/>
              <w:ind w:left="52"/>
              <w:rPr>
                <w:sz w:val="21"/>
                <w:szCs w:val="21"/>
              </w:rPr>
            </w:pPr>
            <w:r>
              <w:rPr>
                <w:b/>
                <w:bCs/>
                <w:spacing w:val="-6"/>
                <w:sz w:val="21"/>
                <w:szCs w:val="21"/>
              </w:rPr>
              <w:t>107</w:t>
            </w:r>
          </w:p>
        </w:tc>
        <w:tc>
          <w:tcPr>
            <w:tcW w:w="3980" w:type="dxa"/>
            <w:noWrap w:val="0"/>
            <w:vAlign w:val="top"/>
          </w:tcPr>
          <w:p w14:paraId="37F3ED2E">
            <w:pPr>
              <w:pStyle w:val="7"/>
              <w:spacing w:before="84" w:line="219" w:lineRule="auto"/>
              <w:ind w:left="30"/>
              <w:rPr>
                <w:sz w:val="21"/>
                <w:szCs w:val="21"/>
              </w:rPr>
            </w:pPr>
            <w:r>
              <w:rPr>
                <w:b/>
                <w:bCs/>
                <w:spacing w:val="-1"/>
                <w:sz w:val="21"/>
                <w:szCs w:val="21"/>
              </w:rPr>
              <w:t>交通工程及沿线设施</w:t>
            </w:r>
          </w:p>
        </w:tc>
        <w:tc>
          <w:tcPr>
            <w:tcW w:w="1146" w:type="dxa"/>
            <w:noWrap w:val="0"/>
            <w:vAlign w:val="top"/>
          </w:tcPr>
          <w:p w14:paraId="76B1F12E">
            <w:pPr>
              <w:pStyle w:val="7"/>
              <w:spacing w:before="84" w:line="219" w:lineRule="auto"/>
              <w:ind w:left="102"/>
              <w:rPr>
                <w:sz w:val="21"/>
                <w:szCs w:val="21"/>
              </w:rPr>
            </w:pPr>
            <w:r>
              <w:rPr>
                <w:spacing w:val="-3"/>
                <w:sz w:val="21"/>
                <w:szCs w:val="21"/>
              </w:rPr>
              <w:t>公路公里</w:t>
            </w:r>
          </w:p>
        </w:tc>
        <w:tc>
          <w:tcPr>
            <w:tcW w:w="1800" w:type="dxa"/>
            <w:noWrap w:val="0"/>
            <w:vAlign w:val="top"/>
          </w:tcPr>
          <w:p w14:paraId="4C8C7911">
            <w:pPr>
              <w:spacing w:before="93"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4B19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3B7A080B">
            <w:pPr>
              <w:pStyle w:val="7"/>
              <w:spacing w:before="85" w:line="218" w:lineRule="auto"/>
              <w:ind w:left="52"/>
              <w:rPr>
                <w:sz w:val="21"/>
                <w:szCs w:val="21"/>
              </w:rPr>
            </w:pPr>
            <w:r>
              <w:rPr>
                <w:spacing w:val="-3"/>
                <w:sz w:val="21"/>
                <w:szCs w:val="21"/>
              </w:rPr>
              <w:t>10701</w:t>
            </w:r>
          </w:p>
        </w:tc>
        <w:tc>
          <w:tcPr>
            <w:tcW w:w="3980" w:type="dxa"/>
            <w:noWrap w:val="0"/>
            <w:vAlign w:val="top"/>
          </w:tcPr>
          <w:p w14:paraId="0D16555E">
            <w:pPr>
              <w:pStyle w:val="7"/>
              <w:spacing w:before="85" w:line="218" w:lineRule="auto"/>
              <w:ind w:left="30"/>
              <w:rPr>
                <w:sz w:val="21"/>
                <w:szCs w:val="21"/>
              </w:rPr>
            </w:pPr>
            <w:r>
              <w:rPr>
                <w:spacing w:val="-1"/>
                <w:sz w:val="21"/>
                <w:szCs w:val="21"/>
              </w:rPr>
              <w:t>交通安全设施</w:t>
            </w:r>
          </w:p>
        </w:tc>
        <w:tc>
          <w:tcPr>
            <w:tcW w:w="1146" w:type="dxa"/>
            <w:noWrap w:val="0"/>
            <w:vAlign w:val="top"/>
          </w:tcPr>
          <w:p w14:paraId="4C946DFD">
            <w:pPr>
              <w:pStyle w:val="7"/>
              <w:spacing w:before="85" w:line="218" w:lineRule="auto"/>
              <w:ind w:left="102"/>
              <w:rPr>
                <w:sz w:val="21"/>
                <w:szCs w:val="21"/>
              </w:rPr>
            </w:pPr>
            <w:r>
              <w:rPr>
                <w:spacing w:val="-3"/>
                <w:sz w:val="21"/>
                <w:szCs w:val="21"/>
              </w:rPr>
              <w:t>公路公里</w:t>
            </w:r>
          </w:p>
        </w:tc>
        <w:tc>
          <w:tcPr>
            <w:tcW w:w="1800" w:type="dxa"/>
            <w:noWrap w:val="0"/>
            <w:vAlign w:val="top"/>
          </w:tcPr>
          <w:p w14:paraId="101E209C">
            <w:pPr>
              <w:spacing w:before="94" w:line="196" w:lineRule="auto"/>
              <w:jc w:val="center"/>
              <w:rPr>
                <w:rFonts w:ascii="Arial" w:hAnsi="Arial" w:eastAsia="Arial" w:cs="Arial"/>
                <w:sz w:val="21"/>
                <w:szCs w:val="21"/>
              </w:rPr>
            </w:pPr>
            <w:r>
              <w:rPr>
                <w:rFonts w:ascii="Arial" w:hAnsi="Arial" w:eastAsia="Arial" w:cs="Arial"/>
                <w:spacing w:val="-16"/>
                <w:w w:val="98"/>
                <w:sz w:val="21"/>
                <w:szCs w:val="21"/>
              </w:rPr>
              <w:t>0.</w:t>
            </w:r>
            <w:r>
              <w:rPr>
                <w:rFonts w:ascii="Arial" w:hAnsi="Arial" w:eastAsia="Arial" w:cs="Arial"/>
                <w:spacing w:val="-15"/>
                <w:w w:val="98"/>
                <w:sz w:val="21"/>
                <w:szCs w:val="21"/>
              </w:rPr>
              <w:t>49</w:t>
            </w:r>
            <w:r>
              <w:rPr>
                <w:rFonts w:ascii="Arial" w:hAnsi="Arial" w:eastAsia="Arial" w:cs="Arial"/>
                <w:spacing w:val="-8"/>
                <w:w w:val="98"/>
                <w:sz w:val="21"/>
                <w:szCs w:val="21"/>
              </w:rPr>
              <w:t>8</w:t>
            </w:r>
          </w:p>
        </w:tc>
      </w:tr>
      <w:tr w14:paraId="7A3DA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477822CC">
            <w:pPr>
              <w:pStyle w:val="7"/>
              <w:spacing w:before="85" w:line="217" w:lineRule="auto"/>
              <w:ind w:left="40"/>
              <w:rPr>
                <w:sz w:val="21"/>
                <w:szCs w:val="21"/>
              </w:rPr>
            </w:pPr>
            <w:r>
              <w:rPr>
                <w:sz w:val="21"/>
                <w:szCs w:val="21"/>
              </w:rPr>
              <w:t>JA01</w:t>
            </w:r>
          </w:p>
        </w:tc>
        <w:tc>
          <w:tcPr>
            <w:tcW w:w="3980" w:type="dxa"/>
            <w:noWrap w:val="0"/>
            <w:vAlign w:val="top"/>
          </w:tcPr>
          <w:p w14:paraId="04D36D9A">
            <w:pPr>
              <w:pStyle w:val="7"/>
              <w:spacing w:before="85" w:line="217" w:lineRule="auto"/>
              <w:ind w:left="27"/>
              <w:rPr>
                <w:sz w:val="21"/>
                <w:szCs w:val="21"/>
              </w:rPr>
            </w:pPr>
            <w:r>
              <w:rPr>
                <w:spacing w:val="-3"/>
                <w:sz w:val="21"/>
                <w:szCs w:val="21"/>
              </w:rPr>
              <w:t>护栏</w:t>
            </w:r>
          </w:p>
        </w:tc>
        <w:tc>
          <w:tcPr>
            <w:tcW w:w="1146" w:type="dxa"/>
            <w:noWrap w:val="0"/>
            <w:vAlign w:val="top"/>
          </w:tcPr>
          <w:p w14:paraId="42B9B1CA">
            <w:pPr>
              <w:pStyle w:val="7"/>
              <w:spacing w:before="85" w:line="217" w:lineRule="auto"/>
              <w:ind w:left="374"/>
              <w:rPr>
                <w:sz w:val="21"/>
                <w:szCs w:val="21"/>
              </w:rPr>
            </w:pPr>
            <w:r>
              <w:rPr>
                <w:sz w:val="21"/>
                <w:szCs w:val="21"/>
              </w:rPr>
              <w:t>m</w:t>
            </w:r>
          </w:p>
        </w:tc>
        <w:tc>
          <w:tcPr>
            <w:tcW w:w="1800" w:type="dxa"/>
            <w:noWrap w:val="0"/>
            <w:vAlign w:val="top"/>
          </w:tcPr>
          <w:p w14:paraId="4E9E01B8">
            <w:pPr>
              <w:spacing w:before="95" w:line="196" w:lineRule="auto"/>
              <w:jc w:val="center"/>
              <w:rPr>
                <w:rFonts w:ascii="Arial" w:hAnsi="Arial" w:eastAsia="Arial" w:cs="Arial"/>
                <w:sz w:val="21"/>
                <w:szCs w:val="21"/>
              </w:rPr>
            </w:pPr>
            <w:r>
              <w:rPr>
                <w:rFonts w:ascii="Arial" w:hAnsi="Arial" w:eastAsia="Arial" w:cs="Arial"/>
                <w:spacing w:val="-23"/>
                <w:sz w:val="21"/>
                <w:szCs w:val="21"/>
              </w:rPr>
              <w:t>3</w:t>
            </w:r>
            <w:r>
              <w:rPr>
                <w:rFonts w:ascii="Arial" w:hAnsi="Arial" w:eastAsia="Arial" w:cs="Arial"/>
                <w:spacing w:val="-22"/>
                <w:sz w:val="21"/>
                <w:szCs w:val="21"/>
              </w:rPr>
              <w:t>1</w:t>
            </w:r>
            <w:r>
              <w:rPr>
                <w:rFonts w:ascii="Arial" w:hAnsi="Arial" w:eastAsia="Arial" w:cs="Arial"/>
                <w:spacing w:val="-9"/>
                <w:sz w:val="21"/>
                <w:szCs w:val="21"/>
              </w:rPr>
              <w:t>2</w:t>
            </w:r>
          </w:p>
        </w:tc>
      </w:tr>
      <w:tr w14:paraId="57ACE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171E2B03">
            <w:pPr>
              <w:pStyle w:val="7"/>
              <w:spacing w:before="86" w:line="216" w:lineRule="auto"/>
              <w:ind w:left="40"/>
              <w:rPr>
                <w:sz w:val="21"/>
                <w:szCs w:val="21"/>
              </w:rPr>
            </w:pPr>
            <w:r>
              <w:rPr>
                <w:sz w:val="21"/>
                <w:szCs w:val="21"/>
              </w:rPr>
              <w:t>JA</w:t>
            </w:r>
            <w:r>
              <w:rPr>
                <w:spacing w:val="1"/>
                <w:sz w:val="21"/>
                <w:szCs w:val="21"/>
              </w:rPr>
              <w:t>0105</w:t>
            </w:r>
          </w:p>
        </w:tc>
        <w:tc>
          <w:tcPr>
            <w:tcW w:w="3980" w:type="dxa"/>
            <w:noWrap w:val="0"/>
            <w:vAlign w:val="top"/>
          </w:tcPr>
          <w:p w14:paraId="3FFB678A">
            <w:pPr>
              <w:pStyle w:val="7"/>
              <w:spacing w:before="86" w:line="216" w:lineRule="auto"/>
              <w:ind w:left="25"/>
              <w:rPr>
                <w:sz w:val="21"/>
                <w:szCs w:val="21"/>
              </w:rPr>
            </w:pPr>
            <w:r>
              <w:rPr>
                <w:spacing w:val="-1"/>
                <w:sz w:val="21"/>
                <w:szCs w:val="21"/>
              </w:rPr>
              <w:t>钢护栏</w:t>
            </w:r>
          </w:p>
        </w:tc>
        <w:tc>
          <w:tcPr>
            <w:tcW w:w="1146" w:type="dxa"/>
            <w:noWrap w:val="0"/>
            <w:vAlign w:val="top"/>
          </w:tcPr>
          <w:p w14:paraId="6DC493EE">
            <w:pPr>
              <w:pStyle w:val="7"/>
              <w:spacing w:before="86" w:line="216" w:lineRule="auto"/>
              <w:ind w:left="374"/>
              <w:rPr>
                <w:sz w:val="21"/>
                <w:szCs w:val="21"/>
              </w:rPr>
            </w:pPr>
            <w:r>
              <w:rPr>
                <w:sz w:val="21"/>
                <w:szCs w:val="21"/>
              </w:rPr>
              <w:t>m</w:t>
            </w:r>
          </w:p>
        </w:tc>
        <w:tc>
          <w:tcPr>
            <w:tcW w:w="1800" w:type="dxa"/>
            <w:noWrap w:val="0"/>
            <w:vAlign w:val="top"/>
          </w:tcPr>
          <w:p w14:paraId="454BD996">
            <w:pPr>
              <w:spacing w:before="96" w:line="196" w:lineRule="auto"/>
              <w:jc w:val="center"/>
              <w:rPr>
                <w:rFonts w:ascii="Arial" w:hAnsi="Arial" w:eastAsia="Arial" w:cs="Arial"/>
                <w:sz w:val="21"/>
                <w:szCs w:val="21"/>
              </w:rPr>
            </w:pPr>
            <w:r>
              <w:rPr>
                <w:rFonts w:ascii="Arial" w:hAnsi="Arial" w:eastAsia="Arial" w:cs="Arial"/>
                <w:spacing w:val="-23"/>
                <w:sz w:val="21"/>
                <w:szCs w:val="21"/>
              </w:rPr>
              <w:t>3</w:t>
            </w:r>
            <w:r>
              <w:rPr>
                <w:rFonts w:ascii="Arial" w:hAnsi="Arial" w:eastAsia="Arial" w:cs="Arial"/>
                <w:spacing w:val="-22"/>
                <w:sz w:val="21"/>
                <w:szCs w:val="21"/>
              </w:rPr>
              <w:t>1</w:t>
            </w:r>
            <w:r>
              <w:rPr>
                <w:rFonts w:ascii="Arial" w:hAnsi="Arial" w:eastAsia="Arial" w:cs="Arial"/>
                <w:spacing w:val="-9"/>
                <w:sz w:val="21"/>
                <w:szCs w:val="21"/>
              </w:rPr>
              <w:t>2</w:t>
            </w:r>
          </w:p>
        </w:tc>
      </w:tr>
      <w:tr w14:paraId="29394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3D9636C3">
            <w:pPr>
              <w:pStyle w:val="7"/>
              <w:spacing w:before="88" w:line="214" w:lineRule="auto"/>
              <w:ind w:left="40"/>
              <w:rPr>
                <w:sz w:val="21"/>
                <w:szCs w:val="21"/>
              </w:rPr>
            </w:pPr>
            <w:r>
              <w:rPr>
                <w:sz w:val="21"/>
                <w:szCs w:val="21"/>
              </w:rPr>
              <w:t>JA</w:t>
            </w:r>
            <w:r>
              <w:rPr>
                <w:spacing w:val="1"/>
                <w:sz w:val="21"/>
                <w:szCs w:val="21"/>
              </w:rPr>
              <w:t>010501</w:t>
            </w:r>
          </w:p>
        </w:tc>
        <w:tc>
          <w:tcPr>
            <w:tcW w:w="3980" w:type="dxa"/>
            <w:noWrap w:val="0"/>
            <w:vAlign w:val="top"/>
          </w:tcPr>
          <w:p w14:paraId="564E6F0A">
            <w:pPr>
              <w:pStyle w:val="7"/>
              <w:spacing w:before="88" w:line="214" w:lineRule="auto"/>
              <w:ind w:left="27"/>
              <w:rPr>
                <w:sz w:val="21"/>
                <w:szCs w:val="21"/>
              </w:rPr>
            </w:pPr>
            <w:r>
              <w:rPr>
                <w:spacing w:val="-1"/>
                <w:sz w:val="21"/>
                <w:szCs w:val="21"/>
              </w:rPr>
              <w:t>波形钢板护栏</w:t>
            </w:r>
          </w:p>
        </w:tc>
        <w:tc>
          <w:tcPr>
            <w:tcW w:w="1146" w:type="dxa"/>
            <w:noWrap w:val="0"/>
            <w:vAlign w:val="top"/>
          </w:tcPr>
          <w:p w14:paraId="72F1AAD2">
            <w:pPr>
              <w:pStyle w:val="7"/>
              <w:spacing w:before="88" w:line="214" w:lineRule="auto"/>
              <w:ind w:left="374"/>
              <w:rPr>
                <w:sz w:val="21"/>
                <w:szCs w:val="21"/>
              </w:rPr>
            </w:pPr>
            <w:r>
              <w:rPr>
                <w:sz w:val="21"/>
                <w:szCs w:val="21"/>
              </w:rPr>
              <w:t>m</w:t>
            </w:r>
          </w:p>
        </w:tc>
        <w:tc>
          <w:tcPr>
            <w:tcW w:w="1800" w:type="dxa"/>
            <w:noWrap w:val="0"/>
            <w:vAlign w:val="top"/>
          </w:tcPr>
          <w:p w14:paraId="1BC55688">
            <w:pPr>
              <w:spacing w:before="97" w:line="196" w:lineRule="auto"/>
              <w:jc w:val="center"/>
              <w:rPr>
                <w:rFonts w:ascii="Arial" w:hAnsi="Arial" w:eastAsia="Arial" w:cs="Arial"/>
                <w:sz w:val="21"/>
                <w:szCs w:val="21"/>
              </w:rPr>
            </w:pPr>
            <w:r>
              <w:rPr>
                <w:rFonts w:ascii="Arial" w:hAnsi="Arial" w:eastAsia="Arial" w:cs="Arial"/>
                <w:spacing w:val="-23"/>
                <w:sz w:val="21"/>
                <w:szCs w:val="21"/>
              </w:rPr>
              <w:t>3</w:t>
            </w:r>
            <w:r>
              <w:rPr>
                <w:rFonts w:ascii="Arial" w:hAnsi="Arial" w:eastAsia="Arial" w:cs="Arial"/>
                <w:spacing w:val="-22"/>
                <w:sz w:val="21"/>
                <w:szCs w:val="21"/>
              </w:rPr>
              <w:t>1</w:t>
            </w:r>
            <w:r>
              <w:rPr>
                <w:rFonts w:ascii="Arial" w:hAnsi="Arial" w:eastAsia="Arial" w:cs="Arial"/>
                <w:spacing w:val="-9"/>
                <w:sz w:val="21"/>
                <w:szCs w:val="21"/>
              </w:rPr>
              <w:t>2</w:t>
            </w:r>
          </w:p>
        </w:tc>
      </w:tr>
      <w:tr w14:paraId="4DFD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7C8FBB05">
            <w:pPr>
              <w:pStyle w:val="7"/>
              <w:spacing w:before="89" w:line="213" w:lineRule="auto"/>
              <w:ind w:left="40"/>
              <w:rPr>
                <w:sz w:val="21"/>
                <w:szCs w:val="21"/>
              </w:rPr>
            </w:pPr>
            <w:r>
              <w:rPr>
                <w:sz w:val="21"/>
                <w:szCs w:val="21"/>
              </w:rPr>
              <w:t>JA</w:t>
            </w:r>
            <w:r>
              <w:rPr>
                <w:spacing w:val="1"/>
                <w:sz w:val="21"/>
                <w:szCs w:val="21"/>
              </w:rPr>
              <w:t>0106</w:t>
            </w:r>
          </w:p>
        </w:tc>
        <w:tc>
          <w:tcPr>
            <w:tcW w:w="3980" w:type="dxa"/>
            <w:noWrap w:val="0"/>
            <w:vAlign w:val="top"/>
          </w:tcPr>
          <w:p w14:paraId="2C332026">
            <w:pPr>
              <w:pStyle w:val="7"/>
              <w:spacing w:before="89" w:line="213" w:lineRule="auto"/>
              <w:ind w:left="27"/>
              <w:rPr>
                <w:sz w:val="21"/>
                <w:szCs w:val="21"/>
              </w:rPr>
            </w:pPr>
            <w:r>
              <w:rPr>
                <w:spacing w:val="-3"/>
                <w:sz w:val="21"/>
                <w:szCs w:val="21"/>
              </w:rPr>
              <w:t>端头</w:t>
            </w:r>
          </w:p>
        </w:tc>
        <w:tc>
          <w:tcPr>
            <w:tcW w:w="1146" w:type="dxa"/>
            <w:noWrap w:val="0"/>
            <w:vAlign w:val="top"/>
          </w:tcPr>
          <w:p w14:paraId="00DEA723">
            <w:pPr>
              <w:pStyle w:val="7"/>
              <w:spacing w:before="89" w:line="213" w:lineRule="auto"/>
              <w:ind w:left="343"/>
              <w:rPr>
                <w:sz w:val="21"/>
                <w:szCs w:val="21"/>
              </w:rPr>
            </w:pPr>
            <w:r>
              <w:rPr>
                <w:sz w:val="21"/>
                <w:szCs w:val="21"/>
              </w:rPr>
              <w:t>处</w:t>
            </w:r>
          </w:p>
        </w:tc>
        <w:tc>
          <w:tcPr>
            <w:tcW w:w="1800" w:type="dxa"/>
            <w:noWrap w:val="0"/>
            <w:vAlign w:val="top"/>
          </w:tcPr>
          <w:p w14:paraId="7864894E">
            <w:pPr>
              <w:spacing w:before="97" w:line="197" w:lineRule="auto"/>
              <w:jc w:val="center"/>
              <w:rPr>
                <w:rFonts w:ascii="Arial" w:hAnsi="Arial" w:eastAsia="Arial" w:cs="Arial"/>
                <w:sz w:val="21"/>
                <w:szCs w:val="21"/>
              </w:rPr>
            </w:pPr>
            <w:r>
              <w:rPr>
                <w:rFonts w:ascii="Arial" w:hAnsi="Arial" w:eastAsia="Arial" w:cs="Arial"/>
                <w:spacing w:val="-7"/>
                <w:w w:val="85"/>
                <w:sz w:val="21"/>
                <w:szCs w:val="21"/>
              </w:rPr>
              <w:t>2</w:t>
            </w:r>
          </w:p>
        </w:tc>
      </w:tr>
      <w:tr w14:paraId="0222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71987E50">
            <w:pPr>
              <w:pStyle w:val="7"/>
              <w:spacing w:before="90" w:line="212" w:lineRule="auto"/>
              <w:ind w:left="40"/>
              <w:rPr>
                <w:sz w:val="21"/>
                <w:szCs w:val="21"/>
              </w:rPr>
            </w:pPr>
            <w:r>
              <w:rPr>
                <w:sz w:val="21"/>
                <w:szCs w:val="21"/>
              </w:rPr>
              <w:t>JA03</w:t>
            </w:r>
          </w:p>
        </w:tc>
        <w:tc>
          <w:tcPr>
            <w:tcW w:w="3980" w:type="dxa"/>
            <w:noWrap w:val="0"/>
            <w:vAlign w:val="top"/>
          </w:tcPr>
          <w:p w14:paraId="7E8AB375">
            <w:pPr>
              <w:pStyle w:val="7"/>
              <w:spacing w:before="90" w:line="212" w:lineRule="auto"/>
              <w:ind w:left="27"/>
              <w:rPr>
                <w:sz w:val="21"/>
                <w:szCs w:val="21"/>
              </w:rPr>
            </w:pPr>
            <w:r>
              <w:rPr>
                <w:spacing w:val="-2"/>
                <w:sz w:val="21"/>
                <w:szCs w:val="21"/>
              </w:rPr>
              <w:t>标志牌</w:t>
            </w:r>
          </w:p>
        </w:tc>
        <w:tc>
          <w:tcPr>
            <w:tcW w:w="1146" w:type="dxa"/>
            <w:noWrap w:val="0"/>
            <w:vAlign w:val="top"/>
          </w:tcPr>
          <w:p w14:paraId="2C822F6E">
            <w:pPr>
              <w:pStyle w:val="7"/>
              <w:spacing w:before="90" w:line="212" w:lineRule="auto"/>
              <w:ind w:left="339"/>
              <w:rPr>
                <w:sz w:val="21"/>
                <w:szCs w:val="21"/>
              </w:rPr>
            </w:pPr>
            <w:r>
              <w:rPr>
                <w:sz w:val="21"/>
                <w:szCs w:val="21"/>
              </w:rPr>
              <w:t>块</w:t>
            </w:r>
          </w:p>
        </w:tc>
        <w:tc>
          <w:tcPr>
            <w:tcW w:w="1800" w:type="dxa"/>
            <w:noWrap w:val="0"/>
            <w:vAlign w:val="top"/>
          </w:tcPr>
          <w:p w14:paraId="79FE9876">
            <w:pPr>
              <w:spacing w:before="98" w:line="197" w:lineRule="auto"/>
              <w:jc w:val="center"/>
              <w:rPr>
                <w:rFonts w:ascii="Arial" w:hAnsi="Arial" w:eastAsia="Arial" w:cs="Arial"/>
                <w:sz w:val="21"/>
                <w:szCs w:val="21"/>
              </w:rPr>
            </w:pPr>
            <w:r>
              <w:rPr>
                <w:rFonts w:ascii="Arial" w:hAnsi="Arial" w:eastAsia="Arial" w:cs="Arial"/>
                <w:spacing w:val="-7"/>
                <w:w w:val="85"/>
                <w:sz w:val="21"/>
                <w:szCs w:val="21"/>
              </w:rPr>
              <w:t>2</w:t>
            </w:r>
          </w:p>
        </w:tc>
      </w:tr>
      <w:tr w14:paraId="79D2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366C90EB">
            <w:pPr>
              <w:pStyle w:val="7"/>
              <w:spacing w:before="91" w:line="211" w:lineRule="auto"/>
              <w:ind w:left="40"/>
              <w:rPr>
                <w:sz w:val="21"/>
                <w:szCs w:val="21"/>
              </w:rPr>
            </w:pPr>
            <w:r>
              <w:rPr>
                <w:sz w:val="21"/>
                <w:szCs w:val="21"/>
              </w:rPr>
              <w:t>JA</w:t>
            </w:r>
            <w:r>
              <w:rPr>
                <w:spacing w:val="1"/>
                <w:sz w:val="21"/>
                <w:szCs w:val="21"/>
              </w:rPr>
              <w:t>0301</w:t>
            </w:r>
          </w:p>
        </w:tc>
        <w:tc>
          <w:tcPr>
            <w:tcW w:w="3980" w:type="dxa"/>
            <w:noWrap w:val="0"/>
            <w:vAlign w:val="top"/>
          </w:tcPr>
          <w:p w14:paraId="0D98D8A4">
            <w:pPr>
              <w:pStyle w:val="7"/>
              <w:spacing w:before="91" w:line="211" w:lineRule="auto"/>
              <w:ind w:left="27"/>
              <w:rPr>
                <w:sz w:val="21"/>
                <w:szCs w:val="21"/>
              </w:rPr>
            </w:pPr>
            <w:r>
              <w:rPr>
                <w:spacing w:val="-1"/>
                <w:sz w:val="21"/>
                <w:szCs w:val="21"/>
              </w:rPr>
              <w:t>铝合金标志牌</w:t>
            </w:r>
          </w:p>
        </w:tc>
        <w:tc>
          <w:tcPr>
            <w:tcW w:w="1146" w:type="dxa"/>
            <w:noWrap w:val="0"/>
            <w:vAlign w:val="top"/>
          </w:tcPr>
          <w:p w14:paraId="42A02078">
            <w:pPr>
              <w:pStyle w:val="7"/>
              <w:spacing w:before="91" w:line="211" w:lineRule="auto"/>
              <w:ind w:left="339"/>
              <w:rPr>
                <w:sz w:val="21"/>
                <w:szCs w:val="21"/>
              </w:rPr>
            </w:pPr>
            <w:r>
              <w:rPr>
                <w:sz w:val="21"/>
                <w:szCs w:val="21"/>
              </w:rPr>
              <w:t>块</w:t>
            </w:r>
          </w:p>
        </w:tc>
        <w:tc>
          <w:tcPr>
            <w:tcW w:w="1800" w:type="dxa"/>
            <w:noWrap w:val="0"/>
            <w:vAlign w:val="top"/>
          </w:tcPr>
          <w:p w14:paraId="41ACC7BA">
            <w:pPr>
              <w:spacing w:before="99" w:line="197" w:lineRule="auto"/>
              <w:jc w:val="center"/>
              <w:rPr>
                <w:rFonts w:ascii="Arial" w:hAnsi="Arial" w:eastAsia="Arial" w:cs="Arial"/>
                <w:sz w:val="21"/>
                <w:szCs w:val="21"/>
              </w:rPr>
            </w:pPr>
            <w:r>
              <w:rPr>
                <w:rFonts w:ascii="Arial" w:hAnsi="Arial" w:eastAsia="Arial" w:cs="Arial"/>
                <w:spacing w:val="-7"/>
                <w:w w:val="85"/>
                <w:sz w:val="21"/>
                <w:szCs w:val="21"/>
              </w:rPr>
              <w:t>2</w:t>
            </w:r>
          </w:p>
        </w:tc>
      </w:tr>
      <w:tr w14:paraId="04D6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13BB7C73">
            <w:pPr>
              <w:pStyle w:val="7"/>
              <w:spacing w:before="92" w:line="210" w:lineRule="auto"/>
              <w:ind w:left="40"/>
              <w:rPr>
                <w:sz w:val="21"/>
                <w:szCs w:val="21"/>
              </w:rPr>
            </w:pPr>
            <w:r>
              <w:rPr>
                <w:sz w:val="21"/>
                <w:szCs w:val="21"/>
              </w:rPr>
              <w:t>JA</w:t>
            </w:r>
            <w:r>
              <w:rPr>
                <w:spacing w:val="1"/>
                <w:sz w:val="21"/>
                <w:szCs w:val="21"/>
              </w:rPr>
              <w:t>030101</w:t>
            </w:r>
          </w:p>
        </w:tc>
        <w:tc>
          <w:tcPr>
            <w:tcW w:w="3980" w:type="dxa"/>
            <w:noWrap w:val="0"/>
            <w:vAlign w:val="top"/>
          </w:tcPr>
          <w:p w14:paraId="5405AC4D">
            <w:pPr>
              <w:pStyle w:val="7"/>
              <w:spacing w:before="92" w:line="210" w:lineRule="auto"/>
              <w:ind w:left="46"/>
              <w:rPr>
                <w:sz w:val="21"/>
                <w:szCs w:val="21"/>
              </w:rPr>
            </w:pPr>
            <w:r>
              <w:rPr>
                <w:spacing w:val="-1"/>
                <w:sz w:val="21"/>
                <w:szCs w:val="21"/>
              </w:rPr>
              <w:t>Φ600×2单柱式铝合金标志牌</w:t>
            </w:r>
          </w:p>
        </w:tc>
        <w:tc>
          <w:tcPr>
            <w:tcW w:w="1146" w:type="dxa"/>
            <w:noWrap w:val="0"/>
            <w:vAlign w:val="top"/>
          </w:tcPr>
          <w:p w14:paraId="626C687F">
            <w:pPr>
              <w:pStyle w:val="7"/>
              <w:spacing w:before="92" w:line="210" w:lineRule="auto"/>
              <w:ind w:left="339"/>
              <w:rPr>
                <w:sz w:val="21"/>
                <w:szCs w:val="21"/>
              </w:rPr>
            </w:pPr>
            <w:r>
              <w:rPr>
                <w:sz w:val="21"/>
                <w:szCs w:val="21"/>
              </w:rPr>
              <w:t>块</w:t>
            </w:r>
          </w:p>
        </w:tc>
        <w:tc>
          <w:tcPr>
            <w:tcW w:w="1800" w:type="dxa"/>
            <w:noWrap w:val="0"/>
            <w:vAlign w:val="top"/>
          </w:tcPr>
          <w:p w14:paraId="61F7DD60">
            <w:pPr>
              <w:spacing w:before="100" w:line="197" w:lineRule="auto"/>
              <w:jc w:val="center"/>
              <w:rPr>
                <w:rFonts w:ascii="Arial" w:hAnsi="Arial" w:eastAsia="Arial" w:cs="Arial"/>
                <w:sz w:val="21"/>
                <w:szCs w:val="21"/>
              </w:rPr>
            </w:pPr>
            <w:r>
              <w:rPr>
                <w:rFonts w:ascii="Arial" w:hAnsi="Arial" w:eastAsia="Arial" w:cs="Arial"/>
                <w:spacing w:val="-7"/>
                <w:w w:val="85"/>
                <w:sz w:val="21"/>
                <w:szCs w:val="21"/>
              </w:rPr>
              <w:t>2</w:t>
            </w:r>
          </w:p>
        </w:tc>
      </w:tr>
      <w:tr w14:paraId="399F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5DE6AD6F">
            <w:pPr>
              <w:pStyle w:val="7"/>
              <w:spacing w:before="92" w:line="209" w:lineRule="auto"/>
              <w:ind w:left="52"/>
              <w:rPr>
                <w:sz w:val="21"/>
                <w:szCs w:val="21"/>
              </w:rPr>
            </w:pPr>
            <w:r>
              <w:rPr>
                <w:b/>
                <w:bCs/>
                <w:spacing w:val="-6"/>
                <w:sz w:val="21"/>
                <w:szCs w:val="21"/>
              </w:rPr>
              <w:t>110</w:t>
            </w:r>
          </w:p>
        </w:tc>
        <w:tc>
          <w:tcPr>
            <w:tcW w:w="3980" w:type="dxa"/>
            <w:noWrap w:val="0"/>
            <w:vAlign w:val="top"/>
          </w:tcPr>
          <w:p w14:paraId="06BF68C4">
            <w:pPr>
              <w:pStyle w:val="7"/>
              <w:spacing w:before="92" w:line="209" w:lineRule="auto"/>
              <w:ind w:left="27"/>
              <w:rPr>
                <w:sz w:val="21"/>
                <w:szCs w:val="21"/>
              </w:rPr>
            </w:pPr>
            <w:r>
              <w:rPr>
                <w:b/>
                <w:bCs/>
                <w:spacing w:val="-2"/>
                <w:sz w:val="21"/>
                <w:szCs w:val="21"/>
              </w:rPr>
              <w:t>专项费用</w:t>
            </w:r>
          </w:p>
        </w:tc>
        <w:tc>
          <w:tcPr>
            <w:tcW w:w="1146" w:type="dxa"/>
            <w:noWrap w:val="0"/>
            <w:vAlign w:val="top"/>
          </w:tcPr>
          <w:p w14:paraId="29CAC2CB">
            <w:pPr>
              <w:pStyle w:val="7"/>
              <w:spacing w:before="92" w:line="209" w:lineRule="auto"/>
              <w:ind w:left="341"/>
              <w:rPr>
                <w:sz w:val="21"/>
                <w:szCs w:val="21"/>
              </w:rPr>
            </w:pPr>
          </w:p>
        </w:tc>
        <w:tc>
          <w:tcPr>
            <w:tcW w:w="1800" w:type="dxa"/>
            <w:noWrap w:val="0"/>
            <w:vAlign w:val="top"/>
          </w:tcPr>
          <w:p w14:paraId="69CE1ECE">
            <w:pPr>
              <w:jc w:val="center"/>
              <w:rPr>
                <w:rFonts w:ascii="Arial"/>
                <w:sz w:val="21"/>
                <w:szCs w:val="21"/>
              </w:rPr>
            </w:pPr>
          </w:p>
        </w:tc>
      </w:tr>
      <w:tr w14:paraId="6F04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4FD2F199">
            <w:pPr>
              <w:pStyle w:val="7"/>
              <w:spacing w:before="93" w:line="208" w:lineRule="auto"/>
              <w:ind w:left="52"/>
              <w:rPr>
                <w:sz w:val="21"/>
                <w:szCs w:val="21"/>
              </w:rPr>
            </w:pPr>
            <w:r>
              <w:rPr>
                <w:spacing w:val="-3"/>
                <w:sz w:val="21"/>
                <w:szCs w:val="21"/>
              </w:rPr>
              <w:t>11001</w:t>
            </w:r>
          </w:p>
        </w:tc>
        <w:tc>
          <w:tcPr>
            <w:tcW w:w="3980" w:type="dxa"/>
            <w:noWrap w:val="0"/>
            <w:vAlign w:val="top"/>
          </w:tcPr>
          <w:p w14:paraId="41FC808B">
            <w:pPr>
              <w:pStyle w:val="7"/>
              <w:spacing w:before="93" w:line="208" w:lineRule="auto"/>
              <w:ind w:left="26"/>
              <w:rPr>
                <w:sz w:val="21"/>
                <w:szCs w:val="21"/>
              </w:rPr>
            </w:pPr>
            <w:r>
              <w:rPr>
                <w:sz w:val="21"/>
                <w:szCs w:val="21"/>
              </w:rPr>
              <w:t>施工场地建设费</w:t>
            </w:r>
          </w:p>
        </w:tc>
        <w:tc>
          <w:tcPr>
            <w:tcW w:w="1146" w:type="dxa"/>
            <w:noWrap w:val="0"/>
            <w:vAlign w:val="top"/>
          </w:tcPr>
          <w:p w14:paraId="775066D7">
            <w:pPr>
              <w:pStyle w:val="7"/>
              <w:spacing w:before="93" w:line="208" w:lineRule="auto"/>
              <w:ind w:left="341"/>
              <w:rPr>
                <w:rFonts w:hint="eastAsia" w:eastAsia="宋体"/>
                <w:sz w:val="21"/>
                <w:szCs w:val="21"/>
                <w:lang w:val="en-US" w:eastAsia="zh-CN"/>
              </w:rPr>
            </w:pPr>
            <w:r>
              <w:rPr>
                <w:rFonts w:hint="eastAsia"/>
                <w:sz w:val="21"/>
                <w:szCs w:val="21"/>
                <w:lang w:val="en-US" w:eastAsia="zh-CN"/>
              </w:rPr>
              <w:t>项</w:t>
            </w:r>
          </w:p>
        </w:tc>
        <w:tc>
          <w:tcPr>
            <w:tcW w:w="1800" w:type="dxa"/>
            <w:noWrap w:val="0"/>
            <w:vAlign w:val="top"/>
          </w:tcPr>
          <w:p w14:paraId="70EDD5CF">
            <w:pPr>
              <w:jc w:val="center"/>
              <w:rPr>
                <w:rFonts w:hint="eastAsia" w:ascii="Arial" w:eastAsia="华文仿宋"/>
                <w:sz w:val="21"/>
                <w:szCs w:val="21"/>
                <w:lang w:val="en-US" w:eastAsia="zh-CN"/>
              </w:rPr>
            </w:pPr>
            <w:r>
              <w:rPr>
                <w:rFonts w:hint="eastAsia" w:ascii="Arial"/>
                <w:sz w:val="21"/>
                <w:szCs w:val="21"/>
                <w:lang w:val="en-US" w:eastAsia="zh-CN"/>
              </w:rPr>
              <w:t>1</w:t>
            </w:r>
          </w:p>
        </w:tc>
      </w:tr>
      <w:tr w14:paraId="25B7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731" w:type="dxa"/>
            <w:tcBorders>
              <w:left w:val="single" w:color="000000" w:sz="14" w:space="0"/>
            </w:tcBorders>
            <w:noWrap w:val="0"/>
            <w:vAlign w:val="top"/>
          </w:tcPr>
          <w:p w14:paraId="4A186687">
            <w:pPr>
              <w:pStyle w:val="7"/>
              <w:spacing w:before="95" w:line="206" w:lineRule="auto"/>
              <w:ind w:left="52"/>
              <w:rPr>
                <w:sz w:val="21"/>
                <w:szCs w:val="21"/>
              </w:rPr>
            </w:pPr>
            <w:r>
              <w:rPr>
                <w:spacing w:val="-3"/>
                <w:sz w:val="21"/>
                <w:szCs w:val="21"/>
              </w:rPr>
              <w:t>11002</w:t>
            </w:r>
          </w:p>
        </w:tc>
        <w:tc>
          <w:tcPr>
            <w:tcW w:w="3980" w:type="dxa"/>
            <w:noWrap w:val="0"/>
            <w:vAlign w:val="top"/>
          </w:tcPr>
          <w:p w14:paraId="72B1E544">
            <w:pPr>
              <w:pStyle w:val="7"/>
              <w:spacing w:before="95" w:line="206" w:lineRule="auto"/>
              <w:ind w:left="30"/>
              <w:rPr>
                <w:sz w:val="21"/>
                <w:szCs w:val="21"/>
              </w:rPr>
            </w:pPr>
            <w:r>
              <w:rPr>
                <w:spacing w:val="-2"/>
                <w:sz w:val="21"/>
                <w:szCs w:val="21"/>
              </w:rPr>
              <w:t>安全生产费</w:t>
            </w:r>
          </w:p>
        </w:tc>
        <w:tc>
          <w:tcPr>
            <w:tcW w:w="1146" w:type="dxa"/>
            <w:noWrap w:val="0"/>
            <w:vAlign w:val="top"/>
          </w:tcPr>
          <w:p w14:paraId="4BA46275">
            <w:pPr>
              <w:pStyle w:val="7"/>
              <w:spacing w:before="95" w:line="206" w:lineRule="auto"/>
              <w:ind w:left="341"/>
              <w:rPr>
                <w:rFonts w:hint="eastAsia" w:eastAsia="宋体"/>
                <w:sz w:val="21"/>
                <w:szCs w:val="21"/>
                <w:lang w:val="en-US" w:eastAsia="zh-CN"/>
              </w:rPr>
            </w:pPr>
            <w:r>
              <w:rPr>
                <w:rFonts w:hint="eastAsia"/>
                <w:sz w:val="21"/>
                <w:szCs w:val="21"/>
                <w:lang w:val="en-US" w:eastAsia="zh-CN"/>
              </w:rPr>
              <w:t>项</w:t>
            </w:r>
          </w:p>
        </w:tc>
        <w:tc>
          <w:tcPr>
            <w:tcW w:w="1800" w:type="dxa"/>
            <w:noWrap w:val="0"/>
            <w:vAlign w:val="top"/>
          </w:tcPr>
          <w:p w14:paraId="0E29F08C">
            <w:pPr>
              <w:jc w:val="center"/>
              <w:rPr>
                <w:rFonts w:hint="default" w:ascii="Arial" w:eastAsia="华文仿宋"/>
                <w:sz w:val="21"/>
                <w:szCs w:val="21"/>
                <w:lang w:val="en-US" w:eastAsia="zh-CN"/>
              </w:rPr>
            </w:pPr>
            <w:r>
              <w:rPr>
                <w:rFonts w:hint="eastAsia" w:ascii="Arial"/>
                <w:sz w:val="21"/>
                <w:szCs w:val="21"/>
                <w:lang w:val="en-US" w:eastAsia="zh-CN"/>
              </w:rPr>
              <w:t>1</w:t>
            </w:r>
          </w:p>
        </w:tc>
      </w:tr>
    </w:tbl>
    <w:p w14:paraId="7A300AA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44108"/>
    <w:rsid w:val="6844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2025-09-24T00:00:00Z</dcterms:created>
  <dc:creator>雨涵</dc:creator>
  <cp:lastModifiedBy>雨涵</cp:lastModifiedBy>
  <dcterms:modified xsi:type="dcterms:W3CDTF">2025-09-24T00:00:35Z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345A10FD228048B8BD63C5D60BBDCA60_11</vt:lpwstr>
  </property>
</Properties>
</file>