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color w:val="0A82E5"/>
          <w:sz w:val="36"/>
          <w:szCs w:val="36"/>
        </w:rPr>
      </w:pPr>
      <w:r>
        <w:rPr>
          <w:rFonts w:ascii="宋体" w:hAnsi="宋体" w:eastAsia="宋体" w:cs="宋体"/>
          <w:b/>
          <w:color w:val="0A82E5"/>
          <w:kern w:val="0"/>
          <w:sz w:val="36"/>
          <w:szCs w:val="36"/>
          <w:bdr w:val="none" w:color="auto" w:sz="0" w:space="0"/>
          <w:lang w:val="en-US" w:eastAsia="zh-CN" w:bidi="ar"/>
        </w:rPr>
        <w:t>榆林市榆阳区市场监督管理局榆阳区楼宇电梯加装智能阻止设备项目招标公告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6"/>
          <w:b/>
          <w:i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333333"/>
          <w:spacing w:val="0"/>
          <w:sz w:val="21"/>
          <w:szCs w:val="21"/>
          <w:bdr w:val="none" w:color="auto" w:sz="0" w:space="0"/>
          <w:shd w:val="clear" w:fill="FFFFFF"/>
        </w:rPr>
        <w:t>榆阳区楼宇电梯加装智能阻止设备项目</w:t>
      </w:r>
      <w:r>
        <w:rPr>
          <w:rFonts w:hint="eastAsia" w:ascii="微软雅黑" w:hAnsi="微软雅黑" w:eastAsia="微软雅黑" w:cs="微软雅黑"/>
          <w:i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caps w:val="0"/>
          <w:color w:val="0A82E5"/>
          <w:spacing w:val="0"/>
          <w:sz w:val="21"/>
          <w:szCs w:val="21"/>
          <w:bdr w:val="none" w:color="auto" w:sz="0" w:space="0"/>
          <w:shd w:val="clear" w:fill="FFFFFF"/>
        </w:rPr>
        <w:t>榆林市公共资源交易平台CA锁自行获取</w:t>
      </w:r>
      <w:r>
        <w:rPr>
          <w:rFonts w:hint="eastAsia" w:ascii="微软雅黑" w:hAnsi="微软雅黑" w:eastAsia="微软雅黑" w:cs="微软雅黑"/>
          <w:i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caps w:val="0"/>
          <w:color w:val="0A82E5"/>
          <w:spacing w:val="0"/>
          <w:sz w:val="21"/>
          <w:szCs w:val="21"/>
          <w:bdr w:val="none" w:color="auto" w:sz="0" w:space="0"/>
          <w:shd w:val="clear" w:fill="FFFFFF"/>
        </w:rPr>
        <w:t> 2025年10月22日 09时30分 </w:t>
      </w:r>
      <w:r>
        <w:rPr>
          <w:rFonts w:hint="eastAsia" w:ascii="微软雅黑" w:hAnsi="微软雅黑" w:eastAsia="微软雅黑" w:cs="微软雅黑"/>
          <w:i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项目编号：YYZFCG（2025）36号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项目名称：榆阳区楼宇电梯加装智能阻止设备项目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预算金额：6,768,100.00元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合同包1(榆阳区楼宇电梯加装智能阻止设备项目N1):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合同包预算金额：2,244,966.00元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合同包最高限价：2,244,966.00元</w:t>
      </w:r>
    </w:p>
    <w:tbl>
      <w:tblPr>
        <w:tblW w:w="1828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329"/>
        <w:gridCol w:w="4986"/>
        <w:gridCol w:w="4986"/>
        <w:gridCol w:w="1662"/>
        <w:gridCol w:w="3324"/>
        <w:gridCol w:w="1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28" w:hRule="atLeast"/>
          <w:tblHeader/>
        </w:trPr>
        <w:tc>
          <w:tcPr>
            <w:tcW w:w="13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bookmarkStart w:id="0" w:name="_GoBack"/>
            <w:bookmarkEnd w:id="0"/>
          </w:p>
        </w:tc>
        <w:tc>
          <w:tcPr>
            <w:tcW w:w="16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33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80" w:hRule="atLeast"/>
        </w:trPr>
        <w:tc>
          <w:tcPr>
            <w:tcW w:w="13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视频监控设备</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2244966</w:t>
            </w:r>
          </w:p>
        </w:tc>
        <w:tc>
          <w:tcPr>
            <w:tcW w:w="16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879(台)</w:t>
            </w:r>
          </w:p>
        </w:tc>
        <w:tc>
          <w:tcPr>
            <w:tcW w:w="33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2,244,966.00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合同履行期限：40个日历天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合同包2(榆阳区楼宇电梯加装智能阻止设备项目N2):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合同包预算金额：2,260,290.00元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合同包最高限价：2,260,290.00元</w:t>
      </w:r>
    </w:p>
    <w:tbl>
      <w:tblPr>
        <w:tblW w:w="1828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329"/>
        <w:gridCol w:w="4986"/>
        <w:gridCol w:w="4986"/>
        <w:gridCol w:w="1662"/>
        <w:gridCol w:w="3324"/>
        <w:gridCol w:w="1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28" w:hRule="atLeast"/>
          <w:tblHeader/>
        </w:trPr>
        <w:tc>
          <w:tcPr>
            <w:tcW w:w="13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6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33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80" w:hRule="atLeast"/>
        </w:trPr>
        <w:tc>
          <w:tcPr>
            <w:tcW w:w="13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视频监控设备</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2260290</w:t>
            </w:r>
          </w:p>
        </w:tc>
        <w:tc>
          <w:tcPr>
            <w:tcW w:w="16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885(台)</w:t>
            </w:r>
          </w:p>
        </w:tc>
        <w:tc>
          <w:tcPr>
            <w:tcW w:w="33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2,260,290.00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合同履行期限：40个日历天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合同包3(榆阳区楼宇电梯加装智能阻止设备项目N3):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合同包预算金额：2,262,844.00元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合同包最高限价：2,262,844.00元</w:t>
      </w:r>
    </w:p>
    <w:tbl>
      <w:tblPr>
        <w:tblW w:w="1828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329"/>
        <w:gridCol w:w="4986"/>
        <w:gridCol w:w="4986"/>
        <w:gridCol w:w="1662"/>
        <w:gridCol w:w="3324"/>
        <w:gridCol w:w="1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28" w:hRule="atLeast"/>
          <w:tblHeader/>
        </w:trPr>
        <w:tc>
          <w:tcPr>
            <w:tcW w:w="13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6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33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80" w:hRule="atLeast"/>
        </w:trPr>
        <w:tc>
          <w:tcPr>
            <w:tcW w:w="13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3-1</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视频监控设备</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2262844</w:t>
            </w:r>
          </w:p>
        </w:tc>
        <w:tc>
          <w:tcPr>
            <w:tcW w:w="16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886(台)</w:t>
            </w:r>
          </w:p>
        </w:tc>
        <w:tc>
          <w:tcPr>
            <w:tcW w:w="33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2,262,844.00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合同履行期限：40个日历天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合同包1(榆阳区楼宇电梯加装智能阻止设备项目N1)落实政府采购政策需满足的资格要求如下: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根据相关政策落实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合同包2(榆阳区楼宇电梯加装智能阻止设备项目N2)落实政府采购政策需满足的资格要求如下: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根据相关政策落实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合同包3(榆阳区楼宇电梯加装智能阻止设备项目N3)落实政府采购政策需满足的资格要求如下: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根据相关政策落实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合同包1(榆阳区楼宇电梯加装智能阻止设备项目N1)特定资格要求如下: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3.1营业执照等主体资格证明文件。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3.3法定代表人授权委托书：法定代表人参加投标的，提供法定代表人证明书；法定代表人授权他人参加投标的，提供法定代表人授权委托书。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3.4电子与智能化工程专业承包二级及以上资质。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3.5本项目不接受联合体投标。单位负责人为同一人或者存在直接控股、管理关系的不同供应商不得参加同一合同项下的政府采购活动。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4、提供投标人信用承诺书。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本项目执行兼投不兼中规则，兼投不兼中指的是在本招标项目中，供应商可以参与多个标段的投标，但只能在其中一个标段中标，一旦在某个标段中标，该供应商将失去在其他标段中标的资格。具体操作步骤，评标委员会按标段号顺序（N1至N3）评标，投标人在N1推荐为中标候选人的，在其他后续标段不作为合格投标人，不再进行评审，依次类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合同包2(榆阳区楼宇电梯加装智能阻止设备项目N2)特定资格要求如下: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3.1营业执照等主体资格证明文件。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3.3法定代表人授权委托书：法定代表人参加投标的，提供法定代表人证明书；法定代表人授权他人参加投标的，提供法定代表人授权委托书。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3.4电子与智能化工程专业承包二级及以上资质。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3.5本项目不接受联合体投标。单位负责人为同一人或者存在直接控股、管理关系的不同供应商不得参加同一合同项下的政府采购活动。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4、提供投标人信用承诺书。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本项目执行兼投不兼中规则，兼投不兼中指的是在本招标项目中，供应商可以参与多个标段的投标，但只能在其中一个标段中标，一旦在某个标段中标，该供应商将失去在其他标段中标的资格。具体操作步骤，评标委员会按标段号顺序（N1至N3）评标，投标人在N1推荐为中标候选人的，在其他后续标段不作为合格投标人，不再进行评审，依次类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合同包3(榆阳区楼宇电梯加装智能阻止设备项目N3)特定资格要求如下: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3.1营业执照等主体资格证明文件。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3.3法定代表人授权委托书：法定代表人参加投标的，提供法定代表人证明书；法定代表人授权他人参加投标的，提供法定代表人授权委托书。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3.4电子与智能化工程专业承包二级及以上资质。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3.5本项目不接受联合体投标。单位负责人为同一人或者存在直接控股、管理关系的不同供应商不得参加同一合同项下的政府采购活动。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4、提供投标人信用承诺书。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本项目执行兼投不兼中规则，兼投不兼中指的是在本招标项目中，供应商可以参与多个标段的投标，但只能在其中一个标段中标，一旦在某个标段中标，该供应商将失去在其他标段中标的资格。具体操作步骤，评标委员会按标段号顺序（N1至N3）评标，投标人在N1推荐为中标候选人的，在其他后续标段不作为合格投标人，不再进行评审，依次类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2025年09月24日 至 2025年09月30日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途径：</w:t>
      </w:r>
      <w:r>
        <w:rPr>
          <w:rFonts w:hint="eastAsia" w:ascii="微软雅黑" w:hAnsi="微软雅黑" w:eastAsia="微软雅黑" w:cs="微软雅黑"/>
          <w:i w:val="0"/>
          <w:caps w:val="0"/>
          <w:color w:val="0A82E5"/>
          <w:spacing w:val="0"/>
          <w:sz w:val="21"/>
          <w:szCs w:val="21"/>
          <w:bdr w:val="none" w:color="auto" w:sz="0" w:space="0"/>
          <w:shd w:val="clear" w:fill="FFFFFF"/>
        </w:rPr>
        <w:t>榆林市公共资源交易平台CA锁自行获取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方式：</w:t>
      </w:r>
      <w:r>
        <w:rPr>
          <w:rFonts w:hint="eastAsia" w:ascii="微软雅黑" w:hAnsi="微软雅黑" w:eastAsia="微软雅黑" w:cs="微软雅黑"/>
          <w:i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售价：</w:t>
      </w:r>
      <w:r>
        <w:rPr>
          <w:rFonts w:hint="eastAsia" w:ascii="微软雅黑" w:hAnsi="微软雅黑" w:eastAsia="微软雅黑" w:cs="微软雅黑"/>
          <w:i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2025年10月22日 09时30分00秒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caps w:val="0"/>
          <w:color w:val="0A82E5"/>
          <w:spacing w:val="0"/>
          <w:sz w:val="21"/>
          <w:szCs w:val="21"/>
          <w:bdr w:val="none" w:color="auto" w:sz="0" w:space="0"/>
          <w:shd w:val="clear" w:fill="FFFFFF"/>
        </w:rPr>
        <w:t>榆林市公共资源交易平台网上递交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caps w:val="0"/>
          <w:color w:val="0A82E5"/>
          <w:spacing w:val="0"/>
          <w:sz w:val="21"/>
          <w:szCs w:val="21"/>
          <w:bdr w:val="none" w:color="auto" w:sz="0" w:space="0"/>
          <w:shd w:val="clear" w:fill="FFFFFF"/>
        </w:rPr>
        <w:t>榆林市不见面开标大厅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caps w:val="0"/>
          <w:color w:val="0A82E5"/>
          <w:spacing w:val="0"/>
          <w:sz w:val="21"/>
          <w:szCs w:val="21"/>
          <w:bdr w:val="none" w:color="auto" w:sz="0" w:space="0"/>
          <w:shd w:val="clear" w:fill="FFFFFF"/>
        </w:rPr>
        <w:t>5</w:t>
      </w:r>
      <w:r>
        <w:rPr>
          <w:rFonts w:hint="eastAsia" w:ascii="微软雅黑" w:hAnsi="微软雅黑" w:eastAsia="微软雅黑" w:cs="微软雅黑"/>
          <w:i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hint="eastAsia" w:ascii="微软雅黑" w:hAnsi="微软雅黑" w:eastAsia="微软雅黑" w:cs="微软雅黑"/>
          <w:b/>
          <w:i w:val="0"/>
          <w:caps w:val="0"/>
          <w:color w:val="0A82E5"/>
          <w:spacing w:val="0"/>
          <w:sz w:val="21"/>
          <w:szCs w:val="21"/>
          <w:bdr w:val="none" w:color="auto" w:sz="0" w:space="0"/>
          <w:shd w:val="clear"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w:t>
      </w:r>
      <w:r>
        <w:rPr>
          <w:rStyle w:val="6"/>
          <w:rFonts w:hint="eastAsia" w:ascii="微软雅黑" w:hAnsi="微软雅黑" w:eastAsia="微软雅黑" w:cs="微软雅黑"/>
          <w:b/>
          <w:i w:val="0"/>
          <w:caps w:val="0"/>
          <w:color w:val="333333"/>
          <w:spacing w:val="0"/>
          <w:sz w:val="21"/>
          <w:szCs w:val="21"/>
          <w:bdr w:val="none" w:color="auto" w:sz="0" w:space="0"/>
          <w:shd w:val="clear" w:fill="FFFFFF"/>
        </w:rPr>
        <w:t>榆林市市民大厦三楼E14、E15窗口，电话0912-3452148。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hint="eastAsia" w:ascii="微软雅黑" w:hAnsi="微软雅黑" w:eastAsia="微软雅黑" w:cs="微软雅黑"/>
          <w:b/>
          <w:i w:val="0"/>
          <w:caps w:val="0"/>
          <w:color w:val="0A82E5"/>
          <w:spacing w:val="0"/>
          <w:sz w:val="21"/>
          <w:szCs w:val="21"/>
          <w:bdr w:val="none" w:color="auto" w:sz="0" w:space="0"/>
          <w:shd w:val="clear" w:fill="FFFFFF"/>
        </w:rPr>
        <w:t>2、建议使用带有麦克风和摄像头的笔记本电脑。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Style w:val="6"/>
          <w:rFonts w:hint="eastAsia" w:ascii="微软雅黑" w:hAnsi="微软雅黑" w:eastAsia="微软雅黑" w:cs="微软雅黑"/>
          <w:b/>
          <w:i w:val="0"/>
          <w:caps w:val="0"/>
          <w:color w:val="0A82E5"/>
          <w:spacing w:val="0"/>
          <w:sz w:val="21"/>
          <w:szCs w:val="21"/>
          <w:bdr w:val="none" w:color="auto" w:sz="0" w:space="0"/>
          <w:shd w:val="clear" w:fill="FFFFFF"/>
        </w:rPr>
        <w:t>3、 请各投标供应商按照陕西省财政厅《关于政府采购供应商注册登记有关事项的通知》要求，通过陕西省政府采购网注册登记加入陕西省政府采购供应商库。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榆林市榆阳区市场监督管理局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榆林市上郡路与榆佳路十字路口东北角50米处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18700259909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榆阳区政务服务中心325室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caps w:val="0"/>
          <w:color w:val="0A82E5"/>
          <w:spacing w:val="0"/>
          <w:sz w:val="21"/>
          <w:szCs w:val="21"/>
          <w:bdr w:val="none" w:color="auto" w:sz="0" w:space="0"/>
          <w:shd w:val="clear" w:fill="FFFFFF"/>
        </w:rPr>
        <w:t>张老师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电话：</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榆林市榆阳区政府采购中心</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37DE2"/>
    <w:rsid w:val="5203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2025-09-24T02:17:00Z</dcterms:created>
  <dc:creator>张淑媛</dc:creator>
  <cp:lastModifiedBy>张淑媛</cp:lastModifiedBy>
  <dcterms:modified xsi:type="dcterms:W3CDTF">2025-09-24T02:17:58Z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