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45CBF">
      <w:pPr>
        <w:spacing w:line="240" w:lineRule="auto"/>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府谷县农村用水水资源论证及农村地下水开发利用现状调查项目</w:t>
      </w:r>
      <w:r>
        <w:rPr>
          <w:rFonts w:hint="eastAsia" w:asciiTheme="minorEastAsia" w:hAnsiTheme="minorEastAsia" w:eastAsiaTheme="minorEastAsia" w:cstheme="minorEastAsia"/>
          <w:color w:val="auto"/>
          <w:sz w:val="36"/>
          <w:szCs w:val="36"/>
        </w:rPr>
        <w:t>采购需求</w:t>
      </w:r>
    </w:p>
    <w:p w14:paraId="43FDEE0E">
      <w:pPr>
        <w:numPr>
          <w:ilvl w:val="0"/>
          <w:numId w:val="1"/>
        </w:numPr>
        <w:ind w:firstLine="630" w:firstLineChars="196"/>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采购项目名称</w:t>
      </w:r>
    </w:p>
    <w:p w14:paraId="57BD50A2">
      <w:pPr>
        <w:spacing w:line="7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府谷县农村用水水资源论证及农村地下水开发利用现状调查项目</w:t>
      </w:r>
    </w:p>
    <w:p w14:paraId="40C58228">
      <w:pPr>
        <w:spacing w:line="760" w:lineRule="exact"/>
        <w:ind w:firstLine="630" w:firstLineChars="196"/>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二、采购项目预算、资金构成和采购方式：</w:t>
      </w:r>
    </w:p>
    <w:p w14:paraId="1E1A3AA1">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1、采购项目预算：</w:t>
      </w:r>
      <w:r>
        <w:rPr>
          <w:rFonts w:hint="eastAsia" w:asciiTheme="minorEastAsia" w:hAnsiTheme="minorEastAsia" w:eastAsiaTheme="minorEastAsia" w:cstheme="minorEastAsia"/>
          <w:color w:val="auto"/>
          <w:sz w:val="32"/>
          <w:szCs w:val="32"/>
          <w:lang w:val="en-US" w:eastAsia="zh-CN"/>
        </w:rPr>
        <w:t>251.81万</w:t>
      </w:r>
      <w:r>
        <w:rPr>
          <w:rFonts w:hint="eastAsia" w:asciiTheme="minorEastAsia" w:hAnsiTheme="minorEastAsia" w:eastAsiaTheme="minorEastAsia" w:cstheme="minorEastAsia"/>
          <w:color w:val="auto"/>
          <w:sz w:val="32"/>
          <w:szCs w:val="32"/>
        </w:rPr>
        <w:t>元</w:t>
      </w:r>
    </w:p>
    <w:p w14:paraId="46A4C99D">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、资金来源：财政拨款</w:t>
      </w:r>
    </w:p>
    <w:p w14:paraId="6C8A9568">
      <w:pPr>
        <w:spacing w:line="7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、采购方式：</w:t>
      </w:r>
      <w:r>
        <w:rPr>
          <w:rFonts w:hint="eastAsia" w:asciiTheme="minorEastAsia" w:hAnsiTheme="minorEastAsia" w:eastAsiaTheme="minorEastAsia" w:cstheme="minorEastAsia"/>
          <w:color w:val="auto"/>
          <w:sz w:val="32"/>
          <w:szCs w:val="32"/>
          <w:lang w:val="en-US" w:eastAsia="zh-CN"/>
        </w:rPr>
        <w:t>公开招标</w:t>
      </w:r>
    </w:p>
    <w:p w14:paraId="52117896">
      <w:pPr>
        <w:spacing w:line="760" w:lineRule="exact"/>
        <w:ind w:firstLine="630" w:firstLineChars="196"/>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三、项目实施时间、地点、概况、服务方式</w:t>
      </w:r>
    </w:p>
    <w:p w14:paraId="02F3F21A">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1、项目实施时间：本项目计划于202</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月实施。</w:t>
      </w:r>
    </w:p>
    <w:p w14:paraId="7E1DCF2F">
      <w:p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2、项目地点：府谷县。</w:t>
      </w:r>
    </w:p>
    <w:p w14:paraId="1A6440E1">
      <w:p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项目实施概况：在合理分析府谷县水资源状况、承载能力基础上，对全县14个镇、月取水量在50立方米以上的取水口开展水资源开发利用现状调查。以水资源分布及开发利用现状调查，水资源论证报告编制为主的项目。</w:t>
      </w:r>
    </w:p>
    <w:p w14:paraId="1971980E">
      <w:pPr>
        <w:pStyle w:val="2"/>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kern w:val="2"/>
          <w:sz w:val="32"/>
          <w:szCs w:val="32"/>
          <w:lang w:val="en-US" w:eastAsia="zh-CN" w:bidi="ar-SA"/>
        </w:rPr>
        <w:t>在合理分析府谷县水资源状况、承载能力基础上，对全县14个镇、月取水量在50立方米以上的取水口开展水资源开发利用现状调查，依据水量分配指标、区域用水总量和效率控制指标，结合规划年农村分散供水人口、牲畜数量及农田灌溉规模及取用水方式，对各论证区节水先进性、取用水合理性、取水水源可靠性以及取退水对区域水资源和其他用水户的影响进行论证;考虑各论证区水资源的可持续利用和环境保护等因素，最终以行政村为单位确定取水规模，办理取水许可证，作为各乡镇下辖各行政村申请取水的依据。</w:t>
      </w:r>
    </w:p>
    <w:p w14:paraId="713E47DF">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、履行期限及方式：项目须于签订合同后</w:t>
      </w:r>
      <w:r>
        <w:rPr>
          <w:rFonts w:hint="eastAsia" w:asciiTheme="minorEastAsia" w:hAnsiTheme="minorEastAsia" w:cstheme="minorEastAsia"/>
          <w:color w:val="auto"/>
          <w:sz w:val="32"/>
          <w:szCs w:val="32"/>
          <w:lang w:val="en-US" w:eastAsia="zh-CN"/>
        </w:rPr>
        <w:t>90</w:t>
      </w:r>
      <w:r>
        <w:rPr>
          <w:rFonts w:hint="eastAsia" w:asciiTheme="minorEastAsia" w:hAnsiTheme="minorEastAsia" w:eastAsiaTheme="minorEastAsia" w:cstheme="minorEastAsia"/>
          <w:color w:val="auto"/>
          <w:sz w:val="32"/>
          <w:szCs w:val="32"/>
          <w:lang w:val="en-US" w:eastAsia="zh-CN"/>
        </w:rPr>
        <w:t>日历天内</w:t>
      </w:r>
      <w:r>
        <w:rPr>
          <w:rFonts w:hint="eastAsia" w:asciiTheme="minorEastAsia" w:hAnsiTheme="minorEastAsia" w:eastAsiaTheme="minorEastAsia" w:cstheme="minorEastAsia"/>
          <w:color w:val="auto"/>
          <w:sz w:val="32"/>
          <w:szCs w:val="32"/>
        </w:rPr>
        <w:t>完成。</w:t>
      </w:r>
    </w:p>
    <w:p w14:paraId="6CCA7FE7">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0E813BB3">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324C8C1E">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73AE9197">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174263F2">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7F4F72C1">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4FACD79C">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04E99481">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43549C13">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5C84B246">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1FF26B22">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79702AD9">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p>
    <w:p w14:paraId="39EF4235">
      <w:pPr>
        <w:spacing w:line="760" w:lineRule="exact"/>
        <w:ind w:firstLine="630" w:firstLineChars="196"/>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t>四、合同主要条款</w:t>
      </w:r>
    </w:p>
    <w:p w14:paraId="0FD18AD9">
      <w:pPr>
        <w:pStyle w:val="2"/>
        <w:rPr>
          <w:rFonts w:hint="eastAsia"/>
          <w:lang w:val="en-US" w:eastAsia="zh-CN"/>
        </w:rPr>
      </w:pPr>
    </w:p>
    <w:p w14:paraId="7C16AA41">
      <w:pPr>
        <w:pStyle w:val="2"/>
        <w:rPr>
          <w:rFonts w:hint="eastAsia"/>
          <w:lang w:val="en-US" w:eastAsia="zh-CN"/>
        </w:rPr>
      </w:pPr>
    </w:p>
    <w:p w14:paraId="517A1314">
      <w:pPr>
        <w:pStyle w:val="2"/>
        <w:rPr>
          <w:rFonts w:hint="eastAsia"/>
          <w:lang w:val="en-US" w:eastAsia="zh-CN"/>
        </w:rPr>
      </w:pPr>
    </w:p>
    <w:p w14:paraId="271E4175">
      <w:pPr>
        <w:adjustRightInd w:val="0"/>
        <w:spacing w:after="0" w:line="360" w:lineRule="auto"/>
        <w:jc w:val="center"/>
        <w:rPr>
          <w:rFonts w:hint="eastAsia" w:asciiTheme="minorEastAsia" w:hAnsiTheme="minorEastAsia" w:eastAsiaTheme="minorEastAsia" w:cstheme="minorEastAsia"/>
          <w:b/>
          <w:bCs/>
          <w:sz w:val="40"/>
          <w:szCs w:val="40"/>
          <w14:ligatures w14:val="none"/>
        </w:rPr>
      </w:pPr>
    </w:p>
    <w:p w14:paraId="492C2786">
      <w:pPr>
        <w:adjustRightInd w:val="0"/>
        <w:spacing w:after="0" w:line="360" w:lineRule="auto"/>
        <w:jc w:val="center"/>
        <w:rPr>
          <w:rFonts w:hint="eastAsia" w:asciiTheme="minorEastAsia" w:hAnsiTheme="minorEastAsia" w:eastAsiaTheme="minorEastAsia" w:cstheme="minorEastAsia"/>
          <w:b/>
          <w:bCs/>
          <w:sz w:val="40"/>
          <w:szCs w:val="40"/>
          <w14:ligatures w14:val="none"/>
        </w:rPr>
      </w:pPr>
      <w:r>
        <w:rPr>
          <w:rFonts w:hint="eastAsia" w:asciiTheme="minorEastAsia" w:hAnsiTheme="minorEastAsia" w:eastAsiaTheme="minorEastAsia" w:cstheme="minorEastAsia"/>
          <w:b/>
          <w:bCs/>
          <w:sz w:val="40"/>
          <w:szCs w:val="40"/>
          <w14:ligatures w14:val="none"/>
        </w:rPr>
        <w:t>府谷县农村用水水资源论证及农村地下水开发利用现状调查项目</w:t>
      </w:r>
    </w:p>
    <w:p w14:paraId="3DF5092F">
      <w:pPr>
        <w:adjustRightInd w:val="0"/>
        <w:spacing w:after="0" w:line="360" w:lineRule="auto"/>
        <w:jc w:val="center"/>
        <w:rPr>
          <w:rFonts w:hint="eastAsia" w:asciiTheme="minorEastAsia" w:hAnsiTheme="minorEastAsia" w:eastAsiaTheme="minorEastAsia" w:cstheme="minorEastAsia"/>
          <w:b/>
          <w:bCs/>
          <w:sz w:val="40"/>
          <w:szCs w:val="40"/>
          <w14:ligatures w14:val="none"/>
        </w:rPr>
      </w:pPr>
    </w:p>
    <w:p w14:paraId="7C6E312E">
      <w:pPr>
        <w:adjustRightInd w:val="0"/>
        <w:spacing w:after="0" w:line="360" w:lineRule="auto"/>
        <w:jc w:val="center"/>
        <w:rPr>
          <w:rFonts w:hint="eastAsia" w:asciiTheme="minorEastAsia" w:hAnsiTheme="minorEastAsia" w:eastAsiaTheme="minorEastAsia" w:cstheme="minorEastAsia"/>
          <w:b/>
          <w:bCs/>
          <w:sz w:val="40"/>
          <w:szCs w:val="40"/>
          <w14:ligatures w14:val="none"/>
        </w:rPr>
      </w:pPr>
    </w:p>
    <w:p w14:paraId="2A619B23">
      <w:pPr>
        <w:adjustRightInd w:val="0"/>
        <w:spacing w:after="0" w:line="360" w:lineRule="auto"/>
        <w:jc w:val="center"/>
        <w:rPr>
          <w:rFonts w:hint="eastAsia" w:asciiTheme="minorEastAsia" w:hAnsiTheme="minorEastAsia" w:eastAsiaTheme="minorEastAsia" w:cstheme="minorEastAsia"/>
          <w:b/>
          <w:bCs/>
          <w:sz w:val="40"/>
          <w:szCs w:val="40"/>
          <w14:ligatures w14:val="none"/>
        </w:rPr>
      </w:pPr>
      <w:r>
        <w:rPr>
          <w:rFonts w:hint="eastAsia" w:asciiTheme="minorEastAsia" w:hAnsiTheme="minorEastAsia" w:eastAsiaTheme="minorEastAsia" w:cstheme="minorEastAsia"/>
          <w:b/>
          <w:bCs/>
          <w:sz w:val="40"/>
          <w:szCs w:val="40"/>
          <w14:ligatures w14:val="none"/>
        </w:rPr>
        <w:t>采购合同</w:t>
      </w:r>
    </w:p>
    <w:p w14:paraId="7D895711">
      <w:pPr>
        <w:widowControl w:val="0"/>
        <w:adjustRightInd w:val="0"/>
        <w:spacing w:after="0" w:line="240" w:lineRule="auto"/>
        <w:ind w:firstLine="420" w:firstLineChars="200"/>
        <w:jc w:val="both"/>
        <w:rPr>
          <w:rFonts w:hint="eastAsia" w:asciiTheme="minorEastAsia" w:hAnsiTheme="minorEastAsia" w:eastAsiaTheme="minorEastAsia" w:cstheme="minorEastAsia"/>
          <w:kern w:val="2"/>
          <w:sz w:val="21"/>
          <w:szCs w:val="22"/>
          <w:lang w:val="en-US" w:eastAsia="zh-CN" w:bidi="ar-SA"/>
          <w14:ligatures w14:val="none"/>
        </w:rPr>
      </w:pPr>
    </w:p>
    <w:p w14:paraId="1C99B193">
      <w:pPr>
        <w:adjustRightInd w:val="0"/>
        <w:spacing w:after="0" w:line="240" w:lineRule="auto"/>
        <w:rPr>
          <w:rFonts w:hint="eastAsia" w:asciiTheme="minorEastAsia" w:hAnsiTheme="minorEastAsia" w:eastAsiaTheme="minorEastAsia" w:cstheme="minorEastAsia"/>
          <w14:ligatures w14:val="none"/>
        </w:rPr>
      </w:pPr>
    </w:p>
    <w:p w14:paraId="4F3E0481">
      <w:pPr>
        <w:adjustRightInd w:val="0"/>
        <w:spacing w:after="0" w:line="240" w:lineRule="auto"/>
        <w:rPr>
          <w:rFonts w:hint="eastAsia" w:asciiTheme="minorEastAsia" w:hAnsiTheme="minorEastAsia" w:eastAsiaTheme="minorEastAsia" w:cstheme="minorEastAsia"/>
          <w14:ligatures w14:val="none"/>
        </w:rPr>
      </w:pPr>
    </w:p>
    <w:p w14:paraId="193FBA3C">
      <w:pPr>
        <w:widowControl w:val="0"/>
        <w:adjustRightInd w:val="0"/>
        <w:spacing w:after="0" w:line="240" w:lineRule="auto"/>
        <w:ind w:firstLine="420" w:firstLineChars="200"/>
        <w:jc w:val="both"/>
        <w:rPr>
          <w:rFonts w:hint="eastAsia" w:asciiTheme="minorEastAsia" w:hAnsiTheme="minorEastAsia" w:eastAsiaTheme="minorEastAsia" w:cstheme="minorEastAsia"/>
          <w:kern w:val="2"/>
          <w:sz w:val="21"/>
          <w:szCs w:val="22"/>
          <w:lang w:val="en-US" w:eastAsia="zh-CN" w:bidi="ar-SA"/>
          <w14:ligatures w14:val="none"/>
        </w:rPr>
      </w:pPr>
    </w:p>
    <w:p w14:paraId="3CD83C74">
      <w:pPr>
        <w:adjustRightInd w:val="0"/>
        <w:spacing w:after="0" w:line="240" w:lineRule="auto"/>
        <w:rPr>
          <w:rFonts w:hint="eastAsia" w:asciiTheme="minorEastAsia" w:hAnsiTheme="minorEastAsia" w:eastAsiaTheme="minorEastAsia" w:cstheme="minorEastAsia"/>
          <w:b/>
          <w:sz w:val="36"/>
          <w:szCs w:val="36"/>
          <w14:ligatures w14:val="none"/>
        </w:rPr>
      </w:pPr>
    </w:p>
    <w:p w14:paraId="4E9411DF">
      <w:pPr>
        <w:widowControl w:val="0"/>
        <w:adjustRightInd w:val="0"/>
        <w:spacing w:after="0" w:line="240" w:lineRule="auto"/>
        <w:ind w:firstLine="420" w:firstLineChars="200"/>
        <w:jc w:val="both"/>
        <w:rPr>
          <w:rFonts w:hint="eastAsia" w:asciiTheme="minorEastAsia" w:hAnsiTheme="minorEastAsia" w:eastAsiaTheme="minorEastAsia" w:cstheme="minorEastAsia"/>
          <w:kern w:val="2"/>
          <w:sz w:val="21"/>
          <w:szCs w:val="22"/>
          <w:lang w:val="en-US" w:eastAsia="zh-CN" w:bidi="ar-SA"/>
          <w14:ligatures w14:val="none"/>
        </w:rPr>
      </w:pPr>
    </w:p>
    <w:p w14:paraId="217E68C9">
      <w:pPr>
        <w:adjustRightInd w:val="0"/>
        <w:spacing w:after="0" w:line="240" w:lineRule="auto"/>
        <w:jc w:val="center"/>
        <w:rPr>
          <w:rFonts w:hint="eastAsia" w:asciiTheme="minorEastAsia" w:hAnsiTheme="minorEastAsia" w:eastAsiaTheme="minorEastAsia" w:cstheme="minorEastAsia"/>
          <w:b/>
          <w:sz w:val="36"/>
          <w:szCs w:val="36"/>
          <w14:ligatures w14:val="none"/>
        </w:rPr>
      </w:pPr>
      <w:r>
        <w:rPr>
          <w:rFonts w:hint="eastAsia" w:asciiTheme="minorEastAsia" w:hAnsiTheme="minorEastAsia" w:eastAsiaTheme="minorEastAsia" w:cstheme="minorEastAsia"/>
          <w:b/>
          <w:sz w:val="36"/>
          <w:szCs w:val="36"/>
          <w14:ligatures w14:val="none"/>
        </w:rPr>
        <w:t>（示范文本）</w:t>
      </w:r>
    </w:p>
    <w:p w14:paraId="0986B985">
      <w:pPr>
        <w:adjustRightInd w:val="0"/>
        <w:spacing w:before="120" w:after="0" w:line="360" w:lineRule="auto"/>
        <w:rPr>
          <w:rFonts w:hint="eastAsia" w:asciiTheme="minorEastAsia" w:hAnsiTheme="minorEastAsia" w:eastAsiaTheme="minorEastAsia" w:cstheme="minorEastAsia"/>
          <w:b/>
          <w:bCs/>
          <w:sz w:val="28"/>
          <w:szCs w:val="28"/>
          <w14:ligatures w14:val="none"/>
        </w:rPr>
      </w:pPr>
    </w:p>
    <w:p w14:paraId="1087D645">
      <w:pPr>
        <w:widowControl w:val="0"/>
        <w:adjustRightInd w:val="0"/>
        <w:spacing w:after="0" w:line="240" w:lineRule="auto"/>
        <w:ind w:firstLine="562" w:firstLineChars="200"/>
        <w:jc w:val="both"/>
        <w:rPr>
          <w:rFonts w:hint="eastAsia" w:asciiTheme="minorEastAsia" w:hAnsiTheme="minorEastAsia" w:eastAsiaTheme="minorEastAsia" w:cstheme="minorEastAsia"/>
          <w:b/>
          <w:bCs/>
          <w:kern w:val="2"/>
          <w:sz w:val="28"/>
          <w:szCs w:val="28"/>
          <w:lang w:val="en-US" w:eastAsia="zh-CN" w:bidi="ar-SA"/>
          <w14:ligatures w14:val="none"/>
        </w:rPr>
      </w:pPr>
    </w:p>
    <w:p w14:paraId="4633DC53">
      <w:pPr>
        <w:widowControl w:val="0"/>
        <w:adjustRightInd w:val="0"/>
        <w:spacing w:after="0" w:line="240" w:lineRule="auto"/>
        <w:ind w:firstLine="562" w:firstLineChars="200"/>
        <w:jc w:val="both"/>
        <w:rPr>
          <w:rFonts w:hint="eastAsia" w:asciiTheme="minorEastAsia" w:hAnsiTheme="minorEastAsia" w:eastAsiaTheme="minorEastAsia" w:cstheme="minorEastAsia"/>
          <w:b/>
          <w:bCs/>
          <w:kern w:val="2"/>
          <w:sz w:val="28"/>
          <w:szCs w:val="28"/>
          <w:lang w:val="en-US" w:eastAsia="zh-CN" w:bidi="ar-SA"/>
          <w14:ligatures w14:val="none"/>
        </w:rPr>
      </w:pPr>
    </w:p>
    <w:p w14:paraId="4E982C06">
      <w:pPr>
        <w:adjustRightInd w:val="0"/>
        <w:snapToGrid w:val="0"/>
        <w:spacing w:after="0" w:line="580" w:lineRule="exact"/>
        <w:ind w:firstLine="557" w:firstLineChars="198"/>
        <w:rPr>
          <w:rFonts w:hint="eastAsia" w:asciiTheme="minorEastAsia" w:hAnsiTheme="minorEastAsia" w:eastAsiaTheme="minorEastAsia" w:cstheme="minorEastAsia"/>
          <w:sz w:val="24"/>
          <w:u w:val="thick"/>
          <w14:ligatures w14:val="none"/>
        </w:rPr>
      </w:pPr>
      <w:r>
        <w:rPr>
          <w:rFonts w:hint="eastAsia" w:asciiTheme="minorEastAsia" w:hAnsiTheme="minorEastAsia" w:eastAsiaTheme="minorEastAsia" w:cstheme="minorEastAsia"/>
          <w:b/>
          <w:bCs/>
          <w:sz w:val="28"/>
          <w:szCs w:val="28"/>
          <w14:ligatures w14:val="none"/>
        </w:rPr>
        <w:t xml:space="preserve">采购编号： </w:t>
      </w:r>
      <w:r>
        <w:rPr>
          <w:rFonts w:hint="eastAsia" w:asciiTheme="minorEastAsia" w:hAnsiTheme="minorEastAsia" w:eastAsiaTheme="minorEastAsia" w:cstheme="minorEastAsia"/>
          <w:sz w:val="24"/>
          <w:u w:val="single"/>
          <w14:ligatures w14:val="none"/>
        </w:rPr>
        <w:t xml:space="preserve">                                      </w:t>
      </w:r>
    </w:p>
    <w:p w14:paraId="3EDDD425">
      <w:pPr>
        <w:adjustRightInd w:val="0"/>
        <w:snapToGrid w:val="0"/>
        <w:spacing w:after="0" w:line="700" w:lineRule="exact"/>
        <w:ind w:firstLine="562" w:firstLineChars="200"/>
        <w:jc w:val="left"/>
        <w:rPr>
          <w:rFonts w:hint="eastAsia" w:asciiTheme="minorEastAsia" w:hAnsiTheme="minorEastAsia" w:eastAsiaTheme="minorEastAsia" w:cstheme="minorEastAsia"/>
          <w:b/>
          <w:bCs/>
          <w:sz w:val="28"/>
          <w:szCs w:val="28"/>
          <w14:ligatures w14:val="none"/>
        </w:rPr>
      </w:pPr>
      <w:r>
        <w:rPr>
          <w:rFonts w:hint="eastAsia" w:asciiTheme="minorEastAsia" w:hAnsiTheme="minorEastAsia" w:eastAsiaTheme="minorEastAsia" w:cstheme="minorEastAsia"/>
          <w:b/>
          <w:bCs/>
          <w:sz w:val="28"/>
          <w:szCs w:val="28"/>
          <w14:ligatures w14:val="none"/>
        </w:rPr>
        <w:t>采购人：</w:t>
      </w:r>
      <w:r>
        <w:rPr>
          <w:rFonts w:hint="eastAsia" w:asciiTheme="minorEastAsia" w:hAnsiTheme="minorEastAsia" w:eastAsiaTheme="minorEastAsia" w:cstheme="minorEastAsia"/>
          <w:sz w:val="24"/>
          <w:u w:val="single"/>
          <w14:ligatures w14:val="none"/>
        </w:rPr>
        <w:t xml:space="preserve">                                          </w:t>
      </w:r>
    </w:p>
    <w:p w14:paraId="5F2073D8">
      <w:pPr>
        <w:adjustRightInd w:val="0"/>
        <w:snapToGrid w:val="0"/>
        <w:spacing w:after="0" w:line="700" w:lineRule="exact"/>
        <w:ind w:firstLine="557" w:firstLineChars="198"/>
        <w:jc w:val="left"/>
        <w:rPr>
          <w:rFonts w:hint="eastAsia" w:asciiTheme="minorEastAsia" w:hAnsiTheme="minorEastAsia" w:eastAsiaTheme="minorEastAsia" w:cstheme="minorEastAsia"/>
          <w:sz w:val="24"/>
          <w14:ligatures w14:val="none"/>
        </w:rPr>
      </w:pPr>
      <w:r>
        <w:rPr>
          <w:rFonts w:hint="eastAsia" w:asciiTheme="minorEastAsia" w:hAnsiTheme="minorEastAsia" w:eastAsiaTheme="minorEastAsia" w:cstheme="minorEastAsia"/>
          <w:b/>
          <w:bCs/>
          <w:sz w:val="28"/>
          <w:szCs w:val="28"/>
          <w14:ligatures w14:val="none"/>
        </w:rPr>
        <w:t>供应商：</w:t>
      </w:r>
      <w:r>
        <w:rPr>
          <w:rFonts w:hint="eastAsia" w:asciiTheme="minorEastAsia" w:hAnsiTheme="minorEastAsia" w:eastAsiaTheme="minorEastAsia" w:cstheme="minorEastAsia"/>
          <w:sz w:val="24"/>
          <w:u w:val="single"/>
          <w14:ligatures w14:val="none"/>
        </w:rPr>
        <w:t xml:space="preserve">                                          </w:t>
      </w:r>
    </w:p>
    <w:p w14:paraId="2581B0FE">
      <w:pPr>
        <w:adjustRightInd w:val="0"/>
        <w:snapToGrid w:val="0"/>
        <w:spacing w:after="0" w:line="700" w:lineRule="exact"/>
        <w:ind w:firstLine="557" w:firstLineChars="198"/>
        <w:jc w:val="left"/>
        <w:rPr>
          <w:rFonts w:hint="eastAsia" w:asciiTheme="minorEastAsia" w:hAnsiTheme="minorEastAsia" w:eastAsiaTheme="minorEastAsia" w:cstheme="minorEastAsia"/>
          <w:b/>
          <w:bCs/>
          <w:sz w:val="24"/>
          <w14:ligatures w14:val="none"/>
        </w:rPr>
      </w:pPr>
      <w:r>
        <w:rPr>
          <w:rFonts w:hint="eastAsia" w:asciiTheme="minorEastAsia" w:hAnsiTheme="minorEastAsia" w:eastAsiaTheme="minorEastAsia" w:cstheme="minorEastAsia"/>
          <w:b/>
          <w:bCs/>
          <w:sz w:val="28"/>
          <w:szCs w:val="28"/>
          <w14:ligatures w14:val="none"/>
        </w:rPr>
        <w:t>签署日期：</w:t>
      </w:r>
      <w:r>
        <w:rPr>
          <w:rFonts w:hint="eastAsia" w:asciiTheme="minorEastAsia" w:hAnsiTheme="minorEastAsia" w:eastAsiaTheme="minorEastAsia" w:cstheme="minorEastAsia"/>
          <w:sz w:val="24"/>
          <w:u w:val="single"/>
          <w14:ligatures w14:val="none"/>
        </w:rPr>
        <w:t xml:space="preserve">                                        </w:t>
      </w:r>
      <w:r>
        <w:rPr>
          <w:rFonts w:hint="eastAsia" w:asciiTheme="minorEastAsia" w:hAnsiTheme="minorEastAsia" w:eastAsiaTheme="minorEastAsia" w:cstheme="minorEastAsia"/>
          <w:b/>
          <w:bCs/>
          <w:sz w:val="24"/>
          <w14:ligatures w14:val="none"/>
        </w:rPr>
        <w:t>　　　　　　　　　             　　</w:t>
      </w:r>
    </w:p>
    <w:p w14:paraId="7B6FB6BE">
      <w:pPr>
        <w:adjustRightInd w:val="0"/>
        <w:spacing w:after="0" w:line="360" w:lineRule="auto"/>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b/>
          <w:bCs/>
          <w:sz w:val="36"/>
          <w:szCs w:val="36"/>
          <w14:ligatures w14:val="none"/>
        </w:rPr>
        <w:br w:type="page"/>
      </w:r>
      <w:r>
        <w:rPr>
          <w:rFonts w:hint="eastAsia" w:asciiTheme="minorEastAsia" w:hAnsiTheme="minorEastAsia" w:eastAsiaTheme="minorEastAsia" w:cstheme="minorEastAsia"/>
          <w:spacing w:val="8"/>
          <w:sz w:val="24"/>
          <w:szCs w:val="24"/>
          <w14:ligatures w14:val="none"/>
        </w:rPr>
        <w:t>采</w:t>
      </w:r>
      <w:r>
        <w:rPr>
          <w:rFonts w:hint="eastAsia" w:asciiTheme="minorEastAsia" w:hAnsiTheme="minorEastAsia" w:eastAsiaTheme="minorEastAsia" w:cstheme="minorEastAsia"/>
          <w:spacing w:val="7"/>
          <w:sz w:val="24"/>
          <w:szCs w:val="24"/>
          <w14:ligatures w14:val="none"/>
        </w:rPr>
        <w:t>购人</w:t>
      </w:r>
      <w:r>
        <w:rPr>
          <w:rFonts w:hint="eastAsia" w:asciiTheme="minorEastAsia" w:hAnsiTheme="minorEastAsia" w:eastAsiaTheme="minorEastAsia" w:cstheme="minorEastAsia"/>
          <w:spacing w:val="7"/>
          <w:sz w:val="24"/>
          <w:szCs w:val="24"/>
          <w:lang w:val="en-US" w:eastAsia="zh-CN"/>
          <w14:ligatures w14:val="none"/>
        </w:rPr>
        <w:t xml:space="preserve"> </w:t>
      </w:r>
      <w:r>
        <w:rPr>
          <w:rFonts w:hint="eastAsia" w:asciiTheme="minorEastAsia" w:hAnsiTheme="minorEastAsia" w:eastAsiaTheme="minorEastAsia" w:cstheme="minorEastAsia"/>
          <w:spacing w:val="7"/>
          <w:sz w:val="24"/>
          <w:szCs w:val="24"/>
          <w14:ligatures w14:val="none"/>
        </w:rPr>
        <w:t>(</w:t>
      </w:r>
      <w:r>
        <w:rPr>
          <w:rFonts w:hint="eastAsia" w:asciiTheme="minorEastAsia" w:hAnsiTheme="minorEastAsia" w:eastAsiaTheme="minorEastAsia" w:cstheme="minorEastAsia"/>
          <w:spacing w:val="7"/>
          <w:sz w:val="24"/>
          <w:szCs w:val="24"/>
          <w:lang w:val="en-US" w:eastAsia="zh-CN"/>
          <w14:ligatures w14:val="none"/>
        </w:rPr>
        <w:t>甲方</w:t>
      </w:r>
      <w:r>
        <w:rPr>
          <w:rFonts w:hint="eastAsia" w:asciiTheme="minorEastAsia" w:hAnsiTheme="minorEastAsia" w:eastAsiaTheme="minorEastAsia" w:cstheme="minorEastAsia"/>
          <w:spacing w:val="7"/>
          <w:sz w:val="24"/>
          <w:szCs w:val="24"/>
          <w14:ligatures w14:val="none"/>
        </w:rPr>
        <w:t>) ：</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color w:val="000000"/>
          <w:sz w:val="24"/>
          <w:szCs w:val="24"/>
          <w:u w:val="single"/>
          <w14:ligatures w14:val="none"/>
        </w:rPr>
        <w:t xml:space="preserve">   </w:t>
      </w:r>
    </w:p>
    <w:p w14:paraId="07C29941">
      <w:pPr>
        <w:adjustRightInd w:val="0"/>
        <w:spacing w:after="0" w:line="360" w:lineRule="auto"/>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7"/>
          <w:sz w:val="24"/>
          <w:szCs w:val="24"/>
          <w14:ligatures w14:val="none"/>
        </w:rPr>
        <w:t>供应商 (</w:t>
      </w:r>
      <w:r>
        <w:rPr>
          <w:rFonts w:hint="eastAsia" w:asciiTheme="minorEastAsia" w:hAnsiTheme="minorEastAsia" w:eastAsiaTheme="minorEastAsia" w:cstheme="minorEastAsia"/>
          <w:color w:val="000000"/>
          <w:spacing w:val="7"/>
          <w:sz w:val="24"/>
          <w:szCs w:val="24"/>
          <w:lang w:val="en-US" w:eastAsia="zh-CN"/>
          <w14:ligatures w14:val="none"/>
        </w:rPr>
        <w:t>乙方</w:t>
      </w:r>
      <w:r>
        <w:rPr>
          <w:rFonts w:hint="eastAsia" w:asciiTheme="minorEastAsia" w:hAnsiTheme="minorEastAsia" w:eastAsiaTheme="minorEastAsia" w:cstheme="minorEastAsia"/>
          <w:color w:val="000000"/>
          <w:spacing w:val="7"/>
          <w:sz w:val="24"/>
          <w:szCs w:val="24"/>
          <w14:ligatures w14:val="none"/>
        </w:rPr>
        <w:t>) ：</w:t>
      </w:r>
      <w:r>
        <w:rPr>
          <w:rFonts w:hint="eastAsia" w:asciiTheme="minorEastAsia" w:hAnsiTheme="minorEastAsia" w:eastAsiaTheme="minorEastAsia" w:cstheme="minorEastAsia"/>
          <w:color w:val="000000"/>
          <w:sz w:val="24"/>
          <w:szCs w:val="24"/>
          <w:u w:val="single"/>
          <w14:ligatures w14:val="none"/>
        </w:rPr>
        <w:t xml:space="preserve">                         </w:t>
      </w:r>
    </w:p>
    <w:p w14:paraId="4F7DFA66">
      <w:pPr>
        <w:adjustRightInd w:val="0"/>
        <w:spacing w:after="0" w:line="360" w:lineRule="auto"/>
        <w:ind w:firstLine="48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16"/>
          <w:sz w:val="24"/>
          <w:szCs w:val="24"/>
          <w14:ligatures w14:val="none"/>
        </w:rPr>
        <w:t>根</w:t>
      </w:r>
      <w:r>
        <w:rPr>
          <w:rFonts w:hint="eastAsia" w:asciiTheme="minorEastAsia" w:hAnsiTheme="minorEastAsia" w:eastAsiaTheme="minorEastAsia" w:cstheme="minorEastAsia"/>
          <w:color w:val="000000"/>
          <w:spacing w:val="12"/>
          <w:sz w:val="24"/>
          <w:szCs w:val="24"/>
          <w14:ligatures w14:val="none"/>
        </w:rPr>
        <w:t>据</w:t>
      </w:r>
      <w:r>
        <w:rPr>
          <w:rFonts w:hint="eastAsia" w:asciiTheme="minorEastAsia" w:hAnsiTheme="minorEastAsia" w:eastAsiaTheme="minorEastAsia" w:cstheme="minorEastAsia"/>
          <w:color w:val="000000"/>
          <w:spacing w:val="8"/>
          <w:sz w:val="24"/>
          <w:szCs w:val="24"/>
          <w14:ligatures w14:val="none"/>
        </w:rPr>
        <w:t>《中华人民共和国民法典》及其他有关法律、法规，遵循平等、自愿、公平和</w:t>
      </w:r>
      <w:r>
        <w:rPr>
          <w:rFonts w:hint="eastAsia" w:asciiTheme="minorEastAsia" w:hAnsiTheme="minorEastAsia" w:eastAsiaTheme="minorEastAsia" w:cstheme="minorEastAsia"/>
          <w:color w:val="000000"/>
          <w:spacing w:val="18"/>
          <w:sz w:val="24"/>
          <w:szCs w:val="24"/>
          <w14:ligatures w14:val="none"/>
        </w:rPr>
        <w:t>诚</w:t>
      </w:r>
      <w:r>
        <w:rPr>
          <w:rFonts w:hint="eastAsia" w:asciiTheme="minorEastAsia" w:hAnsiTheme="minorEastAsia" w:eastAsiaTheme="minorEastAsia" w:cstheme="minorEastAsia"/>
          <w:color w:val="000000"/>
          <w:spacing w:val="14"/>
          <w:sz w:val="24"/>
          <w:szCs w:val="24"/>
          <w14:ligatures w14:val="none"/>
        </w:rPr>
        <w:t>信</w:t>
      </w:r>
      <w:r>
        <w:rPr>
          <w:rFonts w:hint="eastAsia" w:asciiTheme="minorEastAsia" w:hAnsiTheme="minorEastAsia" w:eastAsiaTheme="minorEastAsia" w:cstheme="minorEastAsia"/>
          <w:color w:val="000000"/>
          <w:spacing w:val="9"/>
          <w:sz w:val="24"/>
          <w:szCs w:val="24"/>
          <w14:ligatures w14:val="none"/>
        </w:rPr>
        <w:t>的原则，双方就下述项目范围与相关服务事项协商一致，订立本合同。</w:t>
      </w:r>
    </w:p>
    <w:p w14:paraId="2EFC0634">
      <w:pPr>
        <w:adjustRightInd w:val="0"/>
        <w:spacing w:after="0" w:line="360" w:lineRule="auto"/>
        <w:rPr>
          <w:rFonts w:hint="eastAsia" w:asciiTheme="minorEastAsia" w:hAnsiTheme="minorEastAsia" w:eastAsiaTheme="minorEastAsia" w:cstheme="minorEastAsia"/>
          <w:b/>
          <w:bCs/>
          <w:color w:val="000000"/>
          <w:sz w:val="24"/>
          <w:szCs w:val="24"/>
          <w14:ligatures w14:val="none"/>
        </w:rPr>
      </w:pPr>
      <w:r>
        <w:rPr>
          <w:rFonts w:hint="eastAsia" w:asciiTheme="minorEastAsia" w:hAnsiTheme="minorEastAsia" w:eastAsiaTheme="minorEastAsia" w:cstheme="minorEastAsia"/>
          <w:b/>
          <w:bCs/>
          <w:color w:val="000000"/>
          <w:spacing w:val="11"/>
          <w:position w:val="2"/>
          <w:sz w:val="24"/>
          <w:szCs w:val="24"/>
          <w14:ligatures w14:val="none"/>
        </w:rPr>
        <w:t>一</w:t>
      </w:r>
      <w:r>
        <w:rPr>
          <w:rFonts w:hint="eastAsia" w:asciiTheme="minorEastAsia" w:hAnsiTheme="minorEastAsia" w:eastAsiaTheme="minorEastAsia" w:cstheme="minorEastAsia"/>
          <w:b/>
          <w:bCs/>
          <w:color w:val="000000"/>
          <w:spacing w:val="8"/>
          <w:position w:val="2"/>
          <w:sz w:val="24"/>
          <w:szCs w:val="24"/>
          <w14:ligatures w14:val="none"/>
        </w:rPr>
        <w:t>、项目概况</w:t>
      </w:r>
    </w:p>
    <w:p w14:paraId="4DD0F569">
      <w:pPr>
        <w:adjustRightInd w:val="0"/>
        <w:spacing w:after="0" w:line="360" w:lineRule="auto"/>
        <w:ind w:firstLine="480" w:firstLineChars="200"/>
        <w:rPr>
          <w:rFonts w:hint="eastAsia" w:asciiTheme="minorEastAsia" w:hAnsiTheme="minorEastAsia" w:eastAsiaTheme="minorEastAsia" w:cstheme="minorEastAsia"/>
          <w:color w:val="000000"/>
          <w:sz w:val="24"/>
          <w:szCs w:val="24"/>
          <w:u w:val="single"/>
          <w14:ligatures w14:val="none"/>
        </w:rPr>
      </w:pPr>
      <w:r>
        <w:rPr>
          <w:rFonts w:hint="eastAsia" w:asciiTheme="minorEastAsia" w:hAnsiTheme="minorEastAsia" w:eastAsiaTheme="minorEastAsia" w:cstheme="minorEastAsia"/>
          <w:color w:val="000000"/>
          <w:sz w:val="24"/>
          <w:szCs w:val="24"/>
          <w14:ligatures w14:val="none"/>
        </w:rPr>
        <w:t>1、工程名称：</w:t>
      </w:r>
      <w:r>
        <w:rPr>
          <w:rFonts w:hint="eastAsia" w:asciiTheme="minorEastAsia" w:hAnsiTheme="minorEastAsia" w:eastAsiaTheme="minorEastAsia" w:cstheme="minorEastAsia"/>
          <w:color w:val="000000"/>
          <w:sz w:val="24"/>
          <w:szCs w:val="24"/>
          <w:u w:val="single"/>
          <w14:ligatures w14:val="none"/>
        </w:rPr>
        <w:t>府谷县农村用水水资源论证及农村地下水开发利用现状</w:t>
      </w:r>
    </w:p>
    <w:p w14:paraId="1586C8FE">
      <w:pPr>
        <w:adjustRightInd w:val="0"/>
        <w:spacing w:after="0" w:line="360" w:lineRule="auto"/>
        <w:ind w:firstLine="1920" w:firstLineChars="800"/>
        <w:rPr>
          <w:rFonts w:hint="eastAsia" w:asciiTheme="minorEastAsia" w:hAnsiTheme="minorEastAsia" w:eastAsiaTheme="minorEastAsia" w:cstheme="minorEastAsia"/>
          <w:color w:val="000000"/>
          <w:sz w:val="24"/>
          <w:szCs w:val="24"/>
          <w:u w:val="single"/>
          <w14:ligatures w14:val="none"/>
        </w:rPr>
      </w:pPr>
      <w:r>
        <w:rPr>
          <w:rFonts w:hint="eastAsia" w:asciiTheme="minorEastAsia" w:hAnsiTheme="minorEastAsia" w:eastAsiaTheme="minorEastAsia" w:cstheme="minorEastAsia"/>
          <w:color w:val="000000"/>
          <w:sz w:val="24"/>
          <w:szCs w:val="24"/>
          <w:u w:val="single"/>
          <w14:ligatures w14:val="none"/>
        </w:rPr>
        <w:t xml:space="preserve">调查项目 </w:t>
      </w:r>
    </w:p>
    <w:p w14:paraId="6ED9726A">
      <w:pPr>
        <w:adjustRightInd w:val="0"/>
        <w:spacing w:after="0" w:line="360" w:lineRule="auto"/>
        <w:ind w:firstLine="480" w:firstLineChars="200"/>
        <w:rPr>
          <w:rFonts w:hint="eastAsia" w:asciiTheme="minorEastAsia" w:hAnsiTheme="minorEastAsia" w:eastAsiaTheme="minorEastAsia" w:cstheme="minorEastAsia"/>
          <w:color w:val="000000"/>
          <w:sz w:val="24"/>
          <w:szCs w:val="24"/>
          <w:u w:val="single"/>
          <w14:ligatures w14:val="none"/>
        </w:rPr>
      </w:pPr>
      <w:r>
        <w:rPr>
          <w:rFonts w:hint="eastAsia" w:asciiTheme="minorEastAsia" w:hAnsiTheme="minorEastAsia" w:eastAsiaTheme="minorEastAsia" w:cstheme="minorEastAsia"/>
          <w:color w:val="000000"/>
          <w:sz w:val="24"/>
          <w:szCs w:val="24"/>
          <w14:ligatures w14:val="none"/>
        </w:rPr>
        <w:t>2、工程地点：</w:t>
      </w:r>
      <w:r>
        <w:rPr>
          <w:rFonts w:hint="eastAsia" w:asciiTheme="minorEastAsia" w:hAnsiTheme="minorEastAsia" w:eastAsiaTheme="minorEastAsia" w:cstheme="minorEastAsia"/>
          <w:color w:val="000000"/>
          <w:sz w:val="24"/>
          <w:szCs w:val="24"/>
          <w:u w:val="single"/>
          <w14:ligatures w14:val="none"/>
        </w:rPr>
        <w:t xml:space="preserve">   榆林市府谷县                                   </w:t>
      </w:r>
    </w:p>
    <w:p w14:paraId="27074AEA">
      <w:pPr>
        <w:keepNext/>
        <w:keepLines/>
        <w:widowControl w:val="0"/>
        <w:adjustRightInd w:val="0"/>
        <w:spacing w:before="0" w:after="80" w:line="360" w:lineRule="auto"/>
        <w:ind w:firstLine="480" w:firstLineChars="200"/>
        <w:jc w:val="both"/>
        <w:outlineLvl w:val="0"/>
        <w:rPr>
          <w:rFonts w:hint="eastAsia" w:asciiTheme="minorEastAsia" w:hAnsiTheme="minorEastAsia" w:eastAsiaTheme="minorEastAsia" w:cstheme="minorEastAsia"/>
          <w:b/>
          <w:bCs/>
          <w:color w:val="000000"/>
          <w:kern w:val="2"/>
          <w:sz w:val="24"/>
          <w:szCs w:val="24"/>
          <w:lang w:val="en-US" w:eastAsia="zh-CN" w:bidi="ar-SA"/>
          <w14:ligatures w14:val="none"/>
        </w:rPr>
      </w:pPr>
      <w:r>
        <w:rPr>
          <w:rFonts w:hint="eastAsia" w:asciiTheme="minorEastAsia" w:hAnsiTheme="minorEastAsia" w:eastAsiaTheme="minorEastAsia" w:cstheme="minorEastAsia"/>
          <w:bCs/>
          <w:color w:val="000000"/>
          <w:kern w:val="2"/>
          <w:sz w:val="24"/>
          <w:szCs w:val="24"/>
          <w:lang w:val="en-US" w:eastAsia="zh-CN" w:bidi="ar-SA"/>
          <w14:ligatures w14:val="none"/>
        </w:rPr>
        <w:t>3、工程内容：</w:t>
      </w:r>
      <w:r>
        <w:rPr>
          <w:rFonts w:hint="eastAsia" w:asciiTheme="minorEastAsia" w:hAnsiTheme="minorEastAsia" w:eastAsiaTheme="minorEastAsia" w:cstheme="minorEastAsia"/>
          <w:bCs/>
          <w:color w:val="000000"/>
          <w:kern w:val="2"/>
          <w:sz w:val="24"/>
          <w:szCs w:val="24"/>
          <w:u w:val="single"/>
          <w:lang w:val="en-US" w:eastAsia="zh-CN" w:bidi="ar-SA"/>
          <w14:ligatures w14:val="none"/>
        </w:rPr>
        <w:t xml:space="preserve">   农村用水水资源论证及地下水开发利用现状调查        </w:t>
      </w:r>
    </w:p>
    <w:p w14:paraId="5DD1B6F7">
      <w:pPr>
        <w:adjustRightInd w:val="0"/>
        <w:spacing w:after="0" w:line="360" w:lineRule="auto"/>
        <w:rPr>
          <w:rFonts w:hint="eastAsia" w:asciiTheme="minorEastAsia" w:hAnsiTheme="minorEastAsia" w:eastAsiaTheme="minorEastAsia" w:cstheme="minorEastAsia"/>
          <w:b/>
          <w:bCs/>
          <w:color w:val="000000"/>
          <w:sz w:val="24"/>
          <w:szCs w:val="24"/>
          <w14:ligatures w14:val="none"/>
        </w:rPr>
      </w:pPr>
      <w:r>
        <w:rPr>
          <w:rFonts w:hint="eastAsia" w:asciiTheme="minorEastAsia" w:hAnsiTheme="minorEastAsia" w:eastAsiaTheme="minorEastAsia" w:cstheme="minorEastAsia"/>
          <w:b/>
          <w:bCs/>
          <w:color w:val="000000"/>
          <w:spacing w:val="15"/>
          <w:position w:val="1"/>
          <w:sz w:val="24"/>
          <w:szCs w:val="24"/>
          <w14:ligatures w14:val="none"/>
        </w:rPr>
        <w:t>二</w:t>
      </w:r>
      <w:r>
        <w:rPr>
          <w:rFonts w:hint="eastAsia" w:asciiTheme="minorEastAsia" w:hAnsiTheme="minorEastAsia" w:eastAsiaTheme="minorEastAsia" w:cstheme="minorEastAsia"/>
          <w:b/>
          <w:bCs/>
          <w:color w:val="000000"/>
          <w:spacing w:val="9"/>
          <w:position w:val="1"/>
          <w:sz w:val="24"/>
          <w:szCs w:val="24"/>
          <w14:ligatures w14:val="none"/>
        </w:rPr>
        <w:t>、组成本合同的文件</w:t>
      </w:r>
    </w:p>
    <w:p w14:paraId="51651844">
      <w:pPr>
        <w:adjustRightInd w:val="0"/>
        <w:spacing w:after="0" w:line="360" w:lineRule="auto"/>
        <w:ind w:firstLine="488"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2"/>
          <w:position w:val="15"/>
          <w:sz w:val="24"/>
          <w:szCs w:val="24"/>
          <w14:ligatures w14:val="none"/>
        </w:rPr>
        <w:t>1.协议书；</w:t>
      </w:r>
    </w:p>
    <w:p w14:paraId="2E60D02E">
      <w:pPr>
        <w:adjustRightInd w:val="0"/>
        <w:spacing w:after="0" w:line="360" w:lineRule="auto"/>
        <w:ind w:firstLine="544"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16"/>
          <w:position w:val="1"/>
          <w:sz w:val="24"/>
          <w:szCs w:val="24"/>
          <w14:ligatures w14:val="none"/>
        </w:rPr>
        <w:t>2.</w:t>
      </w:r>
      <w:r>
        <w:rPr>
          <w:rFonts w:hint="eastAsia" w:asciiTheme="minorEastAsia" w:hAnsiTheme="minorEastAsia" w:eastAsiaTheme="minorEastAsia" w:cstheme="minorEastAsia"/>
          <w:color w:val="000000"/>
          <w:spacing w:val="11"/>
          <w:position w:val="1"/>
          <w:sz w:val="24"/>
          <w:szCs w:val="24"/>
          <w14:ligatures w14:val="none"/>
        </w:rPr>
        <w:t>中标</w:t>
      </w:r>
      <w:r>
        <w:rPr>
          <w:rFonts w:hint="eastAsia" w:asciiTheme="minorEastAsia" w:hAnsiTheme="minorEastAsia" w:eastAsiaTheme="minorEastAsia" w:cstheme="minorEastAsia"/>
          <w:color w:val="000000"/>
          <w:spacing w:val="8"/>
          <w:position w:val="1"/>
          <w:sz w:val="24"/>
          <w:szCs w:val="24"/>
          <w14:ligatures w14:val="none"/>
        </w:rPr>
        <w:t>通知书、投标文件、招标文件、澄清、补充文件；</w:t>
      </w:r>
    </w:p>
    <w:p w14:paraId="531F48A1">
      <w:pPr>
        <w:adjustRightInd w:val="0"/>
        <w:spacing w:after="0" w:line="360" w:lineRule="auto"/>
        <w:ind w:firstLine="524"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11"/>
          <w:position w:val="1"/>
          <w:sz w:val="24"/>
          <w:szCs w:val="24"/>
          <w14:ligatures w14:val="none"/>
        </w:rPr>
        <w:t>3</w:t>
      </w:r>
      <w:r>
        <w:rPr>
          <w:rFonts w:hint="eastAsia" w:asciiTheme="minorEastAsia" w:hAnsiTheme="minorEastAsia" w:eastAsiaTheme="minorEastAsia" w:cstheme="minorEastAsia"/>
          <w:color w:val="000000"/>
          <w:spacing w:val="6"/>
          <w:position w:val="1"/>
          <w:sz w:val="24"/>
          <w:szCs w:val="24"/>
          <w14:ligatures w14:val="none"/>
        </w:rPr>
        <w:t>.相关服务建议书；</w:t>
      </w:r>
    </w:p>
    <w:p w14:paraId="7232331C">
      <w:pPr>
        <w:adjustRightInd w:val="0"/>
        <w:spacing w:after="0" w:line="360" w:lineRule="auto"/>
        <w:ind w:firstLine="544"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16"/>
          <w:position w:val="1"/>
          <w:sz w:val="24"/>
          <w:szCs w:val="24"/>
          <w14:ligatures w14:val="none"/>
        </w:rPr>
        <w:t>4</w:t>
      </w:r>
      <w:r>
        <w:rPr>
          <w:rFonts w:hint="eastAsia" w:asciiTheme="minorEastAsia" w:hAnsiTheme="minorEastAsia" w:eastAsiaTheme="minorEastAsia" w:cstheme="minorEastAsia"/>
          <w:color w:val="000000"/>
          <w:spacing w:val="13"/>
          <w:position w:val="1"/>
          <w:sz w:val="24"/>
          <w:szCs w:val="24"/>
          <w14:ligatures w14:val="none"/>
        </w:rPr>
        <w:t>.</w:t>
      </w:r>
      <w:r>
        <w:rPr>
          <w:rFonts w:hint="eastAsia" w:asciiTheme="minorEastAsia" w:hAnsiTheme="minorEastAsia" w:eastAsiaTheme="minorEastAsia" w:cstheme="minorEastAsia"/>
          <w:color w:val="000000"/>
          <w:spacing w:val="8"/>
          <w:position w:val="1"/>
          <w:sz w:val="24"/>
          <w:szCs w:val="24"/>
          <w14:ligatures w14:val="none"/>
        </w:rPr>
        <w:t>附录，即：附表内相关服务的范围和内容；</w:t>
      </w:r>
    </w:p>
    <w:p w14:paraId="0ADFA539">
      <w:pPr>
        <w:adjustRightInd w:val="0"/>
        <w:spacing w:after="0" w:line="360" w:lineRule="auto"/>
        <w:ind w:firstLine="552"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18"/>
          <w:sz w:val="24"/>
          <w:szCs w:val="24"/>
          <w14:ligatures w14:val="none"/>
        </w:rPr>
        <w:t>本</w:t>
      </w:r>
      <w:r>
        <w:rPr>
          <w:rFonts w:hint="eastAsia" w:asciiTheme="minorEastAsia" w:hAnsiTheme="minorEastAsia" w:eastAsiaTheme="minorEastAsia" w:cstheme="minorEastAsia"/>
          <w:color w:val="000000"/>
          <w:spacing w:val="10"/>
          <w:sz w:val="24"/>
          <w:szCs w:val="24"/>
          <w14:ligatures w14:val="none"/>
        </w:rPr>
        <w:t>合</w:t>
      </w:r>
      <w:r>
        <w:rPr>
          <w:rFonts w:hint="eastAsia" w:asciiTheme="minorEastAsia" w:hAnsiTheme="minorEastAsia" w:eastAsiaTheme="minorEastAsia" w:cstheme="minorEastAsia"/>
          <w:color w:val="000000"/>
          <w:spacing w:val="9"/>
          <w:sz w:val="24"/>
          <w:szCs w:val="24"/>
          <w14:ligatures w14:val="none"/>
        </w:rPr>
        <w:t>同签订后，双方依法签订的补充协议也是本合同文件的组成部分。</w:t>
      </w:r>
    </w:p>
    <w:p w14:paraId="40D22C7C">
      <w:pPr>
        <w:adjustRightInd w:val="0"/>
        <w:spacing w:after="0" w:line="360" w:lineRule="auto"/>
        <w:rPr>
          <w:rFonts w:hint="eastAsia" w:asciiTheme="minorEastAsia" w:hAnsiTheme="minorEastAsia" w:eastAsiaTheme="minorEastAsia" w:cstheme="minorEastAsia"/>
          <w:b/>
          <w:bCs/>
          <w:color w:val="000000"/>
          <w:sz w:val="24"/>
          <w:szCs w:val="24"/>
          <w14:ligatures w14:val="none"/>
        </w:rPr>
      </w:pPr>
      <w:r>
        <w:rPr>
          <w:rFonts w:hint="eastAsia" w:asciiTheme="minorEastAsia" w:hAnsiTheme="minorEastAsia" w:eastAsiaTheme="minorEastAsia" w:cstheme="minorEastAsia"/>
          <w:b/>
          <w:bCs/>
          <w:color w:val="000000"/>
          <w:spacing w:val="10"/>
          <w:position w:val="1"/>
          <w:sz w:val="24"/>
          <w:szCs w:val="24"/>
          <w14:ligatures w14:val="none"/>
        </w:rPr>
        <w:t>三</w:t>
      </w:r>
      <w:r>
        <w:rPr>
          <w:rFonts w:hint="eastAsia" w:asciiTheme="minorEastAsia" w:hAnsiTheme="minorEastAsia" w:eastAsiaTheme="minorEastAsia" w:cstheme="minorEastAsia"/>
          <w:b/>
          <w:bCs/>
          <w:color w:val="000000"/>
          <w:spacing w:val="9"/>
          <w:position w:val="1"/>
          <w:sz w:val="24"/>
          <w:szCs w:val="24"/>
          <w14:ligatures w14:val="none"/>
        </w:rPr>
        <w:t>、合同金额</w:t>
      </w:r>
    </w:p>
    <w:p w14:paraId="5A017467">
      <w:pPr>
        <w:adjustRightInd w:val="0"/>
        <w:spacing w:after="0" w:line="360" w:lineRule="auto"/>
        <w:ind w:firstLine="488" w:firstLineChars="200"/>
        <w:rPr>
          <w:rFonts w:hint="eastAsia" w:asciiTheme="minorEastAsia" w:hAnsiTheme="minorEastAsia" w:eastAsiaTheme="minorEastAsia" w:cstheme="minorEastAsia"/>
          <w:color w:val="000000"/>
          <w:sz w:val="24"/>
          <w:szCs w:val="24"/>
          <w14:ligatures w14:val="none"/>
        </w:rPr>
      </w:pPr>
      <w:r>
        <w:rPr>
          <w:rFonts w:hint="eastAsia" w:asciiTheme="minorEastAsia" w:hAnsiTheme="minorEastAsia" w:eastAsiaTheme="minorEastAsia" w:cstheme="minorEastAsia"/>
          <w:color w:val="000000"/>
          <w:spacing w:val="2"/>
          <w:sz w:val="24"/>
          <w:szCs w:val="24"/>
          <w14:ligatures w14:val="none"/>
        </w:rPr>
        <w:t>合同金额 (大写) ： (¥</w:t>
      </w:r>
      <w:r>
        <w:rPr>
          <w:rFonts w:hint="eastAsia" w:asciiTheme="minorEastAsia" w:hAnsiTheme="minorEastAsia" w:eastAsiaTheme="minorEastAsia" w:cstheme="minorEastAsia"/>
          <w:color w:val="000000"/>
          <w:spacing w:val="2"/>
          <w:sz w:val="24"/>
          <w:szCs w:val="24"/>
          <w:u w:val="single"/>
          <w14:ligatures w14:val="none"/>
        </w:rPr>
        <w:t xml:space="preserve">             </w:t>
      </w:r>
      <w:r>
        <w:rPr>
          <w:rFonts w:hint="eastAsia" w:asciiTheme="minorEastAsia" w:hAnsiTheme="minorEastAsia" w:eastAsiaTheme="minorEastAsia" w:cstheme="minorEastAsia"/>
          <w:color w:val="000000"/>
          <w:sz w:val="24"/>
          <w:szCs w:val="24"/>
          <w14:ligatures w14:val="none"/>
        </w:rPr>
        <w:t>) 。</w:t>
      </w:r>
    </w:p>
    <w:p w14:paraId="70269837">
      <w:pPr>
        <w:adjustRightInd w:val="0"/>
        <w:spacing w:after="0" w:line="360" w:lineRule="auto"/>
        <w:rPr>
          <w:rFonts w:hint="eastAsia" w:asciiTheme="minorEastAsia" w:hAnsiTheme="minorEastAsia" w:eastAsiaTheme="minorEastAsia" w:cstheme="minorEastAsia"/>
          <w:b/>
          <w:bCs/>
          <w:color w:val="000000"/>
          <w:spacing w:val="6"/>
          <w:position w:val="1"/>
          <w:sz w:val="24"/>
          <w:szCs w:val="24"/>
          <w14:ligatures w14:val="none"/>
        </w:rPr>
      </w:pPr>
      <w:r>
        <w:rPr>
          <w:rFonts w:hint="eastAsia" w:asciiTheme="minorEastAsia" w:hAnsiTheme="minorEastAsia" w:eastAsiaTheme="minorEastAsia" w:cstheme="minorEastAsia"/>
          <w:color w:val="000000"/>
          <w:spacing w:val="16"/>
          <w:sz w:val="24"/>
          <w:szCs w:val="24"/>
          <w14:ligatures w14:val="none"/>
        </w:rPr>
        <w:t>合</w:t>
      </w:r>
      <w:r>
        <w:rPr>
          <w:rFonts w:hint="eastAsia" w:asciiTheme="minorEastAsia" w:hAnsiTheme="minorEastAsia" w:eastAsiaTheme="minorEastAsia" w:cstheme="minorEastAsia"/>
          <w:color w:val="000000"/>
          <w:spacing w:val="8"/>
          <w:sz w:val="24"/>
          <w:szCs w:val="24"/>
          <w14:ligatures w14:val="none"/>
        </w:rPr>
        <w:t>同总价即成交价（包含服务项目本身价格、税费、装订费、评审会议费、专家费等一切费用）。</w:t>
      </w:r>
    </w:p>
    <w:p w14:paraId="13AA73CA">
      <w:pPr>
        <w:adjustRightInd w:val="0"/>
        <w:spacing w:after="0" w:line="360" w:lineRule="auto"/>
        <w:ind w:firstLine="504" w:firstLineChars="200"/>
        <w:rPr>
          <w:rFonts w:hint="eastAsia" w:asciiTheme="minorEastAsia" w:hAnsiTheme="minorEastAsia" w:eastAsiaTheme="minorEastAsia" w:cstheme="minorEastAsia"/>
          <w:color w:val="000000"/>
          <w:spacing w:val="6"/>
          <w:position w:val="1"/>
          <w:sz w:val="24"/>
          <w:szCs w:val="24"/>
          <w14:ligatures w14:val="none"/>
        </w:rPr>
      </w:pPr>
      <w:r>
        <w:rPr>
          <w:rFonts w:hint="eastAsia" w:asciiTheme="minorEastAsia" w:hAnsiTheme="minorEastAsia" w:eastAsiaTheme="minorEastAsia" w:cstheme="minorEastAsia"/>
          <w:color w:val="000000"/>
          <w:spacing w:val="6"/>
          <w:position w:val="1"/>
          <w:sz w:val="24"/>
          <w:szCs w:val="24"/>
          <w14:ligatures w14:val="none"/>
        </w:rPr>
        <w:t>1、由采购人负责结算，在付款前，供应商必须开具全额发票给采购人。</w:t>
      </w:r>
    </w:p>
    <w:p w14:paraId="0D28BEF6">
      <w:pPr>
        <w:adjustRightInd w:val="0"/>
        <w:spacing w:after="0" w:line="360" w:lineRule="auto"/>
        <w:ind w:firstLine="504" w:firstLineChars="200"/>
        <w:rPr>
          <w:rFonts w:hint="eastAsia" w:asciiTheme="minorEastAsia" w:hAnsiTheme="minorEastAsia" w:eastAsiaTheme="minorEastAsia" w:cstheme="minorEastAsia"/>
          <w:color w:val="000000"/>
          <w:spacing w:val="6"/>
          <w:position w:val="1"/>
          <w:sz w:val="24"/>
          <w:szCs w:val="24"/>
          <w14:ligatures w14:val="none"/>
        </w:rPr>
      </w:pPr>
      <w:r>
        <w:rPr>
          <w:rFonts w:hint="eastAsia" w:asciiTheme="minorEastAsia" w:hAnsiTheme="minorEastAsia" w:eastAsiaTheme="minorEastAsia" w:cstheme="minorEastAsia"/>
          <w:color w:val="000000"/>
          <w:spacing w:val="6"/>
          <w:position w:val="1"/>
          <w:sz w:val="24"/>
          <w:szCs w:val="24"/>
          <w14:ligatures w14:val="none"/>
        </w:rPr>
        <w:t>2、付款方式：</w:t>
      </w:r>
      <w:r>
        <w:rPr>
          <w:rFonts w:hint="eastAsia" w:asciiTheme="minorEastAsia" w:hAnsiTheme="minorEastAsia" w:eastAsiaTheme="minorEastAsia" w:cstheme="minorEastAsia"/>
          <w:color w:val="000000"/>
          <w:sz w:val="24"/>
          <w:szCs w:val="24"/>
          <w14:ligatures w14:val="none"/>
        </w:rPr>
        <w:t>本项目共分</w:t>
      </w:r>
      <w:r>
        <w:rPr>
          <w:rFonts w:hint="eastAsia" w:asciiTheme="minorEastAsia" w:hAnsiTheme="minorEastAsia" w:eastAsiaTheme="minorEastAsia" w:cstheme="minorEastAsia"/>
          <w:color w:val="000000"/>
          <w:sz w:val="24"/>
          <w:szCs w:val="24"/>
          <w:lang w:val="en-US" w:eastAsia="zh-CN"/>
          <w14:ligatures w14:val="none"/>
        </w:rPr>
        <w:t>三</w:t>
      </w:r>
      <w:r>
        <w:rPr>
          <w:rFonts w:hint="eastAsia" w:asciiTheme="minorEastAsia" w:hAnsiTheme="minorEastAsia" w:eastAsiaTheme="minorEastAsia" w:cstheme="minorEastAsia"/>
          <w:color w:val="000000"/>
          <w:sz w:val="24"/>
          <w:szCs w:val="24"/>
          <w14:ligatures w14:val="none"/>
        </w:rPr>
        <w:t>次付款，合同签订之日起7日内支付合同总价款的</w:t>
      </w:r>
      <w:r>
        <w:rPr>
          <w:rFonts w:hint="eastAsia" w:asciiTheme="minorEastAsia" w:hAnsiTheme="minorEastAsia" w:eastAsiaTheme="minorEastAsia" w:cstheme="minorEastAsia"/>
          <w:color w:val="000000"/>
          <w:sz w:val="24"/>
          <w:szCs w:val="24"/>
          <w:lang w:val="en-US" w:eastAsia="zh-CN"/>
          <w14:ligatures w14:val="none"/>
        </w:rPr>
        <w:t>3</w:t>
      </w:r>
      <w:r>
        <w:rPr>
          <w:rFonts w:hint="eastAsia" w:asciiTheme="minorEastAsia" w:hAnsiTheme="minorEastAsia" w:eastAsiaTheme="minorEastAsia" w:cstheme="minorEastAsia"/>
          <w:color w:val="000000"/>
          <w:sz w:val="24"/>
          <w:szCs w:val="24"/>
          <w14:ligatures w14:val="none"/>
        </w:rPr>
        <w:t>0%；通过专家评审,验收最终成果后,甲方支付乙方</w:t>
      </w:r>
      <w:r>
        <w:rPr>
          <w:rFonts w:hint="eastAsia" w:asciiTheme="minorEastAsia" w:hAnsiTheme="minorEastAsia" w:eastAsiaTheme="minorEastAsia" w:cstheme="minorEastAsia"/>
          <w:color w:val="000000"/>
          <w:sz w:val="24"/>
          <w:szCs w:val="24"/>
          <w:lang w:val="en-US" w:eastAsia="zh-CN"/>
          <w14:ligatures w14:val="none"/>
        </w:rPr>
        <w:t>合同总价款的50%，</w:t>
      </w:r>
      <w:r>
        <w:rPr>
          <w:rFonts w:hint="eastAsia" w:asciiTheme="minorEastAsia" w:hAnsiTheme="minorEastAsia" w:eastAsiaTheme="minorEastAsia" w:cstheme="minorEastAsia"/>
          <w:color w:val="000000"/>
          <w:sz w:val="24"/>
          <w:szCs w:val="24"/>
          <w14:ligatures w14:val="none"/>
        </w:rPr>
        <w:t>剩余的</w:t>
      </w:r>
      <w:r>
        <w:rPr>
          <w:rFonts w:hint="eastAsia" w:asciiTheme="minorEastAsia" w:hAnsiTheme="minorEastAsia" w:eastAsiaTheme="minorEastAsia" w:cstheme="minorEastAsia"/>
          <w:color w:val="000000"/>
          <w:sz w:val="24"/>
          <w:szCs w:val="24"/>
          <w:lang w:val="en-US" w:eastAsia="zh-CN"/>
          <w14:ligatures w14:val="none"/>
        </w:rPr>
        <w:t>20%待审计结束后根据审计结果一次性支付。</w:t>
      </w:r>
    </w:p>
    <w:p w14:paraId="6F32AE25">
      <w:pPr>
        <w:adjustRightInd w:val="0"/>
        <w:spacing w:after="0" w:line="360" w:lineRule="auto"/>
        <w:rPr>
          <w:rFonts w:hint="eastAsia" w:asciiTheme="minorEastAsia" w:hAnsiTheme="minorEastAsia" w:eastAsiaTheme="minorEastAsia" w:cstheme="minorEastAsia"/>
          <w:b/>
          <w:bCs/>
          <w:color w:val="000000"/>
          <w:spacing w:val="6"/>
          <w:position w:val="1"/>
          <w:sz w:val="24"/>
          <w:szCs w:val="24"/>
          <w14:ligatures w14:val="none"/>
        </w:rPr>
      </w:pPr>
      <w:r>
        <w:rPr>
          <w:rFonts w:hint="eastAsia" w:asciiTheme="minorEastAsia" w:hAnsiTheme="minorEastAsia" w:eastAsiaTheme="minorEastAsia" w:cstheme="minorEastAsia"/>
          <w:b/>
          <w:bCs/>
          <w:color w:val="000000"/>
          <w:spacing w:val="6"/>
          <w:position w:val="1"/>
          <w:sz w:val="24"/>
          <w:szCs w:val="24"/>
          <w14:ligatures w14:val="none"/>
        </w:rPr>
        <w:t>五、服务期限</w:t>
      </w:r>
    </w:p>
    <w:p w14:paraId="064FA5ED">
      <w:pPr>
        <w:adjustRightInd w:val="0"/>
        <w:spacing w:after="0" w:line="360" w:lineRule="auto"/>
        <w:ind w:firstLine="504" w:firstLineChars="200"/>
        <w:rPr>
          <w:rFonts w:hint="eastAsia" w:asciiTheme="minorEastAsia" w:hAnsiTheme="minorEastAsia" w:eastAsiaTheme="minorEastAsia" w:cstheme="minorEastAsia"/>
          <w:color w:val="000000"/>
          <w:spacing w:val="6"/>
          <w:position w:val="1"/>
          <w:sz w:val="24"/>
          <w:szCs w:val="24"/>
          <w14:ligatures w14:val="none"/>
        </w:rPr>
      </w:pPr>
      <w:r>
        <w:rPr>
          <w:rFonts w:hint="eastAsia" w:asciiTheme="minorEastAsia" w:hAnsiTheme="minorEastAsia" w:eastAsiaTheme="minorEastAsia" w:cstheme="minorEastAsia"/>
          <w:color w:val="000000"/>
          <w:spacing w:val="6"/>
          <w:position w:val="1"/>
          <w:sz w:val="24"/>
          <w:szCs w:val="24"/>
          <w14:ligatures w14:val="none"/>
        </w:rPr>
        <w:t xml:space="preserve">服务期限： </w:t>
      </w:r>
      <w:r>
        <w:rPr>
          <w:rFonts w:hint="eastAsia" w:asciiTheme="minorEastAsia" w:hAnsiTheme="minorEastAsia" w:eastAsiaTheme="minorEastAsia" w:cstheme="minorEastAsia"/>
          <w:color w:val="000000"/>
          <w:spacing w:val="6"/>
          <w:position w:val="1"/>
          <w:sz w:val="24"/>
          <w:szCs w:val="24"/>
          <w:lang w:val="en-US" w:eastAsia="zh-CN"/>
          <w14:ligatures w14:val="none"/>
        </w:rPr>
        <w:t>90</w:t>
      </w:r>
      <w:r>
        <w:rPr>
          <w:rFonts w:hint="eastAsia" w:asciiTheme="minorEastAsia" w:hAnsiTheme="minorEastAsia" w:eastAsiaTheme="minorEastAsia" w:cstheme="minorEastAsia"/>
          <w:color w:val="auto"/>
          <w:spacing w:val="6"/>
          <w:position w:val="1"/>
          <w:sz w:val="24"/>
          <w:szCs w:val="24"/>
          <w14:ligatures w14:val="none"/>
        </w:rPr>
        <w:t xml:space="preserve"> </w:t>
      </w:r>
      <w:r>
        <w:rPr>
          <w:rFonts w:hint="eastAsia" w:asciiTheme="minorEastAsia" w:hAnsiTheme="minorEastAsia" w:eastAsiaTheme="minorEastAsia" w:cstheme="minorEastAsia"/>
          <w:color w:val="auto"/>
          <w:spacing w:val="6"/>
          <w:position w:val="1"/>
          <w:sz w:val="24"/>
          <w:szCs w:val="24"/>
          <w:highlight w:val="none"/>
          <w14:ligatures w14:val="none"/>
        </w:rPr>
        <w:t>日历天</w:t>
      </w:r>
      <w:r>
        <w:rPr>
          <w:rFonts w:hint="eastAsia" w:asciiTheme="minorEastAsia" w:hAnsiTheme="minorEastAsia" w:eastAsiaTheme="minorEastAsia" w:cstheme="minorEastAsia"/>
          <w:color w:val="auto"/>
          <w:spacing w:val="6"/>
          <w:position w:val="1"/>
          <w:sz w:val="24"/>
          <w:szCs w:val="24"/>
          <w14:ligatures w14:val="none"/>
        </w:rPr>
        <w:t>。</w:t>
      </w:r>
    </w:p>
    <w:p w14:paraId="389D188A">
      <w:pPr>
        <w:adjustRightInd w:val="0"/>
        <w:spacing w:after="0" w:line="360" w:lineRule="auto"/>
        <w:ind w:firstLine="504" w:firstLineChars="200"/>
        <w:rPr>
          <w:rFonts w:hint="eastAsia" w:asciiTheme="minorEastAsia" w:hAnsiTheme="minorEastAsia" w:eastAsiaTheme="minorEastAsia" w:cstheme="minorEastAsia"/>
          <w:color w:val="000000"/>
          <w:spacing w:val="6"/>
          <w:position w:val="1"/>
          <w:sz w:val="24"/>
          <w:szCs w:val="24"/>
          <w14:ligatures w14:val="none"/>
        </w:rPr>
      </w:pPr>
      <w:r>
        <w:rPr>
          <w:rFonts w:hint="eastAsia" w:asciiTheme="minorEastAsia" w:hAnsiTheme="minorEastAsia" w:eastAsiaTheme="minorEastAsia" w:cstheme="minorEastAsia"/>
          <w:color w:val="000000"/>
          <w:spacing w:val="6"/>
          <w:position w:val="1"/>
          <w:sz w:val="24"/>
          <w:szCs w:val="24"/>
          <w14:ligatures w14:val="none"/>
        </w:rPr>
        <w:t>中标企业遇到可能妨碍按时交货（完工)和提供服务的情况，应当及时以书面形式通知招标人，说明原由、拖延的期限等；招标人、招标组织机构在接收到通知后，尽快进行情况评估并确定是否通过修改合同，酌情延长交货（完工）时间或者通过协商加收误期赔偿金。</w:t>
      </w:r>
    </w:p>
    <w:p w14:paraId="7DC33CBF">
      <w:pPr>
        <w:adjustRightInd w:val="0"/>
        <w:spacing w:after="0" w:line="360" w:lineRule="auto"/>
        <w:rPr>
          <w:rFonts w:hint="eastAsia" w:asciiTheme="minorEastAsia" w:hAnsiTheme="minorEastAsia" w:eastAsiaTheme="minorEastAsia" w:cstheme="minorEastAsia"/>
          <w:b/>
          <w:bCs/>
          <w:color w:val="000000"/>
          <w:spacing w:val="6"/>
          <w:position w:val="1"/>
          <w:sz w:val="24"/>
          <w:szCs w:val="24"/>
          <w14:ligatures w14:val="none"/>
        </w:rPr>
      </w:pPr>
      <w:r>
        <w:rPr>
          <w:rFonts w:hint="eastAsia" w:asciiTheme="minorEastAsia" w:hAnsiTheme="minorEastAsia" w:eastAsiaTheme="minorEastAsia" w:cstheme="minorEastAsia"/>
          <w:b/>
          <w:bCs/>
          <w:color w:val="000000"/>
          <w:spacing w:val="6"/>
          <w:position w:val="1"/>
          <w:sz w:val="24"/>
          <w:szCs w:val="24"/>
          <w14:ligatures w14:val="none"/>
        </w:rPr>
        <w:t>六、 甲乙双方的权利与义务</w:t>
      </w:r>
    </w:p>
    <w:p w14:paraId="45FE6AB1">
      <w:pPr>
        <w:adjustRightInd w:val="0"/>
        <w:spacing w:after="0" w:line="360" w:lineRule="auto"/>
        <w:ind w:firstLine="504" w:firstLineChars="200"/>
        <w:rPr>
          <w:rFonts w:hint="eastAsia" w:asciiTheme="minorEastAsia" w:hAnsiTheme="minorEastAsia" w:eastAsiaTheme="minorEastAsia" w:cstheme="minorEastAsia"/>
          <w:color w:val="000000"/>
          <w:spacing w:val="6"/>
          <w:position w:val="1"/>
          <w:sz w:val="24"/>
          <w:szCs w:val="24"/>
          <w14:ligatures w14:val="none"/>
        </w:rPr>
      </w:pPr>
      <w:r>
        <w:rPr>
          <w:rFonts w:hint="eastAsia" w:asciiTheme="minorEastAsia" w:hAnsiTheme="minorEastAsia" w:eastAsiaTheme="minorEastAsia" w:cstheme="minorEastAsia"/>
          <w:color w:val="000000"/>
          <w:spacing w:val="6"/>
          <w:position w:val="1"/>
          <w:sz w:val="24"/>
          <w:szCs w:val="24"/>
          <w14:ligatures w14:val="none"/>
        </w:rPr>
        <w:t>（一） 甲方的权利与义务</w:t>
      </w:r>
    </w:p>
    <w:p w14:paraId="4C4FD327">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1.甲方应向乙方提供准确、具体的服务内容及相关资料。</w:t>
      </w:r>
    </w:p>
    <w:p w14:paraId="2D646A9E">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2.甲方应按合同规定的日程和款项及时向乙方付款。</w:t>
      </w:r>
    </w:p>
    <w:p w14:paraId="005AF503">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3.甲方负责协调解决涉及乙方范围内的工作，并指定专人配合。</w:t>
      </w:r>
    </w:p>
    <w:p w14:paraId="3C761DC0">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(二) 乙方的权利与义务</w:t>
      </w:r>
    </w:p>
    <w:p w14:paraId="1A60284B">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1.乙方负责按规定的时间完成甲方交付的全部工作。</w:t>
      </w:r>
    </w:p>
    <w:p w14:paraId="75F6896E">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2.协助甲方完成相关工作。</w:t>
      </w:r>
    </w:p>
    <w:p w14:paraId="0E03260B">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3.确保工作成果</w:t>
      </w:r>
      <w:r>
        <w:rPr>
          <w:rFonts w:hint="eastAsia" w:asciiTheme="minorEastAsia" w:hAnsiTheme="minorEastAsia" w:eastAsiaTheme="minorEastAsia" w:cstheme="minorEastAsia"/>
          <w:spacing w:val="6"/>
          <w:position w:val="1"/>
          <w:sz w:val="24"/>
          <w:szCs w:val="24"/>
          <w:lang w:val="en-US" w:eastAsia="zh-CN"/>
          <w14:ligatures w14:val="none"/>
        </w:rPr>
        <w:t>质量</w:t>
      </w:r>
      <w:r>
        <w:rPr>
          <w:rFonts w:hint="eastAsia" w:asciiTheme="minorEastAsia" w:hAnsiTheme="minorEastAsia" w:eastAsiaTheme="minorEastAsia" w:cstheme="minorEastAsia"/>
          <w:spacing w:val="6"/>
          <w:position w:val="1"/>
          <w:sz w:val="24"/>
          <w:szCs w:val="24"/>
          <w14:ligatures w14:val="none"/>
        </w:rPr>
        <w:t>；</w:t>
      </w:r>
    </w:p>
    <w:p w14:paraId="29D728D2">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4.甲方如未按本合同规定的时间、款额付款，乙方可视情节推迟或停止履行乙方相应的责任和义务或终止合同，并有权追究甲方由此给乙方造成的损失。</w:t>
      </w:r>
    </w:p>
    <w:p w14:paraId="3E45DC4D">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七、验收方式</w:t>
      </w:r>
    </w:p>
    <w:p w14:paraId="192151EA">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1、乙方为甲方提供的服务质量符合国家及行业相关部门规定的验收合格标准。</w:t>
      </w:r>
    </w:p>
    <w:p w14:paraId="2E502C9D">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2、乙方完成服务后应及时通知甲方进行验收。验收方法为通过专家评审，验收合格的，甲方在验收合格单上签字；验收不合格的，乙方应当在15 日内进行返工或调整，并重新提交甲方验收。</w:t>
      </w:r>
    </w:p>
    <w:p w14:paraId="54CC5C20">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八、其它事项</w:t>
      </w:r>
    </w:p>
    <w:p w14:paraId="3EF71057">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(一)乙方不得转让、分包给其它单位或个人。</w:t>
      </w:r>
    </w:p>
    <w:p w14:paraId="273AB5D8">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(二) 乙方的投标文件和承诺等内容将列入合同。</w:t>
      </w:r>
    </w:p>
    <w:p w14:paraId="70CE9893">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九、违约责任</w:t>
      </w:r>
    </w:p>
    <w:p w14:paraId="40C02A8D">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(一) 按《民法典》中的相关条款执行。</w:t>
      </w:r>
    </w:p>
    <w:p w14:paraId="272D3379">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(二) 未按合同要求提供服务或服务质量不能满足本次招标要求，甲方有权终止合同和对乙方违约行为进行追究。</w:t>
      </w:r>
    </w:p>
    <w:p w14:paraId="0C1C710B">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(三) 任何一方因不可抗力原因不能履行协议时，应尽快通知对方，双方均设法补偿。如仍无法履约协议，可协商延缓或撤销协议，双方责任免除。</w:t>
      </w:r>
    </w:p>
    <w:p w14:paraId="3A295C6F">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十、合同组成</w:t>
      </w:r>
    </w:p>
    <w:p w14:paraId="5FCBD2F5">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1、合同文本、招标文件及投标文件</w:t>
      </w:r>
    </w:p>
    <w:p w14:paraId="2968E988">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2、国家相关规范及标准</w:t>
      </w:r>
    </w:p>
    <w:p w14:paraId="38D3C8CB">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十一、合同争议解方式</w:t>
      </w:r>
    </w:p>
    <w:p w14:paraId="2FCAEB0A">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本合同在履行过程中发生的争议，由甲、乙双方当事人协商解决，协商不成的按 下列第 (二) 种方式解决：</w:t>
      </w:r>
    </w:p>
    <w:p w14:paraId="16A7A990">
      <w:pPr>
        <w:adjustRightInd w:val="0"/>
        <w:spacing w:after="0" w:line="360" w:lineRule="auto"/>
        <w:ind w:firstLine="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(一) 提交府谷县仲裁委员会仲裁；</w:t>
      </w:r>
    </w:p>
    <w:p w14:paraId="3920C55E">
      <w:pPr>
        <w:adjustRightInd w:val="0"/>
        <w:spacing w:after="0" w:line="360" w:lineRule="auto"/>
        <w:ind w:firstLine="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(二) 依法向甲方所在地人民法院起诉。</w:t>
      </w:r>
    </w:p>
    <w:p w14:paraId="394068A3">
      <w:pPr>
        <w:adjustRightInd w:val="0"/>
        <w:spacing w:after="0" w:line="360" w:lineRule="auto"/>
        <w:rPr>
          <w:rFonts w:hint="eastAsia" w:asciiTheme="minorEastAsia" w:hAnsiTheme="minorEastAsia" w:eastAsiaTheme="minorEastAsia" w:cstheme="minorEastAsia"/>
          <w:b/>
          <w:bCs/>
          <w:spacing w:val="6"/>
          <w:position w:val="1"/>
          <w:sz w:val="24"/>
          <w:szCs w:val="24"/>
          <w14:ligatures w14:val="none"/>
        </w:rPr>
      </w:pPr>
      <w:r>
        <w:rPr>
          <w:rFonts w:hint="eastAsia" w:asciiTheme="minorEastAsia" w:hAnsiTheme="minorEastAsia" w:eastAsiaTheme="minorEastAsia" w:cstheme="minorEastAsia"/>
          <w:b/>
          <w:bCs/>
          <w:spacing w:val="6"/>
          <w:position w:val="1"/>
          <w:sz w:val="24"/>
          <w:szCs w:val="24"/>
          <w14:ligatures w14:val="none"/>
        </w:rPr>
        <w:t>十二、合同生效</w:t>
      </w:r>
    </w:p>
    <w:p w14:paraId="76FB059C">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 一) 本合同须经甲、乙双方的法定代表人 (授权代表) 在合同书上签字并加盖 本单位公章后正式生效。</w:t>
      </w:r>
    </w:p>
    <w:p w14:paraId="17132E0E">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(二) 合同生效后， 甲、乙双方须严格执行本合同条款的规定，全面履行合同， 违者按《中华人民共和国民法典》的有关规定承担相应责任。</w:t>
      </w:r>
    </w:p>
    <w:p w14:paraId="55DA96A4">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(三) 本合同一式</w:t>
      </w:r>
      <w:r>
        <w:rPr>
          <w:rFonts w:hint="eastAsia" w:asciiTheme="minorEastAsia" w:hAnsiTheme="minorEastAsia" w:eastAsiaTheme="minorEastAsia" w:cstheme="minorEastAsia"/>
          <w:spacing w:val="6"/>
          <w:position w:val="1"/>
          <w:sz w:val="24"/>
          <w:szCs w:val="24"/>
          <w:u w:val="single"/>
          <w14:ligatures w14:val="none"/>
        </w:rPr>
        <w:t xml:space="preserve">    </w:t>
      </w:r>
      <w:r>
        <w:rPr>
          <w:rFonts w:hint="eastAsia" w:asciiTheme="minorEastAsia" w:hAnsiTheme="minorEastAsia" w:eastAsiaTheme="minorEastAsia" w:cstheme="minorEastAsia"/>
          <w:spacing w:val="6"/>
          <w:position w:val="1"/>
          <w:sz w:val="24"/>
          <w:szCs w:val="24"/>
          <w14:ligatures w14:val="none"/>
        </w:rPr>
        <w:t xml:space="preserve"> 份， 甲乙双方各执</w:t>
      </w:r>
      <w:r>
        <w:rPr>
          <w:rFonts w:hint="eastAsia" w:asciiTheme="minorEastAsia" w:hAnsiTheme="minorEastAsia" w:eastAsiaTheme="minorEastAsia" w:cstheme="minorEastAsia"/>
          <w:spacing w:val="6"/>
          <w:position w:val="1"/>
          <w:sz w:val="24"/>
          <w:szCs w:val="24"/>
          <w:u w:val="single"/>
          <w14:ligatures w14:val="none"/>
        </w:rPr>
        <w:t xml:space="preserve">      </w:t>
      </w:r>
      <w:r>
        <w:rPr>
          <w:rFonts w:hint="eastAsia" w:asciiTheme="minorEastAsia" w:hAnsiTheme="minorEastAsia" w:eastAsiaTheme="minorEastAsia" w:cstheme="minorEastAsia"/>
          <w:spacing w:val="6"/>
          <w:position w:val="1"/>
          <w:sz w:val="24"/>
          <w:szCs w:val="24"/>
          <w14:ligatures w14:val="none"/>
        </w:rPr>
        <w:t>份。</w:t>
      </w:r>
    </w:p>
    <w:p w14:paraId="3DD1FD53">
      <w:pPr>
        <w:adjustRightInd w:val="0"/>
        <w:spacing w:after="0" w:line="360" w:lineRule="auto"/>
        <w:ind w:firstLine="504" w:firstLineChars="200"/>
        <w:rPr>
          <w:rFonts w:hint="eastAsia" w:asciiTheme="minorEastAsia" w:hAnsiTheme="minorEastAsia" w:eastAsiaTheme="minorEastAsia" w:cstheme="minorEastAsia"/>
          <w:spacing w:val="6"/>
          <w:position w:val="1"/>
          <w:sz w:val="24"/>
          <w:szCs w:val="24"/>
          <w14:ligatures w14:val="none"/>
        </w:rPr>
      </w:pPr>
      <w:r>
        <w:rPr>
          <w:rFonts w:hint="eastAsia" w:asciiTheme="minorEastAsia" w:hAnsiTheme="minorEastAsia" w:eastAsiaTheme="minorEastAsia" w:cstheme="minorEastAsia"/>
          <w:spacing w:val="6"/>
          <w:position w:val="1"/>
          <w:sz w:val="24"/>
          <w:szCs w:val="24"/>
          <w14:ligatures w14:val="none"/>
        </w:rPr>
        <w:t>(四) 本合同如有未尽事宜， 甲、乙双方协商解决。</w:t>
      </w:r>
    </w:p>
    <w:p w14:paraId="3BF03AA2">
      <w:pPr>
        <w:adjustRightInd w:val="0"/>
        <w:snapToGrid w:val="0"/>
        <w:spacing w:after="0" w:line="360" w:lineRule="auto"/>
        <w:ind w:firstLine="480" w:firstLineChars="200"/>
        <w:rPr>
          <w:rFonts w:hint="eastAsia" w:asciiTheme="minorEastAsia" w:hAnsiTheme="minorEastAsia" w:eastAsiaTheme="minorEastAsia" w:cstheme="minorEastAsia"/>
          <w:sz w:val="24"/>
          <w:szCs w:val="24"/>
          <w14:ligatures w14:val="none"/>
        </w:rPr>
      </w:pPr>
    </w:p>
    <w:p w14:paraId="0A063EC2">
      <w:pPr>
        <w:adjustRightInd w:val="0"/>
        <w:snapToGrid w:val="0"/>
        <w:spacing w:after="0" w:line="360" w:lineRule="auto"/>
        <w:ind w:firstLine="480" w:firstLineChars="200"/>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采购人</w:t>
      </w:r>
      <w:r>
        <w:rPr>
          <w:rFonts w:hint="eastAsia" w:asciiTheme="minorEastAsia" w:hAnsiTheme="minorEastAsia" w:eastAsiaTheme="minorEastAsia" w:cstheme="minorEastAsia"/>
          <w:sz w:val="24"/>
          <w:szCs w:val="24"/>
          <w:lang w:eastAsia="zh-CN"/>
          <w14:ligatures w14:val="none"/>
        </w:rPr>
        <w:t>（</w:t>
      </w:r>
      <w:r>
        <w:rPr>
          <w:rFonts w:hint="eastAsia" w:asciiTheme="minorEastAsia" w:hAnsiTheme="minorEastAsia" w:eastAsiaTheme="minorEastAsia" w:cstheme="minorEastAsia"/>
          <w:sz w:val="24"/>
          <w:szCs w:val="24"/>
          <w:lang w:val="en-US" w:eastAsia="zh-CN"/>
          <w14:ligatures w14:val="none"/>
        </w:rPr>
        <w:t>甲方</w:t>
      </w:r>
      <w:r>
        <w:rPr>
          <w:rFonts w:hint="eastAsia" w:asciiTheme="minorEastAsia" w:hAnsiTheme="minorEastAsia" w:eastAsiaTheme="minorEastAsia" w:cstheme="minorEastAsia"/>
          <w:sz w:val="24"/>
          <w:szCs w:val="24"/>
          <w:lang w:eastAsia="zh-CN"/>
          <w14:ligatures w14:val="none"/>
        </w:rPr>
        <w:t>）</w:t>
      </w:r>
      <w:r>
        <w:rPr>
          <w:rFonts w:hint="eastAsia" w:asciiTheme="minorEastAsia" w:hAnsiTheme="minorEastAsia" w:eastAsiaTheme="minorEastAsia" w:cstheme="minorEastAsia"/>
          <w:sz w:val="24"/>
          <w:szCs w:val="24"/>
          <w14:ligatures w14:val="none"/>
        </w:rPr>
        <w:t>：</w:t>
      </w:r>
      <w:r>
        <w:rPr>
          <w:rFonts w:hint="eastAsia" w:asciiTheme="minorEastAsia" w:hAnsiTheme="minorEastAsia" w:eastAsiaTheme="minorEastAsia" w:cstheme="minorEastAsia"/>
          <w:sz w:val="24"/>
          <w:szCs w:val="24"/>
          <w:u w:val="single"/>
          <w14:ligatures w14:val="none"/>
        </w:rPr>
        <w:t xml:space="preserve">   （盖章）        </w:t>
      </w:r>
      <w:r>
        <w:rPr>
          <w:rFonts w:hint="eastAsia" w:asciiTheme="minorEastAsia" w:hAnsiTheme="minorEastAsia" w:eastAsiaTheme="minorEastAsia" w:cstheme="minorEastAsia"/>
          <w:sz w:val="24"/>
          <w:szCs w:val="24"/>
          <w14:ligatures w14:val="none"/>
        </w:rPr>
        <w:t xml:space="preserve">  中标人</w:t>
      </w:r>
      <w:r>
        <w:rPr>
          <w:rFonts w:hint="eastAsia" w:asciiTheme="minorEastAsia" w:hAnsiTheme="minorEastAsia" w:eastAsiaTheme="minorEastAsia" w:cstheme="minorEastAsia"/>
          <w:sz w:val="24"/>
          <w:szCs w:val="24"/>
          <w:lang w:eastAsia="zh-CN"/>
          <w14:ligatures w14:val="none"/>
        </w:rPr>
        <w:t>（</w:t>
      </w:r>
      <w:r>
        <w:rPr>
          <w:rFonts w:hint="eastAsia" w:asciiTheme="minorEastAsia" w:hAnsiTheme="minorEastAsia" w:eastAsiaTheme="minorEastAsia" w:cstheme="minorEastAsia"/>
          <w:sz w:val="24"/>
          <w:szCs w:val="24"/>
          <w:lang w:val="en-US" w:eastAsia="zh-CN"/>
          <w14:ligatures w14:val="none"/>
        </w:rPr>
        <w:t>乙方</w:t>
      </w:r>
      <w:r>
        <w:rPr>
          <w:rFonts w:hint="eastAsia" w:asciiTheme="minorEastAsia" w:hAnsiTheme="minorEastAsia" w:eastAsiaTheme="minorEastAsia" w:cstheme="minorEastAsia"/>
          <w:sz w:val="24"/>
          <w:szCs w:val="24"/>
          <w:lang w:eastAsia="zh-CN"/>
          <w14:ligatures w14:val="none"/>
        </w:rPr>
        <w:t>）</w:t>
      </w:r>
      <w:r>
        <w:rPr>
          <w:rFonts w:hint="eastAsia" w:asciiTheme="minorEastAsia" w:hAnsiTheme="minorEastAsia" w:eastAsiaTheme="minorEastAsia" w:cstheme="minorEastAsia"/>
          <w:sz w:val="24"/>
          <w:szCs w:val="24"/>
          <w14:ligatures w14:val="none"/>
        </w:rPr>
        <w:t>：</w:t>
      </w:r>
      <w:r>
        <w:rPr>
          <w:rFonts w:hint="eastAsia" w:asciiTheme="minorEastAsia" w:hAnsiTheme="minorEastAsia" w:eastAsiaTheme="minorEastAsia" w:cstheme="minorEastAsia"/>
          <w:sz w:val="24"/>
          <w:szCs w:val="24"/>
          <w:u w:val="single"/>
          <w14:ligatures w14:val="none"/>
        </w:rPr>
        <w:t xml:space="preserve">   （盖章）         </w:t>
      </w:r>
    </w:p>
    <w:p w14:paraId="2CA24D27">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 xml:space="preserve">地址： </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地址： </w:t>
      </w:r>
      <w:r>
        <w:rPr>
          <w:rFonts w:hint="eastAsia" w:asciiTheme="minorEastAsia" w:hAnsiTheme="minorEastAsia" w:eastAsiaTheme="minorEastAsia" w:cstheme="minorEastAsia"/>
          <w:sz w:val="24"/>
          <w:szCs w:val="24"/>
          <w:u w:val="single"/>
          <w14:ligatures w14:val="none"/>
        </w:rPr>
        <w:t xml:space="preserve">                     </w:t>
      </w:r>
    </w:p>
    <w:p w14:paraId="69769F3E">
      <w:pPr>
        <w:adjustRightInd w:val="0"/>
        <w:snapToGrid w:val="0"/>
        <w:spacing w:after="0" w:line="360" w:lineRule="auto"/>
        <w:ind w:firstLine="480" w:firstLineChars="200"/>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邮政编码：</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邮政编码：</w:t>
      </w:r>
      <w:r>
        <w:rPr>
          <w:rFonts w:hint="eastAsia" w:asciiTheme="minorEastAsia" w:hAnsiTheme="minorEastAsia" w:eastAsiaTheme="minorEastAsia" w:cstheme="minorEastAsia"/>
          <w:sz w:val="24"/>
          <w:szCs w:val="24"/>
          <w:u w:val="single"/>
          <w14:ligatures w14:val="none"/>
        </w:rPr>
        <w:t xml:space="preserve">                  </w:t>
      </w:r>
    </w:p>
    <w:p w14:paraId="06C7F1B5">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法定代表人或其授权                 法定代表人或其授权</w:t>
      </w:r>
    </w:p>
    <w:p w14:paraId="3F905A9C">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的代理人：</w:t>
      </w:r>
      <w:r>
        <w:rPr>
          <w:rFonts w:hint="eastAsia" w:asciiTheme="minorEastAsia" w:hAnsiTheme="minorEastAsia" w:eastAsiaTheme="minorEastAsia" w:cstheme="minorEastAsia"/>
          <w:sz w:val="24"/>
          <w:szCs w:val="24"/>
          <w:u w:val="single"/>
          <w14:ligatures w14:val="none"/>
        </w:rPr>
        <w:t xml:space="preserve">（签字）      </w:t>
      </w:r>
      <w:r>
        <w:rPr>
          <w:rFonts w:hint="eastAsia" w:asciiTheme="minorEastAsia" w:hAnsiTheme="minorEastAsia" w:eastAsiaTheme="minorEastAsia" w:cstheme="minorEastAsia"/>
          <w:sz w:val="24"/>
          <w:szCs w:val="24"/>
          <w14:ligatures w14:val="none"/>
        </w:rPr>
        <w:t xml:space="preserve">           的代理人：</w:t>
      </w:r>
      <w:r>
        <w:rPr>
          <w:rFonts w:hint="eastAsia" w:asciiTheme="minorEastAsia" w:hAnsiTheme="minorEastAsia" w:eastAsiaTheme="minorEastAsia" w:cstheme="minorEastAsia"/>
          <w:sz w:val="24"/>
          <w:szCs w:val="24"/>
          <w:u w:val="single"/>
          <w14:ligatures w14:val="none"/>
        </w:rPr>
        <w:t xml:space="preserve">（签字）          </w:t>
      </w:r>
    </w:p>
    <w:p w14:paraId="1FF0F2CF">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开户银行：</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开户银行：</w:t>
      </w:r>
      <w:r>
        <w:rPr>
          <w:rFonts w:hint="eastAsia" w:asciiTheme="minorEastAsia" w:hAnsiTheme="minorEastAsia" w:eastAsiaTheme="minorEastAsia" w:cstheme="minorEastAsia"/>
          <w:sz w:val="24"/>
          <w:szCs w:val="24"/>
          <w:u w:val="single"/>
          <w14:ligatures w14:val="none"/>
        </w:rPr>
        <w:t xml:space="preserve">                  </w:t>
      </w:r>
    </w:p>
    <w:p w14:paraId="799FA465">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账号：</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账号：</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w:t>
      </w:r>
    </w:p>
    <w:p w14:paraId="7C72B58B">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电话：</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电话：</w:t>
      </w:r>
      <w:r>
        <w:rPr>
          <w:rFonts w:hint="eastAsia" w:asciiTheme="minorEastAsia" w:hAnsiTheme="minorEastAsia" w:eastAsiaTheme="minorEastAsia" w:cstheme="minorEastAsia"/>
          <w:sz w:val="24"/>
          <w:szCs w:val="24"/>
          <w:u w:val="single"/>
          <w14:ligatures w14:val="none"/>
        </w:rPr>
        <w:t xml:space="preserve">                       </w:t>
      </w:r>
    </w:p>
    <w:p w14:paraId="57AB8344">
      <w:pPr>
        <w:adjustRightInd w:val="0"/>
        <w:snapToGrid w:val="0"/>
        <w:spacing w:after="0" w:line="360" w:lineRule="auto"/>
        <w:ind w:firstLine="475" w:firstLineChars="198"/>
        <w:rPr>
          <w:rFonts w:hint="eastAsia" w:asciiTheme="minorEastAsia" w:hAnsiTheme="minorEastAsia" w:eastAsiaTheme="minorEastAsia" w:cstheme="minorEastAsia"/>
          <w:sz w:val="24"/>
          <w:szCs w:val="24"/>
          <w14:ligatures w14:val="none"/>
        </w:rPr>
      </w:pPr>
      <w:r>
        <w:rPr>
          <w:rFonts w:hint="eastAsia" w:asciiTheme="minorEastAsia" w:hAnsiTheme="minorEastAsia" w:eastAsiaTheme="minorEastAsia" w:cstheme="minorEastAsia"/>
          <w:sz w:val="24"/>
          <w:szCs w:val="24"/>
          <w14:ligatures w14:val="none"/>
        </w:rPr>
        <w:t>传真：</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传真：</w:t>
      </w:r>
      <w:r>
        <w:rPr>
          <w:rFonts w:hint="eastAsia" w:asciiTheme="minorEastAsia" w:hAnsiTheme="minorEastAsia" w:eastAsiaTheme="minorEastAsia" w:cstheme="minorEastAsia"/>
          <w:sz w:val="24"/>
          <w:szCs w:val="24"/>
          <w:u w:val="single"/>
          <w14:ligatures w14:val="none"/>
        </w:rPr>
        <w:t xml:space="preserve">                       </w:t>
      </w:r>
    </w:p>
    <w:p w14:paraId="69D7A596">
      <w:pPr>
        <w:adjustRightInd w:val="0"/>
        <w:snapToGrid w:val="0"/>
        <w:spacing w:after="0" w:line="360" w:lineRule="auto"/>
        <w:ind w:firstLine="475" w:firstLineChars="198"/>
        <w:rPr>
          <w:rFonts w:hint="eastAsia" w:asciiTheme="minorEastAsia" w:hAnsiTheme="minorEastAsia" w:eastAsiaTheme="minorEastAsia" w:cstheme="minorEastAsia"/>
          <w:sz w:val="24"/>
          <w:szCs w:val="24"/>
          <w:u w:val="single"/>
          <w14:ligatures w14:val="none"/>
        </w:rPr>
      </w:pPr>
      <w:r>
        <w:rPr>
          <w:rFonts w:hint="eastAsia" w:asciiTheme="minorEastAsia" w:hAnsiTheme="minorEastAsia" w:eastAsiaTheme="minorEastAsia" w:cstheme="minorEastAsia"/>
          <w:sz w:val="24"/>
          <w:szCs w:val="24"/>
          <w14:ligatures w14:val="none"/>
        </w:rPr>
        <w:t>电子邮箱：</w:t>
      </w:r>
      <w:r>
        <w:rPr>
          <w:rFonts w:hint="eastAsia" w:asciiTheme="minorEastAsia" w:hAnsiTheme="minorEastAsia" w:eastAsiaTheme="minorEastAsia" w:cstheme="minorEastAsia"/>
          <w:sz w:val="24"/>
          <w:szCs w:val="24"/>
          <w:u w:val="single"/>
          <w14:ligatures w14:val="none"/>
        </w:rPr>
        <w:t xml:space="preserve">                 </w:t>
      </w:r>
      <w:r>
        <w:rPr>
          <w:rFonts w:hint="eastAsia" w:asciiTheme="minorEastAsia" w:hAnsiTheme="minorEastAsia" w:eastAsiaTheme="minorEastAsia" w:cstheme="minorEastAsia"/>
          <w:sz w:val="24"/>
          <w:szCs w:val="24"/>
          <w14:ligatures w14:val="none"/>
        </w:rPr>
        <w:t xml:space="preserve">        电子邮箱：</w:t>
      </w:r>
      <w:r>
        <w:rPr>
          <w:rFonts w:hint="eastAsia" w:asciiTheme="minorEastAsia" w:hAnsiTheme="minorEastAsia" w:eastAsiaTheme="minorEastAsia" w:cstheme="minorEastAsia"/>
          <w:sz w:val="24"/>
          <w:szCs w:val="24"/>
          <w:u w:val="single"/>
          <w14:ligatures w14:val="none"/>
        </w:rPr>
        <w:t xml:space="preserve">                  </w:t>
      </w:r>
    </w:p>
    <w:p w14:paraId="10F85C30">
      <w:pPr>
        <w:adjustRightInd w:val="0"/>
        <w:spacing w:after="0" w:line="520" w:lineRule="exact"/>
        <w:rPr>
          <w:rFonts w:hint="eastAsia" w:asciiTheme="minorEastAsia" w:hAnsiTheme="minorEastAsia" w:eastAsiaTheme="minorEastAsia" w:cstheme="minorEastAsia"/>
          <w:sz w:val="32"/>
          <w:szCs w:val="32"/>
          <w14:ligatures w14:val="none"/>
        </w:rPr>
      </w:pPr>
    </w:p>
    <w:p w14:paraId="22F5581C">
      <w:pPr>
        <w:adjustRightInd w:val="0"/>
        <w:snapToGrid w:val="0"/>
        <w:spacing w:after="0" w:line="360" w:lineRule="auto"/>
        <w:ind w:firstLine="475" w:firstLineChars="198"/>
        <w:rPr>
          <w:rFonts w:hint="eastAsia" w:asciiTheme="minorEastAsia" w:hAnsiTheme="minorEastAsia" w:eastAsiaTheme="minorEastAsia" w:cstheme="minorEastAsia"/>
          <w:sz w:val="24"/>
          <w:u w:val="single"/>
          <w14:ligatures w14:val="none"/>
        </w:rPr>
      </w:pPr>
    </w:p>
    <w:p w14:paraId="397BE11A">
      <w:pPr>
        <w:spacing w:line="760" w:lineRule="exact"/>
        <w:ind w:firstLine="643" w:firstLineChars="200"/>
        <w:rPr>
          <w:rFonts w:hint="eastAsia" w:asciiTheme="minorEastAsia" w:hAnsiTheme="minorEastAsia" w:eastAsiaTheme="minorEastAsia" w:cstheme="minorEastAsia"/>
          <w:b/>
          <w:bCs/>
          <w:color w:val="auto"/>
          <w:sz w:val="32"/>
          <w:szCs w:val="32"/>
        </w:rPr>
      </w:pPr>
    </w:p>
    <w:p w14:paraId="4FBE37A1">
      <w:pPr>
        <w:spacing w:line="76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五、履约验收标准和方法</w:t>
      </w:r>
    </w:p>
    <w:p w14:paraId="6CD8C02B">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1、履约验收时间：乙方完成服务后应及时通知甲方进行验收。验收方法为通过专家评审，验收合格的，甲方在验收合格单上签字；验收不合格的，乙方应当在15 日内进行返工或调整，并重新提交甲方验收。</w:t>
      </w:r>
    </w:p>
    <w:p w14:paraId="443C2D8D">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2、履约验收主体及内容：</w:t>
      </w:r>
      <w:r>
        <w:rPr>
          <w:rFonts w:hint="eastAsia" w:asciiTheme="minorEastAsia" w:hAnsiTheme="minorEastAsia" w:cstheme="minorEastAsia"/>
          <w:color w:val="auto"/>
          <w:sz w:val="32"/>
          <w:szCs w:val="32"/>
          <w:lang w:val="en-US" w:eastAsia="zh-CN"/>
        </w:rPr>
        <w:t>完成</w:t>
      </w:r>
      <w:r>
        <w:rPr>
          <w:rFonts w:hint="eastAsia" w:asciiTheme="minorEastAsia" w:hAnsiTheme="minorEastAsia" w:eastAsiaTheme="minorEastAsia" w:cstheme="minorEastAsia"/>
          <w:color w:val="auto"/>
          <w:sz w:val="32"/>
          <w:szCs w:val="32"/>
        </w:rPr>
        <w:t>府谷县农村用水水资源论证及农</w:t>
      </w:r>
      <w:r>
        <w:rPr>
          <w:rFonts w:hint="eastAsia" w:asciiTheme="minorEastAsia" w:hAnsiTheme="minorEastAsia" w:eastAsiaTheme="minorEastAsia" w:cstheme="minorEastAsia"/>
          <w:color w:val="auto"/>
          <w:sz w:val="32"/>
          <w:szCs w:val="32"/>
        </w:rPr>
        <w:t>村地下水开发利用现状调查项目</w:t>
      </w:r>
      <w:r>
        <w:rPr>
          <w:rFonts w:hint="eastAsia" w:asciiTheme="minorEastAsia" w:hAnsiTheme="minorEastAsia" w:eastAsiaTheme="minorEastAsia" w:cstheme="minorEastAsia"/>
          <w:color w:val="auto"/>
          <w:sz w:val="32"/>
          <w:szCs w:val="32"/>
          <w:lang w:val="en-US" w:eastAsia="zh-CN"/>
        </w:rPr>
        <w:t>的全部任务</w:t>
      </w:r>
      <w:r>
        <w:rPr>
          <w:rFonts w:hint="eastAsia" w:asciiTheme="minorEastAsia" w:hAnsiTheme="minorEastAsia" w:eastAsiaTheme="minorEastAsia" w:cstheme="minorEastAsia"/>
          <w:color w:val="auto"/>
          <w:sz w:val="32"/>
          <w:szCs w:val="32"/>
        </w:rPr>
        <w:t>。</w:t>
      </w:r>
      <w:bookmarkStart w:id="0" w:name="_GoBack"/>
      <w:bookmarkEnd w:id="0"/>
    </w:p>
    <w:p w14:paraId="1E1A98B9">
      <w:pPr>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3、验收程序：</w:t>
      </w:r>
      <w:r>
        <w:rPr>
          <w:rFonts w:hint="eastAsia" w:asciiTheme="minorEastAsia" w:hAnsiTheme="minorEastAsia" w:eastAsiaTheme="minorEastAsia" w:cstheme="minorEastAsia"/>
          <w:color w:val="auto"/>
          <w:sz w:val="32"/>
          <w:szCs w:val="32"/>
          <w:lang w:val="en-US" w:eastAsia="zh-CN"/>
        </w:rPr>
        <w:t>待完工后</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甲方组织</w:t>
      </w:r>
      <w:r>
        <w:rPr>
          <w:rFonts w:hint="eastAsia" w:asciiTheme="minorEastAsia" w:hAnsiTheme="minorEastAsia" w:eastAsiaTheme="minorEastAsia" w:cstheme="minorEastAsia"/>
          <w:color w:val="auto"/>
          <w:sz w:val="32"/>
          <w:szCs w:val="32"/>
        </w:rPr>
        <w:t>验收工作小组按照职责分工对照政府采购合同中验收有关事项和标准核对每项验收事项，并按照验收方案应及时组织验收。</w:t>
      </w:r>
    </w:p>
    <w:p w14:paraId="7CB7AA1B">
      <w:pPr>
        <w:spacing w:line="760" w:lineRule="exact"/>
        <w:ind w:firstLine="56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4、履约验收标准：</w:t>
      </w:r>
    </w:p>
    <w:p w14:paraId="110F0F5D">
      <w:pPr>
        <w:spacing w:line="7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按照预算时建设标准进行验收</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质量达到国家、行业验收合格标准。</w:t>
      </w:r>
    </w:p>
    <w:p w14:paraId="2DAB99B1">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5、验收方式：由采购单位组织有关专业人员按相关的国家标准、质量标准和采购文件所列的各项要求进行验收。</w:t>
      </w:r>
    </w:p>
    <w:p w14:paraId="711F5C47">
      <w:pPr>
        <w:spacing w:line="76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六、对供应商的要求</w:t>
      </w:r>
    </w:p>
    <w:p w14:paraId="7F6AF472">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1、在中华人民共和国境内注册的，具有独立法人资格的供应商；</w:t>
      </w:r>
    </w:p>
    <w:p w14:paraId="3A84419A">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2、具有良好的商业信誉和健全的财务会计制度；</w:t>
      </w:r>
    </w:p>
    <w:p w14:paraId="4FCD82B5">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3、具有履行合同所必须的设备和专业技术能力；</w:t>
      </w:r>
    </w:p>
    <w:p w14:paraId="55AB4698">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4、有依法缴纳税收和社会保障资金的良好记录；</w:t>
      </w:r>
    </w:p>
    <w:p w14:paraId="1DB2EF83">
      <w:pPr>
        <w:spacing w:line="7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5、在经营活动中没有重大违法记录。</w:t>
      </w:r>
    </w:p>
    <w:p w14:paraId="58B7F3C0">
      <w:pPr>
        <w:spacing w:line="76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七、付款方式：</w:t>
      </w:r>
    </w:p>
    <w:p w14:paraId="03BFCE17">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1、由采购人负责结算，在付款前，供应商必须开具全额发票给采购人。</w:t>
      </w:r>
    </w:p>
    <w:p w14:paraId="56F45CA0">
      <w:pPr>
        <w:tabs>
          <w:tab w:val="left" w:pos="756"/>
        </w:tabs>
        <w:spacing w:line="760" w:lineRule="exact"/>
        <w:ind w:firstLine="640" w:firstLineChars="2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2、付款方式：本项目共分</w:t>
      </w:r>
      <w:r>
        <w:rPr>
          <w:rFonts w:hint="eastAsia" w:asciiTheme="minorEastAsia" w:hAnsiTheme="minorEastAsia" w:eastAsiaTheme="minorEastAsia" w:cstheme="minorEastAsia"/>
          <w:color w:val="auto"/>
          <w:sz w:val="32"/>
          <w:szCs w:val="32"/>
          <w:lang w:val="en-US" w:eastAsia="zh-CN"/>
        </w:rPr>
        <w:t>三</w:t>
      </w:r>
      <w:r>
        <w:rPr>
          <w:rFonts w:hint="eastAsia" w:asciiTheme="minorEastAsia" w:hAnsiTheme="minorEastAsia" w:eastAsiaTheme="minorEastAsia" w:cstheme="minorEastAsia"/>
          <w:color w:val="auto"/>
          <w:sz w:val="32"/>
          <w:szCs w:val="32"/>
        </w:rPr>
        <w:t>次付款，合同签订之日起7日内支付合同总价款的</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0%；通过专家评审,验收最终成果后,甲方支付乙方</w:t>
      </w:r>
      <w:r>
        <w:rPr>
          <w:rFonts w:hint="eastAsia" w:asciiTheme="minorEastAsia" w:hAnsiTheme="minorEastAsia" w:eastAsiaTheme="minorEastAsia" w:cstheme="minorEastAsia"/>
          <w:color w:val="auto"/>
          <w:sz w:val="32"/>
          <w:szCs w:val="32"/>
          <w:lang w:val="en-US" w:eastAsia="zh-CN"/>
        </w:rPr>
        <w:t>合同总价款的50%，</w:t>
      </w:r>
      <w:r>
        <w:rPr>
          <w:rFonts w:hint="eastAsia" w:asciiTheme="minorEastAsia" w:hAnsiTheme="minorEastAsia" w:eastAsiaTheme="minorEastAsia" w:cstheme="minorEastAsia"/>
          <w:color w:val="auto"/>
          <w:sz w:val="32"/>
          <w:szCs w:val="32"/>
        </w:rPr>
        <w:t>剩余的</w:t>
      </w:r>
      <w:r>
        <w:rPr>
          <w:rFonts w:hint="eastAsia" w:asciiTheme="minorEastAsia" w:hAnsiTheme="minorEastAsia" w:eastAsiaTheme="minorEastAsia" w:cstheme="minorEastAsia"/>
          <w:color w:val="auto"/>
          <w:sz w:val="32"/>
          <w:szCs w:val="32"/>
          <w:lang w:val="en-US" w:eastAsia="zh-CN"/>
        </w:rPr>
        <w:t>20%待审计结束后根据审计结果一次性支付。</w:t>
      </w:r>
    </w:p>
    <w:p w14:paraId="7D814DDC">
      <w:pPr>
        <w:spacing w:line="76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八、采购单位、采购单位地址、项目联系人及联系电话</w:t>
      </w:r>
    </w:p>
    <w:p w14:paraId="5E8C78E6">
      <w:pPr>
        <w:spacing w:line="7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1、采购单位：</w:t>
      </w:r>
      <w:r>
        <w:rPr>
          <w:rFonts w:hint="eastAsia" w:asciiTheme="minorEastAsia" w:hAnsiTheme="minorEastAsia" w:eastAsiaTheme="minorEastAsia" w:cstheme="minorEastAsia"/>
          <w:color w:val="auto"/>
          <w:sz w:val="32"/>
          <w:szCs w:val="32"/>
          <w:lang w:eastAsia="zh-CN"/>
        </w:rPr>
        <w:t>府谷县</w:t>
      </w:r>
      <w:r>
        <w:rPr>
          <w:rFonts w:hint="eastAsia" w:asciiTheme="minorEastAsia" w:hAnsiTheme="minorEastAsia" w:eastAsiaTheme="minorEastAsia" w:cstheme="minorEastAsia"/>
          <w:color w:val="auto"/>
          <w:sz w:val="32"/>
          <w:szCs w:val="32"/>
          <w:lang w:val="en-US" w:eastAsia="zh-CN"/>
        </w:rPr>
        <w:t>水资源保护中心</w:t>
      </w:r>
    </w:p>
    <w:p w14:paraId="31EF6420">
      <w:pPr>
        <w:spacing w:line="760" w:lineRule="exact"/>
        <w:ind w:firstLine="64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2、采购单位地址：府谷县</w:t>
      </w:r>
      <w:r>
        <w:rPr>
          <w:rFonts w:hint="eastAsia" w:asciiTheme="minorEastAsia" w:hAnsiTheme="minorEastAsia" w:eastAsiaTheme="minorEastAsia" w:cstheme="minorEastAsia"/>
          <w:color w:val="auto"/>
          <w:sz w:val="32"/>
          <w:szCs w:val="32"/>
          <w:lang w:val="en-US" w:eastAsia="zh-CN"/>
        </w:rPr>
        <w:t>水利</w:t>
      </w:r>
      <w:r>
        <w:rPr>
          <w:rFonts w:hint="eastAsia" w:asciiTheme="minorEastAsia" w:hAnsiTheme="minorEastAsia" w:eastAsiaTheme="minorEastAsia" w:cstheme="minorEastAsia"/>
          <w:color w:val="auto"/>
          <w:sz w:val="32"/>
          <w:szCs w:val="32"/>
        </w:rPr>
        <w:t>大楼</w:t>
      </w:r>
    </w:p>
    <w:p w14:paraId="1117D471">
      <w:pPr>
        <w:spacing w:line="7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2、联系人：</w:t>
      </w:r>
      <w:r>
        <w:rPr>
          <w:rFonts w:hint="eastAsia" w:asciiTheme="minorEastAsia" w:hAnsiTheme="minorEastAsia" w:eastAsiaTheme="minorEastAsia" w:cstheme="minorEastAsia"/>
          <w:color w:val="auto"/>
          <w:sz w:val="32"/>
          <w:szCs w:val="32"/>
          <w:lang w:val="en-US" w:eastAsia="zh-CN"/>
        </w:rPr>
        <w:t>苏建军</w:t>
      </w:r>
    </w:p>
    <w:p w14:paraId="7BB88828">
      <w:pPr>
        <w:spacing w:line="76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3、联系电话：</w:t>
      </w:r>
      <w:r>
        <w:rPr>
          <w:rFonts w:hint="eastAsia" w:asciiTheme="minorEastAsia" w:hAnsiTheme="minorEastAsia" w:eastAsiaTheme="minorEastAsia" w:cstheme="minorEastAsia"/>
          <w:color w:val="auto"/>
          <w:sz w:val="32"/>
          <w:szCs w:val="32"/>
          <w:lang w:val="en-US" w:eastAsia="zh-CN"/>
        </w:rPr>
        <w:t>0912-8711271</w:t>
      </w:r>
    </w:p>
    <w:p w14:paraId="7F051854">
      <w:pPr>
        <w:spacing w:line="760" w:lineRule="exact"/>
        <w:ind w:firstLine="4800" w:firstLineChars="15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府谷县</w:t>
      </w:r>
      <w:r>
        <w:rPr>
          <w:rFonts w:hint="eastAsia" w:asciiTheme="minorEastAsia" w:hAnsiTheme="minorEastAsia" w:eastAsiaTheme="minorEastAsia" w:cstheme="minorEastAsia"/>
          <w:color w:val="auto"/>
          <w:sz w:val="32"/>
          <w:szCs w:val="32"/>
          <w:lang w:val="en-US" w:eastAsia="zh-CN"/>
        </w:rPr>
        <w:t>水资源保护中心</w:t>
      </w:r>
    </w:p>
    <w:p w14:paraId="5F816624">
      <w:pPr>
        <w:tabs>
          <w:tab w:val="left" w:pos="756"/>
        </w:tabs>
        <w:spacing w:line="760" w:lineRule="exact"/>
        <w:ind w:firstLine="5120" w:firstLineChars="160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rPr>
        <w:t>月</w:t>
      </w:r>
      <w:r>
        <w:rPr>
          <w:rFonts w:hint="eastAsia" w:asciiTheme="minorEastAsia" w:hAnsiTheme="minorEastAsia" w:cstheme="minorEastAsia"/>
          <w:color w:val="auto"/>
          <w:sz w:val="32"/>
          <w:szCs w:val="32"/>
          <w:lang w:val="en-US" w:eastAsia="zh-CN"/>
        </w:rPr>
        <w:t>22</w:t>
      </w:r>
      <w:r>
        <w:rPr>
          <w:rFonts w:hint="eastAsia" w:asciiTheme="minorEastAsia" w:hAnsiTheme="minorEastAsia" w:eastAsiaTheme="minorEastAsia" w:cstheme="minorEastAsia"/>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9A0EC"/>
    <w:multiLevelType w:val="singleLevel"/>
    <w:tmpl w:val="7E69A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DI1NDBiZjk2NDU2M2RkMDJmZTdhMWNkY2M0NzkifQ=="/>
  </w:docVars>
  <w:rsids>
    <w:rsidRoot w:val="00570A11"/>
    <w:rsid w:val="001A4D29"/>
    <w:rsid w:val="002C027A"/>
    <w:rsid w:val="00313889"/>
    <w:rsid w:val="003E33AB"/>
    <w:rsid w:val="00482158"/>
    <w:rsid w:val="004A3BAF"/>
    <w:rsid w:val="00570A11"/>
    <w:rsid w:val="005E0C29"/>
    <w:rsid w:val="00667CD9"/>
    <w:rsid w:val="006947AD"/>
    <w:rsid w:val="006E61D5"/>
    <w:rsid w:val="007B2267"/>
    <w:rsid w:val="007E7DDD"/>
    <w:rsid w:val="00900D6C"/>
    <w:rsid w:val="009C744B"/>
    <w:rsid w:val="00A03DF0"/>
    <w:rsid w:val="00C71E01"/>
    <w:rsid w:val="00D549D1"/>
    <w:rsid w:val="00DA6AA8"/>
    <w:rsid w:val="00E96AF8"/>
    <w:rsid w:val="00EF0855"/>
    <w:rsid w:val="00FA2ACA"/>
    <w:rsid w:val="00FC08C1"/>
    <w:rsid w:val="028E5493"/>
    <w:rsid w:val="032C4E8C"/>
    <w:rsid w:val="03457CFC"/>
    <w:rsid w:val="038478EB"/>
    <w:rsid w:val="060E6ACB"/>
    <w:rsid w:val="075848EC"/>
    <w:rsid w:val="089B218C"/>
    <w:rsid w:val="08FA1588"/>
    <w:rsid w:val="0A256191"/>
    <w:rsid w:val="0B5A4560"/>
    <w:rsid w:val="0EB84ACE"/>
    <w:rsid w:val="0F02778B"/>
    <w:rsid w:val="0F16254C"/>
    <w:rsid w:val="10666269"/>
    <w:rsid w:val="13AD33FB"/>
    <w:rsid w:val="13C0517C"/>
    <w:rsid w:val="14773A8D"/>
    <w:rsid w:val="192503B7"/>
    <w:rsid w:val="19D42307"/>
    <w:rsid w:val="1C534DE0"/>
    <w:rsid w:val="1DE67FB9"/>
    <w:rsid w:val="1E6F3A27"/>
    <w:rsid w:val="1F9C1242"/>
    <w:rsid w:val="20BD4F31"/>
    <w:rsid w:val="22C63A2F"/>
    <w:rsid w:val="24415180"/>
    <w:rsid w:val="270E49EB"/>
    <w:rsid w:val="28B95427"/>
    <w:rsid w:val="301306B6"/>
    <w:rsid w:val="31586C2A"/>
    <w:rsid w:val="31AD1649"/>
    <w:rsid w:val="333252F7"/>
    <w:rsid w:val="335D7E9A"/>
    <w:rsid w:val="335E1687"/>
    <w:rsid w:val="338F52EF"/>
    <w:rsid w:val="35BE65B1"/>
    <w:rsid w:val="375F0685"/>
    <w:rsid w:val="378707BB"/>
    <w:rsid w:val="37BD299C"/>
    <w:rsid w:val="38547A46"/>
    <w:rsid w:val="3A695377"/>
    <w:rsid w:val="3B1A1138"/>
    <w:rsid w:val="3DDF4B52"/>
    <w:rsid w:val="40FA4CB6"/>
    <w:rsid w:val="411434D0"/>
    <w:rsid w:val="41B415CD"/>
    <w:rsid w:val="432D7889"/>
    <w:rsid w:val="448F5628"/>
    <w:rsid w:val="45390767"/>
    <w:rsid w:val="458F65D9"/>
    <w:rsid w:val="46FA61CA"/>
    <w:rsid w:val="48741AB6"/>
    <w:rsid w:val="4A89202D"/>
    <w:rsid w:val="4ADD56C4"/>
    <w:rsid w:val="4B3F019E"/>
    <w:rsid w:val="4C937E64"/>
    <w:rsid w:val="4E2F6BAB"/>
    <w:rsid w:val="4F1D4C56"/>
    <w:rsid w:val="506170E3"/>
    <w:rsid w:val="55105A63"/>
    <w:rsid w:val="563111E4"/>
    <w:rsid w:val="580C6324"/>
    <w:rsid w:val="5B0647F0"/>
    <w:rsid w:val="5BDF033E"/>
    <w:rsid w:val="5C013209"/>
    <w:rsid w:val="5CAF6CA8"/>
    <w:rsid w:val="5D4A7B44"/>
    <w:rsid w:val="5DC94363"/>
    <w:rsid w:val="6170330B"/>
    <w:rsid w:val="62810F31"/>
    <w:rsid w:val="65BE6644"/>
    <w:rsid w:val="66623849"/>
    <w:rsid w:val="66685607"/>
    <w:rsid w:val="66EB26E3"/>
    <w:rsid w:val="690B25D3"/>
    <w:rsid w:val="69894346"/>
    <w:rsid w:val="6AA162E3"/>
    <w:rsid w:val="6C3B62C3"/>
    <w:rsid w:val="6F03756C"/>
    <w:rsid w:val="7119270D"/>
    <w:rsid w:val="71CF3736"/>
    <w:rsid w:val="73EF4563"/>
    <w:rsid w:val="75954C96"/>
    <w:rsid w:val="77C2627C"/>
    <w:rsid w:val="7869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paragraph" w:styleId="10">
    <w:name w:val="List Paragraph"/>
    <w:basedOn w:val="1"/>
    <w:autoRedefine/>
    <w:qFormat/>
    <w:uiPriority w:val="34"/>
    <w:pPr>
      <w:ind w:firstLine="420" w:firstLineChars="200"/>
    </w:pPr>
  </w:style>
  <w:style w:type="paragraph" w:customStyle="1" w:styleId="11">
    <w:name w:val="协议书标题2"/>
    <w:basedOn w:val="3"/>
    <w:next w:val="1"/>
    <w:autoRedefine/>
    <w:qFormat/>
    <w:uiPriority w:val="0"/>
    <w:pPr>
      <w:keepNext w:val="0"/>
      <w:keepLines w:val="0"/>
      <w:widowControl/>
      <w:tabs>
        <w:tab w:val="left" w:pos="567"/>
        <w:tab w:val="left" w:pos="720"/>
      </w:tabs>
      <w:wordWrap w:val="0"/>
      <w:topLinePunct/>
      <w:adjustRightInd w:val="0"/>
      <w:snapToGrid w:val="0"/>
      <w:spacing w:before="0" w:afterLines="50" w:line="360" w:lineRule="auto"/>
      <w:ind w:left="720" w:hanging="720"/>
      <w:jc w:val="left"/>
    </w:pPr>
    <w:rPr>
      <w:rFonts w:ascii="宋体" w:hAnsi="宋体" w:eastAsia="宋体" w:cs="Times New Roman"/>
      <w:bCs w:val="0"/>
      <w:kern w:val="0"/>
      <w:sz w:val="24"/>
      <w:szCs w:val="20"/>
    </w:rPr>
  </w:style>
  <w:style w:type="character" w:customStyle="1" w:styleId="12">
    <w:name w:val="NormalCharacter"/>
    <w:autoRedefine/>
    <w:semiHidden/>
    <w:qFormat/>
    <w:uiPriority w:val="0"/>
  </w:style>
  <w:style w:type="character" w:customStyle="1" w:styleId="13">
    <w:name w:val="标题 2 Char"/>
    <w:basedOn w:val="7"/>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8</Pages>
  <Words>2748</Words>
  <Characters>2804</Characters>
  <Lines>20</Lines>
  <Paragraphs>5</Paragraphs>
  <TotalTime>8</TotalTime>
  <ScaleCrop>false</ScaleCrop>
  <LinksUpToDate>false</LinksUpToDate>
  <CharactersWithSpaces>3557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2021-10-21T08:04:00Z</dcterms:created>
  <dc:creator>WRGHO</dc:creator>
  <cp:lastModifiedBy>平安喜乐</cp:lastModifiedBy>
  <cp:lastPrinted>2024-04-03T06:30:00Z</cp:lastPrinted>
  <dcterms:modified xsi:type="dcterms:W3CDTF">2025-09-24T07:47:13Z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1490D816E3234ECBAB4F510FF099CD6C</vt:lpwstr>
  </property>
  <property fmtid="{D5CDD505-2E9C-101B-9397-08002B2CF9AE}" pid="4" name="KSOTemplateDocerSaveRecord">
    <vt:lpwstr>eyJoZGlkIjoiYWE1ZmJhOWE2MWI2NDI0ZmJjZGY3YTVjYzM4MjEwNGMiLCJ1c2VySWQiOiI2MTUyMzY4NzQifQ==</vt:lpwstr>
  </property>
</Properties>
</file>