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65" w:rsidRPr="00B17DB0" w:rsidRDefault="00AB1F6C" w:rsidP="00B17DB0">
      <w:pPr>
        <w:rPr>
          <w:sz w:val="24"/>
          <w:szCs w:val="24"/>
        </w:rPr>
      </w:pPr>
      <w:bookmarkStart w:id="0" w:name="_Toc9906"/>
      <w:bookmarkStart w:id="1" w:name="_Toc7549"/>
      <w:r w:rsidRPr="00B17DB0">
        <w:rPr>
          <w:sz w:val="24"/>
          <w:szCs w:val="24"/>
        </w:rPr>
        <w:t>1</w:t>
      </w:r>
      <w:r w:rsidR="00B17DB0" w:rsidRPr="00B17DB0">
        <w:rPr>
          <w:rFonts w:hint="eastAsia"/>
          <w:sz w:val="24"/>
          <w:szCs w:val="24"/>
        </w:rPr>
        <w:t>、主要标的分项报价表</w:t>
      </w:r>
      <w:bookmarkEnd w:id="0"/>
      <w:bookmarkEnd w:id="1"/>
      <w:r w:rsidR="00B17DB0" w:rsidRPr="00B17DB0">
        <w:rPr>
          <w:rFonts w:hint="eastAsia"/>
          <w:sz w:val="24"/>
          <w:szCs w:val="24"/>
        </w:rPr>
        <w:t xml:space="preserve"> </w:t>
      </w:r>
    </w:p>
    <w:p w:rsidR="000D3965" w:rsidRDefault="000D3965">
      <w:pPr>
        <w:ind w:firstLineChars="5000" w:firstLine="10500"/>
        <w:jc w:val="left"/>
      </w:pPr>
    </w:p>
    <w:tbl>
      <w:tblPr>
        <w:tblpPr w:leftFromText="180" w:rightFromText="180" w:vertAnchor="text" w:horzAnchor="page" w:tblpXSpec="center" w:tblpY="300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277"/>
        <w:gridCol w:w="1700"/>
        <w:gridCol w:w="992"/>
        <w:gridCol w:w="1553"/>
        <w:gridCol w:w="710"/>
        <w:gridCol w:w="1272"/>
      </w:tblGrid>
      <w:tr w:rsidR="00E777B0" w:rsidRPr="00B17DB0" w:rsidTr="00323B61">
        <w:trPr>
          <w:trHeight w:val="979"/>
        </w:trPr>
        <w:tc>
          <w:tcPr>
            <w:tcW w:w="357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77B0" w:rsidRPr="00B17DB0" w:rsidRDefault="00E777B0" w:rsidP="00AB1F6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B17DB0"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9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77B0" w:rsidRPr="00B17DB0" w:rsidRDefault="00E777B0" w:rsidP="00AB1F6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5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77B0" w:rsidRPr="00B17DB0" w:rsidRDefault="00E777B0" w:rsidP="00AB1F6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B17DB0">
              <w:rPr>
                <w:rFonts w:ascii="Arial" w:hAnsi="Arial" w:cs="Arial" w:hint="eastAsia"/>
                <w:color w:val="000000"/>
                <w:kern w:val="0"/>
                <w:szCs w:val="21"/>
              </w:rPr>
              <w:t>规格</w:t>
            </w:r>
            <w:r w:rsidRPr="00B17DB0">
              <w:rPr>
                <w:rFonts w:ascii="Arial" w:hAnsi="Arial" w:cs="Arial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61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77B0" w:rsidRPr="00B17DB0" w:rsidRDefault="00E777B0" w:rsidP="00AB1F6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B17DB0">
              <w:rPr>
                <w:rFonts w:ascii="Arial" w:hAnsi="Arial" w:cs="Arial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961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77B0" w:rsidRPr="00B17DB0" w:rsidRDefault="00E777B0" w:rsidP="00AB1F6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B17DB0">
              <w:rPr>
                <w:rFonts w:ascii="Arial" w:hAnsi="Arial" w:cs="Arial" w:hint="eastAsia"/>
                <w:color w:val="000000"/>
                <w:kern w:val="0"/>
                <w:szCs w:val="21"/>
              </w:rPr>
              <w:t>生产</w:t>
            </w:r>
            <w:r w:rsidRPr="00B17DB0">
              <w:rPr>
                <w:rFonts w:ascii="Arial" w:hAnsi="Arial" w:cs="Arial"/>
                <w:color w:val="000000"/>
                <w:kern w:val="0"/>
                <w:szCs w:val="21"/>
              </w:rPr>
              <w:t>厂家</w:t>
            </w:r>
          </w:p>
        </w:tc>
        <w:tc>
          <w:tcPr>
            <w:tcW w:w="43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77B0" w:rsidRPr="00B17DB0" w:rsidRDefault="00E777B0" w:rsidP="00AB1F6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B17DB0">
              <w:rPr>
                <w:rFonts w:ascii="Arial" w:hAnsi="Arial" w:cs="Arial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:rsidR="00E777B0" w:rsidRPr="00B17DB0" w:rsidRDefault="00E777B0" w:rsidP="00AB1F6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B17DB0">
              <w:rPr>
                <w:rFonts w:ascii="Arial" w:hAnsi="Arial" w:cs="Arial"/>
                <w:color w:val="000000"/>
                <w:kern w:val="0"/>
                <w:szCs w:val="21"/>
              </w:rPr>
              <w:t>单价（元）</w:t>
            </w:r>
          </w:p>
        </w:tc>
      </w:tr>
      <w:tr w:rsidR="00E777B0" w:rsidRPr="00B17DB0" w:rsidTr="00323B61">
        <w:trPr>
          <w:trHeight w:val="1016"/>
        </w:trPr>
        <w:tc>
          <w:tcPr>
            <w:tcW w:w="357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77B0" w:rsidRPr="00B17DB0" w:rsidRDefault="00E777B0" w:rsidP="00AB1F6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B17DB0"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79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77B0" w:rsidRPr="00B17DB0" w:rsidRDefault="00323B61" w:rsidP="00AB1F6C">
            <w:pPr>
              <w:jc w:val="center"/>
              <w:rPr>
                <w:rFonts w:ascii="Calibri" w:hAnsi="Calibri"/>
                <w:bCs/>
                <w:szCs w:val="21"/>
              </w:rPr>
            </w:pPr>
            <w:bookmarkStart w:id="2" w:name="OLE_LINK100"/>
            <w:r w:rsidRPr="007C430B">
              <w:rPr>
                <w:rFonts w:ascii="宋体" w:hAnsi="宋体" w:cs="仿宋" w:hint="eastAsia"/>
                <w:szCs w:val="21"/>
              </w:rPr>
              <w:t>激光扫描检眼镜</w:t>
            </w:r>
            <w:bookmarkEnd w:id="2"/>
          </w:p>
        </w:tc>
        <w:tc>
          <w:tcPr>
            <w:tcW w:w="1052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777B0" w:rsidRPr="00B17DB0" w:rsidRDefault="00323B61" w:rsidP="00AB1F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Daytona</w:t>
            </w:r>
            <w:r>
              <w:rPr>
                <w:szCs w:val="21"/>
              </w:rPr>
              <w:t>(P200T)</w:t>
            </w:r>
          </w:p>
        </w:tc>
        <w:tc>
          <w:tcPr>
            <w:tcW w:w="61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77B0" w:rsidRPr="00B17DB0" w:rsidRDefault="00323B61" w:rsidP="00AB1F6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英国欧堡</w:t>
            </w:r>
          </w:p>
        </w:tc>
        <w:tc>
          <w:tcPr>
            <w:tcW w:w="961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77B0" w:rsidRPr="00B17DB0" w:rsidRDefault="00323B61" w:rsidP="00AB1F6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欧堡</w:t>
            </w:r>
            <w:r>
              <w:rPr>
                <w:rFonts w:ascii="Arial" w:hAnsi="Arial" w:cs="Arial" w:hint="eastAsia"/>
                <w:color w:val="000000"/>
                <w:szCs w:val="21"/>
              </w:rPr>
              <w:t>O</w:t>
            </w:r>
            <w:r>
              <w:rPr>
                <w:rFonts w:ascii="Arial" w:hAnsi="Arial" w:cs="Arial"/>
                <w:color w:val="000000"/>
                <w:szCs w:val="21"/>
              </w:rPr>
              <w:t>PTOSPLC</w:t>
            </w:r>
          </w:p>
        </w:tc>
        <w:tc>
          <w:tcPr>
            <w:tcW w:w="43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77B0" w:rsidRPr="00B17DB0" w:rsidRDefault="00323B61" w:rsidP="00AB1F6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:rsidR="00E777B0" w:rsidRPr="00B17DB0" w:rsidRDefault="00323B61" w:rsidP="00AB1F6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528000</w:t>
            </w:r>
          </w:p>
        </w:tc>
      </w:tr>
    </w:tbl>
    <w:p w:rsidR="000D3965" w:rsidRDefault="000D3965"/>
    <w:p w:rsidR="00AB1F6C" w:rsidRDefault="00AB1F6C" w:rsidP="00AB1F6C">
      <w:pPr>
        <w:pStyle w:val="1"/>
      </w:pPr>
    </w:p>
    <w:p w:rsidR="000D3965" w:rsidRPr="00323B61" w:rsidRDefault="00AB1F6C" w:rsidP="00323B61">
      <w:pPr>
        <w:spacing w:line="360" w:lineRule="auto"/>
        <w:rPr>
          <w:rFonts w:ascii="宋体" w:hAnsi="宋体"/>
          <w:sz w:val="24"/>
          <w:szCs w:val="24"/>
          <w:lang w:val="zh-CN"/>
        </w:rPr>
      </w:pPr>
      <w:bookmarkStart w:id="3" w:name="_GoBack"/>
      <w:r w:rsidRPr="00323B61">
        <w:rPr>
          <w:rFonts w:ascii="宋体" w:hAnsi="宋体" w:hint="eastAsia"/>
          <w:sz w:val="24"/>
          <w:szCs w:val="24"/>
          <w:lang w:val="zh-CN"/>
        </w:rPr>
        <w:t>2、</w:t>
      </w:r>
      <w:r w:rsidR="00E777B0">
        <w:rPr>
          <w:rFonts w:ascii="宋体" w:hAnsi="宋体" w:hint="eastAsia"/>
          <w:sz w:val="24"/>
          <w:szCs w:val="24"/>
          <w:lang w:val="zh-CN"/>
        </w:rPr>
        <w:t>交货期</w:t>
      </w:r>
      <w:r w:rsidRPr="00B17DB0">
        <w:rPr>
          <w:rFonts w:ascii="宋体" w:hAnsi="宋体" w:hint="eastAsia"/>
          <w:sz w:val="24"/>
          <w:szCs w:val="24"/>
          <w:lang w:val="zh-CN"/>
        </w:rPr>
        <w:t>：</w:t>
      </w:r>
      <w:r w:rsidR="00323B61" w:rsidRPr="00323B61">
        <w:rPr>
          <w:rFonts w:ascii="宋体" w:hAnsi="宋体" w:hint="eastAsia"/>
          <w:sz w:val="24"/>
          <w:szCs w:val="24"/>
          <w:lang w:val="zh-CN"/>
        </w:rPr>
        <w:t>自合同签订之日起，90个工作日内完成全部项目内容，并交付采购人验收合格</w:t>
      </w:r>
      <w:r w:rsidR="00323B61" w:rsidRPr="00323B61">
        <w:rPr>
          <w:rFonts w:ascii="宋体" w:hAnsi="宋体" w:hint="eastAsia"/>
          <w:sz w:val="24"/>
          <w:szCs w:val="24"/>
          <w:lang w:val="zh-CN"/>
        </w:rPr>
        <w:t>。</w:t>
      </w:r>
      <w:bookmarkEnd w:id="3"/>
    </w:p>
    <w:sectPr w:rsidR="000D3965" w:rsidRPr="0032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5E6" w:rsidRDefault="00E015E6" w:rsidP="00AB1F6C">
      <w:r>
        <w:separator/>
      </w:r>
    </w:p>
  </w:endnote>
  <w:endnote w:type="continuationSeparator" w:id="0">
    <w:p w:rsidR="00E015E6" w:rsidRDefault="00E015E6" w:rsidP="00AB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5E6" w:rsidRDefault="00E015E6" w:rsidP="00AB1F6C">
      <w:r>
        <w:separator/>
      </w:r>
    </w:p>
  </w:footnote>
  <w:footnote w:type="continuationSeparator" w:id="0">
    <w:p w:rsidR="00E015E6" w:rsidRDefault="00E015E6" w:rsidP="00AB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M1ZDU5YWY2YWFhNzJlYjNjNTY5ZDQwNTAzNWEwYmMifQ=="/>
  </w:docVars>
  <w:rsids>
    <w:rsidRoot w:val="00346350"/>
    <w:rsid w:val="00016838"/>
    <w:rsid w:val="00052804"/>
    <w:rsid w:val="00071965"/>
    <w:rsid w:val="000D3965"/>
    <w:rsid w:val="00103EB7"/>
    <w:rsid w:val="00117404"/>
    <w:rsid w:val="00124127"/>
    <w:rsid w:val="0015573B"/>
    <w:rsid w:val="001572CC"/>
    <w:rsid w:val="00157E39"/>
    <w:rsid w:val="002272BC"/>
    <w:rsid w:val="00270EAD"/>
    <w:rsid w:val="002B487F"/>
    <w:rsid w:val="00323B61"/>
    <w:rsid w:val="00346350"/>
    <w:rsid w:val="00397D88"/>
    <w:rsid w:val="003E39F1"/>
    <w:rsid w:val="00436FA5"/>
    <w:rsid w:val="0044237F"/>
    <w:rsid w:val="00464A15"/>
    <w:rsid w:val="0048137F"/>
    <w:rsid w:val="004D4766"/>
    <w:rsid w:val="004D7D0A"/>
    <w:rsid w:val="00567405"/>
    <w:rsid w:val="005813A5"/>
    <w:rsid w:val="00590862"/>
    <w:rsid w:val="005A0F90"/>
    <w:rsid w:val="005B5368"/>
    <w:rsid w:val="005F3C45"/>
    <w:rsid w:val="00664BC2"/>
    <w:rsid w:val="006705FA"/>
    <w:rsid w:val="006C2B86"/>
    <w:rsid w:val="00706664"/>
    <w:rsid w:val="0075581B"/>
    <w:rsid w:val="007609B4"/>
    <w:rsid w:val="007D58B4"/>
    <w:rsid w:val="008A76D5"/>
    <w:rsid w:val="008A7CFE"/>
    <w:rsid w:val="008F3546"/>
    <w:rsid w:val="00914AAE"/>
    <w:rsid w:val="00916915"/>
    <w:rsid w:val="009216D9"/>
    <w:rsid w:val="00A169A2"/>
    <w:rsid w:val="00A92B3A"/>
    <w:rsid w:val="00A9507F"/>
    <w:rsid w:val="00AB1F6C"/>
    <w:rsid w:val="00B17DB0"/>
    <w:rsid w:val="00B2210D"/>
    <w:rsid w:val="00B87B4A"/>
    <w:rsid w:val="00C1008F"/>
    <w:rsid w:val="00C15B82"/>
    <w:rsid w:val="00C457A4"/>
    <w:rsid w:val="00C511B3"/>
    <w:rsid w:val="00C7228C"/>
    <w:rsid w:val="00CA5959"/>
    <w:rsid w:val="00CB0AF4"/>
    <w:rsid w:val="00CF6EF0"/>
    <w:rsid w:val="00D1651D"/>
    <w:rsid w:val="00D465CC"/>
    <w:rsid w:val="00DB3FD0"/>
    <w:rsid w:val="00DF408A"/>
    <w:rsid w:val="00E015E6"/>
    <w:rsid w:val="00E2762D"/>
    <w:rsid w:val="00E369EB"/>
    <w:rsid w:val="00E76C68"/>
    <w:rsid w:val="00E777B0"/>
    <w:rsid w:val="00F4601F"/>
    <w:rsid w:val="00F516A9"/>
    <w:rsid w:val="00F74D74"/>
    <w:rsid w:val="00FA462D"/>
    <w:rsid w:val="00FF26A5"/>
    <w:rsid w:val="11AC4B72"/>
    <w:rsid w:val="241A21D4"/>
    <w:rsid w:val="2CA94C52"/>
    <w:rsid w:val="45033582"/>
    <w:rsid w:val="4BCC168F"/>
    <w:rsid w:val="523F7E2F"/>
    <w:rsid w:val="602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E2CB62-09BB-4A1F-A584-73323B36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Arial" w:eastAsia="宋体" w:hAnsi="Arial" w:cs="Times New Roman"/>
      <w:b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F9386-5611-48F5-8277-D136FEF3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122</Characters>
  <Application>Microsoft Office Word</Application>
  <DocSecurity>0</DocSecurity>
  <Lines>1</Lines>
  <Paragraphs>1</Paragraphs>
  <ScaleCrop>false</ScaleCrop>
  <Company>Sky123.Org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金娜</cp:lastModifiedBy>
  <cp:revision>35</cp:revision>
  <dcterms:created xsi:type="dcterms:W3CDTF">2020-08-07T09:45:00Z</dcterms:created>
  <dcterms:modified xsi:type="dcterms:W3CDTF">2025-09-28T05:33:00Z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ADB81CC28A1340B2826A3683D8AB9722</vt:lpwstr>
  </property>
</Properties>
</file>