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0D02F3FF"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7C332E">
        <w:rPr>
          <w:rFonts w:asciiTheme="minorHAnsi" w:hAnsiTheme="minorHAnsi" w:cs="Tahoma"/>
          <w:color w:val="C00000"/>
        </w:rPr>
        <w:t>西安烈士陵园园区安保、保洁服务</w:t>
      </w:r>
    </w:p>
    <w:p w14:paraId="3B07DD0B" w14:textId="3F9EA9C4"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7C332E">
        <w:rPr>
          <w:rFonts w:asciiTheme="minorHAnsi" w:hAnsiTheme="minorHAnsi" w:cs="Tahoma"/>
          <w:color w:val="C00000"/>
        </w:rPr>
        <w:t>XCZX2025-0110</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1A00FF">
        <w:rPr>
          <w:rFonts w:asciiTheme="minorHAnsi" w:eastAsia="宋体" w:hAnsiTheme="minorHAnsi" w:cs="Tahoma" w:hint="eastAsia"/>
          <w:noProof/>
        </w:rPr>
        <w:t>2025</w:t>
      </w:r>
      <w:r w:rsidR="001A00FF">
        <w:rPr>
          <w:rFonts w:asciiTheme="minorHAnsi" w:eastAsia="宋体" w:hAnsiTheme="minorHAnsi" w:cs="Tahoma" w:hint="eastAsia"/>
          <w:noProof/>
        </w:rPr>
        <w:t>年</w:t>
      </w:r>
      <w:r w:rsidR="001A00FF">
        <w:rPr>
          <w:rFonts w:asciiTheme="minorHAnsi" w:eastAsia="宋体" w:hAnsiTheme="minorHAnsi" w:cs="Tahoma" w:hint="eastAsia"/>
          <w:noProof/>
        </w:rPr>
        <w:t>9</w:t>
      </w:r>
      <w:r w:rsidR="001A00FF">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6A1440B0"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00CE2111">
          <w:rPr>
            <w:rStyle w:val="aff8"/>
            <w:rFonts w:hint="eastAsia"/>
            <w:noProof/>
          </w:rPr>
          <w:t>第一章　磋商</w:t>
        </w:r>
        <w:r w:rsidRPr="003962E7">
          <w:rPr>
            <w:rStyle w:val="aff8"/>
            <w:rFonts w:hint="eastAsia"/>
            <w:noProof/>
          </w:rPr>
          <w:t>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E675EB">
          <w:rPr>
            <w:noProof/>
            <w:webHidden/>
          </w:rPr>
          <w:t>1</w:t>
        </w:r>
        <w:r>
          <w:rPr>
            <w:noProof/>
            <w:webHidden/>
          </w:rPr>
          <w:fldChar w:fldCharType="end"/>
        </w:r>
      </w:hyperlink>
    </w:p>
    <w:p w14:paraId="371B8779" w14:textId="77777777" w:rsidR="00E777FC" w:rsidRDefault="000836AD">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E675EB">
          <w:rPr>
            <w:noProof/>
            <w:webHidden/>
          </w:rPr>
          <w:t>4</w:t>
        </w:r>
        <w:r w:rsidR="00E777FC">
          <w:rPr>
            <w:noProof/>
            <w:webHidden/>
          </w:rPr>
          <w:fldChar w:fldCharType="end"/>
        </w:r>
      </w:hyperlink>
    </w:p>
    <w:p w14:paraId="36290FF0" w14:textId="589DA654" w:rsidR="00E777FC" w:rsidRDefault="000836AD">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 xml:space="preserve">第三章　</w:t>
        </w:r>
        <w:r w:rsidR="00CE2111">
          <w:rPr>
            <w:rStyle w:val="aff8"/>
            <w:rFonts w:hint="eastAsia"/>
            <w:noProof/>
          </w:rPr>
          <w:t>磋商</w:t>
        </w:r>
        <w:r w:rsidR="00E777FC" w:rsidRPr="003962E7">
          <w:rPr>
            <w:rStyle w:val="aff8"/>
            <w:rFonts w:hint="eastAsia"/>
            <w:noProof/>
          </w:rPr>
          <w:t>内容及要求</w:t>
        </w:r>
        <w:r w:rsidR="00E777FC">
          <w:rPr>
            <w:noProof/>
            <w:webHidden/>
          </w:rPr>
          <w:tab/>
        </w:r>
        <w:r w:rsidR="00E777FC">
          <w:rPr>
            <w:noProof/>
            <w:webHidden/>
          </w:rPr>
          <w:fldChar w:fldCharType="begin"/>
        </w:r>
        <w:r w:rsidR="00E777FC">
          <w:rPr>
            <w:noProof/>
            <w:webHidden/>
          </w:rPr>
          <w:instrText xml:space="preserve"> PAGEREF _Toc100219614 \h </w:instrText>
        </w:r>
        <w:r w:rsidR="00E777FC">
          <w:rPr>
            <w:noProof/>
            <w:webHidden/>
          </w:rPr>
        </w:r>
        <w:r w:rsidR="00E777FC">
          <w:rPr>
            <w:noProof/>
            <w:webHidden/>
          </w:rPr>
          <w:fldChar w:fldCharType="separate"/>
        </w:r>
        <w:r w:rsidR="00E675EB">
          <w:rPr>
            <w:noProof/>
            <w:webHidden/>
          </w:rPr>
          <w:t>29</w:t>
        </w:r>
        <w:r w:rsidR="00E777FC">
          <w:rPr>
            <w:noProof/>
            <w:webHidden/>
          </w:rPr>
          <w:fldChar w:fldCharType="end"/>
        </w:r>
      </w:hyperlink>
    </w:p>
    <w:p w14:paraId="60554200" w14:textId="5BDAD8CA" w:rsidR="00E777FC" w:rsidRDefault="000836AD">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5" w:history="1">
        <w:r w:rsidR="00E777FC" w:rsidRPr="003962E7">
          <w:rPr>
            <w:rStyle w:val="aff8"/>
            <w:rFonts w:hint="eastAsia"/>
            <w:noProof/>
          </w:rPr>
          <w:t>第四章　合同</w:t>
        </w:r>
        <w:r w:rsidR="00CE2111">
          <w:rPr>
            <w:rStyle w:val="aff8"/>
            <w:rFonts w:hint="eastAsia"/>
            <w:noProof/>
          </w:rPr>
          <w:t>草案条款</w:t>
        </w:r>
        <w:r w:rsidR="00E777FC">
          <w:rPr>
            <w:noProof/>
            <w:webHidden/>
          </w:rPr>
          <w:tab/>
        </w:r>
      </w:hyperlink>
      <w:r w:rsidR="0035221D">
        <w:rPr>
          <w:noProof/>
        </w:rPr>
        <w:t>32</w:t>
      </w:r>
    </w:p>
    <w:p w14:paraId="41D1F5B5" w14:textId="73727CE7" w:rsidR="005D035F" w:rsidRDefault="000836AD" w:rsidP="00E777FC">
      <w:pPr>
        <w:pStyle w:val="13"/>
        <w:tabs>
          <w:tab w:val="right" w:leader="dot" w:pos="8890"/>
        </w:tabs>
        <w:spacing w:before="460" w:after="460"/>
        <w:rPr>
          <w:rFonts w:cstheme="minorHAnsi"/>
          <w:sz w:val="36"/>
          <w:szCs w:val="36"/>
        </w:rPr>
      </w:pPr>
      <w:hyperlink w:anchor="_Toc100219616" w:history="1">
        <w:r w:rsidR="00E777FC" w:rsidRPr="003962E7">
          <w:rPr>
            <w:rStyle w:val="aff8"/>
            <w:rFonts w:hint="eastAsia"/>
            <w:noProof/>
          </w:rPr>
          <w:t xml:space="preserve">第五章　</w:t>
        </w:r>
        <w:r w:rsidR="00CE2111">
          <w:rPr>
            <w:rStyle w:val="aff8"/>
            <w:rFonts w:hint="eastAsia"/>
            <w:noProof/>
          </w:rPr>
          <w:t>响应</w:t>
        </w:r>
        <w:r w:rsidR="00E777FC" w:rsidRPr="003962E7">
          <w:rPr>
            <w:rStyle w:val="aff8"/>
            <w:rFonts w:hint="eastAsia"/>
            <w:noProof/>
          </w:rPr>
          <w:t>文件构成及格式</w:t>
        </w:r>
        <w:r w:rsidR="00E777FC">
          <w:rPr>
            <w:noProof/>
            <w:webHidden/>
          </w:rPr>
          <w:tab/>
        </w:r>
        <w:r w:rsidR="00E777FC">
          <w:rPr>
            <w:noProof/>
            <w:webHidden/>
          </w:rPr>
          <w:fldChar w:fldCharType="begin"/>
        </w:r>
        <w:r w:rsidR="00E777FC">
          <w:rPr>
            <w:noProof/>
            <w:webHidden/>
          </w:rPr>
          <w:instrText xml:space="preserve"> PAGEREF _Toc100219616 \h </w:instrText>
        </w:r>
        <w:r w:rsidR="00E777FC">
          <w:rPr>
            <w:noProof/>
            <w:webHidden/>
          </w:rPr>
        </w:r>
        <w:r w:rsidR="00E777FC">
          <w:rPr>
            <w:noProof/>
            <w:webHidden/>
          </w:rPr>
          <w:fldChar w:fldCharType="separate"/>
        </w:r>
        <w:r w:rsidR="00E675EB">
          <w:rPr>
            <w:noProof/>
            <w:webHidden/>
          </w:rPr>
          <w:t>40</w:t>
        </w:r>
        <w:r w:rsidR="00E777FC">
          <w:rPr>
            <w:noProof/>
            <w:webHidden/>
          </w:rPr>
          <w:fldChar w:fldCharType="end"/>
        </w:r>
      </w:hyperlink>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946788">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100219612"/>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76E04D68"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7C332E">
        <w:rPr>
          <w:rFonts w:hint="eastAsia"/>
          <w:color w:val="C00000"/>
        </w:rPr>
        <w:t>西安烈士陵园</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7C332E">
        <w:rPr>
          <w:rFonts w:hint="eastAsia"/>
          <w:color w:val="C00000"/>
        </w:rPr>
        <w:t>西安烈士陵园园区安保、保洁服务</w:t>
      </w:r>
      <w:r w:rsidR="004F3159" w:rsidRPr="000E1433">
        <w:rPr>
          <w:rFonts w:hint="eastAsia"/>
        </w:rPr>
        <w:t>项目进行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54C83B40" w:rsidR="004F3159" w:rsidRDefault="00E777FC" w:rsidP="004F3159">
      <w:pPr>
        <w:widowControl w:val="0"/>
        <w:topLinePunct/>
        <w:ind w:firstLineChars="200" w:firstLine="480"/>
        <w:jc w:val="both"/>
      </w:pPr>
      <w:r w:rsidRPr="00E777FC">
        <w:t>项目</w:t>
      </w:r>
      <w:r w:rsidR="004F3159" w:rsidRPr="00E777FC">
        <w:rPr>
          <w:rFonts w:hint="eastAsia"/>
        </w:rPr>
        <w:t>名称：</w:t>
      </w:r>
      <w:r w:rsidR="007C332E">
        <w:rPr>
          <w:rFonts w:hint="eastAsia"/>
          <w:color w:val="C00000"/>
        </w:rPr>
        <w:t>西安烈士陵园园区安保、保洁服务</w:t>
      </w:r>
    </w:p>
    <w:p w14:paraId="62B33849" w14:textId="5FEA4150" w:rsidR="004F3159" w:rsidRDefault="004F3159" w:rsidP="004F3159">
      <w:pPr>
        <w:widowControl w:val="0"/>
        <w:topLinePunct/>
        <w:ind w:firstLineChars="200" w:firstLine="480"/>
        <w:jc w:val="both"/>
      </w:pPr>
      <w:r>
        <w:rPr>
          <w:rFonts w:hint="eastAsia"/>
        </w:rPr>
        <w:t>项目编号：</w:t>
      </w:r>
      <w:r w:rsidR="007C332E">
        <w:rPr>
          <w:rFonts w:hint="eastAsia"/>
          <w:color w:val="C00000"/>
        </w:rPr>
        <w:t>XCZX2025-0110</w:t>
      </w:r>
    </w:p>
    <w:p w14:paraId="3201ECCD" w14:textId="6DE44276" w:rsidR="00A94247" w:rsidRDefault="00A94247" w:rsidP="00A94247">
      <w:pPr>
        <w:widowControl w:val="0"/>
        <w:topLinePunct/>
        <w:ind w:firstLineChars="200" w:firstLine="480"/>
        <w:jc w:val="both"/>
        <w:rPr>
          <w:color w:val="C00000"/>
        </w:rPr>
      </w:pPr>
      <w:r>
        <w:t>备案</w:t>
      </w:r>
      <w:r w:rsidRPr="000C774E">
        <w:t>编号：</w:t>
      </w:r>
      <w:r w:rsidR="007C332E">
        <w:rPr>
          <w:rFonts w:hint="eastAsia"/>
          <w:color w:val="C00000"/>
        </w:rPr>
        <w:t>ZCBN-</w:t>
      </w:r>
      <w:r w:rsidR="007C332E">
        <w:rPr>
          <w:rFonts w:hint="eastAsia"/>
          <w:color w:val="C00000"/>
        </w:rPr>
        <w:t>西安市</w:t>
      </w:r>
      <w:r w:rsidR="007C332E">
        <w:rPr>
          <w:rFonts w:hint="eastAsia"/>
          <w:color w:val="C00000"/>
        </w:rPr>
        <w:t>-2025-02952</w:t>
      </w:r>
    </w:p>
    <w:p w14:paraId="11EC738C" w14:textId="03C39DBE" w:rsidR="004F3159" w:rsidRDefault="004F3159" w:rsidP="004F3159">
      <w:pPr>
        <w:widowControl w:val="0"/>
        <w:topLinePunct/>
        <w:ind w:firstLineChars="200" w:firstLine="482"/>
        <w:jc w:val="both"/>
      </w:pPr>
      <w:r w:rsidRPr="004F3159">
        <w:rPr>
          <w:rFonts w:hint="eastAsia"/>
          <w:b/>
        </w:rPr>
        <w:t>二、项目性质：</w:t>
      </w:r>
      <w:r w:rsidR="007C332E">
        <w:rPr>
          <w:rFonts w:hint="eastAsia"/>
          <w:color w:val="C00000"/>
        </w:rPr>
        <w:t>专门面向小</w:t>
      </w:r>
      <w:proofErr w:type="gramStart"/>
      <w:r w:rsidR="007C332E">
        <w:rPr>
          <w:rFonts w:hint="eastAsia"/>
          <w:color w:val="C00000"/>
        </w:rPr>
        <w:t>微企业</w:t>
      </w:r>
      <w:proofErr w:type="gramEnd"/>
      <w:r w:rsidR="007C332E">
        <w:rPr>
          <w:rFonts w:hint="eastAsia"/>
          <w:color w:val="C00000"/>
        </w:rPr>
        <w:t>的采购项目</w:t>
      </w:r>
    </w:p>
    <w:p w14:paraId="143219DA" w14:textId="6A1DAAE0"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7C332E">
        <w:rPr>
          <w:rFonts w:hint="eastAsia"/>
          <w:color w:val="C00000"/>
        </w:rPr>
        <w:t>7</w:t>
      </w:r>
      <w:r w:rsidR="007C332E">
        <w:rPr>
          <w:color w:val="C00000"/>
        </w:rPr>
        <w:t>65000.00</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7C332E">
        <w:rPr>
          <w:rFonts w:hint="eastAsia"/>
          <w:color w:val="C00000"/>
        </w:rPr>
        <w:t>7</w:t>
      </w:r>
      <w:r w:rsidR="007C332E">
        <w:rPr>
          <w:color w:val="C00000"/>
        </w:rPr>
        <w:t>65000.00</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31AAC5AF" w14:textId="77777777" w:rsidR="007C332E" w:rsidRDefault="007C332E" w:rsidP="000C774E">
      <w:pPr>
        <w:widowControl w:val="0"/>
        <w:topLinePunct/>
        <w:ind w:firstLineChars="200" w:firstLine="480"/>
        <w:jc w:val="both"/>
      </w:pPr>
      <w:r w:rsidRPr="007C332E">
        <w:t>西安烈士陵园园区安保及保洁服务</w:t>
      </w:r>
      <w:r w:rsidRPr="007C332E">
        <w:rPr>
          <w:rFonts w:hint="eastAsia"/>
        </w:rPr>
        <w:t>，服务期为一年。</w:t>
      </w:r>
    </w:p>
    <w:p w14:paraId="64FC89D4" w14:textId="7F6EA05D"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03710053"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1A00FF" w:rsidRPr="001A00FF">
        <w:rPr>
          <w:u w:val="single"/>
        </w:rPr>
        <w:t>9</w:t>
      </w:r>
      <w:r w:rsidR="002027F6">
        <w:rPr>
          <w:rFonts w:hint="eastAsia"/>
        </w:rPr>
        <w:t>月</w:t>
      </w:r>
      <w:bookmarkStart w:id="1" w:name="_GoBack"/>
      <w:r w:rsidR="001A00FF" w:rsidRPr="001A00FF">
        <w:rPr>
          <w:u w:val="single"/>
        </w:rPr>
        <w:t>25</w:t>
      </w:r>
      <w:bookmarkEnd w:id="1"/>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7F0EF2CF"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sidR="001A00FF">
        <w:rPr>
          <w:u w:val="single"/>
        </w:rPr>
        <w:t>9</w:t>
      </w:r>
      <w:r>
        <w:rPr>
          <w:rFonts w:hint="eastAsia"/>
        </w:rPr>
        <w:t>月</w:t>
      </w:r>
      <w:r w:rsidR="001A00FF" w:rsidRPr="001A00FF">
        <w:rPr>
          <w:u w:val="single"/>
        </w:rPr>
        <w:t>25</w:t>
      </w:r>
      <w:r>
        <w:rPr>
          <w:rFonts w:hint="eastAsia"/>
        </w:rPr>
        <w:t>日</w:t>
      </w:r>
      <w:r>
        <w:rPr>
          <w:rFonts w:hint="eastAsia"/>
        </w:rPr>
        <w:t>10:30</w:t>
      </w:r>
    </w:p>
    <w:p w14:paraId="75602388" w14:textId="5D3828FD"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1A00FF">
        <w:rPr>
          <w:u w:val="single"/>
        </w:rPr>
        <w:t>4</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08463363" w14:textId="50789B26"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7C332E">
        <w:rPr>
          <w:rFonts w:hint="eastAsia"/>
        </w:rPr>
        <w:t>西安烈士陵园</w:t>
      </w:r>
    </w:p>
    <w:p w14:paraId="07A194B0" w14:textId="1CB838A7" w:rsidR="00623A3D" w:rsidRDefault="00623A3D" w:rsidP="00623A3D">
      <w:pPr>
        <w:widowControl w:val="0"/>
        <w:topLinePunct/>
        <w:ind w:firstLineChars="200" w:firstLine="480"/>
        <w:jc w:val="both"/>
      </w:pPr>
      <w:r>
        <w:rPr>
          <w:rFonts w:hint="eastAsia"/>
        </w:rPr>
        <w:t>地址：</w:t>
      </w:r>
      <w:r w:rsidR="007C332E" w:rsidRPr="007C332E">
        <w:rPr>
          <w:rFonts w:hint="eastAsia"/>
        </w:rPr>
        <w:t>西安市</w:t>
      </w:r>
      <w:proofErr w:type="gramStart"/>
      <w:r w:rsidR="007C332E" w:rsidRPr="007C332E">
        <w:rPr>
          <w:rFonts w:hint="eastAsia"/>
        </w:rPr>
        <w:t>雁塔区明德</w:t>
      </w:r>
      <w:proofErr w:type="gramEnd"/>
      <w:r w:rsidR="007C332E" w:rsidRPr="007C332E">
        <w:rPr>
          <w:rFonts w:hint="eastAsia"/>
        </w:rPr>
        <w:t>一路</w:t>
      </w:r>
      <w:r w:rsidR="007C332E" w:rsidRPr="007C332E">
        <w:rPr>
          <w:rFonts w:hint="eastAsia"/>
        </w:rPr>
        <w:t>123</w:t>
      </w:r>
      <w:r w:rsidR="007C332E" w:rsidRPr="007C332E">
        <w:rPr>
          <w:rFonts w:hint="eastAsia"/>
        </w:rPr>
        <w:t>号</w:t>
      </w:r>
    </w:p>
    <w:p w14:paraId="5CD1CE1F" w14:textId="55995C61" w:rsidR="00623A3D" w:rsidRDefault="00623A3D" w:rsidP="00623A3D">
      <w:pPr>
        <w:widowControl w:val="0"/>
        <w:topLinePunct/>
        <w:ind w:firstLineChars="200" w:firstLine="480"/>
        <w:jc w:val="both"/>
      </w:pPr>
      <w:r>
        <w:rPr>
          <w:rFonts w:hint="eastAsia"/>
        </w:rPr>
        <w:t>联系人：</w:t>
      </w:r>
      <w:r w:rsidR="007C332E">
        <w:rPr>
          <w:rFonts w:hint="eastAsia"/>
        </w:rPr>
        <w:t>马老师</w:t>
      </w:r>
    </w:p>
    <w:p w14:paraId="7C403659" w14:textId="2557B3C5" w:rsidR="004F3159" w:rsidRDefault="00623A3D" w:rsidP="00623A3D">
      <w:pPr>
        <w:widowControl w:val="0"/>
        <w:topLinePunct/>
        <w:ind w:firstLineChars="200" w:firstLine="480"/>
        <w:jc w:val="both"/>
      </w:pPr>
      <w:r>
        <w:rPr>
          <w:rFonts w:hint="eastAsia"/>
        </w:rPr>
        <w:t>联系电话：</w:t>
      </w:r>
      <w:r w:rsidR="007C332E" w:rsidRPr="007C332E">
        <w:t>029-88246836</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37C9688E" w:rsidR="004F3159" w:rsidRDefault="004F3159" w:rsidP="004F3159">
      <w:pPr>
        <w:widowControl w:val="0"/>
        <w:topLinePunct/>
        <w:ind w:firstLineChars="200" w:firstLine="480"/>
        <w:jc w:val="both"/>
      </w:pPr>
      <w:r>
        <w:rPr>
          <w:rFonts w:hint="eastAsia"/>
        </w:rPr>
        <w:t>标书联系人及分机号：</w:t>
      </w:r>
      <w:r w:rsidR="007C332E">
        <w:rPr>
          <w:rFonts w:hint="eastAsia"/>
        </w:rPr>
        <w:t>王</w:t>
      </w:r>
      <w:r w:rsidR="00A94247">
        <w:rPr>
          <w:rFonts w:hint="eastAsia"/>
        </w:rPr>
        <w:t>老师（</w:t>
      </w:r>
      <w:r w:rsidR="00A94247">
        <w:t>80</w:t>
      </w:r>
      <w:r w:rsidR="007C332E">
        <w:t>848</w:t>
      </w:r>
      <w:r w:rsidR="00A94247">
        <w:rPr>
          <w:rFonts w:hint="eastAsia"/>
        </w:rPr>
        <w:t>）</w:t>
      </w:r>
    </w:p>
    <w:p w14:paraId="6F1334A2" w14:textId="6978CD33" w:rsidR="0037531B" w:rsidRPr="00B55F20" w:rsidRDefault="004F3159" w:rsidP="004F3159">
      <w:pPr>
        <w:widowControl w:val="0"/>
        <w:topLinePunct/>
        <w:ind w:firstLineChars="200" w:firstLine="480"/>
        <w:jc w:val="both"/>
      </w:pPr>
      <w:r>
        <w:rPr>
          <w:rFonts w:hint="eastAsia"/>
        </w:rPr>
        <w:t>开标联系人及分机号：</w:t>
      </w:r>
      <w:r w:rsidR="001A00FF">
        <w:rPr>
          <w:rFonts w:hint="eastAsia"/>
        </w:rPr>
        <w:t>刘</w:t>
      </w:r>
      <w:r w:rsidR="00C56D79">
        <w:rPr>
          <w:rFonts w:hint="eastAsia"/>
        </w:rPr>
        <w:t>老师（</w:t>
      </w:r>
      <w:r w:rsidR="00542A4A">
        <w:t>80</w:t>
      </w:r>
      <w:r w:rsidR="001A00FF">
        <w:t>862</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946788">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100219613"/>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481BED4F" w:rsidR="00713D33" w:rsidRPr="002027F6" w:rsidRDefault="007C332E" w:rsidP="00A47B0A">
            <w:pPr>
              <w:spacing w:line="320" w:lineRule="exact"/>
              <w:jc w:val="both"/>
              <w:rPr>
                <w:rFonts w:ascii="Calibri" w:eastAsia="宋体" w:hAnsi="宋体" w:cstheme="minorHAnsi"/>
                <w:sz w:val="21"/>
              </w:rPr>
            </w:pPr>
            <w:r>
              <w:rPr>
                <w:rFonts w:ascii="Calibri" w:eastAsia="宋体" w:hAnsi="宋体" w:cstheme="minorHAnsi" w:hint="eastAsia"/>
                <w:sz w:val="21"/>
              </w:rPr>
              <w:t>西安烈士陵园园区安保、保洁服务</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656E7A34" w:rsidR="00713D33" w:rsidRPr="002027F6" w:rsidRDefault="007C332E" w:rsidP="009F2DE1">
            <w:pPr>
              <w:spacing w:line="320" w:lineRule="exact"/>
              <w:jc w:val="both"/>
              <w:rPr>
                <w:rFonts w:ascii="Calibri" w:eastAsia="宋体" w:hAnsi="宋体" w:cstheme="minorHAnsi"/>
                <w:sz w:val="21"/>
              </w:rPr>
            </w:pPr>
            <w:r>
              <w:rPr>
                <w:rFonts w:ascii="Calibri" w:eastAsia="宋体" w:hAnsi="宋体" w:cstheme="minorHAnsi"/>
                <w:sz w:val="21"/>
              </w:rPr>
              <w:t>XCZX2025-0110</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0836AD"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0836AD"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3BF872B1" w:rsidR="00713D33" w:rsidRPr="002027F6" w:rsidRDefault="000836AD"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1"/>
                  <w14:checkedState w14:val="2611" w14:font="MS Gothic"/>
                  <w14:uncheckedState w14:val="2610" w14:font="MS Gothic"/>
                </w14:checkbox>
              </w:sdtPr>
              <w:sdtEndPr/>
              <w:sdtContent>
                <w:r w:rsidR="007C332E">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2A03F936" w:rsidR="0000473B" w:rsidRPr="002027F6" w:rsidRDefault="007C332E" w:rsidP="007C332E">
            <w:pPr>
              <w:spacing w:line="320" w:lineRule="exact"/>
              <w:jc w:val="both"/>
              <w:rPr>
                <w:rFonts w:ascii="Calibri" w:eastAsia="宋体" w:hAnsi="宋体" w:cstheme="minorHAnsi"/>
                <w:sz w:val="21"/>
                <w:szCs w:val="21"/>
              </w:rPr>
            </w:pPr>
            <w:bookmarkStart w:id="10" w:name="OLE_LINK1"/>
            <w:bookmarkStart w:id="11" w:name="OLE_LINK2"/>
            <w:r>
              <w:rPr>
                <w:rFonts w:ascii="Calibri" w:eastAsia="宋体" w:hAnsi="宋体" w:cstheme="minorHAnsi" w:hint="eastAsia"/>
                <w:sz w:val="21"/>
              </w:rPr>
              <w:t>7</w:t>
            </w:r>
            <w:r>
              <w:rPr>
                <w:rFonts w:ascii="Calibri" w:eastAsia="宋体" w:hAnsi="宋体" w:cstheme="minorHAnsi"/>
                <w:sz w:val="21"/>
              </w:rPr>
              <w:t>65000.00</w:t>
            </w:r>
            <w:bookmarkEnd w:id="10"/>
            <w:bookmarkEnd w:id="11"/>
            <w:r w:rsidR="0000473B" w:rsidRPr="002027F6">
              <w:rPr>
                <w:rFonts w:ascii="Calibri" w:eastAsia="宋体" w:hAnsi="宋体" w:cstheme="minorHAnsi" w:hint="eastAsia"/>
                <w:sz w:val="21"/>
              </w:rPr>
              <w:t>元（最高限价</w:t>
            </w:r>
            <w:r>
              <w:rPr>
                <w:rFonts w:ascii="Calibri" w:eastAsia="宋体" w:hAnsi="宋体" w:cstheme="minorHAnsi" w:hint="eastAsia"/>
                <w:sz w:val="21"/>
              </w:rPr>
              <w:t>7</w:t>
            </w:r>
            <w:r>
              <w:rPr>
                <w:rFonts w:ascii="Calibri" w:eastAsia="宋体" w:hAnsi="宋体" w:cstheme="minorHAnsi"/>
                <w:sz w:val="21"/>
              </w:rPr>
              <w:t>65000.00</w:t>
            </w:r>
            <w:r w:rsidR="0000473B"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0836AD"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0836AD"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0836AD"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0836AD"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0836AD"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0836AD"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0836AD"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0836AD"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031D5B26"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7C332E">
              <w:rPr>
                <w:color w:val="7030A0"/>
                <w:sz w:val="21"/>
                <w:szCs w:val="21"/>
                <w:u w:val="single"/>
              </w:rPr>
              <w:t>物业管理</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77777777" w:rsidR="00CE2111" w:rsidRPr="007A3344" w:rsidRDefault="000836AD"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1"/>
                  <w14:checkedState w14:val="2611" w14:font="MS Gothic"/>
                  <w14:uncheckedState w14:val="2610" w14:font="MS Gothic"/>
                </w14:checkbox>
              </w:sdtPr>
              <w:sdtEnd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77777777" w:rsidR="00CE2111" w:rsidRPr="007A3344" w:rsidRDefault="000836AD"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0"/>
                  <w14:checkedState w14:val="2611" w14:font="MS Gothic"/>
                  <w14:uncheckedState w14:val="2610" w14:font="MS Gothic"/>
                </w14:checkbox>
              </w:sdtPr>
              <w:sdtEnd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采购人组织</w:t>
            </w:r>
          </w:p>
          <w:p w14:paraId="0CB645DD"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47A2EE60"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509FB077"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1941AC09" w14:textId="77777777" w:rsidR="00CE2111"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46311F49" w14:textId="77777777" w:rsidR="007C332E" w:rsidRPr="007C332E" w:rsidRDefault="007C332E" w:rsidP="007C332E">
      <w:pPr>
        <w:pStyle w:val="2"/>
        <w:jc w:val="both"/>
      </w:pPr>
      <w:r>
        <w:br w:type="page"/>
      </w:r>
    </w:p>
    <w:p w14:paraId="3669E3A3" w14:textId="71723A3D" w:rsidR="001240BB" w:rsidRPr="001240BB" w:rsidRDefault="001240BB" w:rsidP="00E60C5E">
      <w:pPr>
        <w:pStyle w:val="2"/>
        <w:jc w:val="both"/>
      </w:pPr>
      <w:r w:rsidRPr="001240BB">
        <w:lastRenderedPageBreak/>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4D7CA8">
        <w:fldChar w:fldCharType="begin"/>
      </w:r>
      <w:r w:rsidR="004D7CA8">
        <w:instrText xml:space="preserve"> HYPERLINK "http://sxggzyjy.xa.gov.cn/" </w:instrText>
      </w:r>
      <w:r w:rsidR="004D7CA8">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4D7CA8">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2" w:name="OLE_LINK9"/>
      <w:bookmarkStart w:id="13" w:name="OLE_LINK10"/>
      <w:r w:rsidR="00C67BE9" w:rsidRPr="0082787B">
        <w:rPr>
          <w:rFonts w:hint="eastAsia"/>
          <w:color w:val="C00000"/>
        </w:rPr>
        <w:t>采购文件公告期限届满之日</w:t>
      </w:r>
      <w:bookmarkEnd w:id="12"/>
      <w:bookmarkEnd w:id="13"/>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06154BF0"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lastRenderedPageBreak/>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lastRenderedPageBreak/>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lastRenderedPageBreak/>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w:t>
      </w:r>
      <w:r>
        <w:rPr>
          <w:rFonts w:hint="eastAsia"/>
        </w:rPr>
        <w:lastRenderedPageBreak/>
        <w:t>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lastRenderedPageBreak/>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lastRenderedPageBreak/>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lastRenderedPageBreak/>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w:t>
      </w:r>
      <w:r w:rsidR="001240BB">
        <w:lastRenderedPageBreak/>
        <w:t>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lastRenderedPageBreak/>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lastRenderedPageBreak/>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535E500A" w:rsidR="00860446" w:rsidRPr="00B93ECE" w:rsidRDefault="00860446" w:rsidP="00146BFE">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65E7D187"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860446">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860446">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860446">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860446">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1FCF2A1" w:rsidR="00482B46" w:rsidRPr="002D5205" w:rsidRDefault="00482B46" w:rsidP="00563752">
            <w:pPr>
              <w:spacing w:line="400" w:lineRule="exact"/>
              <w:ind w:firstLineChars="200" w:firstLine="420"/>
              <w:jc w:val="both"/>
              <w:rPr>
                <w:rFonts w:ascii="Calibri" w:eastAsia="宋体" w:hAnsi="宋体" w:cstheme="minorHAnsi"/>
                <w:bCs/>
                <w:color w:val="FF0000"/>
                <w:sz w:val="21"/>
              </w:rPr>
            </w:pPr>
            <w:r w:rsidRPr="004D0D88">
              <w:rPr>
                <w:rFonts w:ascii="Calibri" w:eastAsia="宋体" w:hAnsi="宋体" w:cstheme="minorHAnsi" w:hint="eastAsia"/>
                <w:bCs/>
                <w:sz w:val="21"/>
              </w:rPr>
              <w:t>仅接受小型、微型企业参与，提供《中小企业声明函》、或《残疾人福利性单位声明函》、或《监狱企业证明函》。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642AE" w:rsidRPr="00275284" w14:paraId="05D3F9F0" w14:textId="77777777" w:rsidTr="009C67AC">
        <w:trPr>
          <w:jc w:val="center"/>
        </w:trPr>
        <w:tc>
          <w:tcPr>
            <w:tcW w:w="703" w:type="dxa"/>
            <w:vAlign w:val="center"/>
          </w:tcPr>
          <w:p w14:paraId="1547FBB9" w14:textId="77777777"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1</w:t>
            </w:r>
          </w:p>
        </w:tc>
        <w:tc>
          <w:tcPr>
            <w:tcW w:w="2543" w:type="dxa"/>
            <w:vAlign w:val="center"/>
          </w:tcPr>
          <w:p w14:paraId="0590A008" w14:textId="1DE4904F" w:rsidR="004642AE" w:rsidRPr="00275284" w:rsidRDefault="00F25044" w:rsidP="00F25044">
            <w:pPr>
              <w:spacing w:line="400" w:lineRule="exact"/>
              <w:jc w:val="center"/>
              <w:rPr>
                <w:rFonts w:ascii="Calibri" w:eastAsia="宋体" w:hAnsi="宋体" w:cstheme="minorHAnsi"/>
                <w:bCs/>
                <w:color w:val="C00000"/>
                <w:sz w:val="21"/>
              </w:rPr>
            </w:pPr>
            <w:r>
              <w:rPr>
                <w:rFonts w:ascii="Calibri" w:eastAsia="宋体" w:hAnsi="宋体" w:cstheme="minorHAnsi" w:hint="eastAsia"/>
                <w:bCs/>
                <w:color w:val="C00000"/>
                <w:sz w:val="21"/>
              </w:rPr>
              <w:t>安保服务</w:t>
            </w:r>
          </w:p>
        </w:tc>
        <w:tc>
          <w:tcPr>
            <w:tcW w:w="5846" w:type="dxa"/>
            <w:vAlign w:val="center"/>
          </w:tcPr>
          <w:p w14:paraId="64E77C5A" w14:textId="77777777" w:rsidR="00C272E8" w:rsidRPr="00C272E8" w:rsidRDefault="00C272E8" w:rsidP="00C272E8">
            <w:pPr>
              <w:spacing w:line="400" w:lineRule="exact"/>
              <w:jc w:val="both"/>
              <w:rPr>
                <w:rFonts w:ascii="Calibri" w:eastAsia="宋体" w:hAnsi="宋体" w:cstheme="minorHAnsi"/>
                <w:bCs/>
                <w:color w:val="C00000"/>
                <w:sz w:val="21"/>
              </w:rPr>
            </w:pPr>
            <w:r w:rsidRPr="00C272E8">
              <w:rPr>
                <w:rFonts w:ascii="Calibri" w:eastAsia="宋体" w:hAnsi="宋体" w:cstheme="minorHAnsi" w:hint="eastAsia"/>
                <w:bCs/>
                <w:color w:val="C00000"/>
                <w:sz w:val="21"/>
              </w:rPr>
              <w:t>（</w:t>
            </w:r>
            <w:r w:rsidRPr="00C272E8">
              <w:rPr>
                <w:rFonts w:ascii="Calibri" w:eastAsia="宋体" w:hAnsi="宋体" w:cstheme="minorHAnsi" w:hint="eastAsia"/>
                <w:bCs/>
                <w:color w:val="C00000"/>
                <w:sz w:val="21"/>
              </w:rPr>
              <w:t>1</w:t>
            </w:r>
            <w:r w:rsidRPr="00C272E8">
              <w:rPr>
                <w:rFonts w:ascii="Calibri" w:eastAsia="宋体" w:hAnsi="宋体" w:cstheme="minorHAnsi" w:hint="eastAsia"/>
                <w:bCs/>
                <w:color w:val="C00000"/>
                <w:sz w:val="21"/>
              </w:rPr>
              <w:t>）自行招用保安员的供应商，出具承诺书（承诺书形式不限），承诺自承接本项目之日起</w:t>
            </w:r>
            <w:r w:rsidRPr="00C272E8">
              <w:rPr>
                <w:rFonts w:ascii="Calibri" w:eastAsia="宋体" w:hAnsi="宋体" w:cstheme="minorHAnsi" w:hint="eastAsia"/>
                <w:bCs/>
                <w:color w:val="C00000"/>
                <w:sz w:val="21"/>
              </w:rPr>
              <w:t>30</w:t>
            </w:r>
            <w:r w:rsidRPr="00C272E8">
              <w:rPr>
                <w:rFonts w:ascii="Calibri" w:eastAsia="宋体" w:hAnsi="宋体" w:cstheme="minorHAnsi" w:hint="eastAsia"/>
                <w:bCs/>
                <w:color w:val="C00000"/>
                <w:sz w:val="21"/>
              </w:rPr>
              <w:t>日内向采购人所在地设区的市级人民政府公安机关备案。</w:t>
            </w:r>
          </w:p>
          <w:p w14:paraId="185812BF" w14:textId="1F9A87B3" w:rsidR="004642AE" w:rsidRPr="00275284" w:rsidRDefault="00C272E8" w:rsidP="00C272E8">
            <w:pPr>
              <w:spacing w:line="400" w:lineRule="exact"/>
              <w:jc w:val="both"/>
              <w:rPr>
                <w:rFonts w:ascii="Calibri" w:eastAsia="宋体" w:hAnsi="宋体" w:cstheme="minorHAnsi"/>
                <w:bCs/>
                <w:color w:val="C00000"/>
                <w:sz w:val="21"/>
              </w:rPr>
            </w:pPr>
            <w:r w:rsidRPr="00C272E8">
              <w:rPr>
                <w:rFonts w:ascii="Calibri" w:eastAsia="宋体" w:hAnsi="宋体" w:cstheme="minorHAnsi" w:hint="eastAsia"/>
                <w:bCs/>
                <w:color w:val="C00000"/>
                <w:sz w:val="21"/>
              </w:rPr>
              <w:t>（</w:t>
            </w:r>
            <w:r w:rsidRPr="00C272E8">
              <w:rPr>
                <w:rFonts w:ascii="Calibri" w:eastAsia="宋体" w:hAnsi="宋体" w:cstheme="minorHAnsi" w:hint="eastAsia"/>
                <w:bCs/>
                <w:color w:val="C00000"/>
                <w:sz w:val="21"/>
              </w:rPr>
              <w:t>2</w:t>
            </w:r>
            <w:r w:rsidRPr="00C272E8">
              <w:rPr>
                <w:rFonts w:ascii="Calibri" w:eastAsia="宋体" w:hAnsi="宋体" w:cstheme="minorHAnsi" w:hint="eastAsia"/>
                <w:bCs/>
                <w:color w:val="C00000"/>
                <w:sz w:val="21"/>
              </w:rPr>
              <w:t>）从保安服务公司购买保安服务的供应商，提供该保安公司的《保安服务许可证》及供应商与保安服务公司签订的保安服务合同，明确规定服务的项目、内容以及双方的权利义务。</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w:t>
            </w:r>
            <w:proofErr w:type="gramStart"/>
            <w:r w:rsidR="003C3EA8" w:rsidRPr="003C3EA8">
              <w:rPr>
                <w:rFonts w:ascii="Calibri" w:eastAsia="宋体" w:hAnsi="宋体" w:cstheme="minorHAnsi" w:hint="eastAsia"/>
                <w:bCs/>
                <w:color w:val="00B050"/>
                <w:sz w:val="21"/>
              </w:rPr>
              <w:t>式参加</w:t>
            </w:r>
            <w:proofErr w:type="gramEnd"/>
            <w:r w:rsidR="003C3EA8" w:rsidRPr="003C3EA8">
              <w:rPr>
                <w:rFonts w:ascii="Calibri" w:eastAsia="宋体" w:hAnsi="宋体" w:cstheme="minorHAnsi" w:hint="eastAsia"/>
                <w:bCs/>
                <w:color w:val="00B050"/>
                <w:sz w:val="21"/>
              </w:rPr>
              <w:t>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3C3EA8" w:rsidRPr="003C3EA8">
              <w:rPr>
                <w:rFonts w:ascii="Calibri" w:eastAsia="宋体" w:hAnsi="宋体" w:cstheme="minorHAnsi" w:hint="eastAsia"/>
                <w:bCs/>
                <w:color w:val="00B050"/>
                <w:sz w:val="21"/>
              </w:rPr>
              <w:t>商按照</w:t>
            </w:r>
            <w:proofErr w:type="gramEnd"/>
            <w:r w:rsidR="003C3EA8" w:rsidRPr="003C3EA8">
              <w:rPr>
                <w:rFonts w:ascii="Calibri" w:eastAsia="宋体" w:hAnsi="宋体" w:cstheme="minorHAnsi" w:hint="eastAsia"/>
                <w:bCs/>
                <w:color w:val="00B050"/>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lastRenderedPageBreak/>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lastRenderedPageBreak/>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0AE46734" w14:textId="2CFF1AB0" w:rsidR="000B2E68" w:rsidRPr="000B2E68" w:rsidRDefault="000B2E68" w:rsidP="000B2E68">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w:t>
      </w:r>
      <w:r w:rsidRPr="000B2E68">
        <w:rPr>
          <w:rFonts w:hint="eastAsia"/>
          <w:color w:val="C00000"/>
        </w:rPr>
        <w:lastRenderedPageBreak/>
        <w:t>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0A203CEA" w14:textId="77777777" w:rsidR="00D75069" w:rsidRPr="0096265E" w:rsidRDefault="00D75069" w:rsidP="00D75069">
      <w:pPr>
        <w:keepNext/>
        <w:spacing w:beforeLines="50" w:before="230" w:afterLines="50" w:after="230"/>
        <w:jc w:val="center"/>
        <w:outlineLvl w:val="3"/>
        <w:rPr>
          <w:rFonts w:ascii="黑体" w:eastAsia="黑体" w:hAnsi="黑体" w:cstheme="minorHAnsi"/>
          <w:color w:val="1F4E79"/>
          <w:sz w:val="32"/>
          <w:szCs w:val="32"/>
        </w:rPr>
      </w:pPr>
      <w:r w:rsidRPr="0096265E">
        <w:rPr>
          <w:rFonts w:ascii="黑体" w:eastAsia="黑体" w:hAnsi="黑体" w:cstheme="minorHAnsi"/>
          <w:color w:val="1F4E79"/>
          <w:sz w:val="32"/>
          <w:szCs w:val="32"/>
        </w:rPr>
        <w:t>『评审要素及分值一览表』</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809"/>
        <w:gridCol w:w="1418"/>
      </w:tblGrid>
      <w:tr w:rsidR="00D75069" w:rsidRPr="0096265E" w14:paraId="4026B1C8" w14:textId="77777777" w:rsidTr="00D75069">
        <w:trPr>
          <w:trHeight w:val="397"/>
          <w:jc w:val="center"/>
        </w:trPr>
        <w:tc>
          <w:tcPr>
            <w:tcW w:w="756" w:type="dxa"/>
            <w:vMerge w:val="restart"/>
            <w:tcBorders>
              <w:top w:val="single" w:sz="12" w:space="0" w:color="auto"/>
              <w:bottom w:val="single" w:sz="2" w:space="0" w:color="auto"/>
            </w:tcBorders>
            <w:shd w:val="clear" w:color="auto" w:fill="F2F2F2" w:themeFill="background1" w:themeFillShade="F2"/>
            <w:vAlign w:val="center"/>
          </w:tcPr>
          <w:p w14:paraId="11CD8A91" w14:textId="77777777" w:rsidR="00D75069" w:rsidRPr="0096265E" w:rsidRDefault="00D75069" w:rsidP="00D75069">
            <w:pPr>
              <w:spacing w:line="320" w:lineRule="exact"/>
              <w:jc w:val="center"/>
              <w:rPr>
                <w:rFonts w:cstheme="minorHAnsi"/>
                <w:b/>
                <w:bCs/>
                <w:sz w:val="21"/>
                <w:szCs w:val="21"/>
              </w:rPr>
            </w:pPr>
            <w:r w:rsidRPr="0096265E">
              <w:rPr>
                <w:rFonts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1549A0F0" w14:textId="77777777" w:rsidR="00D75069" w:rsidRPr="0096265E" w:rsidRDefault="00D75069" w:rsidP="00D75069">
            <w:pPr>
              <w:spacing w:line="320" w:lineRule="exact"/>
              <w:jc w:val="center"/>
              <w:rPr>
                <w:rFonts w:cstheme="minorHAnsi"/>
                <w:b/>
                <w:bCs/>
                <w:sz w:val="21"/>
                <w:szCs w:val="21"/>
              </w:rPr>
            </w:pPr>
            <w:r w:rsidRPr="0096265E">
              <w:rPr>
                <w:rFonts w:cstheme="minorHAnsi"/>
                <w:b/>
                <w:bCs/>
                <w:sz w:val="21"/>
                <w:szCs w:val="21"/>
              </w:rPr>
              <w:t>总分值</w:t>
            </w:r>
          </w:p>
        </w:tc>
        <w:tc>
          <w:tcPr>
            <w:tcW w:w="5809" w:type="dxa"/>
            <w:vMerge w:val="restart"/>
            <w:tcBorders>
              <w:top w:val="single" w:sz="12" w:space="0" w:color="auto"/>
              <w:bottom w:val="single" w:sz="2" w:space="0" w:color="auto"/>
            </w:tcBorders>
            <w:shd w:val="clear" w:color="auto" w:fill="F2F2F2" w:themeFill="background1" w:themeFillShade="F2"/>
            <w:vAlign w:val="center"/>
          </w:tcPr>
          <w:p w14:paraId="44AFDCDF" w14:textId="77777777" w:rsidR="00D75069" w:rsidRPr="0096265E" w:rsidRDefault="00D75069" w:rsidP="00D75069">
            <w:pPr>
              <w:spacing w:line="320" w:lineRule="exact"/>
              <w:ind w:firstLine="422"/>
              <w:jc w:val="center"/>
              <w:rPr>
                <w:rFonts w:cstheme="minorHAnsi"/>
                <w:b/>
                <w:bCs/>
                <w:sz w:val="21"/>
                <w:szCs w:val="21"/>
              </w:rPr>
            </w:pPr>
            <w:r w:rsidRPr="0096265E">
              <w:rPr>
                <w:rFonts w:cstheme="minorHAnsi"/>
                <w:b/>
                <w:bCs/>
                <w:sz w:val="21"/>
                <w:szCs w:val="21"/>
              </w:rPr>
              <w:t>评审要素</w:t>
            </w:r>
          </w:p>
        </w:tc>
        <w:tc>
          <w:tcPr>
            <w:tcW w:w="1418" w:type="dxa"/>
            <w:vMerge w:val="restart"/>
            <w:tcBorders>
              <w:top w:val="single" w:sz="12" w:space="0" w:color="auto"/>
              <w:bottom w:val="single" w:sz="2" w:space="0" w:color="auto"/>
            </w:tcBorders>
            <w:shd w:val="clear" w:color="auto" w:fill="F2F2F2" w:themeFill="background1" w:themeFillShade="F2"/>
            <w:vAlign w:val="center"/>
          </w:tcPr>
          <w:p w14:paraId="29B92E01" w14:textId="77777777" w:rsidR="00D75069" w:rsidRPr="0096265E" w:rsidRDefault="00D75069" w:rsidP="00D75069">
            <w:pPr>
              <w:spacing w:line="320" w:lineRule="exact"/>
              <w:jc w:val="center"/>
              <w:rPr>
                <w:rFonts w:cstheme="minorHAnsi"/>
                <w:b/>
                <w:bCs/>
                <w:sz w:val="21"/>
                <w:szCs w:val="21"/>
              </w:rPr>
            </w:pPr>
            <w:r w:rsidRPr="0096265E">
              <w:rPr>
                <w:rFonts w:cstheme="minorHAnsi"/>
                <w:b/>
                <w:bCs/>
                <w:sz w:val="21"/>
                <w:szCs w:val="21"/>
              </w:rPr>
              <w:t>备注</w:t>
            </w:r>
          </w:p>
        </w:tc>
      </w:tr>
      <w:tr w:rsidR="00D75069" w:rsidRPr="0096265E" w14:paraId="1EE0CA37" w14:textId="77777777" w:rsidTr="00D75069">
        <w:trPr>
          <w:trHeight w:val="397"/>
          <w:jc w:val="center"/>
        </w:trPr>
        <w:tc>
          <w:tcPr>
            <w:tcW w:w="756" w:type="dxa"/>
            <w:vMerge/>
            <w:tcBorders>
              <w:top w:val="single" w:sz="2" w:space="0" w:color="auto"/>
              <w:bottom w:val="single" w:sz="2" w:space="0" w:color="auto"/>
            </w:tcBorders>
            <w:shd w:val="clear" w:color="auto" w:fill="F2F2F2" w:themeFill="background1" w:themeFillShade="F2"/>
            <w:vAlign w:val="center"/>
          </w:tcPr>
          <w:p w14:paraId="277F2232" w14:textId="77777777" w:rsidR="00D75069" w:rsidRPr="0096265E" w:rsidRDefault="00D75069" w:rsidP="00D75069">
            <w:pPr>
              <w:spacing w:line="320" w:lineRule="exact"/>
              <w:jc w:val="center"/>
              <w:rPr>
                <w:rFonts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34F9827" w14:textId="77777777" w:rsidR="00D75069" w:rsidRPr="0096265E" w:rsidRDefault="00D75069" w:rsidP="00D75069">
            <w:pPr>
              <w:spacing w:line="320" w:lineRule="exact"/>
              <w:jc w:val="center"/>
              <w:rPr>
                <w:rFonts w:cstheme="minorHAnsi"/>
                <w:b/>
                <w:bCs/>
                <w:sz w:val="21"/>
                <w:szCs w:val="21"/>
              </w:rPr>
            </w:pPr>
            <w:r>
              <w:rPr>
                <w:rFonts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2F8CEEA7" w14:textId="77777777" w:rsidR="00D75069" w:rsidRPr="0096265E" w:rsidRDefault="00D75069" w:rsidP="00D75069">
            <w:pPr>
              <w:spacing w:line="320" w:lineRule="exact"/>
              <w:jc w:val="center"/>
              <w:rPr>
                <w:rFonts w:cstheme="minorHAnsi"/>
                <w:b/>
                <w:bCs/>
                <w:sz w:val="21"/>
                <w:szCs w:val="21"/>
              </w:rPr>
            </w:pPr>
            <w:r w:rsidRPr="0096265E">
              <w:rPr>
                <w:rFonts w:cstheme="minorHAnsi"/>
                <w:b/>
                <w:bCs/>
                <w:sz w:val="21"/>
                <w:szCs w:val="21"/>
              </w:rPr>
              <w:t>分项最高分值</w:t>
            </w:r>
          </w:p>
        </w:tc>
        <w:tc>
          <w:tcPr>
            <w:tcW w:w="5809" w:type="dxa"/>
            <w:vMerge/>
            <w:tcBorders>
              <w:top w:val="single" w:sz="2" w:space="0" w:color="auto"/>
              <w:bottom w:val="single" w:sz="2" w:space="0" w:color="auto"/>
            </w:tcBorders>
            <w:shd w:val="clear" w:color="auto" w:fill="F2F2F2" w:themeFill="background1" w:themeFillShade="F2"/>
            <w:vAlign w:val="center"/>
          </w:tcPr>
          <w:p w14:paraId="4CAC5861" w14:textId="77777777" w:rsidR="00D75069" w:rsidRPr="0096265E" w:rsidRDefault="00D75069" w:rsidP="00D75069">
            <w:pPr>
              <w:spacing w:line="320" w:lineRule="exact"/>
              <w:ind w:firstLine="420"/>
              <w:jc w:val="center"/>
              <w:rPr>
                <w:rFonts w:cstheme="minorHAnsi"/>
                <w:bCs/>
                <w:sz w:val="21"/>
                <w:szCs w:val="21"/>
              </w:rPr>
            </w:pPr>
          </w:p>
        </w:tc>
        <w:tc>
          <w:tcPr>
            <w:tcW w:w="1418" w:type="dxa"/>
            <w:vMerge/>
            <w:tcBorders>
              <w:top w:val="single" w:sz="2" w:space="0" w:color="auto"/>
              <w:bottom w:val="single" w:sz="2" w:space="0" w:color="auto"/>
            </w:tcBorders>
            <w:shd w:val="clear" w:color="auto" w:fill="F2F2F2" w:themeFill="background1" w:themeFillShade="F2"/>
            <w:vAlign w:val="center"/>
          </w:tcPr>
          <w:p w14:paraId="0AC767AB" w14:textId="77777777" w:rsidR="00D75069" w:rsidRPr="0096265E" w:rsidRDefault="00D75069" w:rsidP="00D75069">
            <w:pPr>
              <w:spacing w:line="320" w:lineRule="exact"/>
              <w:jc w:val="center"/>
              <w:rPr>
                <w:rFonts w:cstheme="minorHAnsi"/>
                <w:bCs/>
                <w:sz w:val="21"/>
                <w:szCs w:val="21"/>
              </w:rPr>
            </w:pPr>
          </w:p>
        </w:tc>
      </w:tr>
      <w:tr w:rsidR="00D75069" w:rsidRPr="0096265E" w14:paraId="2FF5B705" w14:textId="77777777" w:rsidTr="00D75069">
        <w:trPr>
          <w:trHeight w:val="397"/>
          <w:jc w:val="center"/>
        </w:trPr>
        <w:tc>
          <w:tcPr>
            <w:tcW w:w="756" w:type="dxa"/>
            <w:tcBorders>
              <w:top w:val="single" w:sz="2" w:space="0" w:color="auto"/>
            </w:tcBorders>
            <w:shd w:val="clear" w:color="auto" w:fill="auto"/>
            <w:vAlign w:val="center"/>
          </w:tcPr>
          <w:p w14:paraId="30BA5136" w14:textId="77777777" w:rsidR="00D75069" w:rsidRPr="0096265E" w:rsidRDefault="00D75069" w:rsidP="00D75069">
            <w:pPr>
              <w:spacing w:line="320" w:lineRule="exact"/>
              <w:jc w:val="center"/>
              <w:rPr>
                <w:rFonts w:cs="宋体"/>
                <w:bCs/>
                <w:sz w:val="21"/>
                <w:szCs w:val="21"/>
              </w:rPr>
            </w:pPr>
            <w:r w:rsidRPr="0096265E">
              <w:rPr>
                <w:rFonts w:cs="宋体"/>
                <w:b/>
                <w:sz w:val="21"/>
                <w:szCs w:val="21"/>
              </w:rPr>
              <w:t>价格</w:t>
            </w:r>
          </w:p>
        </w:tc>
        <w:tc>
          <w:tcPr>
            <w:tcW w:w="640" w:type="dxa"/>
            <w:tcBorders>
              <w:top w:val="single" w:sz="2" w:space="0" w:color="auto"/>
            </w:tcBorders>
            <w:shd w:val="clear" w:color="auto" w:fill="auto"/>
            <w:vAlign w:val="center"/>
          </w:tcPr>
          <w:p w14:paraId="76CA450D" w14:textId="77777777" w:rsidR="00D75069" w:rsidRPr="0096265E" w:rsidRDefault="00D75069" w:rsidP="00D75069">
            <w:pPr>
              <w:spacing w:line="320" w:lineRule="exact"/>
              <w:jc w:val="center"/>
              <w:rPr>
                <w:rFonts w:cs="宋体"/>
                <w:bCs/>
                <w:sz w:val="21"/>
                <w:szCs w:val="21"/>
              </w:rPr>
            </w:pPr>
            <w:r>
              <w:rPr>
                <w:rFonts w:cs="宋体"/>
                <w:bCs/>
                <w:sz w:val="21"/>
                <w:szCs w:val="21"/>
              </w:rPr>
              <w:t>20</w:t>
            </w:r>
          </w:p>
        </w:tc>
        <w:tc>
          <w:tcPr>
            <w:tcW w:w="860" w:type="dxa"/>
            <w:shd w:val="clear" w:color="auto" w:fill="auto"/>
            <w:vAlign w:val="center"/>
          </w:tcPr>
          <w:p w14:paraId="48C80C04" w14:textId="77777777" w:rsidR="00D75069" w:rsidRPr="0096265E" w:rsidRDefault="00D75069" w:rsidP="00D75069">
            <w:pPr>
              <w:spacing w:line="320" w:lineRule="exact"/>
              <w:jc w:val="center"/>
              <w:rPr>
                <w:rFonts w:cs="宋体"/>
                <w:bCs/>
                <w:sz w:val="21"/>
                <w:szCs w:val="21"/>
              </w:rPr>
            </w:pPr>
            <w:r>
              <w:rPr>
                <w:rFonts w:cs="宋体"/>
                <w:bCs/>
                <w:sz w:val="21"/>
                <w:szCs w:val="21"/>
              </w:rPr>
              <w:t>20</w:t>
            </w:r>
          </w:p>
        </w:tc>
        <w:tc>
          <w:tcPr>
            <w:tcW w:w="5809" w:type="dxa"/>
            <w:tcBorders>
              <w:top w:val="single" w:sz="2" w:space="0" w:color="auto"/>
            </w:tcBorders>
            <w:shd w:val="clear" w:color="auto" w:fill="auto"/>
            <w:vAlign w:val="center"/>
          </w:tcPr>
          <w:p w14:paraId="3D81DEE1" w14:textId="77777777" w:rsidR="00D75069" w:rsidRPr="0096265E" w:rsidRDefault="00D75069" w:rsidP="00D75069">
            <w:pPr>
              <w:tabs>
                <w:tab w:val="left" w:pos="547"/>
              </w:tabs>
              <w:spacing w:line="320" w:lineRule="exact"/>
              <w:ind w:firstLine="420"/>
              <w:jc w:val="both"/>
              <w:rPr>
                <w:rFonts w:cs="宋体"/>
                <w:sz w:val="21"/>
                <w:szCs w:val="21"/>
              </w:rPr>
            </w:pPr>
            <w:r w:rsidRPr="007754E7">
              <w:rPr>
                <w:rFonts w:cs="宋体" w:hint="eastAsia"/>
                <w:sz w:val="21"/>
                <w:szCs w:val="21"/>
              </w:rPr>
              <w:t>满足磋商文件要求且最后报价最低的服务商的价格为磋商</w:t>
            </w:r>
            <w:proofErr w:type="gramStart"/>
            <w:r w:rsidRPr="007754E7">
              <w:rPr>
                <w:rFonts w:cs="宋体" w:hint="eastAsia"/>
                <w:sz w:val="21"/>
                <w:szCs w:val="21"/>
              </w:rPr>
              <w:t>基准价得</w:t>
            </w:r>
            <w:r w:rsidRPr="007754E7">
              <w:rPr>
                <w:rFonts w:cs="宋体"/>
                <w:sz w:val="21"/>
                <w:szCs w:val="21"/>
              </w:rPr>
              <w:t>20</w:t>
            </w:r>
            <w:r w:rsidRPr="007754E7">
              <w:rPr>
                <w:rFonts w:cs="宋体" w:hint="eastAsia"/>
                <w:sz w:val="21"/>
                <w:szCs w:val="21"/>
              </w:rPr>
              <w:t>分</w:t>
            </w:r>
            <w:proofErr w:type="gramEnd"/>
            <w:r w:rsidRPr="007754E7">
              <w:rPr>
                <w:rFonts w:cs="宋体" w:hint="eastAsia"/>
                <w:sz w:val="21"/>
                <w:szCs w:val="21"/>
              </w:rPr>
              <w:t>，其他各服务商的最后报价得分按下列公式计算：</w:t>
            </w:r>
            <w:r w:rsidRPr="007754E7">
              <w:rPr>
                <w:rFonts w:cs="宋体" w:hint="eastAsia"/>
                <w:b/>
                <w:sz w:val="21"/>
                <w:szCs w:val="21"/>
              </w:rPr>
              <w:t>（磋商基准价</w:t>
            </w:r>
            <w:r w:rsidRPr="007754E7">
              <w:rPr>
                <w:rFonts w:cs="宋体" w:hint="eastAsia"/>
                <w:b/>
                <w:sz w:val="21"/>
                <w:szCs w:val="21"/>
              </w:rPr>
              <w:t>/</w:t>
            </w:r>
            <w:r w:rsidRPr="007754E7">
              <w:rPr>
                <w:rFonts w:cs="宋体" w:hint="eastAsia"/>
                <w:b/>
                <w:sz w:val="21"/>
                <w:szCs w:val="21"/>
              </w:rPr>
              <w:t>最后磋商报价）×</w:t>
            </w:r>
            <w:r w:rsidRPr="007754E7">
              <w:rPr>
                <w:rFonts w:cs="宋体"/>
                <w:b/>
                <w:sz w:val="21"/>
                <w:szCs w:val="21"/>
              </w:rPr>
              <w:t>20</w:t>
            </w:r>
            <w:r w:rsidRPr="007754E7">
              <w:rPr>
                <w:rFonts w:cs="宋体" w:hint="eastAsia"/>
                <w:b/>
                <w:sz w:val="21"/>
                <w:szCs w:val="21"/>
              </w:rPr>
              <w:t>％×</w:t>
            </w:r>
            <w:r w:rsidRPr="007754E7">
              <w:rPr>
                <w:rFonts w:cs="宋体" w:hint="eastAsia"/>
                <w:b/>
                <w:sz w:val="21"/>
                <w:szCs w:val="21"/>
              </w:rPr>
              <w:t>100</w:t>
            </w:r>
            <w:r w:rsidRPr="007754E7">
              <w:rPr>
                <w:rFonts w:cs="宋体" w:hint="eastAsia"/>
                <w:b/>
                <w:sz w:val="21"/>
                <w:szCs w:val="21"/>
              </w:rPr>
              <w:t>。</w:t>
            </w:r>
          </w:p>
        </w:tc>
        <w:tc>
          <w:tcPr>
            <w:tcW w:w="1418" w:type="dxa"/>
            <w:tcBorders>
              <w:top w:val="single" w:sz="2" w:space="0" w:color="auto"/>
            </w:tcBorders>
            <w:shd w:val="clear" w:color="auto" w:fill="auto"/>
            <w:vAlign w:val="center"/>
          </w:tcPr>
          <w:p w14:paraId="3A502705" w14:textId="77777777" w:rsidR="00D75069" w:rsidRPr="0096265E" w:rsidRDefault="00D75069" w:rsidP="00D75069">
            <w:pPr>
              <w:spacing w:line="320" w:lineRule="exact"/>
              <w:rPr>
                <w:rFonts w:cs="宋体"/>
                <w:bCs/>
                <w:color w:val="FF0000"/>
                <w:sz w:val="21"/>
                <w:szCs w:val="21"/>
              </w:rPr>
            </w:pPr>
          </w:p>
        </w:tc>
      </w:tr>
      <w:tr w:rsidR="00D75069" w:rsidRPr="0096265E" w14:paraId="7CDBDF97" w14:textId="77777777" w:rsidTr="00D75069">
        <w:trPr>
          <w:trHeight w:val="397"/>
          <w:jc w:val="center"/>
        </w:trPr>
        <w:tc>
          <w:tcPr>
            <w:tcW w:w="756" w:type="dxa"/>
            <w:vMerge w:val="restart"/>
            <w:shd w:val="clear" w:color="auto" w:fill="auto"/>
            <w:vAlign w:val="center"/>
          </w:tcPr>
          <w:p w14:paraId="007B0A3F" w14:textId="77777777" w:rsidR="00D75069" w:rsidRPr="0096265E" w:rsidRDefault="00D75069" w:rsidP="00D75069">
            <w:pPr>
              <w:spacing w:line="320" w:lineRule="exact"/>
              <w:jc w:val="center"/>
              <w:rPr>
                <w:rFonts w:cs="宋体"/>
                <w:bCs/>
                <w:sz w:val="21"/>
                <w:szCs w:val="21"/>
              </w:rPr>
            </w:pPr>
            <w:r w:rsidRPr="0096265E">
              <w:rPr>
                <w:rFonts w:cs="宋体"/>
                <w:bCs/>
                <w:sz w:val="21"/>
                <w:szCs w:val="21"/>
              </w:rPr>
              <w:t>技术</w:t>
            </w:r>
          </w:p>
          <w:p w14:paraId="0B44B4AF" w14:textId="77777777" w:rsidR="00D75069" w:rsidRPr="0096265E" w:rsidRDefault="00D75069" w:rsidP="00D75069">
            <w:pPr>
              <w:spacing w:line="320" w:lineRule="exact"/>
              <w:jc w:val="center"/>
              <w:rPr>
                <w:rFonts w:cs="宋体"/>
                <w:b/>
                <w:sz w:val="21"/>
                <w:szCs w:val="21"/>
              </w:rPr>
            </w:pPr>
            <w:r w:rsidRPr="0096265E">
              <w:rPr>
                <w:rFonts w:cs="宋体"/>
                <w:bCs/>
                <w:sz w:val="21"/>
                <w:szCs w:val="21"/>
              </w:rPr>
              <w:t>部分</w:t>
            </w:r>
          </w:p>
        </w:tc>
        <w:tc>
          <w:tcPr>
            <w:tcW w:w="640" w:type="dxa"/>
            <w:vMerge w:val="restart"/>
            <w:shd w:val="clear" w:color="auto" w:fill="auto"/>
            <w:vAlign w:val="center"/>
          </w:tcPr>
          <w:p w14:paraId="65D44DFA" w14:textId="77777777" w:rsidR="00D75069" w:rsidRPr="0096265E" w:rsidRDefault="00D75069" w:rsidP="00D75069">
            <w:pPr>
              <w:spacing w:line="320" w:lineRule="exact"/>
              <w:jc w:val="center"/>
              <w:rPr>
                <w:rFonts w:cs="宋体"/>
                <w:bCs/>
                <w:sz w:val="21"/>
                <w:szCs w:val="21"/>
              </w:rPr>
            </w:pPr>
            <w:r>
              <w:rPr>
                <w:rFonts w:cs="宋体"/>
                <w:bCs/>
                <w:sz w:val="21"/>
                <w:szCs w:val="21"/>
              </w:rPr>
              <w:t>54</w:t>
            </w:r>
          </w:p>
        </w:tc>
        <w:tc>
          <w:tcPr>
            <w:tcW w:w="860" w:type="dxa"/>
            <w:shd w:val="clear" w:color="auto" w:fill="auto"/>
            <w:vAlign w:val="center"/>
          </w:tcPr>
          <w:p w14:paraId="1CC06233" w14:textId="77777777" w:rsidR="00D75069" w:rsidRPr="0096265E" w:rsidRDefault="00D75069" w:rsidP="00D75069">
            <w:pPr>
              <w:spacing w:line="320" w:lineRule="exact"/>
              <w:jc w:val="center"/>
              <w:rPr>
                <w:rFonts w:cs="宋体"/>
                <w:bCs/>
                <w:sz w:val="21"/>
                <w:szCs w:val="21"/>
              </w:rPr>
            </w:pPr>
            <w:r>
              <w:rPr>
                <w:rFonts w:cs="宋体"/>
                <w:bCs/>
                <w:sz w:val="21"/>
                <w:szCs w:val="21"/>
              </w:rPr>
              <w:t>12</w:t>
            </w:r>
          </w:p>
        </w:tc>
        <w:tc>
          <w:tcPr>
            <w:tcW w:w="5809" w:type="dxa"/>
            <w:tcBorders>
              <w:top w:val="single" w:sz="2" w:space="0" w:color="auto"/>
            </w:tcBorders>
            <w:shd w:val="clear" w:color="auto" w:fill="auto"/>
            <w:vAlign w:val="center"/>
          </w:tcPr>
          <w:p w14:paraId="1B840FC1" w14:textId="77777777" w:rsidR="00D75069" w:rsidRPr="0096265E" w:rsidRDefault="00D75069" w:rsidP="00D75069">
            <w:pPr>
              <w:spacing w:line="320" w:lineRule="exact"/>
              <w:ind w:firstLineChars="200" w:firstLine="422"/>
              <w:rPr>
                <w:rFonts w:cs="Calibri"/>
                <w:b/>
                <w:color w:val="C00000"/>
                <w:kern w:val="2"/>
                <w:sz w:val="21"/>
                <w:szCs w:val="21"/>
              </w:rPr>
            </w:pPr>
            <w:r>
              <w:rPr>
                <w:rFonts w:ascii="宋体" w:eastAsia="宋体" w:hAnsi="宋体" w:cs="宋体" w:hint="eastAsia"/>
                <w:b/>
                <w:bCs/>
                <w:color w:val="C00000"/>
                <w:sz w:val="21"/>
                <w:szCs w:val="21"/>
                <w:lang w:bidi="ar"/>
              </w:rPr>
              <w:t>总体</w:t>
            </w:r>
            <w:r>
              <w:rPr>
                <w:rFonts w:ascii="宋体" w:eastAsia="宋体" w:hAnsi="宋体" w:cs="宋体"/>
                <w:b/>
                <w:bCs/>
                <w:color w:val="C00000"/>
                <w:sz w:val="21"/>
                <w:szCs w:val="21"/>
                <w:lang w:bidi="ar"/>
              </w:rPr>
              <w:t>服务</w:t>
            </w:r>
            <w:r>
              <w:rPr>
                <w:rFonts w:ascii="宋体" w:eastAsia="宋体" w:hAnsi="宋体" w:cs="宋体" w:hint="eastAsia"/>
                <w:b/>
                <w:bCs/>
                <w:color w:val="C00000"/>
                <w:sz w:val="21"/>
                <w:szCs w:val="21"/>
                <w:lang w:bidi="ar"/>
              </w:rPr>
              <w:t>方案</w:t>
            </w:r>
            <w:r w:rsidRPr="0096265E">
              <w:rPr>
                <w:rFonts w:cs="Calibri"/>
                <w:b/>
                <w:color w:val="C00000"/>
                <w:kern w:val="2"/>
                <w:sz w:val="21"/>
                <w:szCs w:val="21"/>
              </w:rPr>
              <w:t>：</w:t>
            </w:r>
          </w:p>
          <w:p w14:paraId="345D0EB2"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b/>
              </w:rPr>
              <w:t>一、</w:t>
            </w:r>
            <w:r w:rsidRPr="0096265E">
              <w:rPr>
                <w:rFonts w:ascii="仿宋" w:eastAsia="仿宋" w:hAnsi="仿宋" w:cs="仿宋" w:hint="eastAsia"/>
                <w:b/>
              </w:rPr>
              <w:t>评审内容</w:t>
            </w:r>
          </w:p>
          <w:p w14:paraId="71098340" w14:textId="77777777" w:rsidR="00D75069" w:rsidRDefault="00D75069" w:rsidP="00D75069">
            <w:pPr>
              <w:tabs>
                <w:tab w:val="left" w:pos="547"/>
              </w:tabs>
              <w:autoSpaceDE w:val="0"/>
              <w:autoSpaceDN w:val="0"/>
              <w:adjustRightInd w:val="0"/>
              <w:spacing w:line="380" w:lineRule="exact"/>
              <w:ind w:firstLineChars="200" w:firstLine="420"/>
              <w:rPr>
                <w:rFonts w:ascii="宋体" w:eastAsia="宋体" w:hAnsi="宋体" w:cs="宋体"/>
                <w:color w:val="000000"/>
                <w:sz w:val="21"/>
                <w:szCs w:val="21"/>
                <w:lang w:bidi="ar"/>
              </w:rPr>
            </w:pPr>
            <w:r>
              <w:rPr>
                <w:rFonts w:ascii="宋体" w:eastAsia="宋体" w:hAnsi="宋体" w:cs="宋体" w:hint="eastAsia"/>
                <w:color w:val="000000"/>
                <w:sz w:val="21"/>
                <w:szCs w:val="21"/>
                <w:lang w:bidi="ar"/>
              </w:rPr>
              <w:t>提出针对本项目的服务方案，方案内容包含：①</w:t>
            </w:r>
            <w:r w:rsidRPr="007754E7">
              <w:rPr>
                <w:rFonts w:ascii="宋体" w:eastAsia="宋体" w:hAnsi="宋体" w:cs="宋体" w:hint="eastAsia"/>
                <w:color w:val="000000"/>
                <w:sz w:val="21"/>
                <w:szCs w:val="21"/>
                <w:lang w:bidi="ar"/>
              </w:rPr>
              <w:t>物业管理服务的整体思路</w:t>
            </w:r>
            <w:r>
              <w:rPr>
                <w:rFonts w:ascii="宋体" w:eastAsia="宋体" w:hAnsi="宋体" w:cs="宋体" w:hint="eastAsia"/>
                <w:color w:val="000000"/>
                <w:sz w:val="21"/>
                <w:szCs w:val="21"/>
                <w:lang w:bidi="ar"/>
              </w:rPr>
              <w:t>②</w:t>
            </w:r>
            <w:r w:rsidRPr="007754E7">
              <w:rPr>
                <w:rFonts w:ascii="宋体" w:eastAsia="宋体" w:hAnsi="宋体" w:cs="宋体" w:hint="eastAsia"/>
                <w:bCs/>
                <w:color w:val="000000"/>
                <w:sz w:val="21"/>
                <w:szCs w:val="21"/>
                <w:lang w:bidi="ar"/>
              </w:rPr>
              <w:t>物业服务</w:t>
            </w:r>
            <w:r w:rsidRPr="007754E7">
              <w:rPr>
                <w:rFonts w:ascii="宋体" w:eastAsia="宋体" w:hAnsi="宋体" w:cs="宋体"/>
                <w:bCs/>
                <w:color w:val="000000"/>
                <w:sz w:val="21"/>
                <w:szCs w:val="21"/>
                <w:lang w:bidi="ar"/>
              </w:rPr>
              <w:t>理念</w:t>
            </w:r>
            <w:r w:rsidRPr="007754E7">
              <w:rPr>
                <w:rFonts w:ascii="宋体" w:eastAsia="宋体" w:hAnsi="宋体" w:cs="宋体" w:hint="eastAsia"/>
                <w:bCs/>
                <w:color w:val="000000"/>
                <w:sz w:val="21"/>
                <w:szCs w:val="21"/>
                <w:lang w:bidi="ar"/>
              </w:rPr>
              <w:t>③物业服务目标及计划安排④进退场交接方案</w:t>
            </w:r>
            <w:r>
              <w:rPr>
                <w:rFonts w:ascii="宋体" w:eastAsia="宋体" w:hAnsi="宋体" w:cs="宋体" w:hint="eastAsia"/>
                <w:color w:val="000000"/>
                <w:sz w:val="21"/>
                <w:szCs w:val="21"/>
                <w:lang w:bidi="ar"/>
              </w:rPr>
              <w:t>。</w:t>
            </w:r>
          </w:p>
          <w:p w14:paraId="14FD1E1F"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二、评审标准</w:t>
            </w:r>
          </w:p>
          <w:p w14:paraId="4D794614" w14:textId="77777777"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1</w:t>
            </w:r>
            <w:r w:rsidRPr="0096265E">
              <w:rPr>
                <w:rFonts w:cs="宋体" w:hint="eastAsia"/>
                <w:sz w:val="21"/>
                <w:szCs w:val="21"/>
              </w:rPr>
              <w:t>、完整性：方案须全面，对评审内容中的要求有详细描述及说明；</w:t>
            </w:r>
          </w:p>
          <w:p w14:paraId="40825DA9" w14:textId="77777777"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2</w:t>
            </w:r>
            <w:r w:rsidRPr="0096265E">
              <w:rPr>
                <w:rFonts w:cs="宋体" w:hint="eastAsia"/>
                <w:sz w:val="21"/>
                <w:szCs w:val="21"/>
              </w:rPr>
              <w:t>、可实施性：切合本项目实际情况，实施步骤清晰、合理；</w:t>
            </w:r>
          </w:p>
          <w:p w14:paraId="644FE18D" w14:textId="77777777"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3</w:t>
            </w:r>
            <w:r w:rsidRPr="0096265E">
              <w:rPr>
                <w:rFonts w:cs="宋体" w:hint="eastAsia"/>
                <w:sz w:val="21"/>
                <w:szCs w:val="21"/>
              </w:rPr>
              <w:t>、针对性：方案能够紧扣项目实际情况，内容科学合理。</w:t>
            </w:r>
          </w:p>
          <w:p w14:paraId="678CD129"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三、</w:t>
            </w:r>
            <w:proofErr w:type="gramStart"/>
            <w:r w:rsidRPr="0096265E">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12</w:t>
            </w:r>
            <w:r w:rsidRPr="0096265E">
              <w:rPr>
                <w:rFonts w:ascii="仿宋" w:eastAsia="仿宋" w:hAnsi="仿宋" w:cs="仿宋" w:hint="eastAsia"/>
                <w:b/>
              </w:rPr>
              <w:t>分）</w:t>
            </w:r>
          </w:p>
          <w:p w14:paraId="2041042A" w14:textId="77777777" w:rsidR="00D75069" w:rsidRPr="0096265E" w:rsidRDefault="00D75069" w:rsidP="00D75069">
            <w:pPr>
              <w:tabs>
                <w:tab w:val="left" w:pos="547"/>
              </w:tabs>
              <w:autoSpaceDE w:val="0"/>
              <w:autoSpaceDN w:val="0"/>
              <w:adjustRightInd w:val="0"/>
              <w:spacing w:line="380" w:lineRule="exact"/>
              <w:ind w:firstLineChars="200" w:firstLine="420"/>
              <w:rPr>
                <w:rFonts w:cs="宋体"/>
                <w:sz w:val="21"/>
                <w:szCs w:val="21"/>
              </w:rPr>
            </w:pPr>
            <w:r>
              <w:rPr>
                <w:rFonts w:ascii="宋体" w:eastAsia="宋体" w:hAnsi="宋体" w:cs="宋体" w:hint="eastAsia"/>
                <w:color w:val="000000"/>
                <w:sz w:val="21"/>
                <w:szCs w:val="21"/>
                <w:lang w:bidi="ar"/>
              </w:rPr>
              <w:t>①</w:t>
            </w:r>
            <w:r w:rsidRPr="007754E7">
              <w:rPr>
                <w:rFonts w:ascii="宋体" w:eastAsia="宋体" w:hAnsi="宋体" w:cs="宋体" w:hint="eastAsia"/>
                <w:color w:val="000000"/>
                <w:sz w:val="21"/>
                <w:szCs w:val="21"/>
                <w:lang w:bidi="ar"/>
              </w:rPr>
              <w:t>物业管理服务的整体思路</w:t>
            </w:r>
            <w:r w:rsidRPr="0096265E">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1</w:t>
            </w:r>
            <w:r w:rsidRPr="0096265E">
              <w:rPr>
                <w:rFonts w:cs="宋体" w:hint="eastAsia"/>
                <w:sz w:val="21"/>
                <w:szCs w:val="21"/>
              </w:rPr>
              <w:t>分，满分</w:t>
            </w:r>
            <w:r>
              <w:rPr>
                <w:rFonts w:cs="宋体"/>
                <w:sz w:val="21"/>
                <w:szCs w:val="21"/>
              </w:rPr>
              <w:t>3</w:t>
            </w:r>
            <w:r w:rsidRPr="0096265E">
              <w:rPr>
                <w:rFonts w:cs="宋体" w:hint="eastAsia"/>
                <w:sz w:val="21"/>
                <w:szCs w:val="21"/>
              </w:rPr>
              <w:t>分。</w:t>
            </w:r>
          </w:p>
          <w:p w14:paraId="794972CE" w14:textId="77777777" w:rsidR="00D75069" w:rsidRDefault="00D75069" w:rsidP="00D75069">
            <w:pPr>
              <w:tabs>
                <w:tab w:val="left" w:pos="547"/>
              </w:tabs>
              <w:autoSpaceDE w:val="0"/>
              <w:autoSpaceDN w:val="0"/>
              <w:adjustRightInd w:val="0"/>
              <w:spacing w:line="380" w:lineRule="exact"/>
              <w:ind w:firstLineChars="200" w:firstLine="420"/>
              <w:rPr>
                <w:rFonts w:cs="宋体"/>
                <w:sz w:val="21"/>
                <w:szCs w:val="21"/>
              </w:rPr>
            </w:pPr>
            <w:r>
              <w:rPr>
                <w:rFonts w:ascii="宋体" w:eastAsia="宋体" w:hAnsi="宋体" w:cs="宋体" w:hint="eastAsia"/>
                <w:color w:val="000000"/>
                <w:sz w:val="21"/>
                <w:szCs w:val="21"/>
                <w:lang w:bidi="ar"/>
              </w:rPr>
              <w:t>②</w:t>
            </w:r>
            <w:r w:rsidRPr="007754E7">
              <w:rPr>
                <w:rFonts w:ascii="宋体" w:eastAsia="宋体" w:hAnsi="宋体" w:cs="宋体" w:hint="eastAsia"/>
                <w:bCs/>
                <w:color w:val="000000"/>
                <w:sz w:val="21"/>
                <w:szCs w:val="21"/>
                <w:lang w:bidi="ar"/>
              </w:rPr>
              <w:t>物业服务</w:t>
            </w:r>
            <w:r w:rsidRPr="007754E7">
              <w:rPr>
                <w:rFonts w:ascii="宋体" w:eastAsia="宋体" w:hAnsi="宋体" w:cs="宋体"/>
                <w:bCs/>
                <w:color w:val="000000"/>
                <w:sz w:val="21"/>
                <w:szCs w:val="21"/>
                <w:lang w:bidi="ar"/>
              </w:rPr>
              <w:t>理念</w:t>
            </w:r>
            <w:r>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1</w:t>
            </w:r>
            <w:r w:rsidRPr="0096265E">
              <w:rPr>
                <w:rFonts w:cs="宋体" w:hint="eastAsia"/>
                <w:sz w:val="21"/>
                <w:szCs w:val="21"/>
              </w:rPr>
              <w:t>分，满分</w:t>
            </w:r>
            <w:r>
              <w:rPr>
                <w:rFonts w:cs="宋体"/>
                <w:sz w:val="21"/>
                <w:szCs w:val="21"/>
              </w:rPr>
              <w:t>3</w:t>
            </w:r>
            <w:r w:rsidRPr="0096265E">
              <w:rPr>
                <w:rFonts w:cs="宋体" w:hint="eastAsia"/>
                <w:sz w:val="21"/>
                <w:szCs w:val="21"/>
              </w:rPr>
              <w:t>分</w:t>
            </w:r>
            <w:r>
              <w:rPr>
                <w:rFonts w:cs="宋体" w:hint="eastAsia"/>
                <w:sz w:val="21"/>
                <w:szCs w:val="21"/>
              </w:rPr>
              <w:t>。</w:t>
            </w:r>
          </w:p>
          <w:p w14:paraId="11C647D8" w14:textId="77777777" w:rsidR="00D75069" w:rsidRDefault="00D75069" w:rsidP="00D75069">
            <w:pPr>
              <w:tabs>
                <w:tab w:val="left" w:pos="547"/>
              </w:tabs>
              <w:autoSpaceDE w:val="0"/>
              <w:autoSpaceDN w:val="0"/>
              <w:adjustRightInd w:val="0"/>
              <w:spacing w:line="380" w:lineRule="exact"/>
              <w:ind w:firstLineChars="200" w:firstLine="420"/>
              <w:rPr>
                <w:rFonts w:cs="宋体"/>
                <w:sz w:val="21"/>
                <w:szCs w:val="21"/>
              </w:rPr>
            </w:pPr>
            <w:r w:rsidRPr="007754E7">
              <w:rPr>
                <w:rFonts w:ascii="宋体" w:eastAsia="宋体" w:hAnsi="宋体" w:cs="宋体" w:hint="eastAsia"/>
                <w:bCs/>
                <w:color w:val="000000"/>
                <w:sz w:val="21"/>
                <w:szCs w:val="21"/>
                <w:lang w:bidi="ar"/>
              </w:rPr>
              <w:t>③物业服务目标及计划安排</w:t>
            </w:r>
            <w:r>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1</w:t>
            </w:r>
            <w:r w:rsidRPr="0096265E">
              <w:rPr>
                <w:rFonts w:cs="宋体" w:hint="eastAsia"/>
                <w:sz w:val="21"/>
                <w:szCs w:val="21"/>
              </w:rPr>
              <w:t>分，满分</w:t>
            </w:r>
            <w:r>
              <w:rPr>
                <w:rFonts w:cs="宋体"/>
                <w:sz w:val="21"/>
                <w:szCs w:val="21"/>
              </w:rPr>
              <w:t>3</w:t>
            </w:r>
            <w:r w:rsidRPr="0096265E">
              <w:rPr>
                <w:rFonts w:cs="宋体" w:hint="eastAsia"/>
                <w:sz w:val="21"/>
                <w:szCs w:val="21"/>
              </w:rPr>
              <w:t>分</w:t>
            </w:r>
            <w:r>
              <w:rPr>
                <w:rFonts w:cs="宋体" w:hint="eastAsia"/>
                <w:sz w:val="21"/>
                <w:szCs w:val="21"/>
              </w:rPr>
              <w:t>。</w:t>
            </w:r>
          </w:p>
          <w:p w14:paraId="7EBED872" w14:textId="77777777" w:rsidR="00D75069" w:rsidRPr="00BE2495" w:rsidRDefault="00D75069" w:rsidP="00D75069">
            <w:pPr>
              <w:tabs>
                <w:tab w:val="left" w:pos="547"/>
              </w:tabs>
              <w:autoSpaceDE w:val="0"/>
              <w:autoSpaceDN w:val="0"/>
              <w:adjustRightInd w:val="0"/>
              <w:spacing w:line="380" w:lineRule="exact"/>
              <w:ind w:firstLineChars="200" w:firstLine="420"/>
              <w:rPr>
                <w:rFonts w:cs="宋体"/>
                <w:sz w:val="21"/>
                <w:szCs w:val="21"/>
              </w:rPr>
            </w:pPr>
            <w:r w:rsidRPr="007754E7">
              <w:rPr>
                <w:rFonts w:ascii="宋体" w:eastAsia="宋体" w:hAnsi="宋体" w:cs="宋体" w:hint="eastAsia"/>
                <w:bCs/>
                <w:color w:val="000000"/>
                <w:sz w:val="21"/>
                <w:szCs w:val="21"/>
                <w:lang w:bidi="ar"/>
              </w:rPr>
              <w:t>④进退场交接方案:</w:t>
            </w:r>
            <w:proofErr w:type="gramStart"/>
            <w:r w:rsidRPr="007754E7">
              <w:rPr>
                <w:rFonts w:ascii="宋体" w:eastAsia="宋体" w:hAnsi="宋体" w:cs="宋体" w:hint="eastAsia"/>
                <w:bCs/>
                <w:color w:val="000000"/>
                <w:sz w:val="21"/>
                <w:szCs w:val="21"/>
                <w:lang w:bidi="ar"/>
              </w:rPr>
              <w:t>每完全</w:t>
            </w:r>
            <w:proofErr w:type="gramEnd"/>
            <w:r w:rsidRPr="007754E7">
              <w:rPr>
                <w:rFonts w:ascii="宋体" w:eastAsia="宋体" w:hAnsi="宋体" w:cs="宋体" w:hint="eastAsia"/>
                <w:bCs/>
                <w:color w:val="000000"/>
                <w:sz w:val="21"/>
                <w:szCs w:val="21"/>
                <w:lang w:bidi="ar"/>
              </w:rPr>
              <w:t>满足一项评审标准得</w:t>
            </w:r>
            <w:r w:rsidRPr="007754E7">
              <w:rPr>
                <w:rFonts w:ascii="宋体" w:eastAsia="宋体" w:hAnsi="宋体" w:cs="宋体"/>
                <w:bCs/>
                <w:color w:val="000000"/>
                <w:sz w:val="21"/>
                <w:szCs w:val="21"/>
                <w:lang w:bidi="ar"/>
              </w:rPr>
              <w:t>1</w:t>
            </w:r>
            <w:r w:rsidRPr="007754E7">
              <w:rPr>
                <w:rFonts w:ascii="宋体" w:eastAsia="宋体" w:hAnsi="宋体" w:cs="宋体" w:hint="eastAsia"/>
                <w:bCs/>
                <w:color w:val="000000"/>
                <w:sz w:val="21"/>
                <w:szCs w:val="21"/>
                <w:lang w:bidi="ar"/>
              </w:rPr>
              <w:t>分，满分</w:t>
            </w:r>
            <w:r w:rsidRPr="007754E7">
              <w:rPr>
                <w:rFonts w:ascii="宋体" w:eastAsia="宋体" w:hAnsi="宋体" w:cs="宋体"/>
                <w:bCs/>
                <w:color w:val="000000"/>
                <w:sz w:val="21"/>
                <w:szCs w:val="21"/>
                <w:lang w:bidi="ar"/>
              </w:rPr>
              <w:t>3</w:t>
            </w:r>
            <w:r w:rsidRPr="007754E7">
              <w:rPr>
                <w:rFonts w:ascii="宋体" w:eastAsia="宋体" w:hAnsi="宋体" w:cs="宋体" w:hint="eastAsia"/>
                <w:bCs/>
                <w:color w:val="000000"/>
                <w:sz w:val="21"/>
                <w:szCs w:val="21"/>
                <w:lang w:bidi="ar"/>
              </w:rPr>
              <w:t>分。</w:t>
            </w:r>
          </w:p>
        </w:tc>
        <w:tc>
          <w:tcPr>
            <w:tcW w:w="1418" w:type="dxa"/>
            <w:vMerge w:val="restart"/>
            <w:shd w:val="clear" w:color="auto" w:fill="auto"/>
            <w:vAlign w:val="center"/>
          </w:tcPr>
          <w:p w14:paraId="7A828958" w14:textId="77777777" w:rsidR="00D75069" w:rsidRPr="0096265E" w:rsidRDefault="00D75069" w:rsidP="00D75069">
            <w:pPr>
              <w:spacing w:line="320" w:lineRule="exact"/>
              <w:rPr>
                <w:rFonts w:cs="宋体"/>
                <w:bCs/>
                <w:color w:val="FF0000"/>
                <w:sz w:val="21"/>
                <w:szCs w:val="21"/>
              </w:rPr>
            </w:pPr>
          </w:p>
        </w:tc>
      </w:tr>
      <w:tr w:rsidR="00D75069" w:rsidRPr="0096265E" w14:paraId="04C71AB9" w14:textId="77777777" w:rsidTr="00D75069">
        <w:trPr>
          <w:trHeight w:val="397"/>
          <w:jc w:val="center"/>
        </w:trPr>
        <w:tc>
          <w:tcPr>
            <w:tcW w:w="756" w:type="dxa"/>
            <w:vMerge/>
            <w:shd w:val="clear" w:color="auto" w:fill="auto"/>
            <w:vAlign w:val="center"/>
          </w:tcPr>
          <w:p w14:paraId="1A1D8FFB" w14:textId="77777777" w:rsidR="00D75069" w:rsidRPr="0096265E" w:rsidRDefault="00D75069" w:rsidP="00D75069">
            <w:pPr>
              <w:spacing w:line="320" w:lineRule="exact"/>
              <w:jc w:val="center"/>
              <w:rPr>
                <w:rFonts w:cs="宋体"/>
                <w:bCs/>
                <w:sz w:val="21"/>
                <w:szCs w:val="21"/>
              </w:rPr>
            </w:pPr>
          </w:p>
        </w:tc>
        <w:tc>
          <w:tcPr>
            <w:tcW w:w="640" w:type="dxa"/>
            <w:vMerge/>
            <w:shd w:val="clear" w:color="auto" w:fill="auto"/>
            <w:vAlign w:val="center"/>
          </w:tcPr>
          <w:p w14:paraId="7B2947DA" w14:textId="77777777" w:rsidR="00D75069" w:rsidRPr="0096265E" w:rsidRDefault="00D75069" w:rsidP="00D75069">
            <w:pPr>
              <w:spacing w:line="320" w:lineRule="exact"/>
              <w:jc w:val="center"/>
              <w:rPr>
                <w:rFonts w:cs="宋体"/>
                <w:bCs/>
                <w:sz w:val="21"/>
                <w:szCs w:val="21"/>
              </w:rPr>
            </w:pPr>
          </w:p>
        </w:tc>
        <w:tc>
          <w:tcPr>
            <w:tcW w:w="860" w:type="dxa"/>
            <w:shd w:val="clear" w:color="auto" w:fill="auto"/>
            <w:vAlign w:val="center"/>
          </w:tcPr>
          <w:p w14:paraId="79B674D2" w14:textId="77777777" w:rsidR="00D75069" w:rsidRPr="0096265E" w:rsidRDefault="00D75069" w:rsidP="00D75069">
            <w:pPr>
              <w:spacing w:line="320" w:lineRule="exact"/>
              <w:jc w:val="center"/>
              <w:rPr>
                <w:rFonts w:cs="宋体"/>
                <w:bCs/>
                <w:sz w:val="21"/>
                <w:szCs w:val="21"/>
              </w:rPr>
            </w:pPr>
            <w:r>
              <w:rPr>
                <w:rFonts w:cs="宋体"/>
                <w:bCs/>
                <w:sz w:val="21"/>
                <w:szCs w:val="21"/>
              </w:rPr>
              <w:t>15</w:t>
            </w:r>
          </w:p>
        </w:tc>
        <w:tc>
          <w:tcPr>
            <w:tcW w:w="5809" w:type="dxa"/>
            <w:tcBorders>
              <w:top w:val="single" w:sz="2" w:space="0" w:color="auto"/>
            </w:tcBorders>
            <w:shd w:val="clear" w:color="auto" w:fill="auto"/>
            <w:vAlign w:val="center"/>
          </w:tcPr>
          <w:p w14:paraId="67AC9B97" w14:textId="77777777" w:rsidR="00D75069" w:rsidRPr="00BE2495" w:rsidRDefault="00D75069" w:rsidP="00D75069">
            <w:pPr>
              <w:spacing w:line="320" w:lineRule="exact"/>
              <w:ind w:firstLineChars="200" w:firstLine="422"/>
              <w:rPr>
                <w:rFonts w:cs="Calibri"/>
                <w:b/>
                <w:color w:val="C00000"/>
                <w:kern w:val="2"/>
                <w:sz w:val="21"/>
                <w:szCs w:val="21"/>
              </w:rPr>
            </w:pPr>
            <w:r>
              <w:rPr>
                <w:rFonts w:cs="Calibri" w:hint="eastAsia"/>
                <w:b/>
                <w:color w:val="C00000"/>
                <w:kern w:val="2"/>
                <w:sz w:val="21"/>
                <w:szCs w:val="21"/>
              </w:rPr>
              <w:t>保洁</w:t>
            </w:r>
            <w:r>
              <w:rPr>
                <w:rFonts w:cs="Calibri"/>
                <w:b/>
                <w:color w:val="C00000"/>
                <w:kern w:val="2"/>
                <w:sz w:val="21"/>
                <w:szCs w:val="21"/>
              </w:rPr>
              <w:t>服务方</w:t>
            </w:r>
            <w:r w:rsidRPr="00BE2495">
              <w:rPr>
                <w:rFonts w:cs="Calibri" w:hint="eastAsia"/>
                <w:b/>
                <w:color w:val="C00000"/>
                <w:kern w:val="2"/>
                <w:sz w:val="21"/>
                <w:szCs w:val="21"/>
              </w:rPr>
              <w:t>案：</w:t>
            </w:r>
          </w:p>
          <w:p w14:paraId="63D9E112" w14:textId="77777777" w:rsidR="00D75069" w:rsidRPr="00BE2495" w:rsidRDefault="00D75069" w:rsidP="00D75069">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一、评审内容</w:t>
            </w:r>
          </w:p>
          <w:p w14:paraId="389C5AFD" w14:textId="77777777" w:rsidR="00D75069" w:rsidRPr="007754E7" w:rsidRDefault="00D75069" w:rsidP="00D75069">
            <w:pPr>
              <w:tabs>
                <w:tab w:val="left" w:pos="547"/>
              </w:tabs>
              <w:spacing w:line="320" w:lineRule="exact"/>
              <w:ind w:firstLine="420"/>
              <w:rPr>
                <w:rFonts w:ascii="宋体" w:eastAsia="宋体" w:hAnsi="宋体" w:cs="宋体"/>
                <w:bCs/>
                <w:color w:val="000000"/>
                <w:sz w:val="21"/>
                <w:szCs w:val="21"/>
                <w:lang w:bidi="ar"/>
              </w:rPr>
            </w:pPr>
            <w:r>
              <w:rPr>
                <w:rFonts w:ascii="宋体" w:eastAsia="宋体" w:hAnsi="宋体" w:cs="宋体" w:hint="eastAsia"/>
                <w:color w:val="000000"/>
                <w:sz w:val="21"/>
                <w:szCs w:val="21"/>
                <w:lang w:bidi="ar"/>
              </w:rPr>
              <w:t>提出针对于本项目的保洁服务方案，方案</w:t>
            </w:r>
            <w:r>
              <w:rPr>
                <w:rFonts w:ascii="宋体" w:eastAsia="宋体" w:hAnsi="宋体" w:cs="宋体"/>
                <w:color w:val="000000"/>
                <w:sz w:val="21"/>
                <w:szCs w:val="21"/>
                <w:lang w:bidi="ar"/>
              </w:rPr>
              <w:t>内容</w:t>
            </w:r>
            <w:r>
              <w:rPr>
                <w:rFonts w:ascii="宋体" w:eastAsia="宋体" w:hAnsi="宋体" w:cs="宋体" w:hint="eastAsia"/>
                <w:color w:val="000000"/>
                <w:sz w:val="21"/>
                <w:szCs w:val="21"/>
                <w:lang w:bidi="ar"/>
              </w:rPr>
              <w:t>包括但不限于①</w:t>
            </w:r>
            <w:r w:rsidRPr="007754E7">
              <w:rPr>
                <w:rFonts w:ascii="宋体" w:eastAsia="宋体" w:hAnsi="宋体" w:cs="宋体" w:hint="eastAsia"/>
                <w:color w:val="000000"/>
                <w:sz w:val="21"/>
                <w:szCs w:val="21"/>
                <w:lang w:bidi="ar"/>
              </w:rPr>
              <w:t>室内（行政楼、纪念馆、思念堂、祭奠园等）</w:t>
            </w:r>
            <w:r>
              <w:rPr>
                <w:rFonts w:ascii="宋体" w:eastAsia="宋体" w:hAnsi="宋体" w:cs="宋体" w:hint="eastAsia"/>
                <w:color w:val="000000"/>
                <w:sz w:val="21"/>
                <w:szCs w:val="21"/>
                <w:lang w:bidi="ar"/>
              </w:rPr>
              <w:t>方案②</w:t>
            </w:r>
            <w:r w:rsidRPr="007754E7">
              <w:rPr>
                <w:rFonts w:ascii="宋体" w:eastAsia="宋体" w:hAnsi="宋体" w:cs="宋体" w:hint="eastAsia"/>
                <w:bCs/>
                <w:color w:val="000000"/>
                <w:sz w:val="21"/>
                <w:szCs w:val="21"/>
                <w:lang w:bidi="ar"/>
              </w:rPr>
              <w:lastRenderedPageBreak/>
              <w:t>室外（公共场地、停车场、道路等）</w:t>
            </w:r>
            <w:r>
              <w:rPr>
                <w:rFonts w:ascii="宋体" w:eastAsia="宋体" w:hAnsi="宋体" w:cs="宋体" w:hint="eastAsia"/>
                <w:bCs/>
                <w:color w:val="000000"/>
                <w:sz w:val="21"/>
                <w:szCs w:val="21"/>
                <w:lang w:bidi="ar"/>
              </w:rPr>
              <w:t>方案</w:t>
            </w:r>
            <w:r>
              <w:rPr>
                <w:rFonts w:ascii="宋体" w:eastAsia="宋体" w:hAnsi="宋体" w:cs="宋体" w:hint="eastAsia"/>
                <w:color w:val="000000"/>
                <w:sz w:val="21"/>
                <w:szCs w:val="21"/>
                <w:lang w:bidi="ar"/>
              </w:rPr>
              <w:t>。</w:t>
            </w:r>
            <w:r w:rsidRPr="007754E7">
              <w:rPr>
                <w:rFonts w:ascii="宋体" w:eastAsia="宋体" w:hAnsi="宋体" w:cs="宋体" w:hint="eastAsia"/>
                <w:color w:val="000000"/>
                <w:sz w:val="21"/>
                <w:szCs w:val="21"/>
                <w:lang w:bidi="ar"/>
              </w:rPr>
              <w:t>③</w:t>
            </w:r>
            <w:r w:rsidRPr="007754E7">
              <w:rPr>
                <w:rFonts w:ascii="宋体" w:eastAsia="宋体" w:hAnsi="宋体" w:cs="宋体" w:hint="eastAsia"/>
                <w:bCs/>
                <w:color w:val="000000"/>
                <w:sz w:val="21"/>
                <w:szCs w:val="21"/>
                <w:lang w:bidi="ar"/>
              </w:rPr>
              <w:t>公共设施设备</w:t>
            </w:r>
            <w:r>
              <w:rPr>
                <w:rFonts w:ascii="宋体" w:eastAsia="宋体" w:hAnsi="宋体" w:cs="宋体" w:hint="eastAsia"/>
                <w:bCs/>
                <w:color w:val="000000"/>
                <w:sz w:val="21"/>
                <w:szCs w:val="21"/>
                <w:lang w:bidi="ar"/>
              </w:rPr>
              <w:t>方案</w:t>
            </w:r>
            <w:r w:rsidRPr="007754E7">
              <w:rPr>
                <w:rFonts w:ascii="宋体" w:eastAsia="宋体" w:hAnsi="宋体" w:cs="宋体" w:hint="eastAsia"/>
                <w:color w:val="000000"/>
                <w:sz w:val="21"/>
                <w:szCs w:val="21"/>
                <w:lang w:bidi="ar"/>
              </w:rPr>
              <w:t>④卫生间</w:t>
            </w:r>
            <w:r w:rsidRPr="007754E7">
              <w:rPr>
                <w:rFonts w:ascii="宋体" w:eastAsia="宋体" w:hAnsi="宋体" w:cs="宋体"/>
                <w:color w:val="000000"/>
                <w:sz w:val="21"/>
                <w:szCs w:val="21"/>
                <w:lang w:bidi="ar"/>
              </w:rPr>
              <w:t>保洁</w:t>
            </w:r>
            <w:r w:rsidRPr="007754E7">
              <w:rPr>
                <w:rFonts w:ascii="宋体" w:eastAsia="宋体" w:hAnsi="宋体" w:cs="宋体" w:hint="eastAsia"/>
                <w:color w:val="000000"/>
                <w:sz w:val="21"/>
                <w:szCs w:val="21"/>
                <w:lang w:bidi="ar"/>
              </w:rPr>
              <w:t>⑤垃圾分类及处理</w:t>
            </w:r>
            <w:r>
              <w:rPr>
                <w:rFonts w:ascii="宋体" w:eastAsia="宋体" w:hAnsi="宋体" w:cs="宋体" w:hint="eastAsia"/>
                <w:color w:val="000000"/>
                <w:sz w:val="21"/>
                <w:szCs w:val="21"/>
                <w:lang w:bidi="ar"/>
              </w:rPr>
              <w:t>方案</w:t>
            </w:r>
            <w:r>
              <w:rPr>
                <w:rFonts w:ascii="宋体" w:eastAsia="宋体" w:hAnsi="宋体" w:cs="宋体"/>
                <w:color w:val="000000"/>
                <w:sz w:val="21"/>
                <w:szCs w:val="21"/>
                <w:lang w:bidi="ar"/>
              </w:rPr>
              <w:t>。</w:t>
            </w:r>
          </w:p>
          <w:p w14:paraId="615B6184" w14:textId="77777777" w:rsidR="00D75069" w:rsidRPr="00BE2495" w:rsidRDefault="00D75069" w:rsidP="00D75069">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二、评审标准</w:t>
            </w:r>
          </w:p>
          <w:p w14:paraId="09B8FB58" w14:textId="77777777" w:rsidR="00D75069" w:rsidRPr="00BE2495" w:rsidRDefault="00D75069" w:rsidP="00D75069">
            <w:pPr>
              <w:tabs>
                <w:tab w:val="left" w:pos="547"/>
              </w:tabs>
              <w:spacing w:line="320" w:lineRule="exact"/>
              <w:ind w:firstLine="420"/>
              <w:rPr>
                <w:rFonts w:cs="宋体"/>
                <w:sz w:val="21"/>
                <w:szCs w:val="21"/>
              </w:rPr>
            </w:pPr>
            <w:r w:rsidRPr="00BE2495">
              <w:rPr>
                <w:rFonts w:cs="宋体" w:hint="eastAsia"/>
                <w:sz w:val="21"/>
                <w:szCs w:val="21"/>
              </w:rPr>
              <w:t>1.</w:t>
            </w:r>
            <w:r w:rsidRPr="00BE2495">
              <w:rPr>
                <w:rFonts w:cs="宋体" w:hint="eastAsia"/>
                <w:sz w:val="21"/>
                <w:szCs w:val="21"/>
              </w:rPr>
              <w:t>完整性：方案须全面，对评审内容中的各项要求有详细描述及说明；</w:t>
            </w:r>
          </w:p>
          <w:p w14:paraId="188F1226" w14:textId="77777777" w:rsidR="00D75069" w:rsidRPr="00BE2495" w:rsidRDefault="00D75069" w:rsidP="00D75069">
            <w:pPr>
              <w:tabs>
                <w:tab w:val="left" w:pos="547"/>
              </w:tabs>
              <w:spacing w:line="320" w:lineRule="exact"/>
              <w:ind w:firstLine="420"/>
              <w:rPr>
                <w:rFonts w:cs="宋体"/>
                <w:sz w:val="21"/>
                <w:szCs w:val="21"/>
              </w:rPr>
            </w:pPr>
            <w:r w:rsidRPr="00BE2495">
              <w:rPr>
                <w:rFonts w:cs="宋体" w:hint="eastAsia"/>
                <w:sz w:val="21"/>
                <w:szCs w:val="21"/>
              </w:rPr>
              <w:t>2.</w:t>
            </w:r>
            <w:r w:rsidRPr="00BE2495">
              <w:rPr>
                <w:rFonts w:cs="宋体" w:hint="eastAsia"/>
                <w:sz w:val="21"/>
                <w:szCs w:val="21"/>
              </w:rPr>
              <w:t>可实施性：切合本项目实际情况，实施步骤清晰、合理；</w:t>
            </w:r>
          </w:p>
          <w:p w14:paraId="43B7F19A" w14:textId="77777777" w:rsidR="00D75069" w:rsidRPr="00BE2495" w:rsidRDefault="00D75069" w:rsidP="00D75069">
            <w:pPr>
              <w:tabs>
                <w:tab w:val="left" w:pos="547"/>
              </w:tabs>
              <w:spacing w:line="320" w:lineRule="exact"/>
              <w:ind w:firstLine="420"/>
              <w:rPr>
                <w:rFonts w:cs="宋体"/>
                <w:sz w:val="21"/>
                <w:szCs w:val="21"/>
              </w:rPr>
            </w:pPr>
            <w:r w:rsidRPr="00BE2495">
              <w:rPr>
                <w:rFonts w:cs="宋体" w:hint="eastAsia"/>
                <w:sz w:val="21"/>
                <w:szCs w:val="21"/>
              </w:rPr>
              <w:t>3.</w:t>
            </w:r>
            <w:r w:rsidRPr="00BE2495">
              <w:rPr>
                <w:rFonts w:cs="宋体" w:hint="eastAsia"/>
                <w:sz w:val="21"/>
                <w:szCs w:val="21"/>
              </w:rPr>
              <w:t>针对性：方案能够紧扣项目实际情况，内容科学合理；</w:t>
            </w:r>
          </w:p>
          <w:p w14:paraId="02BC8AD3" w14:textId="77777777" w:rsidR="00D75069" w:rsidRPr="00BE2495" w:rsidRDefault="00D75069" w:rsidP="00D75069">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三、</w:t>
            </w:r>
            <w:proofErr w:type="gramStart"/>
            <w:r w:rsidRPr="00BE2495">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15</w:t>
            </w:r>
            <w:r w:rsidRPr="0096265E">
              <w:rPr>
                <w:rFonts w:ascii="仿宋" w:eastAsia="仿宋" w:hAnsi="仿宋" w:cs="仿宋" w:hint="eastAsia"/>
                <w:b/>
              </w:rPr>
              <w:t>分）</w:t>
            </w:r>
          </w:p>
          <w:p w14:paraId="16266705" w14:textId="77777777" w:rsidR="00D75069" w:rsidRDefault="00D75069" w:rsidP="00D75069">
            <w:pPr>
              <w:tabs>
                <w:tab w:val="left" w:pos="547"/>
              </w:tabs>
              <w:autoSpaceDE w:val="0"/>
              <w:autoSpaceDN w:val="0"/>
              <w:adjustRightInd w:val="0"/>
              <w:spacing w:line="380" w:lineRule="exact"/>
              <w:ind w:firstLineChars="200" w:firstLine="420"/>
              <w:rPr>
                <w:rFonts w:ascii="宋体" w:eastAsia="宋体" w:hAnsi="宋体" w:cs="宋体"/>
                <w:color w:val="000000"/>
                <w:sz w:val="21"/>
                <w:szCs w:val="21"/>
                <w:lang w:bidi="ar"/>
              </w:rPr>
            </w:pPr>
            <w:r w:rsidRPr="007754E7">
              <w:rPr>
                <w:rFonts w:ascii="宋体" w:eastAsia="宋体" w:hAnsi="宋体" w:cs="宋体" w:hint="eastAsia"/>
                <w:color w:val="000000"/>
                <w:sz w:val="21"/>
                <w:szCs w:val="21"/>
                <w:lang w:bidi="ar"/>
              </w:rPr>
              <w:t>①室内（行政楼、纪念馆、思念堂、祭奠园等）方案</w:t>
            </w:r>
            <w:r w:rsidRPr="007754E7">
              <w:rPr>
                <w:rFonts w:ascii="宋体" w:eastAsia="宋体" w:hAnsi="宋体" w:cs="宋体" w:hint="eastAsia"/>
                <w:bCs/>
                <w:color w:val="000000"/>
                <w:sz w:val="21"/>
                <w:szCs w:val="21"/>
                <w:lang w:bidi="ar"/>
              </w:rPr>
              <w:t>:</w:t>
            </w:r>
            <w:proofErr w:type="gramStart"/>
            <w:r w:rsidRPr="007754E7">
              <w:rPr>
                <w:rFonts w:ascii="宋体" w:eastAsia="宋体" w:hAnsi="宋体" w:cs="宋体" w:hint="eastAsia"/>
                <w:bCs/>
                <w:color w:val="000000"/>
                <w:sz w:val="21"/>
                <w:szCs w:val="21"/>
                <w:lang w:bidi="ar"/>
              </w:rPr>
              <w:t>每完全</w:t>
            </w:r>
            <w:proofErr w:type="gramEnd"/>
            <w:r w:rsidRPr="007754E7">
              <w:rPr>
                <w:rFonts w:ascii="宋体" w:eastAsia="宋体" w:hAnsi="宋体" w:cs="宋体" w:hint="eastAsia"/>
                <w:bCs/>
                <w:color w:val="000000"/>
                <w:sz w:val="21"/>
                <w:szCs w:val="21"/>
                <w:lang w:bidi="ar"/>
              </w:rPr>
              <w:t>满足一项评审标准得</w:t>
            </w:r>
            <w:r w:rsidRPr="007754E7">
              <w:rPr>
                <w:rFonts w:ascii="宋体" w:eastAsia="宋体" w:hAnsi="宋体" w:cs="宋体"/>
                <w:bCs/>
                <w:color w:val="000000"/>
                <w:sz w:val="21"/>
                <w:szCs w:val="21"/>
                <w:lang w:bidi="ar"/>
              </w:rPr>
              <w:t>1</w:t>
            </w:r>
            <w:r w:rsidRPr="007754E7">
              <w:rPr>
                <w:rFonts w:ascii="宋体" w:eastAsia="宋体" w:hAnsi="宋体" w:cs="宋体" w:hint="eastAsia"/>
                <w:bCs/>
                <w:color w:val="000000"/>
                <w:sz w:val="21"/>
                <w:szCs w:val="21"/>
                <w:lang w:bidi="ar"/>
              </w:rPr>
              <w:t>分，满分</w:t>
            </w:r>
            <w:r w:rsidRPr="007754E7">
              <w:rPr>
                <w:rFonts w:ascii="宋体" w:eastAsia="宋体" w:hAnsi="宋体" w:cs="宋体"/>
                <w:bCs/>
                <w:color w:val="000000"/>
                <w:sz w:val="21"/>
                <w:szCs w:val="21"/>
                <w:lang w:bidi="ar"/>
              </w:rPr>
              <w:t>3</w:t>
            </w:r>
            <w:r w:rsidRPr="007754E7">
              <w:rPr>
                <w:rFonts w:ascii="宋体" w:eastAsia="宋体" w:hAnsi="宋体" w:cs="宋体" w:hint="eastAsia"/>
                <w:bCs/>
                <w:color w:val="000000"/>
                <w:sz w:val="21"/>
                <w:szCs w:val="21"/>
                <w:lang w:bidi="ar"/>
              </w:rPr>
              <w:t>分。</w:t>
            </w:r>
          </w:p>
          <w:p w14:paraId="5A4ADE4B" w14:textId="77777777" w:rsidR="00D75069" w:rsidRDefault="00D75069" w:rsidP="00D75069">
            <w:pPr>
              <w:tabs>
                <w:tab w:val="left" w:pos="547"/>
              </w:tabs>
              <w:autoSpaceDE w:val="0"/>
              <w:autoSpaceDN w:val="0"/>
              <w:adjustRightInd w:val="0"/>
              <w:spacing w:line="380" w:lineRule="exact"/>
              <w:ind w:firstLineChars="200" w:firstLine="420"/>
              <w:rPr>
                <w:rFonts w:ascii="宋体" w:eastAsia="宋体" w:hAnsi="宋体" w:cs="宋体"/>
                <w:color w:val="000000"/>
                <w:sz w:val="21"/>
                <w:szCs w:val="21"/>
                <w:lang w:bidi="ar"/>
              </w:rPr>
            </w:pPr>
            <w:r>
              <w:rPr>
                <w:rFonts w:ascii="宋体" w:eastAsia="宋体" w:hAnsi="宋体" w:cs="宋体" w:hint="eastAsia"/>
                <w:color w:val="000000"/>
                <w:sz w:val="21"/>
                <w:szCs w:val="21"/>
                <w:lang w:bidi="ar"/>
              </w:rPr>
              <w:t>②</w:t>
            </w:r>
            <w:r w:rsidRPr="007754E7">
              <w:rPr>
                <w:rFonts w:ascii="宋体" w:eastAsia="宋体" w:hAnsi="宋体" w:cs="宋体" w:hint="eastAsia"/>
                <w:bCs/>
                <w:color w:val="000000"/>
                <w:sz w:val="21"/>
                <w:szCs w:val="21"/>
                <w:lang w:bidi="ar"/>
              </w:rPr>
              <w:t>室外（公共场地、停车场、道路等）</w:t>
            </w:r>
            <w:r>
              <w:rPr>
                <w:rFonts w:ascii="宋体" w:eastAsia="宋体" w:hAnsi="宋体" w:cs="宋体" w:hint="eastAsia"/>
                <w:bCs/>
                <w:color w:val="000000"/>
                <w:sz w:val="21"/>
                <w:szCs w:val="21"/>
                <w:lang w:bidi="ar"/>
              </w:rPr>
              <w:t>方案</w:t>
            </w:r>
            <w:r w:rsidRPr="007754E7">
              <w:rPr>
                <w:rFonts w:ascii="宋体" w:eastAsia="宋体" w:hAnsi="宋体" w:cs="宋体" w:hint="eastAsia"/>
                <w:bCs/>
                <w:color w:val="000000"/>
                <w:sz w:val="21"/>
                <w:szCs w:val="21"/>
                <w:lang w:bidi="ar"/>
              </w:rPr>
              <w:t>:</w:t>
            </w:r>
            <w:proofErr w:type="gramStart"/>
            <w:r w:rsidRPr="007754E7">
              <w:rPr>
                <w:rFonts w:ascii="宋体" w:eastAsia="宋体" w:hAnsi="宋体" w:cs="宋体" w:hint="eastAsia"/>
                <w:bCs/>
                <w:color w:val="000000"/>
                <w:sz w:val="21"/>
                <w:szCs w:val="21"/>
                <w:lang w:bidi="ar"/>
              </w:rPr>
              <w:t>每完全</w:t>
            </w:r>
            <w:proofErr w:type="gramEnd"/>
            <w:r w:rsidRPr="007754E7">
              <w:rPr>
                <w:rFonts w:ascii="宋体" w:eastAsia="宋体" w:hAnsi="宋体" w:cs="宋体" w:hint="eastAsia"/>
                <w:bCs/>
                <w:color w:val="000000"/>
                <w:sz w:val="21"/>
                <w:szCs w:val="21"/>
                <w:lang w:bidi="ar"/>
              </w:rPr>
              <w:t>满足一项评审标准得</w:t>
            </w:r>
            <w:r w:rsidRPr="007754E7">
              <w:rPr>
                <w:rFonts w:ascii="宋体" w:eastAsia="宋体" w:hAnsi="宋体" w:cs="宋体"/>
                <w:bCs/>
                <w:color w:val="000000"/>
                <w:sz w:val="21"/>
                <w:szCs w:val="21"/>
                <w:lang w:bidi="ar"/>
              </w:rPr>
              <w:t>1</w:t>
            </w:r>
            <w:r w:rsidRPr="007754E7">
              <w:rPr>
                <w:rFonts w:ascii="宋体" w:eastAsia="宋体" w:hAnsi="宋体" w:cs="宋体" w:hint="eastAsia"/>
                <w:bCs/>
                <w:color w:val="000000"/>
                <w:sz w:val="21"/>
                <w:szCs w:val="21"/>
                <w:lang w:bidi="ar"/>
              </w:rPr>
              <w:t>分，满分</w:t>
            </w:r>
            <w:r w:rsidRPr="007754E7">
              <w:rPr>
                <w:rFonts w:ascii="宋体" w:eastAsia="宋体" w:hAnsi="宋体" w:cs="宋体"/>
                <w:bCs/>
                <w:color w:val="000000"/>
                <w:sz w:val="21"/>
                <w:szCs w:val="21"/>
                <w:lang w:bidi="ar"/>
              </w:rPr>
              <w:t>3</w:t>
            </w:r>
            <w:r w:rsidRPr="007754E7">
              <w:rPr>
                <w:rFonts w:ascii="宋体" w:eastAsia="宋体" w:hAnsi="宋体" w:cs="宋体" w:hint="eastAsia"/>
                <w:bCs/>
                <w:color w:val="000000"/>
                <w:sz w:val="21"/>
                <w:szCs w:val="21"/>
                <w:lang w:bidi="ar"/>
              </w:rPr>
              <w:t>分。</w:t>
            </w:r>
          </w:p>
          <w:p w14:paraId="053ECBED" w14:textId="77777777" w:rsidR="00D75069" w:rsidRDefault="00D75069" w:rsidP="00D75069">
            <w:pPr>
              <w:tabs>
                <w:tab w:val="left" w:pos="547"/>
              </w:tabs>
              <w:autoSpaceDE w:val="0"/>
              <w:autoSpaceDN w:val="0"/>
              <w:adjustRightInd w:val="0"/>
              <w:spacing w:line="380" w:lineRule="exact"/>
              <w:ind w:firstLineChars="200" w:firstLine="420"/>
              <w:rPr>
                <w:rFonts w:ascii="宋体" w:eastAsia="宋体" w:hAnsi="宋体" w:cs="宋体"/>
                <w:bCs/>
                <w:color w:val="000000"/>
                <w:sz w:val="21"/>
                <w:szCs w:val="21"/>
                <w:lang w:bidi="ar"/>
              </w:rPr>
            </w:pPr>
            <w:r w:rsidRPr="007754E7">
              <w:rPr>
                <w:rFonts w:ascii="宋体" w:eastAsia="宋体" w:hAnsi="宋体" w:cs="宋体" w:hint="eastAsia"/>
                <w:color w:val="000000"/>
                <w:sz w:val="21"/>
                <w:szCs w:val="21"/>
                <w:lang w:bidi="ar"/>
              </w:rPr>
              <w:t>③</w:t>
            </w:r>
            <w:r w:rsidRPr="007754E7">
              <w:rPr>
                <w:rFonts w:ascii="宋体" w:eastAsia="宋体" w:hAnsi="宋体" w:cs="宋体" w:hint="eastAsia"/>
                <w:bCs/>
                <w:color w:val="000000"/>
                <w:sz w:val="21"/>
                <w:szCs w:val="21"/>
                <w:lang w:bidi="ar"/>
              </w:rPr>
              <w:t>公共设施设备</w:t>
            </w:r>
            <w:r>
              <w:rPr>
                <w:rFonts w:ascii="宋体" w:eastAsia="宋体" w:hAnsi="宋体" w:cs="宋体" w:hint="eastAsia"/>
                <w:bCs/>
                <w:color w:val="000000"/>
                <w:sz w:val="21"/>
                <w:szCs w:val="21"/>
                <w:lang w:bidi="ar"/>
              </w:rPr>
              <w:t>方案</w:t>
            </w:r>
            <w:r w:rsidRPr="007754E7">
              <w:rPr>
                <w:rFonts w:ascii="宋体" w:eastAsia="宋体" w:hAnsi="宋体" w:cs="宋体" w:hint="eastAsia"/>
                <w:bCs/>
                <w:color w:val="000000"/>
                <w:sz w:val="21"/>
                <w:szCs w:val="21"/>
                <w:lang w:bidi="ar"/>
              </w:rPr>
              <w:t>:</w:t>
            </w:r>
            <w:proofErr w:type="gramStart"/>
            <w:r w:rsidRPr="007754E7">
              <w:rPr>
                <w:rFonts w:ascii="宋体" w:eastAsia="宋体" w:hAnsi="宋体" w:cs="宋体" w:hint="eastAsia"/>
                <w:bCs/>
                <w:color w:val="000000"/>
                <w:sz w:val="21"/>
                <w:szCs w:val="21"/>
                <w:lang w:bidi="ar"/>
              </w:rPr>
              <w:t>每完全</w:t>
            </w:r>
            <w:proofErr w:type="gramEnd"/>
            <w:r w:rsidRPr="007754E7">
              <w:rPr>
                <w:rFonts w:ascii="宋体" w:eastAsia="宋体" w:hAnsi="宋体" w:cs="宋体" w:hint="eastAsia"/>
                <w:bCs/>
                <w:color w:val="000000"/>
                <w:sz w:val="21"/>
                <w:szCs w:val="21"/>
                <w:lang w:bidi="ar"/>
              </w:rPr>
              <w:t>满足一项评审标准得</w:t>
            </w:r>
            <w:r w:rsidRPr="007754E7">
              <w:rPr>
                <w:rFonts w:ascii="宋体" w:eastAsia="宋体" w:hAnsi="宋体" w:cs="宋体"/>
                <w:bCs/>
                <w:color w:val="000000"/>
                <w:sz w:val="21"/>
                <w:szCs w:val="21"/>
                <w:lang w:bidi="ar"/>
              </w:rPr>
              <w:t>1</w:t>
            </w:r>
            <w:r w:rsidRPr="007754E7">
              <w:rPr>
                <w:rFonts w:ascii="宋体" w:eastAsia="宋体" w:hAnsi="宋体" w:cs="宋体" w:hint="eastAsia"/>
                <w:bCs/>
                <w:color w:val="000000"/>
                <w:sz w:val="21"/>
                <w:szCs w:val="21"/>
                <w:lang w:bidi="ar"/>
              </w:rPr>
              <w:t>分，满分</w:t>
            </w:r>
            <w:r w:rsidRPr="007754E7">
              <w:rPr>
                <w:rFonts w:ascii="宋体" w:eastAsia="宋体" w:hAnsi="宋体" w:cs="宋体"/>
                <w:bCs/>
                <w:color w:val="000000"/>
                <w:sz w:val="21"/>
                <w:szCs w:val="21"/>
                <w:lang w:bidi="ar"/>
              </w:rPr>
              <w:t>3</w:t>
            </w:r>
            <w:r w:rsidRPr="007754E7">
              <w:rPr>
                <w:rFonts w:ascii="宋体" w:eastAsia="宋体" w:hAnsi="宋体" w:cs="宋体" w:hint="eastAsia"/>
                <w:bCs/>
                <w:color w:val="000000"/>
                <w:sz w:val="21"/>
                <w:szCs w:val="21"/>
                <w:lang w:bidi="ar"/>
              </w:rPr>
              <w:t>分。</w:t>
            </w:r>
          </w:p>
          <w:p w14:paraId="5521ED0E" w14:textId="77777777" w:rsidR="00D75069" w:rsidRDefault="00D75069" w:rsidP="00D75069">
            <w:pPr>
              <w:tabs>
                <w:tab w:val="left" w:pos="547"/>
              </w:tabs>
              <w:autoSpaceDE w:val="0"/>
              <w:autoSpaceDN w:val="0"/>
              <w:adjustRightInd w:val="0"/>
              <w:spacing w:line="380" w:lineRule="exact"/>
              <w:ind w:firstLineChars="200" w:firstLine="420"/>
              <w:rPr>
                <w:rFonts w:ascii="宋体" w:eastAsia="宋体" w:hAnsi="宋体" w:cs="宋体"/>
                <w:bCs/>
                <w:color w:val="000000"/>
                <w:sz w:val="21"/>
                <w:szCs w:val="21"/>
                <w:lang w:bidi="ar"/>
              </w:rPr>
            </w:pPr>
            <w:r w:rsidRPr="007754E7">
              <w:rPr>
                <w:rFonts w:ascii="宋体" w:eastAsia="宋体" w:hAnsi="宋体" w:cs="宋体" w:hint="eastAsia"/>
                <w:color w:val="000000"/>
                <w:sz w:val="21"/>
                <w:szCs w:val="21"/>
                <w:lang w:bidi="ar"/>
              </w:rPr>
              <w:t>④卫生间</w:t>
            </w:r>
            <w:r w:rsidRPr="007754E7">
              <w:rPr>
                <w:rFonts w:ascii="宋体" w:eastAsia="宋体" w:hAnsi="宋体" w:cs="宋体"/>
                <w:color w:val="000000"/>
                <w:sz w:val="21"/>
                <w:szCs w:val="21"/>
                <w:lang w:bidi="ar"/>
              </w:rPr>
              <w:t>保洁</w:t>
            </w:r>
            <w:r w:rsidRPr="007754E7">
              <w:rPr>
                <w:rFonts w:ascii="宋体" w:eastAsia="宋体" w:hAnsi="宋体" w:cs="宋体" w:hint="eastAsia"/>
                <w:bCs/>
                <w:color w:val="000000"/>
                <w:sz w:val="21"/>
                <w:szCs w:val="21"/>
                <w:lang w:bidi="ar"/>
              </w:rPr>
              <w:t>:</w:t>
            </w:r>
            <w:proofErr w:type="gramStart"/>
            <w:r w:rsidRPr="007754E7">
              <w:rPr>
                <w:rFonts w:ascii="宋体" w:eastAsia="宋体" w:hAnsi="宋体" w:cs="宋体" w:hint="eastAsia"/>
                <w:bCs/>
                <w:color w:val="000000"/>
                <w:sz w:val="21"/>
                <w:szCs w:val="21"/>
                <w:lang w:bidi="ar"/>
              </w:rPr>
              <w:t>每完全</w:t>
            </w:r>
            <w:proofErr w:type="gramEnd"/>
            <w:r w:rsidRPr="007754E7">
              <w:rPr>
                <w:rFonts w:ascii="宋体" w:eastAsia="宋体" w:hAnsi="宋体" w:cs="宋体" w:hint="eastAsia"/>
                <w:bCs/>
                <w:color w:val="000000"/>
                <w:sz w:val="21"/>
                <w:szCs w:val="21"/>
                <w:lang w:bidi="ar"/>
              </w:rPr>
              <w:t>满足一项评审标准得</w:t>
            </w:r>
            <w:r w:rsidRPr="007754E7">
              <w:rPr>
                <w:rFonts w:ascii="宋体" w:eastAsia="宋体" w:hAnsi="宋体" w:cs="宋体"/>
                <w:bCs/>
                <w:color w:val="000000"/>
                <w:sz w:val="21"/>
                <w:szCs w:val="21"/>
                <w:lang w:bidi="ar"/>
              </w:rPr>
              <w:t>1</w:t>
            </w:r>
            <w:r w:rsidRPr="007754E7">
              <w:rPr>
                <w:rFonts w:ascii="宋体" w:eastAsia="宋体" w:hAnsi="宋体" w:cs="宋体" w:hint="eastAsia"/>
                <w:bCs/>
                <w:color w:val="000000"/>
                <w:sz w:val="21"/>
                <w:szCs w:val="21"/>
                <w:lang w:bidi="ar"/>
              </w:rPr>
              <w:t>分，满分</w:t>
            </w:r>
            <w:r w:rsidRPr="007754E7">
              <w:rPr>
                <w:rFonts w:ascii="宋体" w:eastAsia="宋体" w:hAnsi="宋体" w:cs="宋体"/>
                <w:bCs/>
                <w:color w:val="000000"/>
                <w:sz w:val="21"/>
                <w:szCs w:val="21"/>
                <w:lang w:bidi="ar"/>
              </w:rPr>
              <w:t>3</w:t>
            </w:r>
            <w:r w:rsidRPr="007754E7">
              <w:rPr>
                <w:rFonts w:ascii="宋体" w:eastAsia="宋体" w:hAnsi="宋体" w:cs="宋体" w:hint="eastAsia"/>
                <w:bCs/>
                <w:color w:val="000000"/>
                <w:sz w:val="21"/>
                <w:szCs w:val="21"/>
                <w:lang w:bidi="ar"/>
              </w:rPr>
              <w:t>分。</w:t>
            </w:r>
          </w:p>
          <w:p w14:paraId="11902780" w14:textId="77777777" w:rsidR="00D75069" w:rsidRPr="0096265E" w:rsidRDefault="00D75069" w:rsidP="00D75069">
            <w:pPr>
              <w:tabs>
                <w:tab w:val="left" w:pos="547"/>
              </w:tabs>
              <w:autoSpaceDE w:val="0"/>
              <w:autoSpaceDN w:val="0"/>
              <w:adjustRightInd w:val="0"/>
              <w:spacing w:line="380" w:lineRule="exact"/>
              <w:ind w:firstLineChars="200" w:firstLine="420"/>
              <w:rPr>
                <w:rFonts w:cs="Calibri"/>
                <w:b/>
                <w:color w:val="C00000"/>
                <w:kern w:val="2"/>
                <w:sz w:val="21"/>
                <w:szCs w:val="21"/>
              </w:rPr>
            </w:pPr>
            <w:r w:rsidRPr="007754E7">
              <w:rPr>
                <w:rFonts w:ascii="宋体" w:eastAsia="宋体" w:hAnsi="宋体" w:cs="宋体" w:hint="eastAsia"/>
                <w:color w:val="000000"/>
                <w:sz w:val="21"/>
                <w:szCs w:val="21"/>
                <w:lang w:bidi="ar"/>
              </w:rPr>
              <w:t>⑤垃圾分类及处理</w:t>
            </w:r>
            <w:r>
              <w:rPr>
                <w:rFonts w:ascii="宋体" w:eastAsia="宋体" w:hAnsi="宋体" w:cs="宋体" w:hint="eastAsia"/>
                <w:color w:val="000000"/>
                <w:sz w:val="21"/>
                <w:szCs w:val="21"/>
                <w:lang w:bidi="ar"/>
              </w:rPr>
              <w:t>方案</w:t>
            </w:r>
            <w:r w:rsidRPr="007754E7">
              <w:rPr>
                <w:rFonts w:ascii="宋体" w:eastAsia="宋体" w:hAnsi="宋体" w:cs="宋体" w:hint="eastAsia"/>
                <w:bCs/>
                <w:color w:val="000000"/>
                <w:sz w:val="21"/>
                <w:szCs w:val="21"/>
                <w:lang w:bidi="ar"/>
              </w:rPr>
              <w:t>:</w:t>
            </w:r>
            <w:proofErr w:type="gramStart"/>
            <w:r w:rsidRPr="007754E7">
              <w:rPr>
                <w:rFonts w:ascii="宋体" w:eastAsia="宋体" w:hAnsi="宋体" w:cs="宋体" w:hint="eastAsia"/>
                <w:bCs/>
                <w:color w:val="000000"/>
                <w:sz w:val="21"/>
                <w:szCs w:val="21"/>
                <w:lang w:bidi="ar"/>
              </w:rPr>
              <w:t>每完全</w:t>
            </w:r>
            <w:proofErr w:type="gramEnd"/>
            <w:r w:rsidRPr="007754E7">
              <w:rPr>
                <w:rFonts w:ascii="宋体" w:eastAsia="宋体" w:hAnsi="宋体" w:cs="宋体" w:hint="eastAsia"/>
                <w:bCs/>
                <w:color w:val="000000"/>
                <w:sz w:val="21"/>
                <w:szCs w:val="21"/>
                <w:lang w:bidi="ar"/>
              </w:rPr>
              <w:t>满足一项评审标准得</w:t>
            </w:r>
            <w:r w:rsidRPr="007754E7">
              <w:rPr>
                <w:rFonts w:ascii="宋体" w:eastAsia="宋体" w:hAnsi="宋体" w:cs="宋体"/>
                <w:bCs/>
                <w:color w:val="000000"/>
                <w:sz w:val="21"/>
                <w:szCs w:val="21"/>
                <w:lang w:bidi="ar"/>
              </w:rPr>
              <w:t>1</w:t>
            </w:r>
            <w:r w:rsidRPr="007754E7">
              <w:rPr>
                <w:rFonts w:ascii="宋体" w:eastAsia="宋体" w:hAnsi="宋体" w:cs="宋体" w:hint="eastAsia"/>
                <w:bCs/>
                <w:color w:val="000000"/>
                <w:sz w:val="21"/>
                <w:szCs w:val="21"/>
                <w:lang w:bidi="ar"/>
              </w:rPr>
              <w:t>分，满分</w:t>
            </w:r>
            <w:r w:rsidRPr="007754E7">
              <w:rPr>
                <w:rFonts w:ascii="宋体" w:eastAsia="宋体" w:hAnsi="宋体" w:cs="宋体"/>
                <w:bCs/>
                <w:color w:val="000000"/>
                <w:sz w:val="21"/>
                <w:szCs w:val="21"/>
                <w:lang w:bidi="ar"/>
              </w:rPr>
              <w:t>3</w:t>
            </w:r>
            <w:r w:rsidRPr="007754E7">
              <w:rPr>
                <w:rFonts w:ascii="宋体" w:eastAsia="宋体" w:hAnsi="宋体" w:cs="宋体" w:hint="eastAsia"/>
                <w:bCs/>
                <w:color w:val="000000"/>
                <w:sz w:val="21"/>
                <w:szCs w:val="21"/>
                <w:lang w:bidi="ar"/>
              </w:rPr>
              <w:t>分。</w:t>
            </w:r>
          </w:p>
        </w:tc>
        <w:tc>
          <w:tcPr>
            <w:tcW w:w="1418" w:type="dxa"/>
            <w:vMerge/>
            <w:shd w:val="clear" w:color="auto" w:fill="auto"/>
            <w:vAlign w:val="center"/>
          </w:tcPr>
          <w:p w14:paraId="6248252D" w14:textId="77777777" w:rsidR="00D75069" w:rsidRPr="0096265E" w:rsidRDefault="00D75069" w:rsidP="00D75069">
            <w:pPr>
              <w:spacing w:line="320" w:lineRule="exact"/>
              <w:rPr>
                <w:rFonts w:cs="宋体"/>
                <w:bCs/>
                <w:color w:val="C00000"/>
                <w:sz w:val="21"/>
                <w:szCs w:val="21"/>
              </w:rPr>
            </w:pPr>
          </w:p>
        </w:tc>
      </w:tr>
      <w:tr w:rsidR="00D75069" w:rsidRPr="0096265E" w14:paraId="1431E47C" w14:textId="77777777" w:rsidTr="00D75069">
        <w:trPr>
          <w:trHeight w:val="397"/>
          <w:jc w:val="center"/>
        </w:trPr>
        <w:tc>
          <w:tcPr>
            <w:tcW w:w="756" w:type="dxa"/>
            <w:vMerge/>
            <w:shd w:val="clear" w:color="auto" w:fill="auto"/>
            <w:vAlign w:val="center"/>
          </w:tcPr>
          <w:p w14:paraId="6558E9D8" w14:textId="77777777" w:rsidR="00D75069" w:rsidRPr="0096265E" w:rsidRDefault="00D75069" w:rsidP="00D75069">
            <w:pPr>
              <w:spacing w:line="320" w:lineRule="exact"/>
              <w:jc w:val="center"/>
              <w:rPr>
                <w:rFonts w:cs="宋体"/>
                <w:bCs/>
                <w:sz w:val="21"/>
                <w:szCs w:val="21"/>
              </w:rPr>
            </w:pPr>
          </w:p>
        </w:tc>
        <w:tc>
          <w:tcPr>
            <w:tcW w:w="640" w:type="dxa"/>
            <w:vMerge/>
            <w:shd w:val="clear" w:color="auto" w:fill="auto"/>
            <w:vAlign w:val="center"/>
          </w:tcPr>
          <w:p w14:paraId="1F0FFDFB" w14:textId="77777777" w:rsidR="00D75069" w:rsidRPr="0096265E" w:rsidRDefault="00D75069" w:rsidP="00D75069">
            <w:pPr>
              <w:spacing w:line="320" w:lineRule="exact"/>
              <w:jc w:val="center"/>
              <w:rPr>
                <w:rFonts w:cs="宋体"/>
                <w:bCs/>
                <w:sz w:val="21"/>
                <w:szCs w:val="21"/>
              </w:rPr>
            </w:pPr>
          </w:p>
        </w:tc>
        <w:tc>
          <w:tcPr>
            <w:tcW w:w="860" w:type="dxa"/>
            <w:shd w:val="clear" w:color="auto" w:fill="auto"/>
            <w:vAlign w:val="center"/>
          </w:tcPr>
          <w:p w14:paraId="438F38FC" w14:textId="77777777" w:rsidR="00D75069" w:rsidRDefault="00D75069" w:rsidP="00D75069">
            <w:pPr>
              <w:spacing w:line="320" w:lineRule="exact"/>
              <w:jc w:val="center"/>
              <w:rPr>
                <w:rFonts w:cs="宋体"/>
                <w:bCs/>
                <w:sz w:val="21"/>
                <w:szCs w:val="21"/>
              </w:rPr>
            </w:pPr>
            <w:r>
              <w:rPr>
                <w:rFonts w:cs="宋体"/>
                <w:bCs/>
                <w:sz w:val="21"/>
                <w:szCs w:val="21"/>
              </w:rPr>
              <w:t>12</w:t>
            </w:r>
          </w:p>
        </w:tc>
        <w:tc>
          <w:tcPr>
            <w:tcW w:w="5809" w:type="dxa"/>
            <w:tcBorders>
              <w:top w:val="single" w:sz="2" w:space="0" w:color="auto"/>
            </w:tcBorders>
            <w:shd w:val="clear" w:color="auto" w:fill="auto"/>
            <w:vAlign w:val="center"/>
          </w:tcPr>
          <w:p w14:paraId="6889FB3A" w14:textId="77777777" w:rsidR="00D75069" w:rsidRPr="00E57F53" w:rsidRDefault="00D75069" w:rsidP="00D75069">
            <w:pPr>
              <w:spacing w:line="320" w:lineRule="exact"/>
              <w:ind w:firstLineChars="200" w:firstLine="422"/>
              <w:rPr>
                <w:rFonts w:cs="Calibri"/>
                <w:b/>
                <w:color w:val="C00000"/>
                <w:kern w:val="2"/>
                <w:sz w:val="21"/>
                <w:szCs w:val="21"/>
              </w:rPr>
            </w:pPr>
            <w:r>
              <w:rPr>
                <w:rFonts w:cs="Calibri" w:hint="eastAsia"/>
                <w:b/>
                <w:color w:val="C00000"/>
                <w:kern w:val="2"/>
                <w:sz w:val="21"/>
                <w:szCs w:val="21"/>
              </w:rPr>
              <w:t>安保服务</w:t>
            </w:r>
            <w:r w:rsidRPr="00E57F53">
              <w:rPr>
                <w:rFonts w:cs="Calibri" w:hint="eastAsia"/>
                <w:b/>
                <w:color w:val="C00000"/>
                <w:kern w:val="2"/>
                <w:sz w:val="21"/>
                <w:szCs w:val="21"/>
              </w:rPr>
              <w:t>方案：</w:t>
            </w:r>
          </w:p>
          <w:p w14:paraId="1077DE8D" w14:textId="77777777" w:rsidR="00D75069" w:rsidRPr="00E57F53" w:rsidRDefault="00D75069" w:rsidP="00D75069">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一、评审内容</w:t>
            </w:r>
          </w:p>
          <w:p w14:paraId="61A19213" w14:textId="77777777" w:rsidR="00D75069" w:rsidRPr="00E57F53" w:rsidRDefault="00D75069" w:rsidP="00D75069">
            <w:pPr>
              <w:spacing w:line="320" w:lineRule="exact"/>
              <w:ind w:firstLineChars="200" w:firstLine="420"/>
              <w:rPr>
                <w:rFonts w:cs="宋体"/>
                <w:sz w:val="21"/>
                <w:szCs w:val="21"/>
              </w:rPr>
            </w:pPr>
            <w:r w:rsidRPr="00E57F53">
              <w:rPr>
                <w:rFonts w:cs="宋体" w:hint="eastAsia"/>
                <w:sz w:val="21"/>
                <w:szCs w:val="21"/>
              </w:rPr>
              <w:t>提出针对于本项目的</w:t>
            </w:r>
            <w:r>
              <w:rPr>
                <w:rFonts w:cs="宋体" w:hint="eastAsia"/>
                <w:sz w:val="21"/>
                <w:szCs w:val="21"/>
              </w:rPr>
              <w:t>安保</w:t>
            </w:r>
            <w:r>
              <w:rPr>
                <w:rFonts w:cs="宋体"/>
                <w:sz w:val="21"/>
                <w:szCs w:val="21"/>
              </w:rPr>
              <w:t>服务方案</w:t>
            </w:r>
            <w:r w:rsidRPr="00E57F53">
              <w:rPr>
                <w:rFonts w:cs="宋体" w:hint="eastAsia"/>
                <w:sz w:val="21"/>
                <w:szCs w:val="21"/>
              </w:rPr>
              <w:t>，包括</w:t>
            </w:r>
            <w:r w:rsidRPr="00E57F53">
              <w:rPr>
                <w:rFonts w:cs="宋体"/>
                <w:sz w:val="21"/>
                <w:szCs w:val="21"/>
              </w:rPr>
              <w:t>但不限于</w:t>
            </w:r>
            <w:r w:rsidRPr="007754E7">
              <w:rPr>
                <w:rFonts w:cs="宋体" w:hint="eastAsia"/>
                <w:sz w:val="21"/>
                <w:szCs w:val="21"/>
              </w:rPr>
              <w:t>①安保工作整体方案：对园区安保工作</w:t>
            </w:r>
            <w:r w:rsidRPr="007754E7">
              <w:rPr>
                <w:rFonts w:cs="宋体"/>
                <w:sz w:val="21"/>
                <w:szCs w:val="21"/>
              </w:rPr>
              <w:t>的整体计划和</w:t>
            </w:r>
            <w:r w:rsidRPr="007754E7">
              <w:rPr>
                <w:rFonts w:cs="宋体" w:hint="eastAsia"/>
                <w:sz w:val="21"/>
                <w:szCs w:val="21"/>
              </w:rPr>
              <w:t>具体工作</w:t>
            </w:r>
            <w:r w:rsidRPr="007754E7">
              <w:rPr>
                <w:rFonts w:cs="宋体"/>
                <w:sz w:val="21"/>
                <w:szCs w:val="21"/>
              </w:rPr>
              <w:t>安排。</w:t>
            </w:r>
            <w:r w:rsidRPr="007754E7">
              <w:rPr>
                <w:rFonts w:cs="宋体" w:hint="eastAsia"/>
                <w:sz w:val="21"/>
                <w:szCs w:val="21"/>
              </w:rPr>
              <w:t>②安保人员补充方案：承诺若出现安保服务人员无法满足工作需求时，应及时请调其他安保服务人员补充，确保安保服务工作的正常进行。③定期回访方案：有定期回访制度及采购人意见反馈机制，使服务满意。</w:t>
            </w:r>
          </w:p>
          <w:p w14:paraId="0E6DCE5A" w14:textId="77777777" w:rsidR="00D75069" w:rsidRPr="00E57F53" w:rsidRDefault="00D75069" w:rsidP="00D75069">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二、评审标准</w:t>
            </w:r>
          </w:p>
          <w:p w14:paraId="2592184E" w14:textId="77777777" w:rsidR="00D75069" w:rsidRPr="00E57F53" w:rsidRDefault="00D75069" w:rsidP="00D75069">
            <w:pPr>
              <w:spacing w:line="320" w:lineRule="exact"/>
              <w:ind w:firstLineChars="200" w:firstLine="420"/>
              <w:rPr>
                <w:rFonts w:cs="宋体"/>
                <w:sz w:val="21"/>
                <w:szCs w:val="21"/>
              </w:rPr>
            </w:pPr>
            <w:r w:rsidRPr="00E57F53">
              <w:rPr>
                <w:rFonts w:cs="宋体" w:hint="eastAsia"/>
                <w:sz w:val="21"/>
                <w:szCs w:val="21"/>
              </w:rPr>
              <w:t>1.</w:t>
            </w:r>
            <w:r w:rsidRPr="00E57F53">
              <w:rPr>
                <w:rFonts w:cs="宋体" w:hint="eastAsia"/>
                <w:sz w:val="21"/>
                <w:szCs w:val="21"/>
              </w:rPr>
              <w:t>完整性：方案须全面，对评审内容中的各项要求有详细描述及说明；</w:t>
            </w:r>
          </w:p>
          <w:p w14:paraId="70BB385B" w14:textId="77777777" w:rsidR="00D75069" w:rsidRPr="00E57F53" w:rsidRDefault="00D75069" w:rsidP="00D75069">
            <w:pPr>
              <w:spacing w:line="320" w:lineRule="exact"/>
              <w:ind w:firstLineChars="200" w:firstLine="420"/>
              <w:rPr>
                <w:rFonts w:cs="宋体"/>
                <w:sz w:val="21"/>
                <w:szCs w:val="21"/>
              </w:rPr>
            </w:pPr>
            <w:r w:rsidRPr="00E57F53">
              <w:rPr>
                <w:rFonts w:cs="宋体" w:hint="eastAsia"/>
                <w:sz w:val="21"/>
                <w:szCs w:val="21"/>
              </w:rPr>
              <w:t>2.</w:t>
            </w:r>
            <w:r w:rsidRPr="00E57F53">
              <w:rPr>
                <w:rFonts w:cs="宋体" w:hint="eastAsia"/>
                <w:sz w:val="21"/>
                <w:szCs w:val="21"/>
              </w:rPr>
              <w:t>可实施性：切合本项目实际情况，实施步骤清晰、合理；</w:t>
            </w:r>
          </w:p>
          <w:p w14:paraId="596DFAF6" w14:textId="77777777" w:rsidR="00D75069" w:rsidRDefault="00D75069" w:rsidP="00D75069">
            <w:pPr>
              <w:spacing w:line="320" w:lineRule="exact"/>
              <w:ind w:firstLineChars="200" w:firstLine="420"/>
              <w:rPr>
                <w:rFonts w:ascii="宋体" w:hAnsi="宋体" w:cs="仿宋_GB2312"/>
                <w:color w:val="000000"/>
                <w:sz w:val="18"/>
                <w:szCs w:val="18"/>
              </w:rPr>
            </w:pPr>
            <w:r w:rsidRPr="00E57F53">
              <w:rPr>
                <w:rFonts w:cs="宋体" w:hint="eastAsia"/>
                <w:sz w:val="21"/>
                <w:szCs w:val="21"/>
              </w:rPr>
              <w:t>3.</w:t>
            </w:r>
            <w:r w:rsidRPr="00E57F53">
              <w:rPr>
                <w:rFonts w:cs="宋体" w:hint="eastAsia"/>
                <w:sz w:val="21"/>
                <w:szCs w:val="21"/>
              </w:rPr>
              <w:t>针对性：方案能够紧扣项目实际情况，内容科学合理。</w:t>
            </w:r>
          </w:p>
          <w:p w14:paraId="6B418B9A" w14:textId="77777777" w:rsidR="00D75069" w:rsidRPr="00E57F53" w:rsidRDefault="00D75069" w:rsidP="00D75069">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三、</w:t>
            </w:r>
            <w:proofErr w:type="gramStart"/>
            <w:r w:rsidRPr="00E57F53">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12</w:t>
            </w:r>
            <w:r w:rsidRPr="0096265E">
              <w:rPr>
                <w:rFonts w:ascii="仿宋" w:eastAsia="仿宋" w:hAnsi="仿宋" w:cs="仿宋" w:hint="eastAsia"/>
                <w:b/>
              </w:rPr>
              <w:t>分）</w:t>
            </w:r>
          </w:p>
          <w:p w14:paraId="4C9583C9" w14:textId="77777777" w:rsidR="00D75069" w:rsidRPr="00E57F53" w:rsidRDefault="00D75069" w:rsidP="00D75069">
            <w:pPr>
              <w:spacing w:line="320" w:lineRule="exact"/>
              <w:ind w:firstLineChars="200" w:firstLine="420"/>
              <w:rPr>
                <w:rFonts w:cs="宋体"/>
                <w:sz w:val="21"/>
                <w:szCs w:val="21"/>
              </w:rPr>
            </w:pPr>
            <w:r w:rsidRPr="007754E7">
              <w:rPr>
                <w:rFonts w:cs="宋体" w:hint="eastAsia"/>
                <w:sz w:val="21"/>
                <w:szCs w:val="21"/>
              </w:rPr>
              <w:t>①安保工作整体方案</w:t>
            </w:r>
            <w:r w:rsidRPr="00E57F53">
              <w:rPr>
                <w:rFonts w:cs="宋体" w:hint="eastAsia"/>
                <w:sz w:val="21"/>
                <w:szCs w:val="21"/>
              </w:rPr>
              <w:t>：</w:t>
            </w:r>
            <w:r w:rsidRPr="00FF2B24">
              <w:rPr>
                <w:rFonts w:cs="宋体" w:hint="eastAsia"/>
                <w:sz w:val="21"/>
                <w:szCs w:val="21"/>
              </w:rPr>
              <w:t>完全满足评审标准得</w:t>
            </w:r>
            <w:r>
              <w:rPr>
                <w:rFonts w:cs="宋体"/>
                <w:sz w:val="21"/>
                <w:szCs w:val="21"/>
              </w:rPr>
              <w:t>4</w:t>
            </w:r>
            <w:r w:rsidRPr="00FF2B24">
              <w:rPr>
                <w:rFonts w:cs="宋体" w:hint="eastAsia"/>
                <w:sz w:val="21"/>
                <w:szCs w:val="21"/>
              </w:rPr>
              <w:t>分，</w:t>
            </w:r>
            <w:r w:rsidRPr="00FF2B24">
              <w:rPr>
                <w:rFonts w:cs="宋体"/>
                <w:sz w:val="21"/>
                <w:szCs w:val="21"/>
              </w:rPr>
              <w:t>每</w:t>
            </w:r>
            <w:r w:rsidRPr="00FF2B24">
              <w:rPr>
                <w:rFonts w:cs="宋体" w:hint="eastAsia"/>
                <w:sz w:val="21"/>
                <w:szCs w:val="21"/>
              </w:rPr>
              <w:t>有</w:t>
            </w:r>
            <w:r w:rsidRPr="00FF2B24">
              <w:rPr>
                <w:rFonts w:cs="宋体"/>
                <w:sz w:val="21"/>
                <w:szCs w:val="21"/>
              </w:rPr>
              <w:t>一项不满足扣</w:t>
            </w:r>
            <w:r>
              <w:rPr>
                <w:rFonts w:cs="宋体"/>
                <w:sz w:val="21"/>
                <w:szCs w:val="21"/>
              </w:rPr>
              <w:t>2</w:t>
            </w:r>
            <w:r w:rsidRPr="00FF2B24">
              <w:rPr>
                <w:rFonts w:cs="宋体" w:hint="eastAsia"/>
                <w:sz w:val="21"/>
                <w:szCs w:val="21"/>
              </w:rPr>
              <w:t>分</w:t>
            </w:r>
            <w:r w:rsidRPr="00FF2B24">
              <w:rPr>
                <w:rFonts w:cs="宋体"/>
                <w:sz w:val="21"/>
                <w:szCs w:val="21"/>
              </w:rPr>
              <w:t>，扣完</w:t>
            </w:r>
            <w:r w:rsidRPr="00FF2B24">
              <w:rPr>
                <w:rFonts w:cs="宋体" w:hint="eastAsia"/>
                <w:sz w:val="21"/>
                <w:szCs w:val="21"/>
              </w:rPr>
              <w:t>为止</w:t>
            </w:r>
            <w:r w:rsidRPr="00E57F53">
              <w:rPr>
                <w:rFonts w:cs="宋体" w:hint="eastAsia"/>
                <w:sz w:val="21"/>
                <w:szCs w:val="21"/>
              </w:rPr>
              <w:t>；</w:t>
            </w:r>
          </w:p>
          <w:p w14:paraId="1EEDA524" w14:textId="77777777" w:rsidR="00D75069" w:rsidRPr="00E57F53" w:rsidRDefault="00D75069" w:rsidP="00D75069">
            <w:pPr>
              <w:spacing w:line="320" w:lineRule="exact"/>
              <w:ind w:firstLineChars="200" w:firstLine="420"/>
              <w:rPr>
                <w:rFonts w:cs="宋体"/>
                <w:sz w:val="21"/>
                <w:szCs w:val="21"/>
              </w:rPr>
            </w:pPr>
            <w:r w:rsidRPr="007754E7">
              <w:rPr>
                <w:rFonts w:cs="宋体" w:hint="eastAsia"/>
                <w:sz w:val="21"/>
                <w:szCs w:val="21"/>
              </w:rPr>
              <w:t>②安保人员补充方案</w:t>
            </w:r>
            <w:r w:rsidRPr="00E57F53">
              <w:rPr>
                <w:rFonts w:cs="宋体" w:hint="eastAsia"/>
                <w:sz w:val="21"/>
                <w:szCs w:val="21"/>
              </w:rPr>
              <w:t>：</w:t>
            </w:r>
            <w:r w:rsidRPr="00FF2B24">
              <w:rPr>
                <w:rFonts w:cs="宋体" w:hint="eastAsia"/>
                <w:sz w:val="21"/>
                <w:szCs w:val="21"/>
              </w:rPr>
              <w:t>完全满足评审标准得</w:t>
            </w:r>
            <w:r>
              <w:rPr>
                <w:rFonts w:cs="宋体"/>
                <w:sz w:val="21"/>
                <w:szCs w:val="21"/>
              </w:rPr>
              <w:t>4</w:t>
            </w:r>
            <w:r w:rsidRPr="00FF2B24">
              <w:rPr>
                <w:rFonts w:cs="宋体" w:hint="eastAsia"/>
                <w:sz w:val="21"/>
                <w:szCs w:val="21"/>
              </w:rPr>
              <w:t>分，</w:t>
            </w:r>
            <w:r w:rsidRPr="00FF2B24">
              <w:rPr>
                <w:rFonts w:cs="宋体"/>
                <w:sz w:val="21"/>
                <w:szCs w:val="21"/>
              </w:rPr>
              <w:t>每</w:t>
            </w:r>
            <w:r w:rsidRPr="00FF2B24">
              <w:rPr>
                <w:rFonts w:cs="宋体" w:hint="eastAsia"/>
                <w:sz w:val="21"/>
                <w:szCs w:val="21"/>
              </w:rPr>
              <w:t>有</w:t>
            </w:r>
            <w:r w:rsidRPr="00FF2B24">
              <w:rPr>
                <w:rFonts w:cs="宋体"/>
                <w:sz w:val="21"/>
                <w:szCs w:val="21"/>
              </w:rPr>
              <w:t>一项不满足扣</w:t>
            </w:r>
            <w:r>
              <w:rPr>
                <w:rFonts w:cs="宋体"/>
                <w:sz w:val="21"/>
                <w:szCs w:val="21"/>
              </w:rPr>
              <w:t>2</w:t>
            </w:r>
            <w:r w:rsidRPr="00FF2B24">
              <w:rPr>
                <w:rFonts w:cs="宋体" w:hint="eastAsia"/>
                <w:sz w:val="21"/>
                <w:szCs w:val="21"/>
              </w:rPr>
              <w:t>分</w:t>
            </w:r>
            <w:r w:rsidRPr="00FF2B24">
              <w:rPr>
                <w:rFonts w:cs="宋体"/>
                <w:sz w:val="21"/>
                <w:szCs w:val="21"/>
              </w:rPr>
              <w:t>，扣完</w:t>
            </w:r>
            <w:r w:rsidRPr="00FF2B24">
              <w:rPr>
                <w:rFonts w:cs="宋体" w:hint="eastAsia"/>
                <w:sz w:val="21"/>
                <w:szCs w:val="21"/>
              </w:rPr>
              <w:t>为止</w:t>
            </w:r>
            <w:r w:rsidRPr="00E57F53">
              <w:rPr>
                <w:rFonts w:cs="宋体" w:hint="eastAsia"/>
                <w:sz w:val="21"/>
                <w:szCs w:val="21"/>
              </w:rPr>
              <w:t>；</w:t>
            </w:r>
          </w:p>
          <w:p w14:paraId="1DE517DE" w14:textId="77777777" w:rsidR="00D75069" w:rsidRPr="007754E7" w:rsidRDefault="00D75069" w:rsidP="00D75069">
            <w:pPr>
              <w:spacing w:line="320" w:lineRule="exact"/>
              <w:ind w:firstLineChars="200" w:firstLine="420"/>
              <w:rPr>
                <w:rFonts w:cs="宋体"/>
                <w:sz w:val="21"/>
                <w:szCs w:val="21"/>
              </w:rPr>
            </w:pPr>
            <w:r w:rsidRPr="007754E7">
              <w:rPr>
                <w:rFonts w:cs="宋体" w:hint="eastAsia"/>
                <w:sz w:val="21"/>
                <w:szCs w:val="21"/>
              </w:rPr>
              <w:lastRenderedPageBreak/>
              <w:t>③定期回访方案</w:t>
            </w:r>
            <w:r w:rsidRPr="00E57F53">
              <w:rPr>
                <w:rFonts w:cs="宋体" w:hint="eastAsia"/>
                <w:sz w:val="21"/>
                <w:szCs w:val="21"/>
              </w:rPr>
              <w:t>：</w:t>
            </w:r>
            <w:r w:rsidRPr="00FF2B24">
              <w:rPr>
                <w:rFonts w:cs="宋体" w:hint="eastAsia"/>
                <w:sz w:val="21"/>
                <w:szCs w:val="21"/>
              </w:rPr>
              <w:t>完全满足评审标准得</w:t>
            </w:r>
            <w:r>
              <w:rPr>
                <w:rFonts w:cs="宋体"/>
                <w:sz w:val="21"/>
                <w:szCs w:val="21"/>
              </w:rPr>
              <w:t>4</w:t>
            </w:r>
            <w:r w:rsidRPr="00FF2B24">
              <w:rPr>
                <w:rFonts w:cs="宋体" w:hint="eastAsia"/>
                <w:sz w:val="21"/>
                <w:szCs w:val="21"/>
              </w:rPr>
              <w:t>分，</w:t>
            </w:r>
            <w:r w:rsidRPr="00FF2B24">
              <w:rPr>
                <w:rFonts w:cs="宋体"/>
                <w:sz w:val="21"/>
                <w:szCs w:val="21"/>
              </w:rPr>
              <w:t>每</w:t>
            </w:r>
            <w:r w:rsidRPr="00FF2B24">
              <w:rPr>
                <w:rFonts w:cs="宋体" w:hint="eastAsia"/>
                <w:sz w:val="21"/>
                <w:szCs w:val="21"/>
              </w:rPr>
              <w:t>有</w:t>
            </w:r>
            <w:r w:rsidRPr="00FF2B24">
              <w:rPr>
                <w:rFonts w:cs="宋体"/>
                <w:sz w:val="21"/>
                <w:szCs w:val="21"/>
              </w:rPr>
              <w:t>一项不满足扣</w:t>
            </w:r>
            <w:r>
              <w:rPr>
                <w:rFonts w:cs="宋体"/>
                <w:sz w:val="21"/>
                <w:szCs w:val="21"/>
              </w:rPr>
              <w:t>2</w:t>
            </w:r>
            <w:r w:rsidRPr="00FF2B24">
              <w:rPr>
                <w:rFonts w:cs="宋体" w:hint="eastAsia"/>
                <w:sz w:val="21"/>
                <w:szCs w:val="21"/>
              </w:rPr>
              <w:t>分</w:t>
            </w:r>
            <w:r w:rsidRPr="00FF2B24">
              <w:rPr>
                <w:rFonts w:cs="宋体"/>
                <w:sz w:val="21"/>
                <w:szCs w:val="21"/>
              </w:rPr>
              <w:t>，扣完</w:t>
            </w:r>
            <w:r w:rsidRPr="00FF2B24">
              <w:rPr>
                <w:rFonts w:cs="宋体" w:hint="eastAsia"/>
                <w:sz w:val="21"/>
                <w:szCs w:val="21"/>
              </w:rPr>
              <w:t>为止</w:t>
            </w:r>
            <w:r w:rsidRPr="00FF2B24">
              <w:rPr>
                <w:rFonts w:cs="宋体"/>
                <w:sz w:val="21"/>
                <w:szCs w:val="21"/>
              </w:rPr>
              <w:t>。</w:t>
            </w:r>
          </w:p>
        </w:tc>
        <w:tc>
          <w:tcPr>
            <w:tcW w:w="1418" w:type="dxa"/>
            <w:vMerge/>
            <w:shd w:val="clear" w:color="auto" w:fill="auto"/>
            <w:vAlign w:val="center"/>
          </w:tcPr>
          <w:p w14:paraId="78D1658E" w14:textId="77777777" w:rsidR="00D75069" w:rsidRPr="0096265E" w:rsidRDefault="00D75069" w:rsidP="00D75069">
            <w:pPr>
              <w:spacing w:line="320" w:lineRule="exact"/>
              <w:rPr>
                <w:rFonts w:cs="宋体"/>
                <w:bCs/>
                <w:color w:val="C00000"/>
                <w:sz w:val="21"/>
                <w:szCs w:val="21"/>
              </w:rPr>
            </w:pPr>
          </w:p>
        </w:tc>
      </w:tr>
      <w:tr w:rsidR="00D75069" w:rsidRPr="0096265E" w14:paraId="651E1F44" w14:textId="77777777" w:rsidTr="00D75069">
        <w:trPr>
          <w:trHeight w:val="397"/>
          <w:jc w:val="center"/>
        </w:trPr>
        <w:tc>
          <w:tcPr>
            <w:tcW w:w="756" w:type="dxa"/>
            <w:vMerge/>
            <w:shd w:val="clear" w:color="auto" w:fill="auto"/>
            <w:vAlign w:val="center"/>
          </w:tcPr>
          <w:p w14:paraId="5917321A" w14:textId="77777777" w:rsidR="00D75069" w:rsidRPr="0096265E" w:rsidRDefault="00D75069" w:rsidP="00D75069">
            <w:pPr>
              <w:spacing w:line="320" w:lineRule="exact"/>
              <w:jc w:val="center"/>
              <w:rPr>
                <w:rFonts w:cs="宋体"/>
                <w:bCs/>
                <w:sz w:val="21"/>
                <w:szCs w:val="21"/>
              </w:rPr>
            </w:pPr>
          </w:p>
        </w:tc>
        <w:tc>
          <w:tcPr>
            <w:tcW w:w="640" w:type="dxa"/>
            <w:vMerge/>
            <w:shd w:val="clear" w:color="auto" w:fill="auto"/>
            <w:vAlign w:val="center"/>
          </w:tcPr>
          <w:p w14:paraId="69E9ED1A" w14:textId="77777777" w:rsidR="00D75069" w:rsidRPr="0096265E" w:rsidRDefault="00D75069" w:rsidP="00D75069">
            <w:pPr>
              <w:spacing w:line="320" w:lineRule="exact"/>
              <w:jc w:val="center"/>
              <w:rPr>
                <w:rFonts w:cs="宋体"/>
                <w:bCs/>
                <w:sz w:val="21"/>
                <w:szCs w:val="21"/>
              </w:rPr>
            </w:pPr>
          </w:p>
        </w:tc>
        <w:tc>
          <w:tcPr>
            <w:tcW w:w="860" w:type="dxa"/>
            <w:shd w:val="clear" w:color="auto" w:fill="auto"/>
            <w:vAlign w:val="center"/>
          </w:tcPr>
          <w:p w14:paraId="4E3A0098" w14:textId="77777777" w:rsidR="00D75069" w:rsidRDefault="00D75069" w:rsidP="00D75069">
            <w:pPr>
              <w:spacing w:line="320" w:lineRule="exact"/>
              <w:jc w:val="center"/>
              <w:rPr>
                <w:rFonts w:cs="宋体"/>
                <w:bCs/>
                <w:sz w:val="21"/>
                <w:szCs w:val="21"/>
              </w:rPr>
            </w:pPr>
            <w:r>
              <w:rPr>
                <w:rFonts w:cs="宋体"/>
                <w:bCs/>
                <w:sz w:val="21"/>
                <w:szCs w:val="21"/>
              </w:rPr>
              <w:t>9</w:t>
            </w:r>
          </w:p>
        </w:tc>
        <w:tc>
          <w:tcPr>
            <w:tcW w:w="5809" w:type="dxa"/>
            <w:tcBorders>
              <w:top w:val="single" w:sz="2" w:space="0" w:color="auto"/>
            </w:tcBorders>
            <w:shd w:val="clear" w:color="auto" w:fill="auto"/>
            <w:vAlign w:val="center"/>
          </w:tcPr>
          <w:p w14:paraId="2235B49E" w14:textId="77777777" w:rsidR="00D75069" w:rsidRDefault="00D75069" w:rsidP="00D75069">
            <w:pPr>
              <w:spacing w:line="320" w:lineRule="exact"/>
              <w:ind w:firstLineChars="200" w:firstLine="422"/>
              <w:rPr>
                <w:rFonts w:ascii="宋体" w:eastAsia="宋体" w:hAnsi="宋体" w:cs="宋体"/>
                <w:color w:val="000000"/>
                <w:sz w:val="21"/>
                <w:szCs w:val="21"/>
                <w:lang w:bidi="ar"/>
              </w:rPr>
            </w:pPr>
            <w:r>
              <w:rPr>
                <w:rFonts w:ascii="宋体" w:eastAsia="宋体" w:hAnsi="宋体" w:cs="宋体" w:hint="eastAsia"/>
                <w:b/>
                <w:bCs/>
                <w:color w:val="C00000"/>
                <w:sz w:val="21"/>
                <w:szCs w:val="21"/>
                <w:lang w:bidi="ar"/>
              </w:rPr>
              <w:t>管理制度：</w:t>
            </w:r>
          </w:p>
          <w:p w14:paraId="015ECC5F"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b/>
              </w:rPr>
              <w:t>一、</w:t>
            </w:r>
            <w:r w:rsidRPr="0096265E">
              <w:rPr>
                <w:rFonts w:ascii="仿宋" w:eastAsia="仿宋" w:hAnsi="仿宋" w:cs="仿宋" w:hint="eastAsia"/>
                <w:b/>
              </w:rPr>
              <w:t>评审内容</w:t>
            </w:r>
          </w:p>
          <w:p w14:paraId="2CD30A1E" w14:textId="77777777" w:rsidR="00D75069" w:rsidRPr="00456CC7" w:rsidRDefault="00D75069" w:rsidP="00D75069">
            <w:pPr>
              <w:tabs>
                <w:tab w:val="left" w:pos="547"/>
              </w:tabs>
              <w:autoSpaceDE w:val="0"/>
              <w:autoSpaceDN w:val="0"/>
              <w:adjustRightInd w:val="0"/>
              <w:spacing w:line="380" w:lineRule="exact"/>
              <w:ind w:firstLineChars="200" w:firstLine="420"/>
              <w:rPr>
                <w:rFonts w:ascii="宋体" w:eastAsia="宋体" w:hAnsi="宋体" w:cs="宋体"/>
                <w:bCs/>
                <w:color w:val="000000"/>
                <w:sz w:val="21"/>
                <w:szCs w:val="21"/>
                <w:lang w:bidi="ar"/>
              </w:rPr>
            </w:pPr>
            <w:r w:rsidRPr="00456CC7">
              <w:rPr>
                <w:rFonts w:ascii="宋体" w:eastAsia="宋体" w:hAnsi="宋体" w:cs="宋体" w:hint="eastAsia"/>
                <w:bCs/>
                <w:color w:val="000000"/>
                <w:sz w:val="21"/>
                <w:szCs w:val="21"/>
                <w:lang w:bidi="ar"/>
              </w:rPr>
              <w:t>服务商针对本项目具有良好的管理制度，制度内容包含：</w:t>
            </w:r>
            <w:r w:rsidRPr="00456CC7">
              <w:rPr>
                <w:rFonts w:ascii="宋体" w:eastAsia="宋体" w:hAnsi="宋体" w:cs="宋体" w:hint="eastAsia"/>
                <w:color w:val="000000"/>
                <w:sz w:val="21"/>
                <w:szCs w:val="21"/>
                <w:lang w:bidi="ar"/>
              </w:rPr>
              <w:t>①</w:t>
            </w:r>
            <w:r w:rsidRPr="00456CC7">
              <w:rPr>
                <w:rFonts w:ascii="宋体" w:eastAsia="宋体" w:hAnsi="宋体" w:cs="宋体" w:hint="eastAsia"/>
                <w:bCs/>
                <w:color w:val="000000"/>
                <w:sz w:val="21"/>
                <w:szCs w:val="21"/>
                <w:lang w:bidi="ar"/>
              </w:rPr>
              <w:t>岗位职责：具有岗位工作标准、服务质量标准、现场质量控制体系</w:t>
            </w:r>
            <w:r w:rsidRPr="00456CC7">
              <w:rPr>
                <w:rFonts w:ascii="宋体" w:eastAsia="宋体" w:hAnsi="宋体" w:cs="宋体" w:hint="eastAsia"/>
                <w:color w:val="000000"/>
                <w:sz w:val="21"/>
                <w:szCs w:val="21"/>
                <w:lang w:bidi="ar"/>
              </w:rPr>
              <w:t>②</w:t>
            </w:r>
            <w:r w:rsidRPr="00456CC7">
              <w:rPr>
                <w:rFonts w:ascii="宋体" w:eastAsia="宋体" w:hAnsi="宋体" w:cs="宋体" w:hint="eastAsia"/>
                <w:bCs/>
                <w:color w:val="000000"/>
                <w:sz w:val="21"/>
                <w:szCs w:val="21"/>
                <w:lang w:bidi="ar"/>
              </w:rPr>
              <w:t>内控制度：具有管理组织机构、问责机制、监督机制、自查制度</w:t>
            </w:r>
            <w:r w:rsidRPr="00456CC7">
              <w:rPr>
                <w:rFonts w:ascii="宋体" w:eastAsia="宋体" w:hAnsi="宋体" w:cs="宋体" w:hint="eastAsia"/>
                <w:color w:val="000000"/>
                <w:sz w:val="21"/>
                <w:szCs w:val="21"/>
                <w:lang w:bidi="ar"/>
              </w:rPr>
              <w:t>③</w:t>
            </w:r>
            <w:r w:rsidRPr="00456CC7">
              <w:rPr>
                <w:rFonts w:ascii="宋体" w:eastAsia="宋体" w:hAnsi="宋体" w:cs="宋体" w:hint="eastAsia"/>
                <w:bCs/>
                <w:color w:val="000000"/>
                <w:sz w:val="21"/>
                <w:szCs w:val="21"/>
                <w:lang w:bidi="ar"/>
              </w:rPr>
              <w:t>人员管理制度：具有人员</w:t>
            </w:r>
            <w:r w:rsidRPr="00456CC7">
              <w:rPr>
                <w:rFonts w:ascii="宋体" w:eastAsia="宋体" w:hAnsi="宋体" w:cs="宋体"/>
                <w:bCs/>
                <w:color w:val="000000"/>
                <w:sz w:val="21"/>
                <w:szCs w:val="21"/>
                <w:lang w:bidi="ar"/>
              </w:rPr>
              <w:t>的聘用</w:t>
            </w:r>
            <w:r w:rsidRPr="00456CC7">
              <w:rPr>
                <w:rFonts w:ascii="宋体" w:eastAsia="宋体" w:hAnsi="宋体" w:cs="宋体" w:hint="eastAsia"/>
                <w:bCs/>
                <w:color w:val="000000"/>
                <w:sz w:val="21"/>
                <w:szCs w:val="21"/>
                <w:lang w:bidi="ar"/>
              </w:rPr>
              <w:t>培训</w:t>
            </w:r>
            <w:r w:rsidRPr="00456CC7">
              <w:rPr>
                <w:rFonts w:ascii="宋体" w:eastAsia="宋体" w:hAnsi="宋体" w:cs="宋体"/>
                <w:bCs/>
                <w:color w:val="000000"/>
                <w:sz w:val="21"/>
                <w:szCs w:val="21"/>
                <w:lang w:bidi="ar"/>
              </w:rPr>
              <w:t>、</w:t>
            </w:r>
            <w:r w:rsidRPr="00456CC7">
              <w:rPr>
                <w:rFonts w:ascii="宋体" w:eastAsia="宋体" w:hAnsi="宋体" w:cs="宋体" w:hint="eastAsia"/>
                <w:bCs/>
                <w:color w:val="000000"/>
                <w:sz w:val="21"/>
                <w:szCs w:val="21"/>
                <w:lang w:bidi="ar"/>
              </w:rPr>
              <w:t>员工日常管理办法、薪酬待遇、奖惩措施、考核机制、仪容仪表制度</w:t>
            </w:r>
            <w:r>
              <w:rPr>
                <w:rFonts w:ascii="宋体" w:eastAsia="宋体" w:hAnsi="宋体" w:cs="宋体" w:hint="eastAsia"/>
                <w:bCs/>
                <w:color w:val="000000"/>
                <w:sz w:val="21"/>
                <w:szCs w:val="21"/>
                <w:lang w:bidi="ar"/>
              </w:rPr>
              <w:t>。</w:t>
            </w:r>
          </w:p>
          <w:p w14:paraId="3737DDD1"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二、评审标准</w:t>
            </w:r>
          </w:p>
          <w:p w14:paraId="754573C0" w14:textId="5E7C3E5C"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1</w:t>
            </w:r>
            <w:r w:rsidRPr="0096265E">
              <w:rPr>
                <w:rFonts w:cs="宋体" w:hint="eastAsia"/>
                <w:sz w:val="21"/>
                <w:szCs w:val="21"/>
              </w:rPr>
              <w:t>、完整性：</w:t>
            </w:r>
            <w:r w:rsidR="00DD7D86">
              <w:rPr>
                <w:rFonts w:cs="宋体" w:hint="eastAsia"/>
                <w:sz w:val="21"/>
                <w:szCs w:val="21"/>
              </w:rPr>
              <w:t>制度</w:t>
            </w:r>
            <w:r w:rsidRPr="0096265E">
              <w:rPr>
                <w:rFonts w:cs="宋体" w:hint="eastAsia"/>
                <w:sz w:val="21"/>
                <w:szCs w:val="21"/>
              </w:rPr>
              <w:t>须全面，对评审内容中的要求有详细描述及说明；</w:t>
            </w:r>
          </w:p>
          <w:p w14:paraId="04768696" w14:textId="77777777"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2</w:t>
            </w:r>
            <w:r w:rsidRPr="0096265E">
              <w:rPr>
                <w:rFonts w:cs="宋体" w:hint="eastAsia"/>
                <w:sz w:val="21"/>
                <w:szCs w:val="21"/>
              </w:rPr>
              <w:t>、可实施性：切合本项目实际情况，实施步骤清晰、合理；</w:t>
            </w:r>
          </w:p>
          <w:p w14:paraId="5215E974" w14:textId="132362B2"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3</w:t>
            </w:r>
            <w:r w:rsidRPr="0096265E">
              <w:rPr>
                <w:rFonts w:cs="宋体" w:hint="eastAsia"/>
                <w:sz w:val="21"/>
                <w:szCs w:val="21"/>
              </w:rPr>
              <w:t>、针对性：</w:t>
            </w:r>
            <w:r w:rsidR="00DD7D86">
              <w:rPr>
                <w:rFonts w:cs="宋体" w:hint="eastAsia"/>
                <w:sz w:val="21"/>
                <w:szCs w:val="21"/>
              </w:rPr>
              <w:t>制度</w:t>
            </w:r>
            <w:r w:rsidRPr="0096265E">
              <w:rPr>
                <w:rFonts w:cs="宋体" w:hint="eastAsia"/>
                <w:sz w:val="21"/>
                <w:szCs w:val="21"/>
              </w:rPr>
              <w:t>能够紧扣项目实际情况，内容科学合理。</w:t>
            </w:r>
          </w:p>
          <w:p w14:paraId="2DA9F37D"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三、</w:t>
            </w:r>
            <w:proofErr w:type="gramStart"/>
            <w:r w:rsidRPr="0096265E">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9</w:t>
            </w:r>
            <w:r w:rsidRPr="0096265E">
              <w:rPr>
                <w:rFonts w:ascii="仿宋" w:eastAsia="仿宋" w:hAnsi="仿宋" w:cs="仿宋" w:hint="eastAsia"/>
                <w:b/>
              </w:rPr>
              <w:t>分）</w:t>
            </w:r>
          </w:p>
          <w:p w14:paraId="6BEECEE9" w14:textId="77777777" w:rsidR="00D75069" w:rsidRPr="0096265E" w:rsidRDefault="00D75069" w:rsidP="00D75069">
            <w:pPr>
              <w:tabs>
                <w:tab w:val="left" w:pos="547"/>
              </w:tabs>
              <w:autoSpaceDE w:val="0"/>
              <w:autoSpaceDN w:val="0"/>
              <w:adjustRightInd w:val="0"/>
              <w:spacing w:line="380" w:lineRule="exact"/>
              <w:ind w:firstLineChars="200" w:firstLine="420"/>
              <w:rPr>
                <w:rFonts w:cs="宋体"/>
                <w:sz w:val="21"/>
                <w:szCs w:val="21"/>
              </w:rPr>
            </w:pPr>
            <w:r w:rsidRPr="00456CC7">
              <w:rPr>
                <w:rFonts w:ascii="宋体" w:eastAsia="宋体" w:hAnsi="宋体" w:cs="宋体" w:hint="eastAsia"/>
                <w:color w:val="000000"/>
                <w:sz w:val="21"/>
                <w:szCs w:val="21"/>
                <w:lang w:bidi="ar"/>
              </w:rPr>
              <w:t>①</w:t>
            </w:r>
            <w:r w:rsidRPr="00456CC7">
              <w:rPr>
                <w:rFonts w:ascii="宋体" w:eastAsia="宋体" w:hAnsi="宋体" w:cs="宋体" w:hint="eastAsia"/>
                <w:bCs/>
                <w:color w:val="000000"/>
                <w:sz w:val="21"/>
                <w:szCs w:val="21"/>
                <w:lang w:bidi="ar"/>
              </w:rPr>
              <w:t>岗位职责</w:t>
            </w:r>
            <w:r w:rsidRPr="0096265E">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1</w:t>
            </w:r>
            <w:r w:rsidRPr="0096265E">
              <w:rPr>
                <w:rFonts w:cs="宋体" w:hint="eastAsia"/>
                <w:sz w:val="21"/>
                <w:szCs w:val="21"/>
              </w:rPr>
              <w:t>分，满分</w:t>
            </w:r>
            <w:r>
              <w:rPr>
                <w:rFonts w:cs="宋体"/>
                <w:sz w:val="21"/>
                <w:szCs w:val="21"/>
              </w:rPr>
              <w:t>3</w:t>
            </w:r>
            <w:r w:rsidRPr="0096265E">
              <w:rPr>
                <w:rFonts w:cs="宋体" w:hint="eastAsia"/>
                <w:sz w:val="21"/>
                <w:szCs w:val="21"/>
              </w:rPr>
              <w:t>分。</w:t>
            </w:r>
          </w:p>
          <w:p w14:paraId="4384ABF1" w14:textId="77777777" w:rsidR="00D75069" w:rsidRDefault="00D75069" w:rsidP="00D75069">
            <w:pPr>
              <w:tabs>
                <w:tab w:val="left" w:pos="547"/>
              </w:tabs>
              <w:autoSpaceDE w:val="0"/>
              <w:autoSpaceDN w:val="0"/>
              <w:adjustRightInd w:val="0"/>
              <w:spacing w:line="380" w:lineRule="exact"/>
              <w:ind w:firstLineChars="200" w:firstLine="420"/>
              <w:rPr>
                <w:rFonts w:cs="宋体"/>
                <w:sz w:val="21"/>
                <w:szCs w:val="21"/>
              </w:rPr>
            </w:pPr>
            <w:r w:rsidRPr="00456CC7">
              <w:rPr>
                <w:rFonts w:ascii="宋体" w:eastAsia="宋体" w:hAnsi="宋体" w:cs="宋体" w:hint="eastAsia"/>
                <w:color w:val="000000"/>
                <w:sz w:val="21"/>
                <w:szCs w:val="21"/>
                <w:lang w:bidi="ar"/>
              </w:rPr>
              <w:t>②</w:t>
            </w:r>
            <w:r w:rsidRPr="00456CC7">
              <w:rPr>
                <w:rFonts w:ascii="宋体" w:eastAsia="宋体" w:hAnsi="宋体" w:cs="宋体" w:hint="eastAsia"/>
                <w:bCs/>
                <w:color w:val="000000"/>
                <w:sz w:val="21"/>
                <w:szCs w:val="21"/>
                <w:lang w:bidi="ar"/>
              </w:rPr>
              <w:t>内控制度</w:t>
            </w:r>
            <w:r w:rsidRPr="0096265E">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1</w:t>
            </w:r>
            <w:r w:rsidRPr="0096265E">
              <w:rPr>
                <w:rFonts w:cs="宋体" w:hint="eastAsia"/>
                <w:sz w:val="21"/>
                <w:szCs w:val="21"/>
              </w:rPr>
              <w:t>分，满分</w:t>
            </w:r>
            <w:r>
              <w:rPr>
                <w:rFonts w:cs="宋体"/>
                <w:sz w:val="21"/>
                <w:szCs w:val="21"/>
              </w:rPr>
              <w:t>3</w:t>
            </w:r>
            <w:r w:rsidRPr="0096265E">
              <w:rPr>
                <w:rFonts w:cs="宋体" w:hint="eastAsia"/>
                <w:sz w:val="21"/>
                <w:szCs w:val="21"/>
              </w:rPr>
              <w:t>分</w:t>
            </w:r>
            <w:r>
              <w:rPr>
                <w:rFonts w:cs="宋体" w:hint="eastAsia"/>
                <w:sz w:val="21"/>
                <w:szCs w:val="21"/>
              </w:rPr>
              <w:t>。</w:t>
            </w:r>
          </w:p>
          <w:p w14:paraId="53C51A96" w14:textId="77777777" w:rsidR="00D75069" w:rsidRPr="00456CC7" w:rsidRDefault="00D75069" w:rsidP="00D75069">
            <w:pPr>
              <w:tabs>
                <w:tab w:val="left" w:pos="547"/>
              </w:tabs>
              <w:autoSpaceDE w:val="0"/>
              <w:autoSpaceDN w:val="0"/>
              <w:adjustRightInd w:val="0"/>
              <w:spacing w:line="380" w:lineRule="exact"/>
              <w:ind w:firstLineChars="200" w:firstLine="420"/>
              <w:rPr>
                <w:rFonts w:cs="宋体"/>
                <w:sz w:val="21"/>
                <w:szCs w:val="21"/>
              </w:rPr>
            </w:pPr>
            <w:r w:rsidRPr="00456CC7">
              <w:rPr>
                <w:rFonts w:ascii="宋体" w:eastAsia="宋体" w:hAnsi="宋体" w:cs="宋体" w:hint="eastAsia"/>
                <w:color w:val="000000"/>
                <w:sz w:val="21"/>
                <w:szCs w:val="21"/>
                <w:lang w:bidi="ar"/>
              </w:rPr>
              <w:t>③</w:t>
            </w:r>
            <w:r w:rsidRPr="00456CC7">
              <w:rPr>
                <w:rFonts w:ascii="宋体" w:eastAsia="宋体" w:hAnsi="宋体" w:cs="宋体" w:hint="eastAsia"/>
                <w:bCs/>
                <w:color w:val="000000"/>
                <w:sz w:val="21"/>
                <w:szCs w:val="21"/>
                <w:lang w:bidi="ar"/>
              </w:rPr>
              <w:t>人员管理制度</w:t>
            </w:r>
            <w:r w:rsidRPr="0096265E">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1</w:t>
            </w:r>
            <w:r w:rsidRPr="0096265E">
              <w:rPr>
                <w:rFonts w:cs="宋体" w:hint="eastAsia"/>
                <w:sz w:val="21"/>
                <w:szCs w:val="21"/>
              </w:rPr>
              <w:t>分，满分</w:t>
            </w:r>
            <w:r>
              <w:rPr>
                <w:rFonts w:cs="宋体"/>
                <w:sz w:val="21"/>
                <w:szCs w:val="21"/>
              </w:rPr>
              <w:t>3</w:t>
            </w:r>
            <w:r w:rsidRPr="0096265E">
              <w:rPr>
                <w:rFonts w:cs="宋体" w:hint="eastAsia"/>
                <w:sz w:val="21"/>
                <w:szCs w:val="21"/>
              </w:rPr>
              <w:t>分</w:t>
            </w:r>
            <w:r>
              <w:rPr>
                <w:rFonts w:cs="宋体" w:hint="eastAsia"/>
                <w:sz w:val="21"/>
                <w:szCs w:val="21"/>
              </w:rPr>
              <w:t>。</w:t>
            </w:r>
          </w:p>
        </w:tc>
        <w:tc>
          <w:tcPr>
            <w:tcW w:w="1418" w:type="dxa"/>
            <w:vMerge/>
            <w:shd w:val="clear" w:color="auto" w:fill="auto"/>
            <w:vAlign w:val="center"/>
          </w:tcPr>
          <w:p w14:paraId="4B99C4C2" w14:textId="77777777" w:rsidR="00D75069" w:rsidRPr="0096265E" w:rsidRDefault="00D75069" w:rsidP="00D75069">
            <w:pPr>
              <w:spacing w:line="320" w:lineRule="exact"/>
              <w:rPr>
                <w:rFonts w:cs="宋体"/>
                <w:bCs/>
                <w:color w:val="C00000"/>
                <w:sz w:val="21"/>
                <w:szCs w:val="21"/>
              </w:rPr>
            </w:pPr>
          </w:p>
        </w:tc>
      </w:tr>
      <w:tr w:rsidR="00D75069" w:rsidRPr="0096265E" w14:paraId="4730EA6E" w14:textId="77777777" w:rsidTr="00D75069">
        <w:trPr>
          <w:trHeight w:val="397"/>
          <w:jc w:val="center"/>
        </w:trPr>
        <w:tc>
          <w:tcPr>
            <w:tcW w:w="756" w:type="dxa"/>
            <w:vMerge/>
            <w:shd w:val="clear" w:color="auto" w:fill="auto"/>
            <w:vAlign w:val="center"/>
          </w:tcPr>
          <w:p w14:paraId="4FA256E8" w14:textId="77777777" w:rsidR="00D75069" w:rsidRPr="0096265E" w:rsidRDefault="00D75069" w:rsidP="00D75069">
            <w:pPr>
              <w:spacing w:line="320" w:lineRule="exact"/>
              <w:jc w:val="center"/>
              <w:rPr>
                <w:rFonts w:cs="宋体"/>
                <w:bCs/>
                <w:sz w:val="21"/>
                <w:szCs w:val="21"/>
              </w:rPr>
            </w:pPr>
          </w:p>
        </w:tc>
        <w:tc>
          <w:tcPr>
            <w:tcW w:w="640" w:type="dxa"/>
            <w:vMerge/>
            <w:shd w:val="clear" w:color="auto" w:fill="auto"/>
            <w:vAlign w:val="center"/>
          </w:tcPr>
          <w:p w14:paraId="21ECEF01" w14:textId="77777777" w:rsidR="00D75069" w:rsidRPr="0096265E" w:rsidRDefault="00D75069" w:rsidP="00D75069">
            <w:pPr>
              <w:spacing w:line="320" w:lineRule="exact"/>
              <w:jc w:val="center"/>
              <w:rPr>
                <w:rFonts w:cs="宋体"/>
                <w:bCs/>
                <w:sz w:val="21"/>
                <w:szCs w:val="21"/>
              </w:rPr>
            </w:pPr>
          </w:p>
        </w:tc>
        <w:tc>
          <w:tcPr>
            <w:tcW w:w="860" w:type="dxa"/>
            <w:shd w:val="clear" w:color="auto" w:fill="auto"/>
            <w:vAlign w:val="center"/>
          </w:tcPr>
          <w:p w14:paraId="1999C259" w14:textId="77777777" w:rsidR="00D75069" w:rsidRDefault="00D75069" w:rsidP="00D75069">
            <w:pPr>
              <w:spacing w:line="320" w:lineRule="exact"/>
              <w:jc w:val="center"/>
              <w:rPr>
                <w:rFonts w:cs="宋体"/>
                <w:bCs/>
                <w:sz w:val="21"/>
                <w:szCs w:val="21"/>
              </w:rPr>
            </w:pPr>
            <w:r>
              <w:rPr>
                <w:rFonts w:cs="宋体" w:hint="eastAsia"/>
                <w:bCs/>
                <w:sz w:val="21"/>
                <w:szCs w:val="21"/>
              </w:rPr>
              <w:t>6</w:t>
            </w:r>
          </w:p>
        </w:tc>
        <w:tc>
          <w:tcPr>
            <w:tcW w:w="5809" w:type="dxa"/>
            <w:tcBorders>
              <w:top w:val="single" w:sz="2" w:space="0" w:color="auto"/>
            </w:tcBorders>
            <w:shd w:val="clear" w:color="auto" w:fill="auto"/>
            <w:vAlign w:val="center"/>
          </w:tcPr>
          <w:p w14:paraId="3AC180A9" w14:textId="77777777" w:rsidR="00D75069" w:rsidRDefault="00D75069" w:rsidP="00D75069">
            <w:pPr>
              <w:spacing w:line="320" w:lineRule="exact"/>
              <w:ind w:firstLineChars="200" w:firstLine="422"/>
              <w:rPr>
                <w:rFonts w:ascii="宋体" w:eastAsia="宋体" w:hAnsi="宋体" w:cs="宋体"/>
                <w:color w:val="000000"/>
                <w:sz w:val="21"/>
                <w:szCs w:val="21"/>
                <w:lang w:bidi="ar"/>
              </w:rPr>
            </w:pPr>
            <w:r>
              <w:rPr>
                <w:rFonts w:ascii="宋体" w:eastAsia="宋体" w:hAnsi="宋体" w:cs="宋体" w:hint="eastAsia"/>
                <w:b/>
                <w:bCs/>
                <w:color w:val="C00000"/>
                <w:sz w:val="21"/>
                <w:szCs w:val="21"/>
                <w:lang w:bidi="ar"/>
              </w:rPr>
              <w:t>应急处置</w:t>
            </w:r>
            <w:r>
              <w:rPr>
                <w:rFonts w:ascii="宋体" w:eastAsia="宋体" w:hAnsi="宋体" w:cs="宋体"/>
                <w:b/>
                <w:bCs/>
                <w:color w:val="C00000"/>
                <w:sz w:val="21"/>
                <w:szCs w:val="21"/>
                <w:lang w:bidi="ar"/>
              </w:rPr>
              <w:t>方案</w:t>
            </w:r>
            <w:r>
              <w:rPr>
                <w:rFonts w:ascii="宋体" w:eastAsia="宋体" w:hAnsi="宋体" w:cs="宋体" w:hint="eastAsia"/>
                <w:b/>
                <w:bCs/>
                <w:color w:val="C00000"/>
                <w:sz w:val="21"/>
                <w:szCs w:val="21"/>
                <w:lang w:bidi="ar"/>
              </w:rPr>
              <w:t>：</w:t>
            </w:r>
          </w:p>
          <w:p w14:paraId="2C71B34E"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b/>
              </w:rPr>
              <w:t>一、</w:t>
            </w:r>
            <w:r w:rsidRPr="0096265E">
              <w:rPr>
                <w:rFonts w:ascii="仿宋" w:eastAsia="仿宋" w:hAnsi="仿宋" w:cs="仿宋" w:hint="eastAsia"/>
                <w:b/>
              </w:rPr>
              <w:t>评审内容</w:t>
            </w:r>
          </w:p>
          <w:p w14:paraId="20F87DFF" w14:textId="77777777" w:rsidR="00D75069" w:rsidRPr="00456CC7" w:rsidRDefault="00D75069" w:rsidP="00D75069">
            <w:pPr>
              <w:tabs>
                <w:tab w:val="left" w:pos="547"/>
              </w:tabs>
              <w:autoSpaceDE w:val="0"/>
              <w:autoSpaceDN w:val="0"/>
              <w:adjustRightInd w:val="0"/>
              <w:spacing w:line="380" w:lineRule="exact"/>
              <w:ind w:firstLineChars="200" w:firstLine="420"/>
              <w:rPr>
                <w:rFonts w:ascii="宋体" w:eastAsia="宋体" w:hAnsi="宋体" w:cs="宋体"/>
                <w:b/>
                <w:bCs/>
                <w:color w:val="000000"/>
                <w:sz w:val="21"/>
                <w:szCs w:val="21"/>
                <w:lang w:bidi="ar"/>
              </w:rPr>
            </w:pPr>
            <w:r w:rsidRPr="00456CC7">
              <w:rPr>
                <w:rFonts w:ascii="宋体" w:eastAsia="宋体" w:hAnsi="宋体" w:cs="宋体" w:hint="eastAsia"/>
                <w:bCs/>
                <w:color w:val="000000"/>
                <w:sz w:val="21"/>
                <w:szCs w:val="21"/>
                <w:lang w:bidi="ar"/>
              </w:rPr>
              <w:t>服务商针对本项目可能出现的突发情况， 制定针对性的突发应急预案措施，预案</w:t>
            </w:r>
            <w:r w:rsidRPr="00456CC7">
              <w:rPr>
                <w:rFonts w:ascii="宋体" w:eastAsia="宋体" w:hAnsi="宋体" w:cs="宋体"/>
                <w:bCs/>
                <w:color w:val="000000"/>
                <w:sz w:val="21"/>
                <w:szCs w:val="21"/>
                <w:lang w:bidi="ar"/>
              </w:rPr>
              <w:t>内容包括：</w:t>
            </w:r>
            <w:r w:rsidRPr="00456CC7">
              <w:rPr>
                <w:rFonts w:ascii="宋体" w:eastAsia="宋体" w:hAnsi="宋体" w:cs="宋体" w:hint="eastAsia"/>
                <w:bCs/>
                <w:color w:val="000000"/>
                <w:sz w:val="21"/>
                <w:szCs w:val="21"/>
                <w:lang w:bidi="ar"/>
              </w:rPr>
              <w:t>①特殊雨雪天气②</w:t>
            </w:r>
            <w:proofErr w:type="gramStart"/>
            <w:r w:rsidRPr="00456CC7">
              <w:rPr>
                <w:rFonts w:ascii="宋体" w:eastAsia="宋体" w:hAnsi="宋体" w:cs="宋体" w:hint="eastAsia"/>
                <w:bCs/>
                <w:color w:val="000000"/>
                <w:sz w:val="21"/>
                <w:szCs w:val="21"/>
                <w:lang w:bidi="ar"/>
              </w:rPr>
              <w:t>维稳治安</w:t>
            </w:r>
            <w:proofErr w:type="gramEnd"/>
            <w:r w:rsidRPr="00456CC7">
              <w:rPr>
                <w:rFonts w:ascii="宋体" w:eastAsia="宋体" w:hAnsi="宋体" w:cs="宋体" w:hint="eastAsia"/>
                <w:bCs/>
                <w:color w:val="000000"/>
                <w:sz w:val="21"/>
                <w:szCs w:val="21"/>
                <w:lang w:bidi="ar"/>
              </w:rPr>
              <w:t>③突发事件的</w:t>
            </w:r>
            <w:r w:rsidRPr="00456CC7">
              <w:rPr>
                <w:rFonts w:ascii="宋体" w:eastAsia="宋体" w:hAnsi="宋体" w:cs="宋体"/>
                <w:bCs/>
                <w:color w:val="000000"/>
                <w:sz w:val="21"/>
                <w:szCs w:val="21"/>
                <w:lang w:bidi="ar"/>
              </w:rPr>
              <w:t>处理及应急救援</w:t>
            </w:r>
            <w:r w:rsidRPr="00456CC7">
              <w:rPr>
                <w:rFonts w:ascii="宋体" w:eastAsia="宋体" w:hAnsi="宋体" w:cs="宋体" w:hint="eastAsia"/>
                <w:bCs/>
                <w:color w:val="000000"/>
                <w:sz w:val="21"/>
                <w:szCs w:val="21"/>
                <w:lang w:bidi="ar"/>
              </w:rPr>
              <w:t>④节假日及临时性活动配合方案</w:t>
            </w:r>
            <w:r>
              <w:rPr>
                <w:rFonts w:ascii="宋体" w:eastAsia="宋体" w:hAnsi="宋体" w:cs="宋体" w:hint="eastAsia"/>
                <w:bCs/>
                <w:color w:val="000000"/>
                <w:sz w:val="21"/>
                <w:szCs w:val="21"/>
                <w:lang w:bidi="ar"/>
              </w:rPr>
              <w:t>。</w:t>
            </w:r>
          </w:p>
          <w:p w14:paraId="78065E20"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二、评审标准</w:t>
            </w:r>
          </w:p>
          <w:p w14:paraId="2755DE33" w14:textId="77777777"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1</w:t>
            </w:r>
            <w:r w:rsidRPr="0096265E">
              <w:rPr>
                <w:rFonts w:cs="宋体" w:hint="eastAsia"/>
                <w:sz w:val="21"/>
                <w:szCs w:val="21"/>
              </w:rPr>
              <w:t>、完整性：方案须全面，对评审内容中的要求有详细描述及说明；</w:t>
            </w:r>
          </w:p>
          <w:p w14:paraId="243A05A6" w14:textId="77777777"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2</w:t>
            </w:r>
            <w:r w:rsidRPr="0096265E">
              <w:rPr>
                <w:rFonts w:cs="宋体" w:hint="eastAsia"/>
                <w:sz w:val="21"/>
                <w:szCs w:val="21"/>
              </w:rPr>
              <w:t>、可实施性：切合本项目实际情况，实施步骤清晰、合理；</w:t>
            </w:r>
          </w:p>
          <w:p w14:paraId="60F770D8" w14:textId="77777777"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3</w:t>
            </w:r>
            <w:r w:rsidRPr="0096265E">
              <w:rPr>
                <w:rFonts w:cs="宋体" w:hint="eastAsia"/>
                <w:sz w:val="21"/>
                <w:szCs w:val="21"/>
              </w:rPr>
              <w:t>、针对性：方案能够紧扣项目实际情况，内容科学合理。</w:t>
            </w:r>
          </w:p>
          <w:p w14:paraId="0FB0E983"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三、</w:t>
            </w:r>
            <w:proofErr w:type="gramStart"/>
            <w:r w:rsidRPr="0096265E">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6</w:t>
            </w:r>
            <w:r w:rsidRPr="0096265E">
              <w:rPr>
                <w:rFonts w:ascii="仿宋" w:eastAsia="仿宋" w:hAnsi="仿宋" w:cs="仿宋" w:hint="eastAsia"/>
                <w:b/>
              </w:rPr>
              <w:t>分）</w:t>
            </w:r>
          </w:p>
          <w:p w14:paraId="10FAEE4E" w14:textId="77777777" w:rsidR="00D75069" w:rsidRPr="0096265E" w:rsidRDefault="00D75069" w:rsidP="00D75069">
            <w:pPr>
              <w:tabs>
                <w:tab w:val="left" w:pos="547"/>
              </w:tabs>
              <w:autoSpaceDE w:val="0"/>
              <w:autoSpaceDN w:val="0"/>
              <w:adjustRightInd w:val="0"/>
              <w:spacing w:line="380" w:lineRule="exact"/>
              <w:ind w:firstLineChars="200" w:firstLine="420"/>
              <w:rPr>
                <w:rFonts w:cs="宋体"/>
                <w:sz w:val="21"/>
                <w:szCs w:val="21"/>
              </w:rPr>
            </w:pPr>
            <w:r w:rsidRPr="00456CC7">
              <w:rPr>
                <w:rFonts w:ascii="宋体" w:eastAsia="宋体" w:hAnsi="宋体" w:cs="宋体" w:hint="eastAsia"/>
                <w:bCs/>
                <w:color w:val="000000"/>
                <w:sz w:val="21"/>
                <w:szCs w:val="21"/>
                <w:lang w:bidi="ar"/>
              </w:rPr>
              <w:t>①特殊雨雪天气</w:t>
            </w:r>
            <w:r w:rsidRPr="0096265E">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0.5</w:t>
            </w:r>
            <w:r w:rsidRPr="0096265E">
              <w:rPr>
                <w:rFonts w:cs="宋体" w:hint="eastAsia"/>
                <w:sz w:val="21"/>
                <w:szCs w:val="21"/>
              </w:rPr>
              <w:t>分，满分</w:t>
            </w:r>
            <w:r>
              <w:rPr>
                <w:rFonts w:cs="宋体"/>
                <w:sz w:val="21"/>
                <w:szCs w:val="21"/>
              </w:rPr>
              <w:t>1.5</w:t>
            </w:r>
            <w:r w:rsidRPr="0096265E">
              <w:rPr>
                <w:rFonts w:cs="宋体" w:hint="eastAsia"/>
                <w:sz w:val="21"/>
                <w:szCs w:val="21"/>
              </w:rPr>
              <w:t>分。</w:t>
            </w:r>
          </w:p>
          <w:p w14:paraId="0594E428" w14:textId="77777777" w:rsidR="00D75069" w:rsidRDefault="00D75069" w:rsidP="00D75069">
            <w:pPr>
              <w:tabs>
                <w:tab w:val="left" w:pos="547"/>
              </w:tabs>
              <w:autoSpaceDE w:val="0"/>
              <w:autoSpaceDN w:val="0"/>
              <w:adjustRightInd w:val="0"/>
              <w:spacing w:line="380" w:lineRule="exact"/>
              <w:ind w:firstLineChars="200" w:firstLine="420"/>
              <w:rPr>
                <w:rFonts w:cs="宋体"/>
                <w:sz w:val="21"/>
                <w:szCs w:val="21"/>
              </w:rPr>
            </w:pPr>
            <w:r w:rsidRPr="00456CC7">
              <w:rPr>
                <w:rFonts w:ascii="宋体" w:eastAsia="宋体" w:hAnsi="宋体" w:cs="宋体" w:hint="eastAsia"/>
                <w:bCs/>
                <w:color w:val="000000"/>
                <w:sz w:val="21"/>
                <w:szCs w:val="21"/>
                <w:lang w:bidi="ar"/>
              </w:rPr>
              <w:lastRenderedPageBreak/>
              <w:t>②</w:t>
            </w:r>
            <w:proofErr w:type="gramStart"/>
            <w:r w:rsidRPr="00456CC7">
              <w:rPr>
                <w:rFonts w:ascii="宋体" w:eastAsia="宋体" w:hAnsi="宋体" w:cs="宋体" w:hint="eastAsia"/>
                <w:bCs/>
                <w:color w:val="000000"/>
                <w:sz w:val="21"/>
                <w:szCs w:val="21"/>
                <w:lang w:bidi="ar"/>
              </w:rPr>
              <w:t>维稳治安</w:t>
            </w:r>
            <w:proofErr w:type="gramEnd"/>
            <w:r w:rsidRPr="0096265E">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0.5</w:t>
            </w:r>
            <w:r w:rsidRPr="0096265E">
              <w:rPr>
                <w:rFonts w:cs="宋体" w:hint="eastAsia"/>
                <w:sz w:val="21"/>
                <w:szCs w:val="21"/>
              </w:rPr>
              <w:t>分，满分</w:t>
            </w:r>
            <w:r>
              <w:rPr>
                <w:rFonts w:cs="宋体"/>
                <w:sz w:val="21"/>
                <w:szCs w:val="21"/>
              </w:rPr>
              <w:t>1.5</w:t>
            </w:r>
            <w:r w:rsidRPr="0096265E">
              <w:rPr>
                <w:rFonts w:cs="宋体" w:hint="eastAsia"/>
                <w:sz w:val="21"/>
                <w:szCs w:val="21"/>
              </w:rPr>
              <w:t>分。</w:t>
            </w:r>
          </w:p>
          <w:p w14:paraId="3C018063" w14:textId="77777777" w:rsidR="00D75069" w:rsidRDefault="00D75069" w:rsidP="00D75069">
            <w:pPr>
              <w:spacing w:line="320" w:lineRule="exact"/>
              <w:ind w:firstLineChars="200" w:firstLine="420"/>
              <w:rPr>
                <w:rFonts w:cs="宋体"/>
                <w:sz w:val="21"/>
                <w:szCs w:val="21"/>
              </w:rPr>
            </w:pPr>
            <w:r w:rsidRPr="00456CC7">
              <w:rPr>
                <w:rFonts w:ascii="宋体" w:eastAsia="宋体" w:hAnsi="宋体" w:cs="宋体" w:hint="eastAsia"/>
                <w:bCs/>
                <w:color w:val="000000"/>
                <w:sz w:val="21"/>
                <w:szCs w:val="21"/>
                <w:lang w:bidi="ar"/>
              </w:rPr>
              <w:t>③突发事件的</w:t>
            </w:r>
            <w:r w:rsidRPr="00456CC7">
              <w:rPr>
                <w:rFonts w:ascii="宋体" w:eastAsia="宋体" w:hAnsi="宋体" w:cs="宋体"/>
                <w:bCs/>
                <w:color w:val="000000"/>
                <w:sz w:val="21"/>
                <w:szCs w:val="21"/>
                <w:lang w:bidi="ar"/>
              </w:rPr>
              <w:t>处理及应急救援</w:t>
            </w:r>
            <w:r w:rsidRPr="0096265E">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0.5</w:t>
            </w:r>
            <w:r w:rsidRPr="0096265E">
              <w:rPr>
                <w:rFonts w:cs="宋体" w:hint="eastAsia"/>
                <w:sz w:val="21"/>
                <w:szCs w:val="21"/>
              </w:rPr>
              <w:t>分，满分</w:t>
            </w:r>
            <w:r>
              <w:rPr>
                <w:rFonts w:cs="宋体"/>
                <w:sz w:val="21"/>
                <w:szCs w:val="21"/>
              </w:rPr>
              <w:t>1.5</w:t>
            </w:r>
            <w:r w:rsidRPr="0096265E">
              <w:rPr>
                <w:rFonts w:cs="宋体" w:hint="eastAsia"/>
                <w:sz w:val="21"/>
                <w:szCs w:val="21"/>
              </w:rPr>
              <w:t>分。</w:t>
            </w:r>
          </w:p>
          <w:p w14:paraId="20A7361A" w14:textId="77777777" w:rsidR="00D75069" w:rsidRDefault="00D75069" w:rsidP="00D75069">
            <w:pPr>
              <w:spacing w:line="320" w:lineRule="exact"/>
              <w:ind w:firstLineChars="200" w:firstLine="420"/>
              <w:rPr>
                <w:rFonts w:ascii="宋体" w:eastAsia="宋体" w:hAnsi="宋体" w:cs="宋体"/>
                <w:b/>
                <w:bCs/>
                <w:color w:val="C00000"/>
                <w:sz w:val="21"/>
                <w:szCs w:val="21"/>
                <w:lang w:bidi="ar"/>
              </w:rPr>
            </w:pPr>
            <w:r w:rsidRPr="00456CC7">
              <w:rPr>
                <w:rFonts w:ascii="宋体" w:eastAsia="宋体" w:hAnsi="宋体" w:cs="宋体" w:hint="eastAsia"/>
                <w:bCs/>
                <w:color w:val="000000"/>
                <w:sz w:val="21"/>
                <w:szCs w:val="21"/>
                <w:lang w:bidi="ar"/>
              </w:rPr>
              <w:t>④节假日及临时性活动配合方案</w:t>
            </w:r>
            <w:r w:rsidRPr="0096265E">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0.5</w:t>
            </w:r>
            <w:r w:rsidRPr="0096265E">
              <w:rPr>
                <w:rFonts w:cs="宋体" w:hint="eastAsia"/>
                <w:sz w:val="21"/>
                <w:szCs w:val="21"/>
              </w:rPr>
              <w:t>分，满分</w:t>
            </w:r>
            <w:r>
              <w:rPr>
                <w:rFonts w:cs="宋体"/>
                <w:sz w:val="21"/>
                <w:szCs w:val="21"/>
              </w:rPr>
              <w:t>1.5</w:t>
            </w:r>
            <w:r w:rsidRPr="0096265E">
              <w:rPr>
                <w:rFonts w:cs="宋体" w:hint="eastAsia"/>
                <w:sz w:val="21"/>
                <w:szCs w:val="21"/>
              </w:rPr>
              <w:t>分。</w:t>
            </w:r>
          </w:p>
        </w:tc>
        <w:tc>
          <w:tcPr>
            <w:tcW w:w="1418" w:type="dxa"/>
            <w:shd w:val="clear" w:color="auto" w:fill="auto"/>
            <w:vAlign w:val="center"/>
          </w:tcPr>
          <w:p w14:paraId="49D338A5" w14:textId="77777777" w:rsidR="00D75069" w:rsidRPr="0096265E" w:rsidRDefault="00D75069" w:rsidP="00D75069">
            <w:pPr>
              <w:spacing w:line="320" w:lineRule="exact"/>
              <w:rPr>
                <w:rFonts w:cs="宋体"/>
                <w:bCs/>
                <w:color w:val="C00000"/>
                <w:sz w:val="21"/>
                <w:szCs w:val="21"/>
              </w:rPr>
            </w:pPr>
          </w:p>
        </w:tc>
      </w:tr>
      <w:tr w:rsidR="00D75069" w:rsidRPr="0096265E" w14:paraId="1EA79962" w14:textId="77777777" w:rsidTr="00D75069">
        <w:trPr>
          <w:trHeight w:val="397"/>
          <w:jc w:val="center"/>
        </w:trPr>
        <w:tc>
          <w:tcPr>
            <w:tcW w:w="756" w:type="dxa"/>
            <w:vMerge w:val="restart"/>
            <w:shd w:val="clear" w:color="auto" w:fill="auto"/>
            <w:vAlign w:val="center"/>
          </w:tcPr>
          <w:p w14:paraId="3A9E6BA8" w14:textId="77777777" w:rsidR="00D75069" w:rsidRPr="0096265E" w:rsidRDefault="00D75069" w:rsidP="00D75069">
            <w:pPr>
              <w:spacing w:line="320" w:lineRule="exact"/>
              <w:jc w:val="center"/>
              <w:rPr>
                <w:rFonts w:cs="宋体"/>
                <w:bCs/>
                <w:sz w:val="21"/>
                <w:szCs w:val="21"/>
              </w:rPr>
            </w:pPr>
            <w:r w:rsidRPr="0096265E">
              <w:rPr>
                <w:rFonts w:cs="宋体"/>
                <w:bCs/>
                <w:sz w:val="21"/>
                <w:szCs w:val="21"/>
              </w:rPr>
              <w:lastRenderedPageBreak/>
              <w:t>商务</w:t>
            </w:r>
          </w:p>
          <w:p w14:paraId="6A94E2DF" w14:textId="77777777" w:rsidR="00D75069" w:rsidRPr="0096265E" w:rsidRDefault="00D75069" w:rsidP="00D75069">
            <w:pPr>
              <w:spacing w:line="320" w:lineRule="exact"/>
              <w:jc w:val="center"/>
              <w:rPr>
                <w:rFonts w:cs="宋体"/>
                <w:bCs/>
                <w:sz w:val="21"/>
                <w:szCs w:val="21"/>
              </w:rPr>
            </w:pPr>
            <w:r w:rsidRPr="0096265E">
              <w:rPr>
                <w:rFonts w:cs="宋体"/>
                <w:bCs/>
                <w:sz w:val="21"/>
                <w:szCs w:val="21"/>
              </w:rPr>
              <w:t>部分</w:t>
            </w:r>
          </w:p>
        </w:tc>
        <w:tc>
          <w:tcPr>
            <w:tcW w:w="640" w:type="dxa"/>
            <w:vMerge w:val="restart"/>
            <w:shd w:val="clear" w:color="auto" w:fill="auto"/>
            <w:vAlign w:val="center"/>
          </w:tcPr>
          <w:p w14:paraId="6CD072DB" w14:textId="77777777" w:rsidR="00D75069" w:rsidRPr="0096265E" w:rsidRDefault="00D75069" w:rsidP="00D75069">
            <w:pPr>
              <w:spacing w:line="320" w:lineRule="exact"/>
              <w:jc w:val="center"/>
              <w:rPr>
                <w:rFonts w:cs="宋体"/>
                <w:bCs/>
                <w:sz w:val="21"/>
                <w:szCs w:val="21"/>
              </w:rPr>
            </w:pPr>
            <w:r>
              <w:rPr>
                <w:rFonts w:cs="宋体"/>
                <w:bCs/>
                <w:sz w:val="21"/>
                <w:szCs w:val="21"/>
              </w:rPr>
              <w:t>26</w:t>
            </w:r>
          </w:p>
        </w:tc>
        <w:tc>
          <w:tcPr>
            <w:tcW w:w="860" w:type="dxa"/>
            <w:shd w:val="clear" w:color="auto" w:fill="auto"/>
            <w:vAlign w:val="center"/>
          </w:tcPr>
          <w:p w14:paraId="13D32057" w14:textId="77777777" w:rsidR="00D75069" w:rsidRDefault="00D75069" w:rsidP="00D75069">
            <w:pPr>
              <w:spacing w:line="320" w:lineRule="exact"/>
              <w:jc w:val="center"/>
              <w:rPr>
                <w:rFonts w:cs="宋体"/>
                <w:bCs/>
                <w:sz w:val="21"/>
                <w:szCs w:val="21"/>
              </w:rPr>
            </w:pPr>
            <w:r>
              <w:rPr>
                <w:rFonts w:cs="宋体"/>
                <w:bCs/>
                <w:sz w:val="21"/>
                <w:szCs w:val="21"/>
              </w:rPr>
              <w:t>9</w:t>
            </w:r>
          </w:p>
        </w:tc>
        <w:tc>
          <w:tcPr>
            <w:tcW w:w="5809" w:type="dxa"/>
            <w:tcBorders>
              <w:top w:val="single" w:sz="2" w:space="0" w:color="auto"/>
            </w:tcBorders>
            <w:shd w:val="clear" w:color="auto" w:fill="auto"/>
            <w:vAlign w:val="center"/>
          </w:tcPr>
          <w:p w14:paraId="258C68EC" w14:textId="77777777" w:rsidR="00D75069" w:rsidRPr="00E57F53" w:rsidRDefault="00D75069" w:rsidP="00D75069">
            <w:pPr>
              <w:spacing w:line="320" w:lineRule="exact"/>
              <w:ind w:firstLineChars="200" w:firstLine="422"/>
              <w:rPr>
                <w:rFonts w:cs="Calibri"/>
                <w:b/>
                <w:color w:val="C00000"/>
                <w:kern w:val="2"/>
                <w:sz w:val="21"/>
                <w:szCs w:val="21"/>
              </w:rPr>
            </w:pPr>
            <w:r>
              <w:rPr>
                <w:rFonts w:cs="Calibri" w:hint="eastAsia"/>
                <w:b/>
                <w:color w:val="C00000"/>
                <w:kern w:val="2"/>
                <w:sz w:val="21"/>
                <w:szCs w:val="21"/>
              </w:rPr>
              <w:t>人员配置方案</w:t>
            </w:r>
            <w:r w:rsidRPr="00E57F53">
              <w:rPr>
                <w:rFonts w:cs="Calibri" w:hint="eastAsia"/>
                <w:b/>
                <w:color w:val="C00000"/>
                <w:kern w:val="2"/>
                <w:sz w:val="21"/>
                <w:szCs w:val="21"/>
              </w:rPr>
              <w:t>：</w:t>
            </w:r>
          </w:p>
          <w:p w14:paraId="16A1EBDF"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b/>
              </w:rPr>
              <w:t>一、</w:t>
            </w:r>
            <w:r w:rsidRPr="0096265E">
              <w:rPr>
                <w:rFonts w:ascii="仿宋" w:eastAsia="仿宋" w:hAnsi="仿宋" w:cs="仿宋" w:hint="eastAsia"/>
                <w:b/>
              </w:rPr>
              <w:t>评审内容</w:t>
            </w:r>
          </w:p>
          <w:p w14:paraId="5CE27E16" w14:textId="77777777" w:rsidR="00D75069" w:rsidRPr="00456CC7" w:rsidRDefault="00D75069" w:rsidP="00D75069">
            <w:pPr>
              <w:tabs>
                <w:tab w:val="left" w:pos="547"/>
              </w:tabs>
              <w:autoSpaceDE w:val="0"/>
              <w:autoSpaceDN w:val="0"/>
              <w:adjustRightInd w:val="0"/>
              <w:spacing w:line="380" w:lineRule="exact"/>
              <w:ind w:firstLineChars="200" w:firstLine="420"/>
              <w:rPr>
                <w:rFonts w:ascii="宋体" w:eastAsia="宋体" w:hAnsi="宋体" w:cs="宋体"/>
                <w:bCs/>
                <w:color w:val="000000"/>
                <w:sz w:val="21"/>
                <w:szCs w:val="21"/>
                <w:lang w:bidi="ar"/>
              </w:rPr>
            </w:pPr>
            <w:r w:rsidRPr="00456CC7">
              <w:rPr>
                <w:rFonts w:ascii="宋体" w:eastAsia="宋体" w:hAnsi="宋体" w:cs="宋体" w:hint="eastAsia"/>
                <w:bCs/>
                <w:color w:val="000000"/>
                <w:sz w:val="21"/>
                <w:szCs w:val="21"/>
                <w:lang w:bidi="ar"/>
              </w:rPr>
              <w:t>①保洁人员配置方案</w:t>
            </w:r>
          </w:p>
          <w:p w14:paraId="780BF50B" w14:textId="77777777" w:rsidR="00D75069" w:rsidRPr="00456CC7" w:rsidRDefault="00D75069" w:rsidP="00D75069">
            <w:pPr>
              <w:tabs>
                <w:tab w:val="left" w:pos="547"/>
              </w:tabs>
              <w:autoSpaceDE w:val="0"/>
              <w:autoSpaceDN w:val="0"/>
              <w:adjustRightInd w:val="0"/>
              <w:spacing w:line="380" w:lineRule="exact"/>
              <w:ind w:firstLineChars="200" w:firstLine="420"/>
              <w:rPr>
                <w:rFonts w:ascii="宋体" w:eastAsia="宋体" w:hAnsi="宋体" w:cs="宋体"/>
                <w:bCs/>
                <w:color w:val="000000"/>
                <w:sz w:val="21"/>
                <w:szCs w:val="21"/>
                <w:lang w:bidi="ar"/>
              </w:rPr>
            </w:pPr>
            <w:r w:rsidRPr="00456CC7">
              <w:rPr>
                <w:rFonts w:ascii="宋体" w:eastAsia="宋体" w:hAnsi="宋体" w:cs="宋体" w:hint="eastAsia"/>
                <w:bCs/>
                <w:color w:val="000000"/>
                <w:sz w:val="21"/>
                <w:szCs w:val="21"/>
                <w:lang w:bidi="ar"/>
              </w:rPr>
              <w:t>②安保人员配置方案</w:t>
            </w:r>
          </w:p>
          <w:p w14:paraId="7DC4AC24"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二、评审标准</w:t>
            </w:r>
          </w:p>
          <w:p w14:paraId="7D0CD8BC" w14:textId="77777777"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1</w:t>
            </w:r>
            <w:r w:rsidRPr="0096265E">
              <w:rPr>
                <w:rFonts w:cs="宋体" w:hint="eastAsia"/>
                <w:sz w:val="21"/>
                <w:szCs w:val="21"/>
              </w:rPr>
              <w:t>、完整性：方案须全面，对评审内容中的要求有详细描述及说明；</w:t>
            </w:r>
          </w:p>
          <w:p w14:paraId="70E3A7A5" w14:textId="77777777"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2</w:t>
            </w:r>
            <w:r w:rsidRPr="0096265E">
              <w:rPr>
                <w:rFonts w:cs="宋体" w:hint="eastAsia"/>
                <w:sz w:val="21"/>
                <w:szCs w:val="21"/>
              </w:rPr>
              <w:t>、可实施性：切合本项目实际情况，实施步骤清晰、合理；</w:t>
            </w:r>
          </w:p>
          <w:p w14:paraId="68A34ED0" w14:textId="77777777" w:rsidR="00D75069" w:rsidRPr="0096265E" w:rsidRDefault="00D75069" w:rsidP="00D75069">
            <w:pPr>
              <w:tabs>
                <w:tab w:val="left" w:pos="547"/>
              </w:tabs>
              <w:autoSpaceDE w:val="0"/>
              <w:autoSpaceDN w:val="0"/>
              <w:adjustRightInd w:val="0"/>
              <w:spacing w:line="380" w:lineRule="exact"/>
              <w:rPr>
                <w:rFonts w:cs="宋体"/>
                <w:sz w:val="21"/>
                <w:szCs w:val="21"/>
              </w:rPr>
            </w:pPr>
            <w:r w:rsidRPr="0096265E">
              <w:rPr>
                <w:rFonts w:cs="宋体" w:hint="eastAsia"/>
                <w:sz w:val="21"/>
                <w:szCs w:val="21"/>
              </w:rPr>
              <w:t>3</w:t>
            </w:r>
            <w:r w:rsidRPr="0096265E">
              <w:rPr>
                <w:rFonts w:cs="宋体" w:hint="eastAsia"/>
                <w:sz w:val="21"/>
                <w:szCs w:val="21"/>
              </w:rPr>
              <w:t>、针对性：方案能够紧扣项目实际情况，内容科学合理。</w:t>
            </w:r>
          </w:p>
          <w:p w14:paraId="5C1374BA" w14:textId="77777777" w:rsidR="00D75069" w:rsidRPr="0096265E" w:rsidRDefault="00D75069" w:rsidP="00D75069">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三、</w:t>
            </w:r>
            <w:proofErr w:type="gramStart"/>
            <w:r w:rsidRPr="0096265E">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9</w:t>
            </w:r>
            <w:r w:rsidRPr="0096265E">
              <w:rPr>
                <w:rFonts w:ascii="仿宋" w:eastAsia="仿宋" w:hAnsi="仿宋" w:cs="仿宋" w:hint="eastAsia"/>
                <w:b/>
              </w:rPr>
              <w:t>分）</w:t>
            </w:r>
          </w:p>
          <w:p w14:paraId="7171E460" w14:textId="77777777" w:rsidR="00D75069" w:rsidRPr="0096265E" w:rsidRDefault="00D75069" w:rsidP="00D75069">
            <w:pPr>
              <w:tabs>
                <w:tab w:val="left" w:pos="547"/>
              </w:tabs>
              <w:autoSpaceDE w:val="0"/>
              <w:autoSpaceDN w:val="0"/>
              <w:adjustRightInd w:val="0"/>
              <w:spacing w:line="380" w:lineRule="exact"/>
              <w:ind w:firstLineChars="200" w:firstLine="420"/>
              <w:rPr>
                <w:rFonts w:cs="宋体"/>
                <w:sz w:val="21"/>
                <w:szCs w:val="21"/>
              </w:rPr>
            </w:pPr>
            <w:r w:rsidRPr="00456CC7">
              <w:rPr>
                <w:rFonts w:ascii="宋体" w:eastAsia="宋体" w:hAnsi="宋体" w:cs="宋体" w:hint="eastAsia"/>
                <w:bCs/>
                <w:color w:val="000000"/>
                <w:sz w:val="21"/>
                <w:szCs w:val="21"/>
                <w:lang w:bidi="ar"/>
              </w:rPr>
              <w:t>①保洁人员配置方案</w:t>
            </w:r>
            <w:r w:rsidRPr="0096265E">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1.5</w:t>
            </w:r>
            <w:r w:rsidRPr="0096265E">
              <w:rPr>
                <w:rFonts w:cs="宋体" w:hint="eastAsia"/>
                <w:sz w:val="21"/>
                <w:szCs w:val="21"/>
              </w:rPr>
              <w:t>分，满分</w:t>
            </w:r>
            <w:r>
              <w:rPr>
                <w:rFonts w:cs="宋体"/>
                <w:sz w:val="21"/>
                <w:szCs w:val="21"/>
              </w:rPr>
              <w:t>4.5</w:t>
            </w:r>
            <w:r w:rsidRPr="0096265E">
              <w:rPr>
                <w:rFonts w:cs="宋体" w:hint="eastAsia"/>
                <w:sz w:val="21"/>
                <w:szCs w:val="21"/>
              </w:rPr>
              <w:t>分。</w:t>
            </w:r>
          </w:p>
          <w:p w14:paraId="39532ACA" w14:textId="77777777" w:rsidR="00D75069" w:rsidRPr="00456CC7" w:rsidRDefault="00D75069" w:rsidP="00D75069">
            <w:pPr>
              <w:tabs>
                <w:tab w:val="left" w:pos="547"/>
              </w:tabs>
              <w:autoSpaceDE w:val="0"/>
              <w:autoSpaceDN w:val="0"/>
              <w:adjustRightInd w:val="0"/>
              <w:spacing w:line="380" w:lineRule="exact"/>
              <w:ind w:firstLineChars="200" w:firstLine="420"/>
              <w:rPr>
                <w:rFonts w:cs="宋体"/>
                <w:sz w:val="21"/>
                <w:szCs w:val="21"/>
              </w:rPr>
            </w:pPr>
            <w:r w:rsidRPr="00456CC7">
              <w:rPr>
                <w:rFonts w:ascii="宋体" w:eastAsia="宋体" w:hAnsi="宋体" w:cs="宋体" w:hint="eastAsia"/>
                <w:bCs/>
                <w:color w:val="000000"/>
                <w:sz w:val="21"/>
                <w:szCs w:val="21"/>
                <w:lang w:bidi="ar"/>
              </w:rPr>
              <w:t>②安保人员配置方案</w:t>
            </w:r>
            <w:r w:rsidRPr="0096265E">
              <w:rPr>
                <w:rFonts w:cs="宋体" w:hint="eastAsia"/>
                <w:sz w:val="21"/>
                <w:szCs w:val="21"/>
              </w:rPr>
              <w:t>：</w:t>
            </w:r>
            <w:proofErr w:type="gramStart"/>
            <w:r w:rsidRPr="0096265E">
              <w:rPr>
                <w:rFonts w:cs="宋体" w:hint="eastAsia"/>
                <w:sz w:val="21"/>
                <w:szCs w:val="21"/>
              </w:rPr>
              <w:t>每完全</w:t>
            </w:r>
            <w:proofErr w:type="gramEnd"/>
            <w:r w:rsidRPr="0096265E">
              <w:rPr>
                <w:rFonts w:cs="宋体" w:hint="eastAsia"/>
                <w:sz w:val="21"/>
                <w:szCs w:val="21"/>
              </w:rPr>
              <w:t>满足一项评审标准得</w:t>
            </w:r>
            <w:r>
              <w:rPr>
                <w:rFonts w:cs="宋体"/>
                <w:sz w:val="21"/>
                <w:szCs w:val="21"/>
              </w:rPr>
              <w:t>1.5</w:t>
            </w:r>
            <w:r w:rsidRPr="0096265E">
              <w:rPr>
                <w:rFonts w:cs="宋体" w:hint="eastAsia"/>
                <w:sz w:val="21"/>
                <w:szCs w:val="21"/>
              </w:rPr>
              <w:t>分，满分</w:t>
            </w:r>
            <w:r>
              <w:rPr>
                <w:rFonts w:cs="宋体"/>
                <w:sz w:val="21"/>
                <w:szCs w:val="21"/>
              </w:rPr>
              <w:t>4.5</w:t>
            </w:r>
            <w:r w:rsidRPr="0096265E">
              <w:rPr>
                <w:rFonts w:cs="宋体" w:hint="eastAsia"/>
                <w:sz w:val="21"/>
                <w:szCs w:val="21"/>
              </w:rPr>
              <w:t>分。</w:t>
            </w:r>
          </w:p>
        </w:tc>
        <w:tc>
          <w:tcPr>
            <w:tcW w:w="1418" w:type="dxa"/>
            <w:vMerge w:val="restart"/>
            <w:shd w:val="clear" w:color="auto" w:fill="auto"/>
            <w:vAlign w:val="center"/>
          </w:tcPr>
          <w:p w14:paraId="469D6139" w14:textId="77777777" w:rsidR="00D75069" w:rsidRPr="0096265E" w:rsidRDefault="00D75069" w:rsidP="00D75069">
            <w:pPr>
              <w:spacing w:line="320" w:lineRule="exact"/>
              <w:rPr>
                <w:rFonts w:cs="宋体"/>
                <w:bCs/>
                <w:color w:val="C00000"/>
                <w:sz w:val="21"/>
                <w:szCs w:val="21"/>
              </w:rPr>
            </w:pPr>
          </w:p>
        </w:tc>
      </w:tr>
      <w:tr w:rsidR="00D75069" w:rsidRPr="0096265E" w14:paraId="6C7C4801" w14:textId="77777777" w:rsidTr="00D75069">
        <w:trPr>
          <w:trHeight w:val="397"/>
          <w:jc w:val="center"/>
        </w:trPr>
        <w:tc>
          <w:tcPr>
            <w:tcW w:w="756" w:type="dxa"/>
            <w:vMerge/>
            <w:shd w:val="clear" w:color="auto" w:fill="auto"/>
            <w:vAlign w:val="center"/>
          </w:tcPr>
          <w:p w14:paraId="1EB3F7A1" w14:textId="77777777" w:rsidR="00D75069" w:rsidRPr="0096265E" w:rsidRDefault="00D75069" w:rsidP="00D75069">
            <w:pPr>
              <w:spacing w:line="320" w:lineRule="exact"/>
              <w:jc w:val="center"/>
              <w:rPr>
                <w:rFonts w:cs="宋体"/>
                <w:bCs/>
                <w:sz w:val="21"/>
                <w:szCs w:val="21"/>
              </w:rPr>
            </w:pPr>
          </w:p>
        </w:tc>
        <w:tc>
          <w:tcPr>
            <w:tcW w:w="640" w:type="dxa"/>
            <w:vMerge/>
            <w:shd w:val="clear" w:color="auto" w:fill="auto"/>
            <w:vAlign w:val="center"/>
          </w:tcPr>
          <w:p w14:paraId="792FA9B6" w14:textId="77777777" w:rsidR="00D75069" w:rsidRPr="0096265E" w:rsidRDefault="00D75069" w:rsidP="00D75069">
            <w:pPr>
              <w:spacing w:line="320" w:lineRule="exact"/>
              <w:jc w:val="center"/>
              <w:rPr>
                <w:rFonts w:cs="宋体"/>
                <w:bCs/>
                <w:sz w:val="21"/>
                <w:szCs w:val="21"/>
              </w:rPr>
            </w:pPr>
          </w:p>
        </w:tc>
        <w:tc>
          <w:tcPr>
            <w:tcW w:w="860" w:type="dxa"/>
            <w:shd w:val="clear" w:color="auto" w:fill="auto"/>
            <w:vAlign w:val="center"/>
          </w:tcPr>
          <w:p w14:paraId="348E9D3C" w14:textId="77777777" w:rsidR="00D75069" w:rsidRDefault="00D75069" w:rsidP="00D75069">
            <w:pPr>
              <w:spacing w:line="320" w:lineRule="exact"/>
              <w:jc w:val="center"/>
              <w:rPr>
                <w:rFonts w:cs="宋体"/>
                <w:bCs/>
                <w:sz w:val="21"/>
                <w:szCs w:val="21"/>
              </w:rPr>
            </w:pPr>
            <w:r>
              <w:rPr>
                <w:rFonts w:cs="宋体"/>
                <w:bCs/>
                <w:sz w:val="21"/>
                <w:szCs w:val="21"/>
              </w:rPr>
              <w:t>4</w:t>
            </w:r>
          </w:p>
        </w:tc>
        <w:tc>
          <w:tcPr>
            <w:tcW w:w="5809" w:type="dxa"/>
            <w:tcBorders>
              <w:top w:val="single" w:sz="2" w:space="0" w:color="auto"/>
            </w:tcBorders>
            <w:shd w:val="clear" w:color="auto" w:fill="auto"/>
            <w:vAlign w:val="center"/>
          </w:tcPr>
          <w:p w14:paraId="5E32D2D9" w14:textId="77777777" w:rsidR="00D75069" w:rsidRPr="00E57F53" w:rsidRDefault="00D75069" w:rsidP="00D75069">
            <w:pPr>
              <w:spacing w:line="320" w:lineRule="exact"/>
              <w:ind w:firstLineChars="200" w:firstLine="422"/>
              <w:rPr>
                <w:rFonts w:cs="Calibri"/>
                <w:b/>
                <w:color w:val="C00000"/>
                <w:kern w:val="2"/>
                <w:sz w:val="21"/>
                <w:szCs w:val="21"/>
              </w:rPr>
            </w:pPr>
            <w:r>
              <w:rPr>
                <w:rFonts w:cs="Calibri" w:hint="eastAsia"/>
                <w:b/>
                <w:color w:val="C00000"/>
                <w:kern w:val="2"/>
                <w:sz w:val="21"/>
                <w:szCs w:val="21"/>
              </w:rPr>
              <w:t>人员资格</w:t>
            </w:r>
            <w:r w:rsidRPr="00E57F53">
              <w:rPr>
                <w:rFonts w:cs="Calibri" w:hint="eastAsia"/>
                <w:b/>
                <w:color w:val="C00000"/>
                <w:kern w:val="2"/>
                <w:sz w:val="21"/>
                <w:szCs w:val="21"/>
              </w:rPr>
              <w:t>：</w:t>
            </w:r>
          </w:p>
          <w:p w14:paraId="5ECFB6AE" w14:textId="77777777" w:rsidR="00D75069" w:rsidRPr="00456CC7" w:rsidRDefault="00D75069" w:rsidP="00D75069">
            <w:pPr>
              <w:spacing w:line="320" w:lineRule="exact"/>
              <w:ind w:firstLineChars="200" w:firstLine="422"/>
              <w:rPr>
                <w:rFonts w:ascii="宋体" w:eastAsia="宋体" w:hAnsi="宋体" w:cs="宋体"/>
                <w:b/>
                <w:color w:val="000000"/>
                <w:sz w:val="21"/>
                <w:szCs w:val="21"/>
                <w:lang w:bidi="ar"/>
              </w:rPr>
            </w:pPr>
            <w:r w:rsidRPr="00456CC7">
              <w:rPr>
                <w:rFonts w:ascii="宋体" w:eastAsia="宋体" w:hAnsi="宋体" w:cs="宋体" w:hint="eastAsia"/>
                <w:b/>
                <w:color w:val="000000"/>
                <w:sz w:val="21"/>
                <w:szCs w:val="21"/>
                <w:lang w:bidi="ar"/>
              </w:rPr>
              <w:t>1、</w:t>
            </w:r>
            <w:r w:rsidRPr="00456CC7">
              <w:rPr>
                <w:rFonts w:ascii="宋体" w:eastAsia="宋体" w:hAnsi="宋体" w:cs="宋体"/>
                <w:b/>
                <w:color w:val="000000"/>
                <w:sz w:val="21"/>
                <w:szCs w:val="21"/>
                <w:lang w:bidi="ar"/>
              </w:rPr>
              <w:t>项目经理：（</w:t>
            </w:r>
            <w:r w:rsidRPr="00456CC7">
              <w:rPr>
                <w:rFonts w:ascii="宋体" w:eastAsia="宋体" w:hAnsi="宋体" w:cs="宋体" w:hint="eastAsia"/>
                <w:b/>
                <w:color w:val="000000"/>
                <w:sz w:val="21"/>
                <w:szCs w:val="21"/>
                <w:lang w:bidi="ar"/>
              </w:rPr>
              <w:t>2分</w:t>
            </w:r>
            <w:r w:rsidRPr="00456CC7">
              <w:rPr>
                <w:rFonts w:ascii="宋体" w:eastAsia="宋体" w:hAnsi="宋体" w:cs="宋体"/>
                <w:b/>
                <w:color w:val="000000"/>
                <w:sz w:val="21"/>
                <w:szCs w:val="21"/>
                <w:lang w:bidi="ar"/>
              </w:rPr>
              <w:t>）</w:t>
            </w:r>
          </w:p>
          <w:p w14:paraId="61A027F8" w14:textId="77777777" w:rsidR="00D75069" w:rsidRPr="00456CC7" w:rsidRDefault="00D75069" w:rsidP="00D75069">
            <w:pPr>
              <w:spacing w:line="320" w:lineRule="exact"/>
              <w:ind w:firstLineChars="200" w:firstLine="420"/>
              <w:rPr>
                <w:rFonts w:ascii="宋体" w:eastAsia="宋体" w:hAnsi="宋体" w:cs="宋体"/>
                <w:bCs/>
                <w:color w:val="000000"/>
                <w:sz w:val="21"/>
                <w:szCs w:val="21"/>
                <w:lang w:bidi="ar"/>
              </w:rPr>
            </w:pPr>
            <w:r w:rsidRPr="00456CC7">
              <w:rPr>
                <w:rFonts w:ascii="宋体" w:eastAsia="宋体" w:hAnsi="宋体" w:cs="宋体" w:hint="eastAsia"/>
                <w:bCs/>
                <w:color w:val="000000"/>
                <w:sz w:val="21"/>
                <w:szCs w:val="21"/>
                <w:lang w:bidi="ar"/>
              </w:rPr>
              <w:t>具有</w:t>
            </w:r>
            <w:r w:rsidRPr="00456CC7">
              <w:rPr>
                <w:rFonts w:ascii="宋体" w:eastAsia="宋体" w:hAnsi="宋体" w:cs="宋体" w:hint="eastAsia"/>
                <w:color w:val="000000"/>
                <w:sz w:val="21"/>
                <w:szCs w:val="21"/>
                <w:lang w:bidi="ar"/>
              </w:rPr>
              <w:t>两年（含）以上类似物业项目管理经验</w:t>
            </w:r>
            <w:r w:rsidRPr="00456CC7">
              <w:rPr>
                <w:rFonts w:ascii="宋体" w:eastAsia="宋体" w:hAnsi="宋体" w:cs="宋体" w:hint="eastAsia"/>
                <w:bCs/>
                <w:color w:val="000000"/>
                <w:sz w:val="21"/>
                <w:szCs w:val="21"/>
                <w:lang w:bidi="ar"/>
              </w:rPr>
              <w:t>（提供加盖服务单位公章的工作证明）</w:t>
            </w:r>
            <w:r w:rsidRPr="00456CC7">
              <w:rPr>
                <w:rFonts w:ascii="宋体" w:eastAsia="宋体" w:hAnsi="宋体" w:cs="宋体" w:hint="eastAsia"/>
                <w:color w:val="000000"/>
                <w:sz w:val="21"/>
                <w:szCs w:val="21"/>
                <w:lang w:bidi="ar"/>
              </w:rPr>
              <w:t>的</w:t>
            </w:r>
            <w:r w:rsidRPr="00456CC7">
              <w:rPr>
                <w:rFonts w:ascii="宋体" w:eastAsia="宋体" w:hAnsi="宋体" w:cs="宋体" w:hint="eastAsia"/>
                <w:bCs/>
                <w:color w:val="000000"/>
                <w:sz w:val="21"/>
                <w:szCs w:val="21"/>
                <w:lang w:bidi="ar"/>
              </w:rPr>
              <w:t>，得2分</w:t>
            </w:r>
            <w:r w:rsidRPr="00456CC7">
              <w:rPr>
                <w:rFonts w:ascii="宋体" w:eastAsia="宋体" w:hAnsi="宋体" w:cs="宋体"/>
                <w:bCs/>
                <w:color w:val="000000"/>
                <w:sz w:val="21"/>
                <w:szCs w:val="21"/>
                <w:lang w:bidi="ar"/>
              </w:rPr>
              <w:t>，同时</w:t>
            </w:r>
            <w:r w:rsidRPr="00456CC7">
              <w:rPr>
                <w:rFonts w:ascii="宋体" w:eastAsia="宋体" w:hAnsi="宋体" w:cs="宋体" w:hint="eastAsia"/>
                <w:bCs/>
                <w:color w:val="000000"/>
                <w:sz w:val="21"/>
                <w:szCs w:val="21"/>
                <w:lang w:bidi="ar"/>
              </w:rPr>
              <w:t>提供202</w:t>
            </w:r>
            <w:r>
              <w:rPr>
                <w:rFonts w:ascii="宋体" w:eastAsia="宋体" w:hAnsi="宋体" w:cs="宋体"/>
                <w:bCs/>
                <w:color w:val="000000"/>
                <w:sz w:val="21"/>
                <w:szCs w:val="21"/>
                <w:lang w:bidi="ar"/>
              </w:rPr>
              <w:t>5</w:t>
            </w:r>
            <w:r w:rsidRPr="00456CC7">
              <w:rPr>
                <w:rFonts w:ascii="宋体" w:eastAsia="宋体" w:hAnsi="宋体" w:cs="宋体" w:hint="eastAsia"/>
                <w:bCs/>
                <w:color w:val="000000"/>
                <w:sz w:val="21"/>
                <w:szCs w:val="21"/>
                <w:lang w:bidi="ar"/>
              </w:rPr>
              <w:t>年1月1日以来服务商为其缴纳的至少三个月的</w:t>
            </w:r>
            <w:proofErr w:type="gramStart"/>
            <w:r w:rsidRPr="00456CC7">
              <w:rPr>
                <w:rFonts w:ascii="宋体" w:eastAsia="宋体" w:hAnsi="宋体" w:cs="宋体" w:hint="eastAsia"/>
                <w:bCs/>
                <w:color w:val="000000"/>
                <w:sz w:val="21"/>
                <w:szCs w:val="21"/>
                <w:lang w:bidi="ar"/>
              </w:rPr>
              <w:t>社保证明</w:t>
            </w:r>
            <w:proofErr w:type="gramEnd"/>
            <w:r w:rsidRPr="00456CC7">
              <w:rPr>
                <w:rFonts w:ascii="宋体" w:eastAsia="宋体" w:hAnsi="宋体" w:cs="宋体" w:hint="eastAsia"/>
                <w:bCs/>
                <w:color w:val="000000"/>
                <w:sz w:val="21"/>
                <w:szCs w:val="21"/>
                <w:lang w:bidi="ar"/>
              </w:rPr>
              <w:t>；缺一项不得分。</w:t>
            </w:r>
          </w:p>
          <w:p w14:paraId="582A5179" w14:textId="77777777" w:rsidR="00D75069" w:rsidRPr="00456CC7" w:rsidRDefault="00D75069" w:rsidP="00D75069">
            <w:pPr>
              <w:spacing w:line="320" w:lineRule="exact"/>
              <w:ind w:firstLineChars="200" w:firstLine="422"/>
              <w:rPr>
                <w:rFonts w:ascii="宋体" w:eastAsia="宋体" w:hAnsi="宋体" w:cs="宋体"/>
                <w:b/>
                <w:color w:val="000000"/>
                <w:sz w:val="21"/>
                <w:szCs w:val="21"/>
                <w:lang w:bidi="ar"/>
              </w:rPr>
            </w:pPr>
            <w:r w:rsidRPr="00456CC7">
              <w:rPr>
                <w:rFonts w:ascii="宋体" w:eastAsia="宋体" w:hAnsi="宋体" w:cs="宋体" w:hint="eastAsia"/>
                <w:b/>
                <w:color w:val="000000"/>
                <w:sz w:val="21"/>
                <w:szCs w:val="21"/>
                <w:lang w:bidi="ar"/>
              </w:rPr>
              <w:t>2、</w:t>
            </w:r>
            <w:r w:rsidRPr="00456CC7">
              <w:rPr>
                <w:rFonts w:ascii="宋体" w:eastAsia="宋体" w:hAnsi="宋体" w:cs="宋体"/>
                <w:b/>
                <w:color w:val="000000"/>
                <w:sz w:val="21"/>
                <w:szCs w:val="21"/>
                <w:lang w:bidi="ar"/>
              </w:rPr>
              <w:t>保洁人员：</w:t>
            </w:r>
            <w:r w:rsidRPr="00456CC7">
              <w:rPr>
                <w:rFonts w:ascii="宋体" w:eastAsia="宋体" w:hAnsi="宋体" w:cs="宋体" w:hint="eastAsia"/>
                <w:b/>
                <w:color w:val="000000"/>
                <w:sz w:val="21"/>
                <w:szCs w:val="21"/>
                <w:lang w:bidi="ar"/>
              </w:rPr>
              <w:t>（1分）</w:t>
            </w:r>
          </w:p>
          <w:p w14:paraId="6A847CE0" w14:textId="77777777" w:rsidR="00D75069" w:rsidRPr="00456CC7" w:rsidRDefault="00D75069" w:rsidP="00D75069">
            <w:pPr>
              <w:spacing w:line="320" w:lineRule="exact"/>
              <w:ind w:firstLineChars="200" w:firstLine="420"/>
              <w:rPr>
                <w:rFonts w:ascii="宋体" w:eastAsia="宋体" w:hAnsi="宋体" w:cs="宋体"/>
                <w:b/>
                <w:color w:val="000000"/>
                <w:sz w:val="21"/>
                <w:szCs w:val="21"/>
                <w:lang w:bidi="ar"/>
              </w:rPr>
            </w:pPr>
            <w:r w:rsidRPr="00456CC7">
              <w:rPr>
                <w:rFonts w:ascii="宋体" w:eastAsia="宋体" w:hAnsi="宋体" w:cs="宋体" w:hint="eastAsia"/>
                <w:color w:val="000000"/>
                <w:sz w:val="21"/>
                <w:szCs w:val="21"/>
                <w:lang w:bidi="ar"/>
              </w:rPr>
              <w:t>承诺拟派人员均持有有效期内的健康证，得1分。无承诺不得分。</w:t>
            </w:r>
          </w:p>
          <w:p w14:paraId="77B7891E" w14:textId="77777777" w:rsidR="00D75069" w:rsidRPr="00456CC7" w:rsidRDefault="00D75069" w:rsidP="00D75069">
            <w:pPr>
              <w:spacing w:line="320" w:lineRule="exact"/>
              <w:ind w:firstLineChars="200" w:firstLine="422"/>
              <w:rPr>
                <w:rFonts w:ascii="宋体" w:eastAsia="宋体" w:hAnsi="宋体" w:cs="宋体"/>
                <w:b/>
                <w:color w:val="000000"/>
                <w:sz w:val="21"/>
                <w:szCs w:val="21"/>
                <w:lang w:bidi="ar"/>
              </w:rPr>
            </w:pPr>
            <w:r w:rsidRPr="00456CC7">
              <w:rPr>
                <w:rFonts w:ascii="宋体" w:eastAsia="宋体" w:hAnsi="宋体" w:cs="宋体"/>
                <w:b/>
                <w:color w:val="000000"/>
                <w:sz w:val="21"/>
                <w:szCs w:val="21"/>
                <w:lang w:bidi="ar"/>
              </w:rPr>
              <w:t>3</w:t>
            </w:r>
            <w:r w:rsidRPr="00456CC7">
              <w:rPr>
                <w:rFonts w:ascii="宋体" w:eastAsia="宋体" w:hAnsi="宋体" w:cs="宋体" w:hint="eastAsia"/>
                <w:b/>
                <w:color w:val="000000"/>
                <w:sz w:val="21"/>
                <w:szCs w:val="21"/>
                <w:lang w:bidi="ar"/>
              </w:rPr>
              <w:t>、安保人员</w:t>
            </w:r>
            <w:r w:rsidRPr="00456CC7">
              <w:rPr>
                <w:rFonts w:ascii="宋体" w:eastAsia="宋体" w:hAnsi="宋体" w:cs="宋体"/>
                <w:b/>
                <w:color w:val="000000"/>
                <w:sz w:val="21"/>
                <w:szCs w:val="21"/>
                <w:lang w:bidi="ar"/>
              </w:rPr>
              <w:t>：</w:t>
            </w:r>
            <w:r w:rsidRPr="00456CC7">
              <w:rPr>
                <w:rFonts w:ascii="宋体" w:eastAsia="宋体" w:hAnsi="宋体" w:cs="宋体" w:hint="eastAsia"/>
                <w:b/>
                <w:color w:val="000000"/>
                <w:sz w:val="21"/>
                <w:szCs w:val="21"/>
                <w:lang w:bidi="ar"/>
              </w:rPr>
              <w:t>（1分</w:t>
            </w:r>
            <w:r w:rsidRPr="00456CC7">
              <w:rPr>
                <w:rFonts w:ascii="宋体" w:eastAsia="宋体" w:hAnsi="宋体" w:cs="宋体"/>
                <w:b/>
                <w:color w:val="000000"/>
                <w:sz w:val="21"/>
                <w:szCs w:val="21"/>
                <w:lang w:bidi="ar"/>
              </w:rPr>
              <w:t>）</w:t>
            </w:r>
          </w:p>
          <w:p w14:paraId="57144BBE" w14:textId="4F060399" w:rsidR="00D75069" w:rsidRDefault="00D75069" w:rsidP="00DD7D86">
            <w:pPr>
              <w:spacing w:line="320" w:lineRule="exact"/>
              <w:ind w:firstLineChars="200" w:firstLine="420"/>
              <w:rPr>
                <w:rFonts w:ascii="宋体" w:hAnsi="宋体" w:cs="宋体"/>
                <w:b/>
                <w:sz w:val="18"/>
                <w:szCs w:val="18"/>
              </w:rPr>
            </w:pPr>
            <w:r w:rsidRPr="00456CC7">
              <w:rPr>
                <w:rFonts w:ascii="宋体" w:eastAsia="宋体" w:hAnsi="宋体" w:cs="宋体" w:hint="eastAsia"/>
                <w:color w:val="000000"/>
                <w:sz w:val="21"/>
                <w:szCs w:val="21"/>
                <w:lang w:bidi="ar"/>
              </w:rPr>
              <w:t>提供拟派人员的无犯罪</w:t>
            </w:r>
            <w:r w:rsidR="00DD7D86">
              <w:rPr>
                <w:rFonts w:ascii="宋体" w:eastAsia="宋体" w:hAnsi="宋体" w:cs="宋体" w:hint="eastAsia"/>
                <w:color w:val="000000"/>
                <w:sz w:val="21"/>
                <w:szCs w:val="21"/>
                <w:lang w:bidi="ar"/>
              </w:rPr>
              <w:t>记录</w:t>
            </w:r>
            <w:r w:rsidRPr="00456CC7">
              <w:rPr>
                <w:rFonts w:ascii="宋体" w:eastAsia="宋体" w:hAnsi="宋体" w:cs="宋体" w:hint="eastAsia"/>
                <w:color w:val="000000"/>
                <w:sz w:val="21"/>
                <w:szCs w:val="21"/>
                <w:lang w:bidi="ar"/>
              </w:rPr>
              <w:t>承诺，</w:t>
            </w:r>
            <w:r w:rsidRPr="00456CC7">
              <w:rPr>
                <w:rFonts w:ascii="宋体" w:eastAsia="宋体" w:hAnsi="宋体" w:cs="宋体"/>
                <w:color w:val="000000"/>
                <w:sz w:val="21"/>
                <w:szCs w:val="21"/>
                <w:lang w:bidi="ar"/>
              </w:rPr>
              <w:t>得</w:t>
            </w:r>
            <w:r w:rsidRPr="00456CC7">
              <w:rPr>
                <w:rFonts w:ascii="宋体" w:eastAsia="宋体" w:hAnsi="宋体" w:cs="宋体" w:hint="eastAsia"/>
                <w:color w:val="000000"/>
                <w:sz w:val="21"/>
                <w:szCs w:val="21"/>
                <w:lang w:bidi="ar"/>
              </w:rPr>
              <w:t>1分。无承诺不得分。</w:t>
            </w:r>
          </w:p>
        </w:tc>
        <w:tc>
          <w:tcPr>
            <w:tcW w:w="1418" w:type="dxa"/>
            <w:vMerge/>
            <w:shd w:val="clear" w:color="auto" w:fill="auto"/>
            <w:vAlign w:val="center"/>
          </w:tcPr>
          <w:p w14:paraId="40AA9E00" w14:textId="77777777" w:rsidR="00D75069" w:rsidRPr="0096265E" w:rsidRDefault="00D75069" w:rsidP="00D75069">
            <w:pPr>
              <w:spacing w:line="320" w:lineRule="exact"/>
              <w:rPr>
                <w:rFonts w:cs="宋体"/>
                <w:bCs/>
                <w:color w:val="C00000"/>
                <w:sz w:val="21"/>
                <w:szCs w:val="21"/>
              </w:rPr>
            </w:pPr>
          </w:p>
        </w:tc>
      </w:tr>
      <w:tr w:rsidR="00D75069" w:rsidRPr="0096265E" w14:paraId="370B5DCF" w14:textId="77777777" w:rsidTr="00D75069">
        <w:trPr>
          <w:trHeight w:val="397"/>
          <w:jc w:val="center"/>
        </w:trPr>
        <w:tc>
          <w:tcPr>
            <w:tcW w:w="756" w:type="dxa"/>
            <w:vMerge/>
            <w:shd w:val="clear" w:color="auto" w:fill="auto"/>
            <w:vAlign w:val="center"/>
          </w:tcPr>
          <w:p w14:paraId="76E33EAE" w14:textId="77777777" w:rsidR="00D75069" w:rsidRPr="0096265E" w:rsidRDefault="00D75069" w:rsidP="00D75069">
            <w:pPr>
              <w:spacing w:line="320" w:lineRule="exact"/>
              <w:jc w:val="center"/>
              <w:rPr>
                <w:rFonts w:cs="宋体"/>
                <w:bCs/>
                <w:sz w:val="21"/>
                <w:szCs w:val="21"/>
              </w:rPr>
            </w:pPr>
          </w:p>
        </w:tc>
        <w:tc>
          <w:tcPr>
            <w:tcW w:w="640" w:type="dxa"/>
            <w:vMerge/>
            <w:shd w:val="clear" w:color="auto" w:fill="auto"/>
            <w:vAlign w:val="center"/>
          </w:tcPr>
          <w:p w14:paraId="06E87DD8" w14:textId="77777777" w:rsidR="00D75069" w:rsidRPr="0096265E" w:rsidRDefault="00D75069" w:rsidP="00D75069">
            <w:pPr>
              <w:spacing w:line="320" w:lineRule="exact"/>
              <w:jc w:val="center"/>
              <w:rPr>
                <w:rFonts w:cs="宋体"/>
                <w:bCs/>
                <w:sz w:val="21"/>
                <w:szCs w:val="21"/>
              </w:rPr>
            </w:pPr>
          </w:p>
        </w:tc>
        <w:tc>
          <w:tcPr>
            <w:tcW w:w="860" w:type="dxa"/>
            <w:shd w:val="clear" w:color="auto" w:fill="auto"/>
            <w:vAlign w:val="center"/>
          </w:tcPr>
          <w:p w14:paraId="203078D9" w14:textId="77777777" w:rsidR="00D75069" w:rsidRDefault="00D75069" w:rsidP="00D75069">
            <w:pPr>
              <w:spacing w:line="320" w:lineRule="exact"/>
              <w:jc w:val="center"/>
              <w:rPr>
                <w:rFonts w:cs="宋体"/>
                <w:bCs/>
                <w:sz w:val="21"/>
                <w:szCs w:val="21"/>
              </w:rPr>
            </w:pPr>
            <w:r>
              <w:rPr>
                <w:rFonts w:cs="宋体" w:hint="eastAsia"/>
                <w:bCs/>
                <w:sz w:val="21"/>
                <w:szCs w:val="21"/>
              </w:rPr>
              <w:t>3</w:t>
            </w:r>
          </w:p>
        </w:tc>
        <w:tc>
          <w:tcPr>
            <w:tcW w:w="5809" w:type="dxa"/>
            <w:tcBorders>
              <w:top w:val="single" w:sz="2" w:space="0" w:color="auto"/>
            </w:tcBorders>
            <w:shd w:val="clear" w:color="auto" w:fill="auto"/>
            <w:vAlign w:val="center"/>
          </w:tcPr>
          <w:p w14:paraId="7E98EB34" w14:textId="77777777" w:rsidR="00D75069" w:rsidRPr="00456CC7" w:rsidRDefault="00D75069" w:rsidP="00D75069">
            <w:pPr>
              <w:spacing w:line="320" w:lineRule="exact"/>
              <w:ind w:firstLineChars="200" w:firstLine="422"/>
              <w:rPr>
                <w:rFonts w:cs="Calibri"/>
                <w:b/>
                <w:bCs/>
                <w:color w:val="C00000"/>
                <w:kern w:val="2"/>
                <w:sz w:val="21"/>
                <w:szCs w:val="21"/>
              </w:rPr>
            </w:pPr>
            <w:r w:rsidRPr="00456CC7">
              <w:rPr>
                <w:rFonts w:cs="Calibri" w:hint="eastAsia"/>
                <w:b/>
                <w:bCs/>
                <w:color w:val="C00000"/>
                <w:kern w:val="2"/>
                <w:sz w:val="21"/>
                <w:szCs w:val="21"/>
              </w:rPr>
              <w:t>管理体系</w:t>
            </w:r>
            <w:r w:rsidRPr="00456CC7">
              <w:rPr>
                <w:rFonts w:cs="Calibri"/>
                <w:b/>
                <w:bCs/>
                <w:color w:val="C00000"/>
                <w:kern w:val="2"/>
                <w:sz w:val="21"/>
                <w:szCs w:val="21"/>
              </w:rPr>
              <w:t>认证证书：</w:t>
            </w:r>
          </w:p>
          <w:p w14:paraId="4B8429F1" w14:textId="77777777" w:rsidR="00D75069" w:rsidRDefault="00D75069" w:rsidP="00D75069">
            <w:pPr>
              <w:spacing w:line="320" w:lineRule="exact"/>
              <w:ind w:firstLineChars="200" w:firstLine="420"/>
              <w:rPr>
                <w:rFonts w:cs="Calibri"/>
                <w:b/>
                <w:color w:val="C00000"/>
                <w:kern w:val="2"/>
                <w:sz w:val="21"/>
                <w:szCs w:val="21"/>
              </w:rPr>
            </w:pPr>
            <w:r w:rsidRPr="00456CC7">
              <w:rPr>
                <w:rFonts w:ascii="宋体" w:eastAsia="宋体" w:hAnsi="宋体" w:cs="宋体" w:hint="eastAsia"/>
                <w:bCs/>
                <w:color w:val="000000"/>
                <w:sz w:val="21"/>
                <w:szCs w:val="21"/>
                <w:lang w:bidi="ar"/>
              </w:rPr>
              <w:t>提供有效的质量管理体系认证证书，环境管理体系认证证书，职业健康安全管理体系认证证书，每提供一个得1分，满分3分。提供证书扫描件作为计分依据。</w:t>
            </w:r>
          </w:p>
        </w:tc>
        <w:tc>
          <w:tcPr>
            <w:tcW w:w="1418" w:type="dxa"/>
            <w:vMerge/>
            <w:shd w:val="clear" w:color="auto" w:fill="auto"/>
            <w:vAlign w:val="center"/>
          </w:tcPr>
          <w:p w14:paraId="2849ECBA" w14:textId="77777777" w:rsidR="00D75069" w:rsidRPr="0096265E" w:rsidRDefault="00D75069" w:rsidP="00D75069">
            <w:pPr>
              <w:spacing w:line="320" w:lineRule="exact"/>
              <w:rPr>
                <w:rFonts w:cs="宋体"/>
                <w:bCs/>
                <w:color w:val="C00000"/>
                <w:sz w:val="21"/>
                <w:szCs w:val="21"/>
              </w:rPr>
            </w:pPr>
          </w:p>
        </w:tc>
      </w:tr>
      <w:tr w:rsidR="00D75069" w:rsidRPr="0096265E" w14:paraId="01E52957" w14:textId="77777777" w:rsidTr="00D75069">
        <w:trPr>
          <w:trHeight w:val="397"/>
          <w:jc w:val="center"/>
        </w:trPr>
        <w:tc>
          <w:tcPr>
            <w:tcW w:w="756" w:type="dxa"/>
            <w:vMerge/>
            <w:shd w:val="clear" w:color="auto" w:fill="auto"/>
            <w:vAlign w:val="center"/>
          </w:tcPr>
          <w:p w14:paraId="4A1A978E" w14:textId="77777777" w:rsidR="00D75069" w:rsidRPr="0096265E" w:rsidRDefault="00D75069" w:rsidP="00D75069">
            <w:pPr>
              <w:spacing w:line="320" w:lineRule="exact"/>
              <w:jc w:val="center"/>
              <w:rPr>
                <w:rFonts w:cs="宋体"/>
                <w:bCs/>
                <w:sz w:val="21"/>
                <w:szCs w:val="21"/>
              </w:rPr>
            </w:pPr>
          </w:p>
        </w:tc>
        <w:tc>
          <w:tcPr>
            <w:tcW w:w="640" w:type="dxa"/>
            <w:vMerge/>
            <w:shd w:val="clear" w:color="auto" w:fill="auto"/>
            <w:vAlign w:val="center"/>
          </w:tcPr>
          <w:p w14:paraId="7934F5C1" w14:textId="77777777" w:rsidR="00D75069" w:rsidRPr="0096265E" w:rsidRDefault="00D75069" w:rsidP="00D75069">
            <w:pPr>
              <w:spacing w:line="320" w:lineRule="exact"/>
              <w:jc w:val="center"/>
              <w:rPr>
                <w:rFonts w:cs="宋体"/>
                <w:bCs/>
                <w:sz w:val="21"/>
                <w:szCs w:val="21"/>
              </w:rPr>
            </w:pPr>
          </w:p>
        </w:tc>
        <w:tc>
          <w:tcPr>
            <w:tcW w:w="860" w:type="dxa"/>
            <w:shd w:val="clear" w:color="auto" w:fill="auto"/>
            <w:vAlign w:val="center"/>
          </w:tcPr>
          <w:p w14:paraId="7FC4DEC7" w14:textId="77777777" w:rsidR="00D75069" w:rsidRPr="0096265E" w:rsidRDefault="00D75069" w:rsidP="00D75069">
            <w:pPr>
              <w:spacing w:line="320" w:lineRule="exact"/>
              <w:jc w:val="center"/>
              <w:rPr>
                <w:rFonts w:cs="宋体"/>
                <w:bCs/>
                <w:sz w:val="21"/>
                <w:szCs w:val="21"/>
              </w:rPr>
            </w:pPr>
            <w:r>
              <w:rPr>
                <w:rFonts w:cs="宋体"/>
                <w:bCs/>
                <w:sz w:val="21"/>
                <w:szCs w:val="21"/>
              </w:rPr>
              <w:t>10</w:t>
            </w:r>
          </w:p>
        </w:tc>
        <w:tc>
          <w:tcPr>
            <w:tcW w:w="5809" w:type="dxa"/>
            <w:shd w:val="clear" w:color="auto" w:fill="auto"/>
            <w:vAlign w:val="center"/>
          </w:tcPr>
          <w:p w14:paraId="3EA36743" w14:textId="77777777" w:rsidR="00D75069" w:rsidRPr="0096265E" w:rsidRDefault="00D75069" w:rsidP="00D75069">
            <w:pPr>
              <w:spacing w:line="320" w:lineRule="exact"/>
              <w:ind w:firstLineChars="200" w:firstLine="422"/>
              <w:jc w:val="both"/>
              <w:rPr>
                <w:rFonts w:cs="宋体"/>
                <w:b/>
                <w:color w:val="C00000"/>
                <w:sz w:val="21"/>
                <w:szCs w:val="21"/>
              </w:rPr>
            </w:pPr>
            <w:r w:rsidRPr="0096265E">
              <w:rPr>
                <w:rFonts w:cs="宋体"/>
                <w:b/>
                <w:bCs/>
                <w:color w:val="C00000"/>
                <w:sz w:val="21"/>
                <w:szCs w:val="21"/>
                <w:lang w:bidi="ar"/>
              </w:rPr>
              <w:t>业绩</w:t>
            </w:r>
            <w:r w:rsidRPr="0096265E">
              <w:rPr>
                <w:rFonts w:cs="宋体"/>
                <w:b/>
                <w:color w:val="C00000"/>
                <w:sz w:val="21"/>
                <w:szCs w:val="21"/>
              </w:rPr>
              <w:t>：</w:t>
            </w:r>
          </w:p>
          <w:p w14:paraId="1DBD4FA1" w14:textId="0327BDC9" w:rsidR="00D75069" w:rsidRPr="0096265E" w:rsidRDefault="00D75069" w:rsidP="00DD7D86">
            <w:pPr>
              <w:spacing w:line="320" w:lineRule="exact"/>
              <w:ind w:firstLineChars="200" w:firstLine="420"/>
              <w:jc w:val="both"/>
              <w:rPr>
                <w:rFonts w:cs="宋体"/>
                <w:sz w:val="21"/>
                <w:szCs w:val="21"/>
              </w:rPr>
            </w:pPr>
            <w:r w:rsidRPr="0096265E">
              <w:rPr>
                <w:rFonts w:cs="宋体" w:hint="eastAsia"/>
                <w:sz w:val="21"/>
                <w:szCs w:val="21"/>
              </w:rPr>
              <w:t>提供自</w:t>
            </w:r>
            <w:r w:rsidRPr="0096265E">
              <w:rPr>
                <w:rFonts w:cs="宋体"/>
                <w:sz w:val="21"/>
                <w:szCs w:val="21"/>
              </w:rPr>
              <w:t>20</w:t>
            </w:r>
            <w:r w:rsidRPr="0096265E">
              <w:rPr>
                <w:rFonts w:cs="宋体" w:hint="eastAsia"/>
                <w:sz w:val="21"/>
                <w:szCs w:val="21"/>
              </w:rPr>
              <w:t>2</w:t>
            </w:r>
            <w:r>
              <w:rPr>
                <w:rFonts w:cs="宋体"/>
                <w:sz w:val="21"/>
                <w:szCs w:val="21"/>
              </w:rPr>
              <w:t>2</w:t>
            </w:r>
            <w:r w:rsidRPr="0096265E">
              <w:rPr>
                <w:rFonts w:cs="宋体"/>
                <w:sz w:val="21"/>
                <w:szCs w:val="21"/>
              </w:rPr>
              <w:t>年</w:t>
            </w:r>
            <w:r w:rsidRPr="0096265E">
              <w:rPr>
                <w:rFonts w:cs="宋体"/>
                <w:sz w:val="21"/>
                <w:szCs w:val="21"/>
              </w:rPr>
              <w:t>1</w:t>
            </w:r>
            <w:r w:rsidRPr="0096265E">
              <w:rPr>
                <w:rFonts w:cs="宋体"/>
                <w:sz w:val="21"/>
                <w:szCs w:val="21"/>
              </w:rPr>
              <w:t>月</w:t>
            </w:r>
            <w:r w:rsidRPr="0096265E">
              <w:rPr>
                <w:rFonts w:cs="宋体"/>
                <w:sz w:val="21"/>
                <w:szCs w:val="21"/>
              </w:rPr>
              <w:t>1</w:t>
            </w:r>
            <w:r w:rsidRPr="0096265E">
              <w:rPr>
                <w:rFonts w:cs="宋体"/>
                <w:sz w:val="21"/>
                <w:szCs w:val="21"/>
              </w:rPr>
              <w:t>日至</w:t>
            </w:r>
            <w:r w:rsidR="00DD7D86">
              <w:rPr>
                <w:rFonts w:cs="宋体" w:hint="eastAsia"/>
                <w:sz w:val="21"/>
                <w:szCs w:val="21"/>
              </w:rPr>
              <w:t>响应</w:t>
            </w:r>
            <w:r w:rsidRPr="0096265E">
              <w:rPr>
                <w:rFonts w:cs="宋体"/>
                <w:sz w:val="21"/>
                <w:szCs w:val="21"/>
              </w:rPr>
              <w:t>文件递交截止时间</w:t>
            </w:r>
            <w:proofErr w:type="gramStart"/>
            <w:r w:rsidRPr="0096265E">
              <w:rPr>
                <w:rFonts w:cs="宋体"/>
                <w:sz w:val="21"/>
                <w:szCs w:val="21"/>
              </w:rPr>
              <w:t>前</w:t>
            </w:r>
            <w:r w:rsidRPr="0096265E">
              <w:rPr>
                <w:rFonts w:cs="宋体" w:hint="eastAsia"/>
                <w:sz w:val="21"/>
                <w:szCs w:val="21"/>
              </w:rPr>
              <w:t>类似</w:t>
            </w:r>
            <w:proofErr w:type="gramEnd"/>
            <w:r w:rsidRPr="0096265E">
              <w:rPr>
                <w:rFonts w:cs="宋体"/>
                <w:sz w:val="21"/>
                <w:szCs w:val="21"/>
              </w:rPr>
              <w:t>项目业绩（</w:t>
            </w:r>
            <w:r w:rsidRPr="0096265E">
              <w:rPr>
                <w:rFonts w:cs="宋体" w:hint="eastAsia"/>
                <w:sz w:val="21"/>
                <w:szCs w:val="21"/>
              </w:rPr>
              <w:t>即</w:t>
            </w:r>
            <w:r w:rsidRPr="00BE2495">
              <w:rPr>
                <w:rFonts w:cs="宋体" w:hint="eastAsia"/>
                <w:sz w:val="21"/>
                <w:szCs w:val="21"/>
              </w:rPr>
              <w:t>提供完整合同</w:t>
            </w:r>
            <w:proofErr w:type="gramStart"/>
            <w:r>
              <w:rPr>
                <w:rFonts w:cs="宋体" w:hint="eastAsia"/>
                <w:sz w:val="21"/>
                <w:szCs w:val="21"/>
              </w:rPr>
              <w:t>扫描件</w:t>
            </w:r>
            <w:r w:rsidRPr="00BE2495">
              <w:rPr>
                <w:rFonts w:cs="宋体" w:hint="eastAsia"/>
                <w:sz w:val="21"/>
                <w:szCs w:val="21"/>
              </w:rPr>
              <w:t>并加盖</w:t>
            </w:r>
            <w:proofErr w:type="gramEnd"/>
            <w:r w:rsidRPr="00BE2495">
              <w:rPr>
                <w:rFonts w:cs="宋体" w:hint="eastAsia"/>
                <w:sz w:val="21"/>
                <w:szCs w:val="21"/>
              </w:rPr>
              <w:t>公章</w:t>
            </w:r>
            <w:r w:rsidRPr="0096265E">
              <w:rPr>
                <w:rFonts w:cs="宋体"/>
                <w:sz w:val="21"/>
                <w:szCs w:val="21"/>
              </w:rPr>
              <w:t>），评审时以业</w:t>
            </w:r>
            <w:r w:rsidRPr="0096265E">
              <w:rPr>
                <w:rFonts w:cs="宋体"/>
                <w:sz w:val="21"/>
                <w:szCs w:val="21"/>
              </w:rPr>
              <w:lastRenderedPageBreak/>
              <w:t>绩证明文件扫描件为计分依据，每份业绩得</w:t>
            </w:r>
            <w:r>
              <w:rPr>
                <w:rFonts w:cs="宋体"/>
                <w:sz w:val="21"/>
                <w:szCs w:val="21"/>
              </w:rPr>
              <w:t>2</w:t>
            </w:r>
            <w:r w:rsidRPr="0096265E">
              <w:rPr>
                <w:rFonts w:cs="宋体"/>
                <w:sz w:val="21"/>
                <w:szCs w:val="21"/>
              </w:rPr>
              <w:t>分，最多得</w:t>
            </w:r>
            <w:r>
              <w:rPr>
                <w:rFonts w:cs="宋体"/>
                <w:sz w:val="21"/>
                <w:szCs w:val="21"/>
              </w:rPr>
              <w:t>10</w:t>
            </w:r>
            <w:r w:rsidRPr="0096265E">
              <w:rPr>
                <w:rFonts w:cs="宋体"/>
                <w:sz w:val="21"/>
                <w:szCs w:val="21"/>
              </w:rPr>
              <w:t>分。</w:t>
            </w:r>
          </w:p>
        </w:tc>
        <w:tc>
          <w:tcPr>
            <w:tcW w:w="1418" w:type="dxa"/>
            <w:vMerge/>
            <w:shd w:val="clear" w:color="auto" w:fill="auto"/>
            <w:vAlign w:val="center"/>
          </w:tcPr>
          <w:p w14:paraId="02A4A89C" w14:textId="77777777" w:rsidR="00D75069" w:rsidRPr="0096265E" w:rsidRDefault="00D75069" w:rsidP="00D75069">
            <w:pPr>
              <w:spacing w:line="320" w:lineRule="exact"/>
              <w:rPr>
                <w:rFonts w:cs="宋体"/>
                <w:bCs/>
                <w:color w:val="FF0000"/>
                <w:sz w:val="21"/>
                <w:szCs w:val="21"/>
              </w:rPr>
            </w:pPr>
          </w:p>
        </w:tc>
      </w:tr>
      <w:tr w:rsidR="00D75069" w:rsidRPr="0096265E" w14:paraId="20DFE653" w14:textId="77777777" w:rsidTr="00D75069">
        <w:trPr>
          <w:trHeight w:val="397"/>
          <w:jc w:val="center"/>
        </w:trPr>
        <w:tc>
          <w:tcPr>
            <w:tcW w:w="756" w:type="dxa"/>
            <w:shd w:val="clear" w:color="auto" w:fill="auto"/>
            <w:vAlign w:val="center"/>
          </w:tcPr>
          <w:p w14:paraId="4F6F98B8" w14:textId="77777777" w:rsidR="00D75069" w:rsidRPr="0096265E" w:rsidRDefault="00D75069" w:rsidP="00D75069">
            <w:pPr>
              <w:spacing w:line="320" w:lineRule="exact"/>
              <w:jc w:val="center"/>
              <w:rPr>
                <w:rFonts w:cs="宋体"/>
                <w:bCs/>
                <w:sz w:val="21"/>
                <w:szCs w:val="21"/>
              </w:rPr>
            </w:pPr>
            <w:r w:rsidRPr="0096265E">
              <w:rPr>
                <w:rFonts w:cs="宋体"/>
                <w:bCs/>
                <w:sz w:val="21"/>
                <w:szCs w:val="21"/>
              </w:rPr>
              <w:lastRenderedPageBreak/>
              <w:t>说明</w:t>
            </w:r>
          </w:p>
        </w:tc>
        <w:tc>
          <w:tcPr>
            <w:tcW w:w="8727" w:type="dxa"/>
            <w:gridSpan w:val="4"/>
            <w:shd w:val="clear" w:color="auto" w:fill="auto"/>
            <w:vAlign w:val="center"/>
          </w:tcPr>
          <w:p w14:paraId="07429878" w14:textId="77777777" w:rsidR="00D75069" w:rsidRPr="00456CC7" w:rsidRDefault="00D75069" w:rsidP="00D75069">
            <w:pPr>
              <w:spacing w:line="320" w:lineRule="exact"/>
              <w:ind w:firstLineChars="200" w:firstLine="420"/>
              <w:rPr>
                <w:rFonts w:cs="宋体"/>
                <w:bCs/>
                <w:sz w:val="21"/>
                <w:szCs w:val="21"/>
              </w:rPr>
            </w:pPr>
            <w:r w:rsidRPr="0096265E">
              <w:rPr>
                <w:rFonts w:cs="宋体"/>
                <w:bCs/>
                <w:sz w:val="21"/>
                <w:szCs w:val="21"/>
              </w:rPr>
              <w:t>评标委员会成员必须按照本评审要素据实打分，各类数字计算均按</w:t>
            </w:r>
            <w:r w:rsidRPr="0096265E">
              <w:rPr>
                <w:rFonts w:cs="宋体"/>
                <w:bCs/>
                <w:sz w:val="21"/>
                <w:szCs w:val="21"/>
              </w:rPr>
              <w:t>“</w:t>
            </w:r>
            <w:r w:rsidRPr="0096265E">
              <w:rPr>
                <w:rFonts w:cs="宋体"/>
                <w:bCs/>
                <w:sz w:val="21"/>
                <w:szCs w:val="21"/>
              </w:rPr>
              <w:t>四舍五入</w:t>
            </w:r>
            <w:r w:rsidRPr="0096265E">
              <w:rPr>
                <w:rFonts w:cs="宋体"/>
                <w:bCs/>
                <w:sz w:val="21"/>
                <w:szCs w:val="21"/>
              </w:rPr>
              <w:t>”</w:t>
            </w:r>
            <w:r w:rsidRPr="0096265E">
              <w:rPr>
                <w:rFonts w:cs="宋体"/>
                <w:bCs/>
                <w:sz w:val="21"/>
                <w:szCs w:val="21"/>
              </w:rPr>
              <w:t>保留小数点后两位；</w:t>
            </w:r>
          </w:p>
        </w:tc>
      </w:tr>
    </w:tbl>
    <w:p w14:paraId="5E16FD7D" w14:textId="5C63A94E" w:rsidR="001240BB" w:rsidRPr="0060005D" w:rsidRDefault="00DD1B5D" w:rsidP="00D75069">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lastRenderedPageBreak/>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lastRenderedPageBreak/>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946788">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14" w:name="_Toc100219614"/>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14"/>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1CEDA50E" w:rsidR="00C25B4A" w:rsidRPr="00563752" w:rsidRDefault="00563752" w:rsidP="00563752">
      <w:pPr>
        <w:ind w:firstLineChars="200" w:firstLine="480"/>
        <w:jc w:val="both"/>
      </w:pPr>
      <w:r w:rsidRPr="00563752">
        <w:rPr>
          <w:rFonts w:hint="eastAsia"/>
        </w:rPr>
        <w:t>西安烈士陵园位于西安市雁塔明德一路</w:t>
      </w:r>
      <w:r w:rsidRPr="00563752">
        <w:rPr>
          <w:rFonts w:hint="eastAsia"/>
        </w:rPr>
        <w:t>123</w:t>
      </w:r>
      <w:r w:rsidRPr="00563752">
        <w:rPr>
          <w:rFonts w:hint="eastAsia"/>
        </w:rPr>
        <w:t>号，始建于</w:t>
      </w:r>
      <w:r w:rsidRPr="00563752">
        <w:rPr>
          <w:rFonts w:hint="eastAsia"/>
        </w:rPr>
        <w:t>1952</w:t>
      </w:r>
      <w:r w:rsidRPr="00563752">
        <w:rPr>
          <w:rFonts w:hint="eastAsia"/>
        </w:rPr>
        <w:t>年，是陕西省最大的一座烈士陵园，总占地面积约</w:t>
      </w:r>
      <w:r w:rsidRPr="00563752">
        <w:rPr>
          <w:rFonts w:hint="eastAsia"/>
        </w:rPr>
        <w:t>172</w:t>
      </w:r>
      <w:r w:rsidRPr="00563752">
        <w:rPr>
          <w:rFonts w:hint="eastAsia"/>
        </w:rPr>
        <w:t>亩，园内建筑有烈士纪念馆思念堂业务楼综合楼水电房厕所花房等，有南门东门北门西门四个门，本项目主要范围是对全园所有建筑区域及道路进行环境卫生保洁，维护园内安全秩序，本项目主要范围是全园土地所有权公共区域、公共设施、地面附着物、道路等进行环境卫生保洁和园内安全秩序维护。</w:t>
      </w:r>
    </w:p>
    <w:p w14:paraId="7307D21B" w14:textId="2312D380" w:rsidR="00723928" w:rsidRDefault="00405285" w:rsidP="00CF3031">
      <w:pPr>
        <w:pStyle w:val="2"/>
        <w:jc w:val="both"/>
      </w:pPr>
      <w:r>
        <w:rPr>
          <w:rFonts w:hint="eastAsia"/>
        </w:rPr>
        <w:t>二、</w:t>
      </w:r>
      <w:r w:rsidR="00381E43">
        <w:rPr>
          <w:rFonts w:hint="eastAsia"/>
        </w:rPr>
        <w:t>磋商</w:t>
      </w:r>
      <w:r w:rsidR="00E93D1C">
        <w:rPr>
          <w:rFonts w:hint="eastAsia"/>
        </w:rPr>
        <w:t>内容</w:t>
      </w:r>
    </w:p>
    <w:p w14:paraId="503D82C1" w14:textId="77777777" w:rsidR="00563752" w:rsidRDefault="00563752" w:rsidP="00563752">
      <w:pPr>
        <w:ind w:firstLineChars="200" w:firstLine="480"/>
        <w:jc w:val="both"/>
      </w:pPr>
      <w:r>
        <w:rPr>
          <w:rFonts w:hint="eastAsia"/>
        </w:rPr>
        <w:t>（一）保洁服务内容</w:t>
      </w:r>
    </w:p>
    <w:p w14:paraId="62CE0199" w14:textId="77777777" w:rsidR="00563752" w:rsidRDefault="00563752" w:rsidP="00563752">
      <w:pPr>
        <w:ind w:firstLineChars="200" w:firstLine="480"/>
        <w:jc w:val="both"/>
      </w:pPr>
      <w:r>
        <w:rPr>
          <w:rFonts w:hint="eastAsia"/>
        </w:rPr>
        <w:t>1</w:t>
      </w:r>
      <w:r>
        <w:rPr>
          <w:rFonts w:hint="eastAsia"/>
        </w:rPr>
        <w:t>、卫生间保洁：天花板、墙角、灯具目视无灰尘、蜘蛛网。目视墙壁干净整洁，瓷器、便器、洗手盆光洁明亮无污渍。卫生间内无异味、臭味。地上无烟头、纸屑、污渍、积水。玻璃镜面整洁光亮，门、窗、隔板无灰尘污渍和杂物。下水管道水流畅通。</w:t>
      </w:r>
    </w:p>
    <w:p w14:paraId="14204278" w14:textId="77777777" w:rsidR="00563752" w:rsidRDefault="00563752" w:rsidP="00563752">
      <w:pPr>
        <w:ind w:firstLineChars="200" w:firstLine="480"/>
        <w:jc w:val="both"/>
      </w:pPr>
      <w:r>
        <w:rPr>
          <w:rFonts w:hint="eastAsia"/>
        </w:rPr>
        <w:t>2</w:t>
      </w:r>
      <w:r>
        <w:rPr>
          <w:rFonts w:hint="eastAsia"/>
        </w:rPr>
        <w:t>、公共设施设备保洁目视无明显灰尘，无垃圾、无污水、无乱贴乱画。</w:t>
      </w:r>
    </w:p>
    <w:p w14:paraId="34A2C10C" w14:textId="77777777" w:rsidR="00563752" w:rsidRDefault="00563752" w:rsidP="00563752">
      <w:pPr>
        <w:ind w:firstLineChars="200" w:firstLine="480"/>
        <w:jc w:val="both"/>
      </w:pPr>
      <w:r>
        <w:rPr>
          <w:rFonts w:hint="eastAsia"/>
        </w:rPr>
        <w:t>3</w:t>
      </w:r>
      <w:r>
        <w:rPr>
          <w:rFonts w:hint="eastAsia"/>
        </w:rPr>
        <w:t>、行政楼、纪念馆、思念堂、祭奠园等室内外区域的清洁和标准。</w:t>
      </w:r>
    </w:p>
    <w:p w14:paraId="62D4BFD3" w14:textId="77777777" w:rsidR="00563752" w:rsidRDefault="00563752" w:rsidP="00563752">
      <w:pPr>
        <w:ind w:firstLineChars="200" w:firstLine="480"/>
        <w:jc w:val="both"/>
      </w:pPr>
      <w:r>
        <w:rPr>
          <w:rFonts w:hint="eastAsia"/>
        </w:rPr>
        <w:t>4</w:t>
      </w:r>
      <w:r>
        <w:rPr>
          <w:rFonts w:hint="eastAsia"/>
        </w:rPr>
        <w:t>、公共场地、停车场、道路等室外公共区域的卫生保洁。清扫各主干道和重点区域。</w:t>
      </w:r>
    </w:p>
    <w:p w14:paraId="16CFF306" w14:textId="77777777" w:rsidR="00563752" w:rsidRDefault="00563752" w:rsidP="00563752">
      <w:pPr>
        <w:ind w:firstLineChars="200" w:firstLine="480"/>
        <w:jc w:val="both"/>
      </w:pPr>
      <w:r>
        <w:rPr>
          <w:rFonts w:hint="eastAsia"/>
        </w:rPr>
        <w:t>5</w:t>
      </w:r>
      <w:r>
        <w:rPr>
          <w:rFonts w:hint="eastAsia"/>
        </w:rPr>
        <w:t>、清扫各次干道和其他区域。施行循环式保洁，随时巡视，及时清扫垃圾。下班前把垃圾清运到指定地点，做到日产日清。</w:t>
      </w:r>
    </w:p>
    <w:p w14:paraId="42AAD9D6" w14:textId="77777777" w:rsidR="00563752" w:rsidRDefault="00563752" w:rsidP="00563752">
      <w:pPr>
        <w:ind w:firstLineChars="200" w:firstLine="480"/>
        <w:jc w:val="both"/>
      </w:pPr>
      <w:r>
        <w:rPr>
          <w:rFonts w:hint="eastAsia"/>
        </w:rPr>
        <w:t>（二）安保服务内容</w:t>
      </w:r>
    </w:p>
    <w:p w14:paraId="6DFF6BC5" w14:textId="77777777" w:rsidR="00656AE9" w:rsidRDefault="00656AE9" w:rsidP="00563752">
      <w:pPr>
        <w:ind w:firstLineChars="200" w:firstLine="480"/>
        <w:jc w:val="both"/>
      </w:pPr>
      <w:r w:rsidRPr="00656AE9">
        <w:rPr>
          <w:rFonts w:hint="eastAsia"/>
        </w:rPr>
        <w:t>1</w:t>
      </w:r>
      <w:r w:rsidRPr="00656AE9">
        <w:rPr>
          <w:rFonts w:hint="eastAsia"/>
        </w:rPr>
        <w:t>、负责全园</w:t>
      </w:r>
      <w:r w:rsidRPr="00656AE9">
        <w:rPr>
          <w:rFonts w:hint="eastAsia"/>
        </w:rPr>
        <w:t>24</w:t>
      </w:r>
      <w:r w:rsidRPr="00656AE9">
        <w:rPr>
          <w:rFonts w:hint="eastAsia"/>
        </w:rPr>
        <w:t>小时的安保工作，并对来园祭扫团体和车辆进行安全登记。</w:t>
      </w:r>
    </w:p>
    <w:p w14:paraId="0A5E13ED" w14:textId="77777777" w:rsidR="00656AE9" w:rsidRDefault="00656AE9" w:rsidP="00563752">
      <w:pPr>
        <w:ind w:firstLineChars="200" w:firstLine="480"/>
        <w:jc w:val="both"/>
      </w:pPr>
      <w:r w:rsidRPr="00656AE9">
        <w:rPr>
          <w:rFonts w:hint="eastAsia"/>
        </w:rPr>
        <w:t>2</w:t>
      </w:r>
      <w:r w:rsidRPr="00656AE9">
        <w:rPr>
          <w:rFonts w:hint="eastAsia"/>
        </w:rPr>
        <w:t>、在主出入口做好值班和引导服务，组织安保人员不定期对园区进行检查、巡查，防止隐患的发生。</w:t>
      </w:r>
    </w:p>
    <w:p w14:paraId="6825058A" w14:textId="77777777" w:rsidR="00656AE9" w:rsidRDefault="00656AE9" w:rsidP="00563752">
      <w:pPr>
        <w:ind w:firstLineChars="200" w:firstLine="480"/>
        <w:jc w:val="both"/>
      </w:pPr>
      <w:r w:rsidRPr="00656AE9">
        <w:rPr>
          <w:rFonts w:hint="eastAsia"/>
        </w:rPr>
        <w:t>3</w:t>
      </w:r>
      <w:r w:rsidRPr="00656AE9">
        <w:rPr>
          <w:rFonts w:hint="eastAsia"/>
        </w:rPr>
        <w:t>、通过人防、物防、技防三维联动，做好行政楼</w:t>
      </w:r>
      <w:proofErr w:type="gramStart"/>
      <w:r w:rsidRPr="00656AE9">
        <w:rPr>
          <w:rFonts w:hint="eastAsia"/>
        </w:rPr>
        <w:t>楼</w:t>
      </w:r>
      <w:proofErr w:type="gramEnd"/>
      <w:r w:rsidRPr="00656AE9">
        <w:rPr>
          <w:rFonts w:hint="eastAsia"/>
        </w:rPr>
        <w:t>、纪念馆、思念堂、综合楼等建筑及配套设施的安全。</w:t>
      </w:r>
    </w:p>
    <w:p w14:paraId="473D0255" w14:textId="77777777" w:rsidR="00656AE9" w:rsidRDefault="00656AE9" w:rsidP="00563752">
      <w:pPr>
        <w:ind w:firstLineChars="200" w:firstLine="480"/>
        <w:jc w:val="both"/>
      </w:pPr>
      <w:r w:rsidRPr="00656AE9">
        <w:rPr>
          <w:rFonts w:hint="eastAsia"/>
        </w:rPr>
        <w:t>4</w:t>
      </w:r>
      <w:r w:rsidRPr="00656AE9">
        <w:rPr>
          <w:rFonts w:hint="eastAsia"/>
        </w:rPr>
        <w:t>、遇重大活动，通过增加安保力量的方式确保各项活动正常进行，并对停车场</w:t>
      </w:r>
      <w:r w:rsidRPr="00656AE9">
        <w:rPr>
          <w:rFonts w:hint="eastAsia"/>
        </w:rPr>
        <w:t>24</w:t>
      </w:r>
      <w:r w:rsidRPr="00656AE9">
        <w:rPr>
          <w:rFonts w:hint="eastAsia"/>
        </w:rPr>
        <w:t>小时进行管理。</w:t>
      </w:r>
    </w:p>
    <w:p w14:paraId="3CBBC845" w14:textId="48B4EF94" w:rsidR="00723928" w:rsidRDefault="00656AE9" w:rsidP="00563752">
      <w:pPr>
        <w:ind w:firstLineChars="200" w:firstLine="480"/>
        <w:jc w:val="both"/>
      </w:pPr>
      <w:r w:rsidRPr="00656AE9">
        <w:rPr>
          <w:rFonts w:hint="eastAsia"/>
        </w:rPr>
        <w:lastRenderedPageBreak/>
        <w:t>5</w:t>
      </w:r>
      <w:r w:rsidRPr="00656AE9">
        <w:rPr>
          <w:rFonts w:hint="eastAsia"/>
        </w:rPr>
        <w:t>、配合公安、交警、应急管理、防疫等部门的安全防范要求，维护社会大局稳定</w:t>
      </w:r>
      <w:r w:rsidRPr="00656AE9">
        <w:rPr>
          <w:rFonts w:hint="eastAsia"/>
        </w:rPr>
        <w:t>,</w:t>
      </w:r>
      <w:r w:rsidRPr="00656AE9">
        <w:rPr>
          <w:rFonts w:hint="eastAsia"/>
        </w:rPr>
        <w:t>以及做好其它应急管理工作。</w:t>
      </w:r>
    </w:p>
    <w:p w14:paraId="26042384" w14:textId="3C7B52B6" w:rsidR="00E93D1C" w:rsidRDefault="00723928" w:rsidP="00CF3031">
      <w:pPr>
        <w:pStyle w:val="2"/>
        <w:jc w:val="both"/>
      </w:pPr>
      <w:r>
        <w:t>三、</w:t>
      </w:r>
      <w:r w:rsidR="005C1784">
        <w:rPr>
          <w:rFonts w:hint="eastAsia"/>
        </w:rPr>
        <w:t>技术</w:t>
      </w:r>
      <w:r>
        <w:rPr>
          <w:rFonts w:hint="eastAsia"/>
        </w:rPr>
        <w:t>（服务）</w:t>
      </w:r>
      <w:r w:rsidR="005C1784">
        <w:rPr>
          <w:rFonts w:hint="eastAsia"/>
        </w:rPr>
        <w:t>要求</w:t>
      </w:r>
    </w:p>
    <w:p w14:paraId="70D7E050" w14:textId="77777777" w:rsidR="00563752" w:rsidRDefault="00563752" w:rsidP="00563752">
      <w:pPr>
        <w:ind w:firstLineChars="200" w:firstLine="480"/>
        <w:jc w:val="both"/>
      </w:pPr>
      <w:r>
        <w:rPr>
          <w:rFonts w:hint="eastAsia"/>
        </w:rPr>
        <w:t>（一）保洁服务要求</w:t>
      </w:r>
    </w:p>
    <w:p w14:paraId="24C54D9B" w14:textId="77777777" w:rsidR="00563752" w:rsidRDefault="00563752" w:rsidP="00563752">
      <w:pPr>
        <w:ind w:firstLineChars="200" w:firstLine="480"/>
        <w:jc w:val="both"/>
      </w:pPr>
      <w:r>
        <w:rPr>
          <w:rFonts w:hint="eastAsia"/>
        </w:rPr>
        <w:t>1</w:t>
      </w:r>
      <w:r>
        <w:rPr>
          <w:rFonts w:hint="eastAsia"/>
        </w:rPr>
        <w:t>、保洁人员人数不少人</w:t>
      </w:r>
      <w:r>
        <w:rPr>
          <w:rFonts w:hint="eastAsia"/>
        </w:rPr>
        <w:t>10</w:t>
      </w:r>
      <w:r>
        <w:rPr>
          <w:rFonts w:hint="eastAsia"/>
        </w:rPr>
        <w:t>人，保洁人员应按管理处规定统一着装，佩带胸牌、仪容仪表整洁端庄。服务区域内实行</w:t>
      </w:r>
      <w:r>
        <w:rPr>
          <w:rFonts w:hint="eastAsia"/>
        </w:rPr>
        <w:t>8</w:t>
      </w:r>
      <w:r>
        <w:rPr>
          <w:rFonts w:hint="eastAsia"/>
        </w:rPr>
        <w:t>小时滚动保洁，不遗漏任何卫生死角。操作规范化，适时、及时、准时进行保洁服务。对人员出入频繁之地，进行不间断的走动保洁。爱护物业各项设施及财物。节约用电、用水，遵守安全条例和操作程序。文明有序作业，最大限度地减少对周围环境和业主、游客的影响。实施全天候、全方位保洁，在保洁员下班后发现问题，自动转由保安巡逻岗处理解决。接受领导的工作安排，工作认真负责</w:t>
      </w:r>
      <w:r>
        <w:rPr>
          <w:rFonts w:hint="eastAsia"/>
        </w:rPr>
        <w:t xml:space="preserve"> </w:t>
      </w:r>
      <w:r>
        <w:rPr>
          <w:rFonts w:hint="eastAsia"/>
        </w:rPr>
        <w:t>。</w:t>
      </w:r>
    </w:p>
    <w:p w14:paraId="403F068E" w14:textId="77777777" w:rsidR="00563752" w:rsidRDefault="00563752" w:rsidP="00563752">
      <w:pPr>
        <w:ind w:firstLineChars="200" w:firstLine="480"/>
        <w:jc w:val="both"/>
      </w:pPr>
      <w:r>
        <w:rPr>
          <w:rFonts w:hint="eastAsia"/>
        </w:rPr>
        <w:t>2</w:t>
      </w:r>
      <w:r>
        <w:rPr>
          <w:rFonts w:hint="eastAsia"/>
        </w:rPr>
        <w:t>、清扫服务区域：道路、通道、公共场所、卫生间等区域，保持服务区域内的环境的清洁卫生，达到规定的标准和要求（室内：卫生间每天</w:t>
      </w:r>
      <w:proofErr w:type="gramStart"/>
      <w:r>
        <w:rPr>
          <w:rFonts w:hint="eastAsia"/>
        </w:rPr>
        <w:t>至少拖洗一次</w:t>
      </w:r>
      <w:proofErr w:type="gramEnd"/>
      <w:r>
        <w:rPr>
          <w:rFonts w:hint="eastAsia"/>
        </w:rPr>
        <w:t>，保持地面清洁、无杂物、无积水、无毛发、无异味，便池、水池下水道要畅通。墙面四周及阴</w:t>
      </w:r>
      <w:proofErr w:type="gramStart"/>
      <w:r>
        <w:rPr>
          <w:rFonts w:hint="eastAsia"/>
        </w:rPr>
        <w:t>角做到</w:t>
      </w:r>
      <w:proofErr w:type="gramEnd"/>
      <w:r>
        <w:rPr>
          <w:rFonts w:hint="eastAsia"/>
        </w:rPr>
        <w:t>无水迹、无蜘蛛网；镜子及金属部分：应保持干净，无浮尘、污渍、手印、水迹、无锈斑；天花板上无污渍、无漏水或有小水池等现象，保持干净、清洁，完好无损；确保运作正常；瓷砖：无明显积灰、水渍。室外：道路、树林、草坪、地面、墓碑（视线所到之处）；巡回保洁，无明显暴露垃圾，卫生死角）。负责对垃圾每天进行清除，做到垃圾日产日清，保持垃圾全部进垃圾箱，保持垃圾箱外无垃圾、并做好垃圾收集到指定堆放位置。保管好各自所使用的工具、材料，正确掌握使用及保养方法。检查、记录、报告路灯、开关、消防栓、墙壁破损、涂污等情况。注意发现和查问可疑人员，并及时报告和协助抓捕违法人员。保洁员在工作期间要接受委托管理方的领导和监督，遵守委托管理方的有关规章制度。制定相应的管理制度，建立相关打分检查制度。</w:t>
      </w:r>
    </w:p>
    <w:p w14:paraId="4CEB47DB" w14:textId="77777777" w:rsidR="00563752" w:rsidRDefault="00563752" w:rsidP="00563752">
      <w:pPr>
        <w:ind w:firstLineChars="200" w:firstLine="480"/>
        <w:jc w:val="both"/>
      </w:pPr>
      <w:r>
        <w:rPr>
          <w:rFonts w:hint="eastAsia"/>
        </w:rPr>
        <w:t>（二）安保服务要求</w:t>
      </w:r>
    </w:p>
    <w:p w14:paraId="79308754" w14:textId="27999432" w:rsidR="00563752" w:rsidRDefault="00563752" w:rsidP="00563752">
      <w:pPr>
        <w:ind w:firstLineChars="200" w:firstLine="480"/>
        <w:jc w:val="both"/>
      </w:pPr>
      <w:r>
        <w:rPr>
          <w:rFonts w:hint="eastAsia"/>
        </w:rPr>
        <w:t>★</w:t>
      </w:r>
      <w:r>
        <w:rPr>
          <w:rFonts w:hint="eastAsia"/>
        </w:rPr>
        <w:t>1</w:t>
      </w:r>
      <w:r>
        <w:rPr>
          <w:rFonts w:hint="eastAsia"/>
        </w:rPr>
        <w:t>、保安人数不少于</w:t>
      </w:r>
      <w:r>
        <w:rPr>
          <w:rFonts w:hint="eastAsia"/>
        </w:rPr>
        <w:t>10</w:t>
      </w:r>
      <w:r>
        <w:rPr>
          <w:rFonts w:hint="eastAsia"/>
        </w:rPr>
        <w:t>人。所有配备人员均须持有保安员资格证书（响应文件中须提供证书复印件），或由</w:t>
      </w:r>
      <w:r w:rsidR="00DD7D86">
        <w:rPr>
          <w:rFonts w:hint="eastAsia"/>
        </w:rPr>
        <w:t>供应商</w:t>
      </w:r>
      <w:r>
        <w:rPr>
          <w:rFonts w:hint="eastAsia"/>
        </w:rPr>
        <w:t>出具所有拟派人员持证上岗承诺书。</w:t>
      </w:r>
    </w:p>
    <w:p w14:paraId="55C49B7F" w14:textId="77777777" w:rsidR="00563752" w:rsidRDefault="00563752" w:rsidP="00563752">
      <w:pPr>
        <w:ind w:firstLineChars="200" w:firstLine="480"/>
        <w:jc w:val="both"/>
      </w:pPr>
      <w:r>
        <w:rPr>
          <w:rFonts w:hint="eastAsia"/>
        </w:rPr>
        <w:t>2</w:t>
      </w:r>
      <w:r>
        <w:rPr>
          <w:rFonts w:hint="eastAsia"/>
        </w:rPr>
        <w:t>、贯彻执行安全保卫工作的方针政策和有关法律法规，建立健全各项安全保卫制度，督促和检查各项制度的执行。</w:t>
      </w:r>
    </w:p>
    <w:p w14:paraId="728E4C3F" w14:textId="77777777" w:rsidR="00563752" w:rsidRDefault="00563752" w:rsidP="00563752">
      <w:pPr>
        <w:ind w:firstLineChars="200" w:firstLine="480"/>
        <w:jc w:val="both"/>
      </w:pPr>
      <w:r>
        <w:rPr>
          <w:rFonts w:hint="eastAsia"/>
        </w:rPr>
        <w:t>3</w:t>
      </w:r>
      <w:r>
        <w:rPr>
          <w:rFonts w:hint="eastAsia"/>
        </w:rPr>
        <w:t>、根据</w:t>
      </w:r>
      <w:r>
        <w:rPr>
          <w:rFonts w:hint="eastAsia"/>
        </w:rPr>
        <w:t>"</w:t>
      </w:r>
      <w:r>
        <w:rPr>
          <w:rFonts w:hint="eastAsia"/>
        </w:rPr>
        <w:t>预防为主</w:t>
      </w:r>
      <w:r>
        <w:rPr>
          <w:rFonts w:hint="eastAsia"/>
        </w:rPr>
        <w:t>"</w:t>
      </w:r>
      <w:r>
        <w:rPr>
          <w:rFonts w:hint="eastAsia"/>
        </w:rPr>
        <w:t>的安保工作方针，开展以</w:t>
      </w:r>
      <w:r>
        <w:rPr>
          <w:rFonts w:hint="eastAsia"/>
        </w:rPr>
        <w:t>"</w:t>
      </w:r>
      <w:r>
        <w:rPr>
          <w:rFonts w:hint="eastAsia"/>
        </w:rPr>
        <w:t>四防</w:t>
      </w:r>
      <w:r>
        <w:rPr>
          <w:rFonts w:hint="eastAsia"/>
        </w:rPr>
        <w:t>"</w:t>
      </w:r>
      <w:r>
        <w:rPr>
          <w:rFonts w:hint="eastAsia"/>
        </w:rPr>
        <w:t>（即防火，防盗，防破坏，防治安灾害事故）为中心的安全教育和法制教育，有效通过人防、技防、物</w:t>
      </w:r>
      <w:proofErr w:type="gramStart"/>
      <w:r>
        <w:rPr>
          <w:rFonts w:hint="eastAsia"/>
        </w:rPr>
        <w:t>防开展</w:t>
      </w:r>
      <w:proofErr w:type="gramEnd"/>
      <w:r>
        <w:rPr>
          <w:rFonts w:hint="eastAsia"/>
        </w:rPr>
        <w:t>做好消防安全和日常各项安全管理。</w:t>
      </w:r>
    </w:p>
    <w:p w14:paraId="5810096B" w14:textId="77777777" w:rsidR="00563752" w:rsidRDefault="00563752" w:rsidP="00563752">
      <w:pPr>
        <w:ind w:firstLineChars="200" w:firstLine="480"/>
        <w:jc w:val="both"/>
      </w:pPr>
      <w:r>
        <w:rPr>
          <w:rFonts w:hint="eastAsia"/>
        </w:rPr>
        <w:lastRenderedPageBreak/>
        <w:t>4</w:t>
      </w:r>
      <w:r>
        <w:rPr>
          <w:rFonts w:hint="eastAsia"/>
        </w:rPr>
        <w:t>、贯彻安全工作</w:t>
      </w:r>
      <w:r>
        <w:rPr>
          <w:rFonts w:hint="eastAsia"/>
        </w:rPr>
        <w:t>"</w:t>
      </w:r>
      <w:r>
        <w:rPr>
          <w:rFonts w:hint="eastAsia"/>
        </w:rPr>
        <w:t>谁主管，谁负责</w:t>
      </w:r>
      <w:r>
        <w:rPr>
          <w:rFonts w:hint="eastAsia"/>
        </w:rPr>
        <w:t>"</w:t>
      </w:r>
      <w:r>
        <w:rPr>
          <w:rFonts w:hint="eastAsia"/>
        </w:rPr>
        <w:t>的原则，建立健全各部门安全防范管理制度，协助各部门实行安全保卫岗位职责责任制工作。</w:t>
      </w:r>
    </w:p>
    <w:p w14:paraId="7A462383" w14:textId="77777777" w:rsidR="00563752" w:rsidRDefault="00563752" w:rsidP="00563752">
      <w:pPr>
        <w:ind w:firstLineChars="200" w:firstLine="480"/>
        <w:jc w:val="both"/>
      </w:pPr>
      <w:r>
        <w:rPr>
          <w:rFonts w:hint="eastAsia"/>
        </w:rPr>
        <w:t>5</w:t>
      </w:r>
      <w:r>
        <w:rPr>
          <w:rFonts w:hint="eastAsia"/>
        </w:rPr>
        <w:t>、贯彻</w:t>
      </w:r>
      <w:r>
        <w:rPr>
          <w:rFonts w:hint="eastAsia"/>
        </w:rPr>
        <w:t>"</w:t>
      </w:r>
      <w:r>
        <w:rPr>
          <w:rFonts w:hint="eastAsia"/>
        </w:rPr>
        <w:t>预防为主，防消结合</w:t>
      </w:r>
      <w:r>
        <w:rPr>
          <w:rFonts w:hint="eastAsia"/>
        </w:rPr>
        <w:t>"</w:t>
      </w:r>
      <w:r>
        <w:rPr>
          <w:rFonts w:hint="eastAsia"/>
        </w:rPr>
        <w:t>的工作方针，做好消防系统、消防设施的巡查检查，有效预防火灾隐患的发生，值班人员持证上岗；定期组织员工进行消防安全培训，达到消防工作中的“四懂”、“四会”、“四个能力”的要求。</w:t>
      </w:r>
    </w:p>
    <w:p w14:paraId="6FCD4A07" w14:textId="77777777" w:rsidR="00563752" w:rsidRDefault="00563752" w:rsidP="00563752">
      <w:pPr>
        <w:ind w:firstLineChars="200" w:firstLine="480"/>
        <w:jc w:val="both"/>
      </w:pPr>
      <w:r>
        <w:rPr>
          <w:rFonts w:hint="eastAsia"/>
        </w:rPr>
        <w:t>6</w:t>
      </w:r>
      <w:r>
        <w:rPr>
          <w:rFonts w:hint="eastAsia"/>
        </w:rPr>
        <w:t>、加强安全管理，严密防范措施，加强门卫，巡逻和公共场所的安全控制工作，预防各类案件的发生。。</w:t>
      </w:r>
    </w:p>
    <w:p w14:paraId="319DEF0C" w14:textId="77777777" w:rsidR="00563752" w:rsidRDefault="00563752" w:rsidP="00563752">
      <w:pPr>
        <w:ind w:firstLineChars="200" w:firstLine="480"/>
        <w:jc w:val="both"/>
      </w:pPr>
      <w:r>
        <w:rPr>
          <w:rFonts w:hint="eastAsia"/>
        </w:rPr>
        <w:t>7</w:t>
      </w:r>
      <w:r>
        <w:rPr>
          <w:rFonts w:hint="eastAsia"/>
        </w:rPr>
        <w:t>、确认单位行政楼、纪念馆、思念堂、综合楼等重要办公场所的安全防范，完成重大节日安全保卫任务。</w:t>
      </w:r>
    </w:p>
    <w:p w14:paraId="12E8669F" w14:textId="77777777" w:rsidR="00563752" w:rsidRDefault="00563752" w:rsidP="00563752">
      <w:pPr>
        <w:ind w:firstLineChars="200" w:firstLine="480"/>
        <w:jc w:val="both"/>
      </w:pPr>
      <w:r>
        <w:rPr>
          <w:rFonts w:hint="eastAsia"/>
        </w:rPr>
        <w:t>8</w:t>
      </w:r>
      <w:r>
        <w:rPr>
          <w:rFonts w:hint="eastAsia"/>
        </w:rPr>
        <w:t>、对群众有关安全方面的投诉，根据事实妥善处理。</w:t>
      </w:r>
    </w:p>
    <w:p w14:paraId="78B58B45" w14:textId="77777777" w:rsidR="00563752" w:rsidRDefault="00563752" w:rsidP="00563752">
      <w:pPr>
        <w:ind w:firstLineChars="200" w:firstLine="480"/>
        <w:jc w:val="both"/>
      </w:pPr>
      <w:r>
        <w:rPr>
          <w:rFonts w:hint="eastAsia"/>
        </w:rPr>
        <w:t>9</w:t>
      </w:r>
      <w:r>
        <w:rPr>
          <w:rFonts w:hint="eastAsia"/>
        </w:rPr>
        <w:t>、实行门卫制度，对单位内各个入口进行</w:t>
      </w:r>
      <w:r>
        <w:rPr>
          <w:rFonts w:hint="eastAsia"/>
        </w:rPr>
        <w:t>24</w:t>
      </w:r>
      <w:r>
        <w:rPr>
          <w:rFonts w:hint="eastAsia"/>
        </w:rPr>
        <w:t>小时轮流值班，按照门卫管理办法对进出人员、货物、物资、车辆进行登记管理。</w:t>
      </w:r>
    </w:p>
    <w:p w14:paraId="67ACC808" w14:textId="77777777" w:rsidR="00563752" w:rsidRDefault="00563752" w:rsidP="00563752">
      <w:pPr>
        <w:ind w:firstLineChars="200" w:firstLine="480"/>
        <w:jc w:val="both"/>
      </w:pPr>
      <w:r>
        <w:rPr>
          <w:rFonts w:hint="eastAsia"/>
        </w:rPr>
        <w:t>10</w:t>
      </w:r>
      <w:r>
        <w:rPr>
          <w:rFonts w:hint="eastAsia"/>
        </w:rPr>
        <w:t>、维护项目公共秩序，制止、劝阻违章、违规行为，按照《烈士纪念设施保护管理办法》的有关条款</w:t>
      </w:r>
      <w:proofErr w:type="gramStart"/>
      <w:r>
        <w:rPr>
          <w:rFonts w:hint="eastAsia"/>
        </w:rPr>
        <w:t>维护好南广场</w:t>
      </w:r>
      <w:proofErr w:type="gramEnd"/>
      <w:r>
        <w:rPr>
          <w:rFonts w:hint="eastAsia"/>
        </w:rPr>
        <w:t>和园内秩序，制止各类不良行为的发生。</w:t>
      </w:r>
    </w:p>
    <w:p w14:paraId="6A82BF62" w14:textId="77777777" w:rsidR="00563752" w:rsidRDefault="00563752" w:rsidP="00563752">
      <w:pPr>
        <w:ind w:firstLineChars="200" w:firstLine="480"/>
        <w:jc w:val="both"/>
      </w:pPr>
      <w:r>
        <w:rPr>
          <w:rFonts w:hint="eastAsia"/>
        </w:rPr>
        <w:t>11</w:t>
      </w:r>
      <w:r>
        <w:rPr>
          <w:rFonts w:hint="eastAsia"/>
        </w:rPr>
        <w:t>、监督、检查项目二次装修、施工安全管理。</w:t>
      </w:r>
    </w:p>
    <w:p w14:paraId="34F502B2" w14:textId="77777777" w:rsidR="00563752" w:rsidRDefault="00563752" w:rsidP="00563752">
      <w:pPr>
        <w:ind w:firstLineChars="200" w:firstLine="480"/>
        <w:jc w:val="both"/>
      </w:pPr>
      <w:r>
        <w:rPr>
          <w:rFonts w:hint="eastAsia"/>
        </w:rPr>
        <w:t>12</w:t>
      </w:r>
      <w:r>
        <w:rPr>
          <w:rFonts w:hint="eastAsia"/>
        </w:rPr>
        <w:t>、配合公安机关，国家安全机关及其他执法机关对违法犯罪行为的调查取证工作。</w:t>
      </w:r>
    </w:p>
    <w:p w14:paraId="36753650" w14:textId="77777777" w:rsidR="00563752" w:rsidRDefault="00563752" w:rsidP="00563752">
      <w:pPr>
        <w:ind w:firstLineChars="200" w:firstLine="480"/>
        <w:jc w:val="both"/>
      </w:pPr>
      <w:r>
        <w:rPr>
          <w:rFonts w:hint="eastAsia"/>
        </w:rPr>
        <w:t>13</w:t>
      </w:r>
      <w:r>
        <w:rPr>
          <w:rFonts w:hint="eastAsia"/>
        </w:rPr>
        <w:t>、执行和完成物业上级行政管理层，上级公安机关业务主管部门交办的有关安全工作方面的任务。</w:t>
      </w:r>
    </w:p>
    <w:p w14:paraId="49B17820" w14:textId="77777777" w:rsidR="00563752" w:rsidRDefault="00563752" w:rsidP="00563752">
      <w:pPr>
        <w:ind w:firstLineChars="200" w:firstLine="480"/>
        <w:jc w:val="both"/>
      </w:pPr>
      <w:r>
        <w:rPr>
          <w:rFonts w:hint="eastAsia"/>
        </w:rPr>
        <w:t>14</w:t>
      </w:r>
      <w:r>
        <w:rPr>
          <w:rFonts w:hint="eastAsia"/>
        </w:rPr>
        <w:t>、在重大节日及活动期间，加强巡逻人员的安排，制定应急预案，报备相关部门，避免安全事故的发生。</w:t>
      </w:r>
    </w:p>
    <w:p w14:paraId="68B4ED16" w14:textId="385A2E08" w:rsidR="00723928" w:rsidRPr="00723928" w:rsidRDefault="00563752" w:rsidP="00563752">
      <w:pPr>
        <w:ind w:firstLineChars="200" w:firstLine="480"/>
        <w:jc w:val="both"/>
      </w:pPr>
      <w:r>
        <w:rPr>
          <w:rFonts w:hint="eastAsia"/>
        </w:rPr>
        <w:t>15</w:t>
      </w:r>
      <w:r>
        <w:rPr>
          <w:rFonts w:hint="eastAsia"/>
        </w:rPr>
        <w:t>、监控室及各值班岗位实行</w:t>
      </w:r>
      <w:r>
        <w:rPr>
          <w:rFonts w:hint="eastAsia"/>
        </w:rPr>
        <w:t>24</w:t>
      </w:r>
      <w:r>
        <w:rPr>
          <w:rFonts w:hint="eastAsia"/>
        </w:rPr>
        <w:t>小时人员值守，确保园内安全正常运行，监控室值班人员达到会操作、会使用的技能要求。</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28C5A625" w14:textId="01542EE0" w:rsidR="00723928" w:rsidRPr="00563752" w:rsidRDefault="00563752" w:rsidP="00563752">
      <w:pPr>
        <w:ind w:firstLineChars="200" w:firstLine="480"/>
        <w:jc w:val="both"/>
      </w:pPr>
      <w:r w:rsidRPr="00563752">
        <w:rPr>
          <w:rFonts w:hint="eastAsia"/>
        </w:rPr>
        <w:t>服务期：一年，以双方签订合同时约定的起止时间为准。</w:t>
      </w:r>
    </w:p>
    <w:p w14:paraId="411AFC00" w14:textId="1082291B" w:rsidR="00B87B51" w:rsidRDefault="00DE766D" w:rsidP="00CF3031">
      <w:pPr>
        <w:pStyle w:val="2"/>
        <w:jc w:val="both"/>
      </w:pPr>
      <w:r>
        <w:t>五</w:t>
      </w:r>
      <w:r w:rsidR="00B87B51" w:rsidRPr="008479F5">
        <w:t>、</w:t>
      </w:r>
      <w:r w:rsidR="00563752">
        <w:rPr>
          <w:rFonts w:hint="eastAsia"/>
        </w:rPr>
        <w:t>考核办法</w:t>
      </w:r>
    </w:p>
    <w:p w14:paraId="73E16CCE" w14:textId="77777777" w:rsidR="00563752" w:rsidRDefault="00563752" w:rsidP="00563752">
      <w:pPr>
        <w:wordWrap w:val="0"/>
        <w:spacing w:line="400" w:lineRule="exact"/>
        <w:ind w:firstLineChars="200" w:firstLine="480"/>
      </w:pPr>
      <w:r w:rsidRPr="00563752">
        <w:rPr>
          <w:rFonts w:hint="eastAsia"/>
        </w:rPr>
        <w:t>采购人每月对服务质量进行一次考评</w:t>
      </w:r>
      <w:r w:rsidRPr="00563752">
        <w:t>，评分标准：满分</w:t>
      </w:r>
      <w:r w:rsidRPr="00563752">
        <w:t>100</w:t>
      </w:r>
      <w:r w:rsidRPr="00563752">
        <w:t>份。每月考核平均分达到</w:t>
      </w:r>
      <w:r w:rsidRPr="00563752">
        <w:t>90</w:t>
      </w:r>
      <w:r w:rsidRPr="00563752">
        <w:t>分以上（含</w:t>
      </w:r>
      <w:r w:rsidRPr="00563752">
        <w:t>90</w:t>
      </w:r>
      <w:r w:rsidRPr="00563752">
        <w:t>分）为合格，服务期满后核算每月平均分，低于</w:t>
      </w:r>
      <w:r w:rsidRPr="00563752">
        <w:t>90</w:t>
      </w:r>
      <w:r w:rsidRPr="00563752">
        <w:t>分，视为不合格，则扣除合同总价款的</w:t>
      </w:r>
      <w:r w:rsidRPr="00563752">
        <w:t>20%</w:t>
      </w:r>
      <w:r w:rsidRPr="00563752">
        <w:t>。</w:t>
      </w:r>
    </w:p>
    <w:p w14:paraId="6408974C" w14:textId="7A001E4F" w:rsidR="00563752" w:rsidRPr="00563752" w:rsidRDefault="00563752" w:rsidP="00563752">
      <w:pPr>
        <w:wordWrap w:val="0"/>
        <w:spacing w:after="60" w:line="400" w:lineRule="exact"/>
        <w:outlineLvl w:val="2"/>
        <w:rPr>
          <w:rFonts w:ascii="Calibri Light" w:eastAsia="华文仿宋" w:hAnsi="Calibri Light"/>
          <w:b/>
          <w:color w:val="000000" w:themeColor="text1"/>
          <w:sz w:val="28"/>
          <w:szCs w:val="28"/>
        </w:rPr>
      </w:pPr>
      <w:r>
        <w:rPr>
          <w:rFonts w:ascii="Calibri Light" w:eastAsia="华文仿宋" w:hAnsi="Calibri Light" w:hint="eastAsia"/>
          <w:b/>
          <w:color w:val="000000" w:themeColor="text1"/>
          <w:sz w:val="28"/>
          <w:szCs w:val="28"/>
        </w:rPr>
        <w:t>（一）保洁考核</w:t>
      </w:r>
      <w:r>
        <w:rPr>
          <w:rFonts w:ascii="Calibri Light" w:eastAsia="华文仿宋" w:hAnsi="Calibri Light"/>
          <w:b/>
          <w:color w:val="000000" w:themeColor="text1"/>
          <w:sz w:val="28"/>
          <w:szCs w:val="28"/>
        </w:rPr>
        <w:t>办法</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66"/>
        <w:gridCol w:w="1103"/>
        <w:gridCol w:w="1701"/>
        <w:gridCol w:w="3686"/>
        <w:gridCol w:w="708"/>
        <w:gridCol w:w="740"/>
        <w:gridCol w:w="636"/>
      </w:tblGrid>
      <w:tr w:rsidR="00563752" w:rsidRPr="00563752" w14:paraId="25B9968B" w14:textId="77777777" w:rsidTr="00563752">
        <w:trPr>
          <w:trHeight w:val="397"/>
          <w:jc w:val="center"/>
        </w:trPr>
        <w:tc>
          <w:tcPr>
            <w:tcW w:w="466" w:type="dxa"/>
            <w:tcBorders>
              <w:top w:val="single" w:sz="12" w:space="0" w:color="auto"/>
              <w:bottom w:val="single" w:sz="2" w:space="0" w:color="auto"/>
            </w:tcBorders>
            <w:shd w:val="clear" w:color="auto" w:fill="F2F2F2" w:themeFill="background1" w:themeFillShade="F2"/>
            <w:noWrap/>
            <w:vAlign w:val="center"/>
            <w:hideMark/>
          </w:tcPr>
          <w:p w14:paraId="6124F688" w14:textId="77777777" w:rsidR="00563752" w:rsidRPr="00563752" w:rsidRDefault="00563752" w:rsidP="00563752">
            <w:pPr>
              <w:spacing w:line="320" w:lineRule="exact"/>
              <w:jc w:val="center"/>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lastRenderedPageBreak/>
              <w:t>序号</w:t>
            </w:r>
          </w:p>
        </w:tc>
        <w:tc>
          <w:tcPr>
            <w:tcW w:w="1103" w:type="dxa"/>
            <w:tcBorders>
              <w:top w:val="single" w:sz="12" w:space="0" w:color="auto"/>
              <w:bottom w:val="single" w:sz="2" w:space="0" w:color="auto"/>
            </w:tcBorders>
            <w:shd w:val="clear" w:color="auto" w:fill="F2F2F2" w:themeFill="background1" w:themeFillShade="F2"/>
            <w:vAlign w:val="center"/>
            <w:hideMark/>
          </w:tcPr>
          <w:p w14:paraId="6212A3A9" w14:textId="77777777" w:rsidR="00563752" w:rsidRPr="00563752" w:rsidRDefault="00563752" w:rsidP="00563752">
            <w:pPr>
              <w:spacing w:line="320" w:lineRule="exact"/>
              <w:jc w:val="center"/>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考评类别</w:t>
            </w:r>
          </w:p>
        </w:tc>
        <w:tc>
          <w:tcPr>
            <w:tcW w:w="1701" w:type="dxa"/>
            <w:tcBorders>
              <w:top w:val="single" w:sz="12" w:space="0" w:color="auto"/>
              <w:bottom w:val="single" w:sz="2" w:space="0" w:color="auto"/>
            </w:tcBorders>
            <w:shd w:val="clear" w:color="auto" w:fill="F2F2F2" w:themeFill="background1" w:themeFillShade="F2"/>
            <w:vAlign w:val="center"/>
            <w:hideMark/>
          </w:tcPr>
          <w:p w14:paraId="001D6596" w14:textId="77777777" w:rsidR="00563752" w:rsidRPr="00563752" w:rsidRDefault="00563752" w:rsidP="00563752">
            <w:pPr>
              <w:spacing w:line="320" w:lineRule="exact"/>
              <w:jc w:val="center"/>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考评内容</w:t>
            </w:r>
          </w:p>
        </w:tc>
        <w:tc>
          <w:tcPr>
            <w:tcW w:w="3686" w:type="dxa"/>
            <w:tcBorders>
              <w:top w:val="single" w:sz="12" w:space="0" w:color="auto"/>
              <w:bottom w:val="single" w:sz="2" w:space="0" w:color="auto"/>
            </w:tcBorders>
            <w:shd w:val="clear" w:color="auto" w:fill="F2F2F2" w:themeFill="background1" w:themeFillShade="F2"/>
            <w:vAlign w:val="center"/>
            <w:hideMark/>
          </w:tcPr>
          <w:p w14:paraId="02CEE125" w14:textId="77777777" w:rsidR="00563752" w:rsidRPr="00563752" w:rsidRDefault="00563752" w:rsidP="00563752">
            <w:pPr>
              <w:spacing w:line="320" w:lineRule="exact"/>
              <w:jc w:val="center"/>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要求标准、评分细则</w:t>
            </w:r>
          </w:p>
        </w:tc>
        <w:tc>
          <w:tcPr>
            <w:tcW w:w="708" w:type="dxa"/>
            <w:tcBorders>
              <w:top w:val="single" w:sz="12" w:space="0" w:color="auto"/>
              <w:bottom w:val="single" w:sz="2" w:space="0" w:color="auto"/>
            </w:tcBorders>
            <w:shd w:val="clear" w:color="auto" w:fill="F2F2F2" w:themeFill="background1" w:themeFillShade="F2"/>
            <w:vAlign w:val="center"/>
            <w:hideMark/>
          </w:tcPr>
          <w:p w14:paraId="559FFE04" w14:textId="77777777" w:rsidR="00563752" w:rsidRPr="00563752" w:rsidRDefault="00563752" w:rsidP="00563752">
            <w:pPr>
              <w:spacing w:line="320" w:lineRule="exact"/>
              <w:jc w:val="center"/>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分值</w:t>
            </w:r>
          </w:p>
        </w:tc>
        <w:tc>
          <w:tcPr>
            <w:tcW w:w="740" w:type="dxa"/>
            <w:tcBorders>
              <w:top w:val="single" w:sz="12" w:space="0" w:color="auto"/>
              <w:bottom w:val="single" w:sz="2" w:space="0" w:color="auto"/>
            </w:tcBorders>
            <w:shd w:val="clear" w:color="auto" w:fill="F2F2F2" w:themeFill="background1" w:themeFillShade="F2"/>
            <w:noWrap/>
            <w:vAlign w:val="center"/>
            <w:hideMark/>
          </w:tcPr>
          <w:p w14:paraId="75E0C2CB" w14:textId="77777777" w:rsidR="00563752" w:rsidRPr="00563752" w:rsidRDefault="00563752" w:rsidP="00563752">
            <w:pPr>
              <w:spacing w:line="320" w:lineRule="exact"/>
              <w:jc w:val="center"/>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得分</w:t>
            </w:r>
          </w:p>
        </w:tc>
        <w:tc>
          <w:tcPr>
            <w:tcW w:w="636" w:type="dxa"/>
            <w:tcBorders>
              <w:top w:val="single" w:sz="12" w:space="0" w:color="auto"/>
              <w:bottom w:val="single" w:sz="2" w:space="0" w:color="auto"/>
            </w:tcBorders>
            <w:shd w:val="clear" w:color="auto" w:fill="F2F2F2" w:themeFill="background1" w:themeFillShade="F2"/>
            <w:noWrap/>
            <w:vAlign w:val="center"/>
            <w:hideMark/>
          </w:tcPr>
          <w:p w14:paraId="4A9DE07A" w14:textId="77777777" w:rsidR="00563752" w:rsidRPr="00563752" w:rsidRDefault="00563752" w:rsidP="00563752">
            <w:pPr>
              <w:spacing w:line="320" w:lineRule="exact"/>
              <w:jc w:val="center"/>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备注</w:t>
            </w:r>
          </w:p>
        </w:tc>
      </w:tr>
      <w:tr w:rsidR="00563752" w:rsidRPr="00563752" w14:paraId="477D6138" w14:textId="77777777" w:rsidTr="00563752">
        <w:trPr>
          <w:trHeight w:val="397"/>
          <w:jc w:val="center"/>
        </w:trPr>
        <w:tc>
          <w:tcPr>
            <w:tcW w:w="466" w:type="dxa"/>
            <w:tcBorders>
              <w:top w:val="single" w:sz="2" w:space="0" w:color="auto"/>
            </w:tcBorders>
            <w:shd w:val="clear" w:color="auto" w:fill="auto"/>
            <w:noWrap/>
            <w:vAlign w:val="center"/>
            <w:hideMark/>
          </w:tcPr>
          <w:p w14:paraId="5BD10D63"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1</w:t>
            </w:r>
          </w:p>
        </w:tc>
        <w:tc>
          <w:tcPr>
            <w:tcW w:w="1103" w:type="dxa"/>
            <w:tcBorders>
              <w:top w:val="single" w:sz="2" w:space="0" w:color="auto"/>
            </w:tcBorders>
            <w:shd w:val="clear" w:color="auto" w:fill="auto"/>
            <w:vAlign w:val="center"/>
            <w:hideMark/>
          </w:tcPr>
          <w:p w14:paraId="7DFB8652"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公共卫生间</w:t>
            </w:r>
          </w:p>
        </w:tc>
        <w:tc>
          <w:tcPr>
            <w:tcW w:w="1701" w:type="dxa"/>
            <w:tcBorders>
              <w:top w:val="single" w:sz="2" w:space="0" w:color="auto"/>
            </w:tcBorders>
            <w:shd w:val="clear" w:color="auto" w:fill="auto"/>
            <w:vAlign w:val="center"/>
            <w:hideMark/>
          </w:tcPr>
          <w:p w14:paraId="355D058E"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洗手间、天花灯、天花板面、风口、墙面、墙板边角位、管道、玻璃、门窗、手纸箱、大、小便器、标示牌、开关、镜子、台面、柜子等。</w:t>
            </w:r>
          </w:p>
        </w:tc>
        <w:tc>
          <w:tcPr>
            <w:tcW w:w="3686" w:type="dxa"/>
            <w:tcBorders>
              <w:top w:val="single" w:sz="2" w:space="0" w:color="auto"/>
            </w:tcBorders>
            <w:shd w:val="clear" w:color="auto" w:fill="auto"/>
            <w:vAlign w:val="center"/>
            <w:hideMark/>
          </w:tcPr>
          <w:p w14:paraId="4CAAE589"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地面</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无垃圾、污迹、无卫生死角、干净光亮</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墙面</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无积灰、无蜘蛛网</w:t>
            </w:r>
            <w:r w:rsidRPr="00563752">
              <w:rPr>
                <w:rFonts w:ascii="Calibri" w:eastAsia="微软雅黑" w:hAnsi="微软雅黑" w:cs="宋体" w:hint="eastAsia"/>
                <w:color w:val="000000"/>
                <w:sz w:val="21"/>
                <w:szCs w:val="22"/>
              </w:rPr>
              <w:t xml:space="preserve">; </w:t>
            </w:r>
            <w:r w:rsidRPr="00563752">
              <w:rPr>
                <w:rFonts w:ascii="Calibri" w:eastAsia="微软雅黑" w:hAnsi="微软雅黑" w:cs="宋体" w:hint="eastAsia"/>
                <w:color w:val="000000"/>
                <w:sz w:val="21"/>
                <w:szCs w:val="22"/>
              </w:rPr>
              <w:t>玻璃、门窗</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无手印、无污迹、干净明亮；垃圾桶</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桶壁无明显附着物</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桶内垃圾不超过三分之二</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分类存放</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日产日清；卫生间</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无异味</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玻璃镜面、台面干净无水迹</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面盆、隔档干净无污迹</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大小便池无尿溃；公共区域设施设备</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灯、开关、标识、消防设施等</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无积灰、下方无垃圾，其他地方干净整洁。</w:t>
            </w:r>
          </w:p>
        </w:tc>
        <w:tc>
          <w:tcPr>
            <w:tcW w:w="708" w:type="dxa"/>
            <w:tcBorders>
              <w:top w:val="single" w:sz="2" w:space="0" w:color="auto"/>
            </w:tcBorders>
            <w:shd w:val="clear" w:color="auto" w:fill="auto"/>
            <w:vAlign w:val="center"/>
            <w:hideMark/>
          </w:tcPr>
          <w:p w14:paraId="5334A783"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15</w:t>
            </w:r>
          </w:p>
        </w:tc>
        <w:tc>
          <w:tcPr>
            <w:tcW w:w="740" w:type="dxa"/>
            <w:tcBorders>
              <w:top w:val="single" w:sz="2" w:space="0" w:color="auto"/>
            </w:tcBorders>
            <w:shd w:val="clear" w:color="auto" w:fill="auto"/>
            <w:noWrap/>
            <w:vAlign w:val="center"/>
            <w:hideMark/>
          </w:tcPr>
          <w:p w14:paraId="260B3844"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 xml:space="preserve">　</w:t>
            </w:r>
          </w:p>
        </w:tc>
        <w:tc>
          <w:tcPr>
            <w:tcW w:w="636" w:type="dxa"/>
            <w:vMerge w:val="restart"/>
            <w:tcBorders>
              <w:top w:val="single" w:sz="2" w:space="0" w:color="auto"/>
            </w:tcBorders>
            <w:shd w:val="clear" w:color="auto" w:fill="auto"/>
            <w:vAlign w:val="center"/>
            <w:hideMark/>
          </w:tcPr>
          <w:p w14:paraId="177A3CDB"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抽查、目测、查看相关记录，现场询问，不合格扣</w:t>
            </w:r>
            <w:r w:rsidRPr="00563752">
              <w:rPr>
                <w:rFonts w:ascii="Calibri" w:eastAsia="微软雅黑" w:hAnsi="微软雅黑" w:cs="宋体" w:hint="eastAsia"/>
                <w:color w:val="000000"/>
                <w:sz w:val="21"/>
                <w:szCs w:val="22"/>
              </w:rPr>
              <w:t>0.5</w:t>
            </w:r>
            <w:r w:rsidRPr="00563752">
              <w:rPr>
                <w:rFonts w:ascii="Calibri" w:eastAsia="微软雅黑" w:hAnsi="微软雅黑" w:cs="宋体" w:hint="eastAsia"/>
                <w:color w:val="000000"/>
                <w:sz w:val="21"/>
                <w:szCs w:val="22"/>
              </w:rPr>
              <w:t>分</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项</w:t>
            </w:r>
          </w:p>
        </w:tc>
      </w:tr>
      <w:tr w:rsidR="00563752" w:rsidRPr="00563752" w14:paraId="4E4A0B32" w14:textId="77777777" w:rsidTr="00563752">
        <w:trPr>
          <w:trHeight w:val="397"/>
          <w:jc w:val="center"/>
        </w:trPr>
        <w:tc>
          <w:tcPr>
            <w:tcW w:w="466" w:type="dxa"/>
            <w:shd w:val="clear" w:color="auto" w:fill="auto"/>
            <w:noWrap/>
            <w:vAlign w:val="center"/>
            <w:hideMark/>
          </w:tcPr>
          <w:p w14:paraId="30077C02"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2</w:t>
            </w:r>
          </w:p>
        </w:tc>
        <w:tc>
          <w:tcPr>
            <w:tcW w:w="1103" w:type="dxa"/>
            <w:shd w:val="clear" w:color="auto" w:fill="auto"/>
            <w:vAlign w:val="center"/>
            <w:hideMark/>
          </w:tcPr>
          <w:p w14:paraId="2A2D2A53"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纪念馆公共区域</w:t>
            </w:r>
          </w:p>
        </w:tc>
        <w:tc>
          <w:tcPr>
            <w:tcW w:w="1701" w:type="dxa"/>
            <w:shd w:val="clear" w:color="auto" w:fill="auto"/>
            <w:vAlign w:val="center"/>
            <w:hideMark/>
          </w:tcPr>
          <w:p w14:paraId="21BD8493"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大堂、楼层、地面、天花灯、风口、天花板面、墙面、墙板边角位、墙面各类装饰、监控器、公告栏、玻璃、门、窗、各类标示牌、不锈钢、</w:t>
            </w:r>
            <w:proofErr w:type="gramStart"/>
            <w:r w:rsidRPr="00563752">
              <w:rPr>
                <w:rFonts w:ascii="Calibri" w:eastAsia="微软雅黑" w:hAnsi="微软雅黑" w:cs="宋体" w:hint="eastAsia"/>
                <w:color w:val="000000"/>
                <w:sz w:val="21"/>
                <w:szCs w:val="22"/>
              </w:rPr>
              <w:t>镜钢制品</w:t>
            </w:r>
            <w:proofErr w:type="gramEnd"/>
            <w:r w:rsidRPr="00563752">
              <w:rPr>
                <w:rFonts w:ascii="Calibri" w:eastAsia="微软雅黑" w:hAnsi="微软雅黑" w:cs="宋体" w:hint="eastAsia"/>
                <w:color w:val="000000"/>
                <w:sz w:val="21"/>
                <w:szCs w:val="22"/>
              </w:rPr>
              <w:t>、垃圾桶、地脚线条、地面、电梯等。</w:t>
            </w:r>
          </w:p>
        </w:tc>
        <w:tc>
          <w:tcPr>
            <w:tcW w:w="3686" w:type="dxa"/>
            <w:shd w:val="clear" w:color="auto" w:fill="auto"/>
            <w:vAlign w:val="center"/>
            <w:hideMark/>
          </w:tcPr>
          <w:p w14:paraId="7E93CDBF"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空气清新、无异味，无灰尘飞扬；地面、墙面清洁无垃圾杂物，无污渍水渍；内部空间无灰尘飞扬、无异味，台表面及四周外围、</w:t>
            </w:r>
            <w:proofErr w:type="gramStart"/>
            <w:r w:rsidRPr="00563752">
              <w:rPr>
                <w:rFonts w:ascii="Calibri" w:eastAsia="微软雅黑" w:hAnsi="微软雅黑" w:cs="宋体" w:hint="eastAsia"/>
                <w:color w:val="000000"/>
                <w:sz w:val="21"/>
                <w:szCs w:val="22"/>
              </w:rPr>
              <w:t>化妆镜无污迹</w:t>
            </w:r>
            <w:proofErr w:type="gramEnd"/>
            <w:r w:rsidRPr="00563752">
              <w:rPr>
                <w:rFonts w:ascii="Calibri" w:eastAsia="微软雅黑" w:hAnsi="微软雅黑" w:cs="宋体" w:hint="eastAsia"/>
                <w:color w:val="000000"/>
                <w:sz w:val="21"/>
                <w:szCs w:val="22"/>
              </w:rPr>
              <w:t>、无污垢、无水迹、洗脸盆、溢水孔，无污垢；</w:t>
            </w:r>
            <w:r w:rsidRPr="00563752">
              <w:rPr>
                <w:rFonts w:ascii="Calibri" w:eastAsia="微软雅黑" w:hAnsi="微软雅黑" w:cs="宋体" w:hint="eastAsia"/>
                <w:color w:val="000000"/>
                <w:sz w:val="21"/>
                <w:szCs w:val="22"/>
              </w:rPr>
              <w:t xml:space="preserve"> </w:t>
            </w:r>
            <w:r w:rsidRPr="00563752">
              <w:rPr>
                <w:rFonts w:ascii="Calibri" w:eastAsia="微软雅黑" w:hAnsi="微软雅黑" w:cs="宋体" w:hint="eastAsia"/>
                <w:color w:val="000000"/>
                <w:sz w:val="21"/>
                <w:szCs w:val="22"/>
              </w:rPr>
              <w:t>电梯</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干净明亮</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用不锈钢油定期进行保养</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洗脸盆、水龙头上下水通畅、无障碍；墙面无灰尘污渍，用棉布擦拭缝隙，无污垢；楼梯扶手无灰尘污渍，用棉布擦拭缝隙，无污垢；垃圾桶内置垃圾袋，无强烈异味、表面无污迹、无污渍。公共桌椅放整齐，桌面椅面清洁无灰尘、无水渍、无污迹，办公设备用棉布擦拭表面无灰尘、无污渍。</w:t>
            </w:r>
          </w:p>
        </w:tc>
        <w:tc>
          <w:tcPr>
            <w:tcW w:w="708" w:type="dxa"/>
            <w:shd w:val="clear" w:color="auto" w:fill="auto"/>
            <w:vAlign w:val="center"/>
            <w:hideMark/>
          </w:tcPr>
          <w:p w14:paraId="07490A22"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20</w:t>
            </w:r>
          </w:p>
        </w:tc>
        <w:tc>
          <w:tcPr>
            <w:tcW w:w="740" w:type="dxa"/>
            <w:shd w:val="clear" w:color="auto" w:fill="auto"/>
            <w:noWrap/>
            <w:vAlign w:val="center"/>
            <w:hideMark/>
          </w:tcPr>
          <w:p w14:paraId="181663A4"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 xml:space="preserve">　</w:t>
            </w:r>
          </w:p>
        </w:tc>
        <w:tc>
          <w:tcPr>
            <w:tcW w:w="636" w:type="dxa"/>
            <w:vMerge/>
            <w:shd w:val="clear" w:color="auto" w:fill="auto"/>
            <w:vAlign w:val="center"/>
            <w:hideMark/>
          </w:tcPr>
          <w:p w14:paraId="2DF94147" w14:textId="77777777" w:rsidR="00563752" w:rsidRPr="00563752" w:rsidRDefault="00563752" w:rsidP="00563752">
            <w:pPr>
              <w:spacing w:line="320" w:lineRule="exact"/>
              <w:jc w:val="both"/>
              <w:rPr>
                <w:rFonts w:ascii="Calibri" w:eastAsia="微软雅黑" w:hAnsi="微软雅黑" w:cs="宋体"/>
                <w:color w:val="000000"/>
                <w:sz w:val="21"/>
                <w:szCs w:val="22"/>
              </w:rPr>
            </w:pPr>
          </w:p>
        </w:tc>
      </w:tr>
      <w:tr w:rsidR="00563752" w:rsidRPr="00563752" w14:paraId="76AF49F4" w14:textId="77777777" w:rsidTr="00563752">
        <w:trPr>
          <w:trHeight w:val="397"/>
          <w:jc w:val="center"/>
        </w:trPr>
        <w:tc>
          <w:tcPr>
            <w:tcW w:w="466" w:type="dxa"/>
            <w:shd w:val="clear" w:color="auto" w:fill="auto"/>
            <w:noWrap/>
            <w:vAlign w:val="center"/>
            <w:hideMark/>
          </w:tcPr>
          <w:p w14:paraId="099C652B"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3</w:t>
            </w:r>
          </w:p>
        </w:tc>
        <w:tc>
          <w:tcPr>
            <w:tcW w:w="1103" w:type="dxa"/>
            <w:shd w:val="clear" w:color="auto" w:fill="auto"/>
            <w:vAlign w:val="center"/>
            <w:hideMark/>
          </w:tcPr>
          <w:p w14:paraId="4FE1DA98"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行政楼公共区域</w:t>
            </w:r>
          </w:p>
        </w:tc>
        <w:tc>
          <w:tcPr>
            <w:tcW w:w="1701" w:type="dxa"/>
            <w:shd w:val="clear" w:color="auto" w:fill="auto"/>
            <w:vAlign w:val="center"/>
            <w:hideMark/>
          </w:tcPr>
          <w:p w14:paraId="268BC6FF"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墙面、地面、楼梯、会议室、接待室、卫生间、墙面。</w:t>
            </w:r>
          </w:p>
        </w:tc>
        <w:tc>
          <w:tcPr>
            <w:tcW w:w="3686" w:type="dxa"/>
            <w:shd w:val="clear" w:color="auto" w:fill="auto"/>
            <w:vAlign w:val="center"/>
            <w:hideMark/>
          </w:tcPr>
          <w:p w14:paraId="5B5DECF1"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空气清新、无异味，无灰尘飞扬；地面清洁无垃圾杂物，无污渍水渍；墙面清洁无污渍，物品摆放整齐；卫生间内洗脸盆、便池、格挡、</w:t>
            </w:r>
            <w:proofErr w:type="gramStart"/>
            <w:r w:rsidRPr="00563752">
              <w:rPr>
                <w:rFonts w:ascii="Calibri" w:eastAsia="微软雅黑" w:hAnsi="微软雅黑" w:cs="宋体" w:hint="eastAsia"/>
                <w:color w:val="000000"/>
                <w:sz w:val="21"/>
                <w:szCs w:val="22"/>
              </w:rPr>
              <w:t>化妆镜无污迹</w:t>
            </w:r>
            <w:proofErr w:type="gramEnd"/>
            <w:r w:rsidRPr="00563752">
              <w:rPr>
                <w:rFonts w:ascii="Calibri" w:eastAsia="微软雅黑" w:hAnsi="微软雅黑" w:cs="宋体" w:hint="eastAsia"/>
                <w:color w:val="000000"/>
                <w:sz w:val="21"/>
                <w:szCs w:val="22"/>
              </w:rPr>
              <w:t>、无污垢、无水迹；水龙头上下水通畅、无障碍。洗脸盆釉面光泽均匀，金属水龙头明亮、无水迹、无污垢。各纸架内卷筒纸有存量。墙面无灰尘污渍，楼梯扶手无灰尘污渍，楼梯扶手玻璃无灰尘污渍、无水迹，用棉布擦拭缝隙，无污垢；垃圾桶内置垃圾袋，垃圾不超过容积</w:t>
            </w:r>
            <w:r w:rsidRPr="00563752">
              <w:rPr>
                <w:rFonts w:ascii="Calibri" w:eastAsia="微软雅黑" w:hAnsi="微软雅黑" w:cs="宋体" w:hint="eastAsia"/>
                <w:color w:val="000000"/>
                <w:sz w:val="21"/>
                <w:szCs w:val="22"/>
              </w:rPr>
              <w:t>1/3</w:t>
            </w:r>
            <w:r w:rsidRPr="00563752">
              <w:rPr>
                <w:rFonts w:ascii="Calibri" w:eastAsia="微软雅黑" w:hAnsi="微软雅黑" w:cs="宋体" w:hint="eastAsia"/>
                <w:color w:val="000000"/>
                <w:sz w:val="21"/>
                <w:szCs w:val="22"/>
              </w:rPr>
              <w:t>，无强烈异味、表面无污迹、无污渍；公共桌椅放整齐，桌面椅面清洁无灰尘、无水渍、无污迹，办公设备用棉布擦拭表面无灰尘、无污渍。</w:t>
            </w:r>
          </w:p>
        </w:tc>
        <w:tc>
          <w:tcPr>
            <w:tcW w:w="708" w:type="dxa"/>
            <w:shd w:val="clear" w:color="auto" w:fill="auto"/>
            <w:vAlign w:val="center"/>
            <w:hideMark/>
          </w:tcPr>
          <w:p w14:paraId="3D57BE41"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20</w:t>
            </w:r>
          </w:p>
        </w:tc>
        <w:tc>
          <w:tcPr>
            <w:tcW w:w="740" w:type="dxa"/>
            <w:shd w:val="clear" w:color="auto" w:fill="auto"/>
            <w:noWrap/>
            <w:vAlign w:val="center"/>
            <w:hideMark/>
          </w:tcPr>
          <w:p w14:paraId="6A2AA23F"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 xml:space="preserve">　</w:t>
            </w:r>
          </w:p>
        </w:tc>
        <w:tc>
          <w:tcPr>
            <w:tcW w:w="636" w:type="dxa"/>
            <w:vMerge/>
            <w:shd w:val="clear" w:color="auto" w:fill="auto"/>
            <w:vAlign w:val="center"/>
            <w:hideMark/>
          </w:tcPr>
          <w:p w14:paraId="009F348A" w14:textId="77777777" w:rsidR="00563752" w:rsidRPr="00563752" w:rsidRDefault="00563752" w:rsidP="00563752">
            <w:pPr>
              <w:spacing w:line="320" w:lineRule="exact"/>
              <w:jc w:val="both"/>
              <w:rPr>
                <w:rFonts w:ascii="Calibri" w:eastAsia="微软雅黑" w:hAnsi="微软雅黑" w:cs="宋体"/>
                <w:color w:val="000000"/>
                <w:sz w:val="21"/>
                <w:szCs w:val="22"/>
              </w:rPr>
            </w:pPr>
          </w:p>
        </w:tc>
      </w:tr>
      <w:tr w:rsidR="00563752" w:rsidRPr="00563752" w14:paraId="1F374BE5" w14:textId="77777777" w:rsidTr="00563752">
        <w:trPr>
          <w:trHeight w:val="397"/>
          <w:jc w:val="center"/>
        </w:trPr>
        <w:tc>
          <w:tcPr>
            <w:tcW w:w="466" w:type="dxa"/>
            <w:shd w:val="clear" w:color="auto" w:fill="auto"/>
            <w:noWrap/>
            <w:vAlign w:val="center"/>
            <w:hideMark/>
          </w:tcPr>
          <w:p w14:paraId="3DB4FBD8"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4</w:t>
            </w:r>
          </w:p>
        </w:tc>
        <w:tc>
          <w:tcPr>
            <w:tcW w:w="1103" w:type="dxa"/>
            <w:shd w:val="clear" w:color="auto" w:fill="auto"/>
            <w:vAlign w:val="center"/>
            <w:hideMark/>
          </w:tcPr>
          <w:p w14:paraId="632E698E"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室外区域</w:t>
            </w:r>
          </w:p>
        </w:tc>
        <w:tc>
          <w:tcPr>
            <w:tcW w:w="1701" w:type="dxa"/>
            <w:shd w:val="clear" w:color="auto" w:fill="auto"/>
            <w:vAlign w:val="center"/>
            <w:hideMark/>
          </w:tcPr>
          <w:p w14:paraId="06944F7F"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单位主干道、园区人行道、广场、</w:t>
            </w:r>
            <w:r w:rsidRPr="00563752">
              <w:rPr>
                <w:rFonts w:ascii="Calibri" w:eastAsia="微软雅黑" w:hAnsi="微软雅黑" w:cs="宋体" w:hint="eastAsia"/>
                <w:color w:val="000000"/>
                <w:sz w:val="21"/>
                <w:szCs w:val="22"/>
              </w:rPr>
              <w:lastRenderedPageBreak/>
              <w:t>行人出入口、垃圾桶、标识牌、坐凳、</w:t>
            </w:r>
            <w:proofErr w:type="gramStart"/>
            <w:r w:rsidRPr="00563752">
              <w:rPr>
                <w:rFonts w:ascii="Calibri" w:eastAsia="微软雅黑" w:hAnsi="微软雅黑" w:cs="宋体" w:hint="eastAsia"/>
                <w:color w:val="000000"/>
                <w:sz w:val="21"/>
                <w:szCs w:val="22"/>
              </w:rPr>
              <w:t>导视牌等</w:t>
            </w:r>
            <w:proofErr w:type="gramEnd"/>
            <w:r w:rsidRPr="00563752">
              <w:rPr>
                <w:rFonts w:ascii="Calibri" w:eastAsia="微软雅黑" w:hAnsi="微软雅黑" w:cs="宋体" w:hint="eastAsia"/>
                <w:color w:val="000000"/>
                <w:sz w:val="21"/>
                <w:szCs w:val="22"/>
              </w:rPr>
              <w:t>。</w:t>
            </w:r>
          </w:p>
        </w:tc>
        <w:tc>
          <w:tcPr>
            <w:tcW w:w="3686" w:type="dxa"/>
            <w:shd w:val="clear" w:color="auto" w:fill="auto"/>
            <w:vAlign w:val="center"/>
            <w:hideMark/>
          </w:tcPr>
          <w:p w14:paraId="02BA65A0"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lastRenderedPageBreak/>
              <w:t>地面无烟头、无杂物</w:t>
            </w:r>
            <w:r w:rsidRPr="00563752">
              <w:rPr>
                <w:rFonts w:ascii="Calibri" w:eastAsia="微软雅黑" w:hAnsi="微软雅黑" w:cs="宋体" w:hint="eastAsia"/>
                <w:color w:val="000000"/>
                <w:sz w:val="21"/>
                <w:szCs w:val="22"/>
              </w:rPr>
              <w:t xml:space="preserve"> </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 xml:space="preserve"> </w:t>
            </w:r>
            <w:r w:rsidRPr="00563752">
              <w:rPr>
                <w:rFonts w:ascii="Calibri" w:eastAsia="微软雅黑" w:hAnsi="微软雅黑" w:cs="宋体" w:hint="eastAsia"/>
                <w:color w:val="000000"/>
                <w:sz w:val="21"/>
                <w:szCs w:val="22"/>
              </w:rPr>
              <w:t>无积尘、无污迹、无积水石头无结块、无变色、，垃</w:t>
            </w:r>
            <w:r w:rsidRPr="00563752">
              <w:rPr>
                <w:rFonts w:ascii="Calibri" w:eastAsia="微软雅黑" w:hAnsi="微软雅黑" w:cs="宋体" w:hint="eastAsia"/>
                <w:color w:val="000000"/>
                <w:sz w:val="21"/>
                <w:szCs w:val="22"/>
              </w:rPr>
              <w:lastRenderedPageBreak/>
              <w:t>圾桶内容量不超</w:t>
            </w:r>
            <w:r w:rsidRPr="00563752">
              <w:rPr>
                <w:rFonts w:ascii="Calibri" w:eastAsia="微软雅黑" w:hAnsi="微软雅黑" w:cs="宋体" w:hint="eastAsia"/>
                <w:color w:val="000000"/>
                <w:sz w:val="21"/>
                <w:szCs w:val="22"/>
              </w:rPr>
              <w:t>2/3</w:t>
            </w:r>
            <w:r w:rsidRPr="00563752">
              <w:rPr>
                <w:rFonts w:ascii="Calibri" w:eastAsia="微软雅黑" w:hAnsi="微软雅黑" w:cs="宋体" w:hint="eastAsia"/>
                <w:color w:val="000000"/>
                <w:sz w:val="21"/>
                <w:szCs w:val="22"/>
              </w:rPr>
              <w:t>，服务用房及构筑物墙面、地面、屋顶保持干净整洁，垃圾桶无异味、周边无污渍。标识牌、宣传牌、导视牌、坐凳干净整洁无污渍。</w:t>
            </w:r>
          </w:p>
        </w:tc>
        <w:tc>
          <w:tcPr>
            <w:tcW w:w="708" w:type="dxa"/>
            <w:shd w:val="clear" w:color="auto" w:fill="auto"/>
            <w:vAlign w:val="center"/>
            <w:hideMark/>
          </w:tcPr>
          <w:p w14:paraId="43D95E3A"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lastRenderedPageBreak/>
              <w:t>20</w:t>
            </w:r>
          </w:p>
        </w:tc>
        <w:tc>
          <w:tcPr>
            <w:tcW w:w="740" w:type="dxa"/>
            <w:shd w:val="clear" w:color="auto" w:fill="auto"/>
            <w:noWrap/>
            <w:vAlign w:val="center"/>
            <w:hideMark/>
          </w:tcPr>
          <w:p w14:paraId="0500AC45"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 xml:space="preserve">　</w:t>
            </w:r>
          </w:p>
        </w:tc>
        <w:tc>
          <w:tcPr>
            <w:tcW w:w="636" w:type="dxa"/>
            <w:vMerge/>
            <w:shd w:val="clear" w:color="auto" w:fill="auto"/>
            <w:vAlign w:val="center"/>
            <w:hideMark/>
          </w:tcPr>
          <w:p w14:paraId="05DD8B57" w14:textId="77777777" w:rsidR="00563752" w:rsidRPr="00563752" w:rsidRDefault="00563752" w:rsidP="00563752">
            <w:pPr>
              <w:spacing w:line="320" w:lineRule="exact"/>
              <w:jc w:val="both"/>
              <w:rPr>
                <w:rFonts w:ascii="Calibri" w:eastAsia="微软雅黑" w:hAnsi="微软雅黑" w:cs="宋体"/>
                <w:color w:val="000000"/>
                <w:sz w:val="21"/>
                <w:szCs w:val="22"/>
              </w:rPr>
            </w:pPr>
          </w:p>
        </w:tc>
      </w:tr>
      <w:tr w:rsidR="00563752" w:rsidRPr="00563752" w14:paraId="2D57AD0D" w14:textId="77777777" w:rsidTr="00563752">
        <w:trPr>
          <w:trHeight w:val="397"/>
          <w:jc w:val="center"/>
        </w:trPr>
        <w:tc>
          <w:tcPr>
            <w:tcW w:w="466" w:type="dxa"/>
            <w:shd w:val="clear" w:color="auto" w:fill="auto"/>
            <w:noWrap/>
            <w:vAlign w:val="center"/>
            <w:hideMark/>
          </w:tcPr>
          <w:p w14:paraId="27674804"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lastRenderedPageBreak/>
              <w:t>5</w:t>
            </w:r>
          </w:p>
        </w:tc>
        <w:tc>
          <w:tcPr>
            <w:tcW w:w="1103" w:type="dxa"/>
            <w:shd w:val="clear" w:color="auto" w:fill="auto"/>
            <w:vAlign w:val="center"/>
            <w:hideMark/>
          </w:tcPr>
          <w:p w14:paraId="4042814B"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思念堂、长廊、祭奠园</w:t>
            </w:r>
          </w:p>
        </w:tc>
        <w:tc>
          <w:tcPr>
            <w:tcW w:w="1701" w:type="dxa"/>
            <w:shd w:val="clear" w:color="auto" w:fill="auto"/>
            <w:vAlign w:val="center"/>
            <w:hideMark/>
          </w:tcPr>
          <w:p w14:paraId="5266EACB"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墙面、地面、楼梯、会议室、接待室、卫生间、墙面、长廊、道路、</w:t>
            </w:r>
            <w:proofErr w:type="gramStart"/>
            <w:r w:rsidRPr="00563752">
              <w:rPr>
                <w:rFonts w:ascii="Calibri" w:eastAsia="微软雅黑" w:hAnsi="微软雅黑" w:cs="宋体" w:hint="eastAsia"/>
                <w:color w:val="000000"/>
                <w:sz w:val="21"/>
                <w:szCs w:val="22"/>
              </w:rPr>
              <w:t>祭奠台</w:t>
            </w:r>
            <w:proofErr w:type="gramEnd"/>
            <w:r w:rsidRPr="00563752">
              <w:rPr>
                <w:rFonts w:ascii="Calibri" w:eastAsia="微软雅黑" w:hAnsi="微软雅黑" w:cs="宋体" w:hint="eastAsia"/>
                <w:color w:val="000000"/>
                <w:sz w:val="21"/>
                <w:szCs w:val="22"/>
              </w:rPr>
              <w:t>卫生。</w:t>
            </w:r>
          </w:p>
        </w:tc>
        <w:tc>
          <w:tcPr>
            <w:tcW w:w="3686" w:type="dxa"/>
            <w:shd w:val="clear" w:color="auto" w:fill="auto"/>
            <w:vAlign w:val="center"/>
            <w:hideMark/>
          </w:tcPr>
          <w:p w14:paraId="514A51B3"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空气清新、无异味；地面清洁无垃圾杂物，无污渍水渍；墙面、地面、顶清洁无污渍；物品摆放整齐；卖品及展台棉布擦拭表面无灰尘、无污渍。内部空间无灰尘飞扬、无异味，直视</w:t>
            </w:r>
            <w:proofErr w:type="gramStart"/>
            <w:r w:rsidRPr="00563752">
              <w:rPr>
                <w:rFonts w:ascii="Calibri" w:eastAsia="微软雅黑" w:hAnsi="微软雅黑" w:cs="宋体" w:hint="eastAsia"/>
                <w:color w:val="000000"/>
                <w:sz w:val="21"/>
                <w:szCs w:val="22"/>
              </w:rPr>
              <w:t>化妆镜无污迹</w:t>
            </w:r>
            <w:proofErr w:type="gramEnd"/>
            <w:r w:rsidRPr="00563752">
              <w:rPr>
                <w:rFonts w:ascii="Calibri" w:eastAsia="微软雅黑" w:hAnsi="微软雅黑" w:cs="宋体" w:hint="eastAsia"/>
                <w:color w:val="000000"/>
                <w:sz w:val="21"/>
                <w:szCs w:val="22"/>
              </w:rPr>
              <w:t>、无污垢、无水迹。用棉布擦拭化妆镜、台表面及四周外围，无灰尘、无污垢；用干净抹布擦拭洗脸盆、溢水孔，无污垢；洗脸盆、水龙头上下水通畅、无障碍。楼梯扶手玻璃无灰尘污渍、无水迹，用棉布擦拭缝隙，无污垢。垃圾桶内置垃圾袋，垃圾不超过容积</w:t>
            </w:r>
            <w:r w:rsidRPr="00563752">
              <w:rPr>
                <w:rFonts w:ascii="Calibri" w:eastAsia="微软雅黑" w:hAnsi="微软雅黑" w:cs="宋体" w:hint="eastAsia"/>
                <w:color w:val="000000"/>
                <w:sz w:val="21"/>
                <w:szCs w:val="22"/>
              </w:rPr>
              <w:t>1/3</w:t>
            </w:r>
            <w:r w:rsidRPr="00563752">
              <w:rPr>
                <w:rFonts w:ascii="Calibri" w:eastAsia="微软雅黑" w:hAnsi="微软雅黑" w:cs="宋体" w:hint="eastAsia"/>
                <w:color w:val="000000"/>
                <w:sz w:val="21"/>
                <w:szCs w:val="22"/>
              </w:rPr>
              <w:t>，无强烈异味、表面无污迹、无污渍。公共桌椅放整齐，桌面椅面清洁无灰尘、无水渍、无污迹，办公设备用棉布擦拭表面无灰尘、无污渍；</w:t>
            </w:r>
            <w:r w:rsidRPr="00563752">
              <w:rPr>
                <w:rFonts w:ascii="Calibri" w:eastAsia="微软雅黑" w:hAnsi="微软雅黑" w:cs="宋体" w:hint="eastAsia"/>
                <w:color w:val="000000"/>
                <w:sz w:val="21"/>
                <w:szCs w:val="22"/>
              </w:rPr>
              <w:t xml:space="preserve"> </w:t>
            </w:r>
            <w:r w:rsidRPr="00563752">
              <w:rPr>
                <w:rFonts w:ascii="Calibri" w:eastAsia="微软雅黑" w:hAnsi="微软雅黑" w:cs="宋体" w:hint="eastAsia"/>
                <w:color w:val="000000"/>
                <w:sz w:val="21"/>
                <w:szCs w:val="22"/>
              </w:rPr>
              <w:t>电梯</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干净明亮</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用不锈钢油定期进行保养</w:t>
            </w:r>
            <w:r w:rsidRPr="00563752">
              <w:rPr>
                <w:rFonts w:ascii="Calibri" w:eastAsia="微软雅黑" w:hAnsi="微软雅黑" w:cs="宋体" w:hint="eastAsia"/>
                <w:color w:val="000000"/>
                <w:sz w:val="21"/>
                <w:szCs w:val="22"/>
              </w:rPr>
              <w:t>;</w:t>
            </w:r>
            <w:r w:rsidRPr="00563752">
              <w:rPr>
                <w:rFonts w:ascii="Calibri" w:eastAsia="微软雅黑" w:hAnsi="微软雅黑" w:cs="宋体" w:hint="eastAsia"/>
                <w:color w:val="000000"/>
                <w:sz w:val="21"/>
                <w:szCs w:val="22"/>
              </w:rPr>
              <w:t>。</w:t>
            </w:r>
          </w:p>
        </w:tc>
        <w:tc>
          <w:tcPr>
            <w:tcW w:w="708" w:type="dxa"/>
            <w:shd w:val="clear" w:color="auto" w:fill="auto"/>
            <w:vAlign w:val="center"/>
            <w:hideMark/>
          </w:tcPr>
          <w:p w14:paraId="2B2D25B5"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20</w:t>
            </w:r>
          </w:p>
        </w:tc>
        <w:tc>
          <w:tcPr>
            <w:tcW w:w="740" w:type="dxa"/>
            <w:shd w:val="clear" w:color="auto" w:fill="auto"/>
            <w:noWrap/>
            <w:vAlign w:val="center"/>
            <w:hideMark/>
          </w:tcPr>
          <w:p w14:paraId="7E0C56E2"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 xml:space="preserve">　</w:t>
            </w:r>
          </w:p>
        </w:tc>
        <w:tc>
          <w:tcPr>
            <w:tcW w:w="636" w:type="dxa"/>
            <w:vMerge/>
            <w:shd w:val="clear" w:color="auto" w:fill="auto"/>
            <w:vAlign w:val="center"/>
            <w:hideMark/>
          </w:tcPr>
          <w:p w14:paraId="3A6E1CE7" w14:textId="77777777" w:rsidR="00563752" w:rsidRPr="00563752" w:rsidRDefault="00563752" w:rsidP="00563752">
            <w:pPr>
              <w:spacing w:line="320" w:lineRule="exact"/>
              <w:jc w:val="both"/>
              <w:rPr>
                <w:rFonts w:ascii="Calibri" w:eastAsia="微软雅黑" w:hAnsi="微软雅黑" w:cs="宋体"/>
                <w:color w:val="000000"/>
                <w:sz w:val="21"/>
                <w:szCs w:val="22"/>
              </w:rPr>
            </w:pPr>
          </w:p>
        </w:tc>
      </w:tr>
      <w:tr w:rsidR="00563752" w:rsidRPr="00563752" w14:paraId="6C413CC8" w14:textId="77777777" w:rsidTr="00563752">
        <w:trPr>
          <w:trHeight w:val="397"/>
          <w:jc w:val="center"/>
        </w:trPr>
        <w:tc>
          <w:tcPr>
            <w:tcW w:w="466" w:type="dxa"/>
            <w:shd w:val="clear" w:color="auto" w:fill="auto"/>
            <w:noWrap/>
            <w:vAlign w:val="center"/>
            <w:hideMark/>
          </w:tcPr>
          <w:p w14:paraId="17968B1D"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6</w:t>
            </w:r>
          </w:p>
        </w:tc>
        <w:tc>
          <w:tcPr>
            <w:tcW w:w="1103" w:type="dxa"/>
            <w:shd w:val="clear" w:color="auto" w:fill="auto"/>
            <w:vAlign w:val="center"/>
            <w:hideMark/>
          </w:tcPr>
          <w:p w14:paraId="0563A4A4"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其他</w:t>
            </w:r>
          </w:p>
        </w:tc>
        <w:tc>
          <w:tcPr>
            <w:tcW w:w="5387" w:type="dxa"/>
            <w:gridSpan w:val="2"/>
            <w:shd w:val="clear" w:color="auto" w:fill="auto"/>
            <w:vAlign w:val="center"/>
            <w:hideMark/>
          </w:tcPr>
          <w:p w14:paraId="5AAFD788"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其他需要保洁配合的，未列入</w:t>
            </w:r>
            <w:proofErr w:type="gramStart"/>
            <w:r w:rsidRPr="00563752">
              <w:rPr>
                <w:rFonts w:ascii="Calibri" w:eastAsia="微软雅黑" w:hAnsi="微软雅黑" w:cs="宋体" w:hint="eastAsia"/>
                <w:color w:val="000000"/>
                <w:sz w:val="21"/>
                <w:szCs w:val="22"/>
              </w:rPr>
              <w:t>本考核</w:t>
            </w:r>
            <w:proofErr w:type="gramEnd"/>
            <w:r w:rsidRPr="00563752">
              <w:rPr>
                <w:rFonts w:ascii="Calibri" w:eastAsia="微软雅黑" w:hAnsi="微软雅黑" w:cs="宋体" w:hint="eastAsia"/>
                <w:color w:val="000000"/>
                <w:sz w:val="21"/>
                <w:szCs w:val="22"/>
              </w:rPr>
              <w:t>标准，服务单位应积极配合实施的。</w:t>
            </w:r>
          </w:p>
        </w:tc>
        <w:tc>
          <w:tcPr>
            <w:tcW w:w="708" w:type="dxa"/>
            <w:shd w:val="clear" w:color="auto" w:fill="auto"/>
            <w:vAlign w:val="center"/>
            <w:hideMark/>
          </w:tcPr>
          <w:p w14:paraId="26EC5FD7"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5</w:t>
            </w:r>
          </w:p>
        </w:tc>
        <w:tc>
          <w:tcPr>
            <w:tcW w:w="740" w:type="dxa"/>
            <w:shd w:val="clear" w:color="auto" w:fill="auto"/>
            <w:noWrap/>
            <w:vAlign w:val="center"/>
            <w:hideMark/>
          </w:tcPr>
          <w:p w14:paraId="55257001"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 xml:space="preserve">　</w:t>
            </w:r>
          </w:p>
        </w:tc>
        <w:tc>
          <w:tcPr>
            <w:tcW w:w="636" w:type="dxa"/>
            <w:vMerge/>
            <w:shd w:val="clear" w:color="auto" w:fill="auto"/>
            <w:vAlign w:val="center"/>
            <w:hideMark/>
          </w:tcPr>
          <w:p w14:paraId="1846B959" w14:textId="77777777" w:rsidR="00563752" w:rsidRPr="00563752" w:rsidRDefault="00563752" w:rsidP="00563752">
            <w:pPr>
              <w:spacing w:line="320" w:lineRule="exact"/>
              <w:jc w:val="both"/>
              <w:rPr>
                <w:rFonts w:ascii="Calibri" w:eastAsia="微软雅黑" w:hAnsi="微软雅黑" w:cs="宋体"/>
                <w:color w:val="000000"/>
                <w:sz w:val="21"/>
                <w:szCs w:val="22"/>
              </w:rPr>
            </w:pPr>
          </w:p>
        </w:tc>
      </w:tr>
      <w:tr w:rsidR="00563752" w:rsidRPr="00563752" w14:paraId="268D91A0" w14:textId="77777777" w:rsidTr="00563752">
        <w:trPr>
          <w:trHeight w:val="397"/>
          <w:jc w:val="center"/>
        </w:trPr>
        <w:tc>
          <w:tcPr>
            <w:tcW w:w="466" w:type="dxa"/>
            <w:shd w:val="clear" w:color="auto" w:fill="auto"/>
            <w:noWrap/>
            <w:vAlign w:val="center"/>
            <w:hideMark/>
          </w:tcPr>
          <w:p w14:paraId="1DC5C05E"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7</w:t>
            </w:r>
          </w:p>
        </w:tc>
        <w:tc>
          <w:tcPr>
            <w:tcW w:w="1103" w:type="dxa"/>
            <w:shd w:val="clear" w:color="auto" w:fill="auto"/>
            <w:noWrap/>
            <w:vAlign w:val="center"/>
            <w:hideMark/>
          </w:tcPr>
          <w:p w14:paraId="4671856E"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评分合计</w:t>
            </w:r>
          </w:p>
        </w:tc>
        <w:tc>
          <w:tcPr>
            <w:tcW w:w="7471" w:type="dxa"/>
            <w:gridSpan w:val="5"/>
            <w:shd w:val="clear" w:color="auto" w:fill="auto"/>
            <w:noWrap/>
            <w:vAlign w:val="center"/>
            <w:hideMark/>
          </w:tcPr>
          <w:p w14:paraId="0C18980B"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 xml:space="preserve">　</w:t>
            </w:r>
          </w:p>
        </w:tc>
      </w:tr>
      <w:tr w:rsidR="00563752" w:rsidRPr="00563752" w14:paraId="49EB3B5E" w14:textId="77777777" w:rsidTr="00563752">
        <w:trPr>
          <w:trHeight w:val="397"/>
          <w:jc w:val="center"/>
        </w:trPr>
        <w:tc>
          <w:tcPr>
            <w:tcW w:w="1569" w:type="dxa"/>
            <w:gridSpan w:val="2"/>
            <w:shd w:val="clear" w:color="auto" w:fill="auto"/>
            <w:vAlign w:val="center"/>
            <w:hideMark/>
          </w:tcPr>
          <w:p w14:paraId="2018605F"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评分人签字</w:t>
            </w:r>
          </w:p>
        </w:tc>
        <w:tc>
          <w:tcPr>
            <w:tcW w:w="7471" w:type="dxa"/>
            <w:gridSpan w:val="5"/>
            <w:shd w:val="clear" w:color="auto" w:fill="auto"/>
            <w:vAlign w:val="center"/>
            <w:hideMark/>
          </w:tcPr>
          <w:p w14:paraId="6235EDA8"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年</w:t>
            </w:r>
            <w:r w:rsidRPr="00563752">
              <w:rPr>
                <w:rFonts w:ascii="Calibri" w:eastAsia="微软雅黑" w:hAnsi="微软雅黑" w:cs="宋体" w:hint="eastAsia"/>
                <w:color w:val="000000"/>
                <w:sz w:val="21"/>
                <w:szCs w:val="22"/>
              </w:rPr>
              <w:t xml:space="preserve">  </w:t>
            </w:r>
            <w:r w:rsidRPr="00563752">
              <w:rPr>
                <w:rFonts w:ascii="Calibri" w:eastAsia="微软雅黑" w:hAnsi="微软雅黑" w:cs="宋体" w:hint="eastAsia"/>
                <w:color w:val="000000"/>
                <w:sz w:val="21"/>
                <w:szCs w:val="22"/>
              </w:rPr>
              <w:t>月</w:t>
            </w:r>
            <w:r w:rsidRPr="00563752">
              <w:rPr>
                <w:rFonts w:ascii="Calibri" w:eastAsia="微软雅黑" w:hAnsi="微软雅黑" w:cs="宋体" w:hint="eastAsia"/>
                <w:color w:val="000000"/>
                <w:sz w:val="21"/>
                <w:szCs w:val="22"/>
              </w:rPr>
              <w:t xml:space="preserve">  </w:t>
            </w:r>
            <w:r w:rsidRPr="00563752">
              <w:rPr>
                <w:rFonts w:ascii="Calibri" w:eastAsia="微软雅黑" w:hAnsi="微软雅黑" w:cs="宋体" w:hint="eastAsia"/>
                <w:color w:val="000000"/>
                <w:sz w:val="21"/>
                <w:szCs w:val="22"/>
              </w:rPr>
              <w:t>日</w:t>
            </w:r>
          </w:p>
        </w:tc>
      </w:tr>
      <w:tr w:rsidR="00563752" w:rsidRPr="00563752" w14:paraId="6BDF0D5E" w14:textId="77777777" w:rsidTr="00563752">
        <w:trPr>
          <w:trHeight w:val="397"/>
          <w:jc w:val="center"/>
        </w:trPr>
        <w:tc>
          <w:tcPr>
            <w:tcW w:w="1569" w:type="dxa"/>
            <w:gridSpan w:val="2"/>
            <w:shd w:val="clear" w:color="auto" w:fill="auto"/>
            <w:vAlign w:val="center"/>
            <w:hideMark/>
          </w:tcPr>
          <w:p w14:paraId="60517038"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服务公司负责人</w:t>
            </w:r>
          </w:p>
        </w:tc>
        <w:tc>
          <w:tcPr>
            <w:tcW w:w="7471" w:type="dxa"/>
            <w:gridSpan w:val="5"/>
            <w:shd w:val="clear" w:color="auto" w:fill="auto"/>
            <w:vAlign w:val="center"/>
            <w:hideMark/>
          </w:tcPr>
          <w:p w14:paraId="2F4B03D7"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年</w:t>
            </w:r>
            <w:r w:rsidRPr="00563752">
              <w:rPr>
                <w:rFonts w:ascii="Calibri" w:eastAsia="微软雅黑" w:hAnsi="微软雅黑" w:cs="宋体" w:hint="eastAsia"/>
                <w:color w:val="000000"/>
                <w:sz w:val="21"/>
                <w:szCs w:val="22"/>
              </w:rPr>
              <w:t xml:space="preserve">  </w:t>
            </w:r>
            <w:r w:rsidRPr="00563752">
              <w:rPr>
                <w:rFonts w:ascii="Calibri" w:eastAsia="微软雅黑" w:hAnsi="微软雅黑" w:cs="宋体" w:hint="eastAsia"/>
                <w:color w:val="000000"/>
                <w:sz w:val="21"/>
                <w:szCs w:val="22"/>
              </w:rPr>
              <w:t>月</w:t>
            </w:r>
            <w:r w:rsidRPr="00563752">
              <w:rPr>
                <w:rFonts w:ascii="Calibri" w:eastAsia="微软雅黑" w:hAnsi="微软雅黑" w:cs="宋体" w:hint="eastAsia"/>
                <w:color w:val="000000"/>
                <w:sz w:val="21"/>
                <w:szCs w:val="22"/>
              </w:rPr>
              <w:t xml:space="preserve">  </w:t>
            </w:r>
            <w:r w:rsidRPr="00563752">
              <w:rPr>
                <w:rFonts w:ascii="Calibri" w:eastAsia="微软雅黑" w:hAnsi="微软雅黑" w:cs="宋体" w:hint="eastAsia"/>
                <w:color w:val="000000"/>
                <w:sz w:val="21"/>
                <w:szCs w:val="22"/>
              </w:rPr>
              <w:t>日</w:t>
            </w:r>
          </w:p>
        </w:tc>
      </w:tr>
      <w:tr w:rsidR="00563752" w:rsidRPr="00563752" w14:paraId="0A9C2545" w14:textId="77777777" w:rsidTr="00563752">
        <w:trPr>
          <w:trHeight w:val="460"/>
          <w:jc w:val="center"/>
        </w:trPr>
        <w:tc>
          <w:tcPr>
            <w:tcW w:w="9040" w:type="dxa"/>
            <w:gridSpan w:val="7"/>
            <w:vMerge w:val="restart"/>
            <w:shd w:val="clear" w:color="auto" w:fill="auto"/>
            <w:vAlign w:val="center"/>
            <w:hideMark/>
          </w:tcPr>
          <w:p w14:paraId="6710CD2D" w14:textId="77777777" w:rsidR="00563752" w:rsidRPr="00563752" w:rsidRDefault="00563752" w:rsidP="00563752">
            <w:pPr>
              <w:spacing w:line="320" w:lineRule="exact"/>
              <w:jc w:val="both"/>
              <w:rPr>
                <w:rFonts w:ascii="Calibri" w:eastAsia="微软雅黑" w:hAnsi="微软雅黑" w:cs="宋体"/>
                <w:color w:val="000000"/>
                <w:sz w:val="21"/>
                <w:szCs w:val="22"/>
              </w:rPr>
            </w:pPr>
            <w:r w:rsidRPr="00563752">
              <w:rPr>
                <w:rFonts w:ascii="Calibri" w:eastAsia="微软雅黑" w:hAnsi="微软雅黑" w:cs="宋体" w:hint="eastAsia"/>
                <w:color w:val="000000"/>
                <w:sz w:val="21"/>
                <w:szCs w:val="22"/>
              </w:rPr>
              <w:t>评分说明：</w:t>
            </w:r>
            <w:r w:rsidRPr="00563752">
              <w:rPr>
                <w:rFonts w:ascii="Calibri" w:eastAsia="微软雅黑" w:hAnsi="微软雅黑" w:cs="宋体" w:hint="eastAsia"/>
                <w:color w:val="000000"/>
                <w:sz w:val="21"/>
                <w:szCs w:val="22"/>
              </w:rPr>
              <w:t>1</w:t>
            </w:r>
            <w:r w:rsidRPr="00563752">
              <w:rPr>
                <w:rFonts w:ascii="Calibri" w:eastAsia="微软雅黑" w:hAnsi="微软雅黑" w:cs="宋体" w:hint="eastAsia"/>
                <w:color w:val="000000"/>
                <w:sz w:val="21"/>
                <w:szCs w:val="22"/>
              </w:rPr>
              <w:t>、根据</w:t>
            </w:r>
            <w:proofErr w:type="gramStart"/>
            <w:r w:rsidRPr="00563752">
              <w:rPr>
                <w:rFonts w:ascii="Calibri" w:eastAsia="微软雅黑" w:hAnsi="微软雅黑" w:cs="宋体" w:hint="eastAsia"/>
                <w:color w:val="000000"/>
                <w:sz w:val="21"/>
                <w:szCs w:val="22"/>
              </w:rPr>
              <w:t>本考核</w:t>
            </w:r>
            <w:proofErr w:type="gramEnd"/>
            <w:r w:rsidRPr="00563752">
              <w:rPr>
                <w:rFonts w:ascii="Calibri" w:eastAsia="微软雅黑" w:hAnsi="微软雅黑" w:cs="宋体" w:hint="eastAsia"/>
                <w:color w:val="000000"/>
                <w:sz w:val="21"/>
                <w:szCs w:val="22"/>
              </w:rPr>
              <w:t>评分表，每月对服务单位进行综合考核一次，总评分结果作为考核服务单位的依据；</w:t>
            </w:r>
            <w:r w:rsidRPr="00563752">
              <w:rPr>
                <w:rFonts w:ascii="Calibri" w:eastAsia="微软雅黑" w:hAnsi="微软雅黑" w:cs="宋体" w:hint="eastAsia"/>
                <w:color w:val="000000"/>
                <w:sz w:val="21"/>
                <w:szCs w:val="22"/>
              </w:rPr>
              <w:t xml:space="preserve"> 2</w:t>
            </w:r>
            <w:r w:rsidRPr="00563752">
              <w:rPr>
                <w:rFonts w:ascii="Calibri" w:eastAsia="微软雅黑" w:hAnsi="微软雅黑" w:cs="宋体" w:hint="eastAsia"/>
                <w:color w:val="000000"/>
                <w:sz w:val="21"/>
                <w:szCs w:val="22"/>
              </w:rPr>
              <w:t>、根</w:t>
            </w:r>
            <w:r w:rsidRPr="00563752">
              <w:rPr>
                <w:rFonts w:ascii="Calibri" w:eastAsia="微软雅黑" w:hAnsi="微软雅黑" w:cs="宋体" w:hint="eastAsia"/>
                <w:color w:val="000000"/>
                <w:sz w:val="21"/>
                <w:szCs w:val="22"/>
              </w:rPr>
              <w:t xml:space="preserve"> </w:t>
            </w:r>
            <w:r w:rsidRPr="00563752">
              <w:rPr>
                <w:rFonts w:ascii="Calibri" w:eastAsia="微软雅黑" w:hAnsi="微软雅黑" w:cs="宋体" w:hint="eastAsia"/>
                <w:color w:val="000000"/>
                <w:sz w:val="21"/>
                <w:szCs w:val="22"/>
              </w:rPr>
              <w:t>据评分标准、评分细则打分，在检查中发现一处工作落实不到位按照相应比值扣分；</w:t>
            </w:r>
            <w:r w:rsidRPr="00563752">
              <w:rPr>
                <w:rFonts w:ascii="Calibri" w:eastAsia="微软雅黑" w:hAnsi="微软雅黑" w:cs="宋体" w:hint="eastAsia"/>
                <w:color w:val="000000"/>
                <w:sz w:val="21"/>
                <w:szCs w:val="22"/>
              </w:rPr>
              <w:t>3</w:t>
            </w:r>
            <w:r w:rsidRPr="00563752">
              <w:rPr>
                <w:rFonts w:ascii="Calibri" w:eastAsia="微软雅黑" w:hAnsi="微软雅黑" w:cs="宋体" w:hint="eastAsia"/>
                <w:color w:val="000000"/>
                <w:sz w:val="21"/>
                <w:szCs w:val="22"/>
              </w:rPr>
              <w:t>、未列事项，视具体情况扣分。</w:t>
            </w:r>
          </w:p>
        </w:tc>
      </w:tr>
      <w:tr w:rsidR="00563752" w:rsidRPr="00563752" w14:paraId="17955643" w14:textId="77777777" w:rsidTr="00563752">
        <w:trPr>
          <w:trHeight w:val="460"/>
          <w:jc w:val="center"/>
        </w:trPr>
        <w:tc>
          <w:tcPr>
            <w:tcW w:w="9040" w:type="dxa"/>
            <w:gridSpan w:val="7"/>
            <w:vMerge/>
            <w:shd w:val="clear" w:color="auto" w:fill="auto"/>
            <w:vAlign w:val="center"/>
            <w:hideMark/>
          </w:tcPr>
          <w:p w14:paraId="234E8D74" w14:textId="77777777" w:rsidR="00563752" w:rsidRPr="00563752" w:rsidRDefault="00563752" w:rsidP="00563752">
            <w:pPr>
              <w:spacing w:line="320" w:lineRule="exact"/>
              <w:jc w:val="both"/>
              <w:rPr>
                <w:rFonts w:ascii="Calibri" w:eastAsia="微软雅黑" w:hAnsi="微软雅黑" w:cs="宋体"/>
                <w:color w:val="000000"/>
                <w:sz w:val="21"/>
                <w:szCs w:val="22"/>
              </w:rPr>
            </w:pPr>
          </w:p>
        </w:tc>
      </w:tr>
      <w:tr w:rsidR="00563752" w:rsidRPr="00563752" w14:paraId="430A1DC7" w14:textId="77777777" w:rsidTr="00563752">
        <w:trPr>
          <w:trHeight w:val="460"/>
          <w:jc w:val="center"/>
        </w:trPr>
        <w:tc>
          <w:tcPr>
            <w:tcW w:w="9040" w:type="dxa"/>
            <w:gridSpan w:val="7"/>
            <w:vMerge/>
            <w:shd w:val="clear" w:color="auto" w:fill="auto"/>
            <w:vAlign w:val="center"/>
            <w:hideMark/>
          </w:tcPr>
          <w:p w14:paraId="571B07E1" w14:textId="77777777" w:rsidR="00563752" w:rsidRPr="00563752" w:rsidRDefault="00563752" w:rsidP="00563752">
            <w:pPr>
              <w:spacing w:line="320" w:lineRule="exact"/>
              <w:jc w:val="both"/>
              <w:rPr>
                <w:rFonts w:ascii="Calibri" w:eastAsia="微软雅黑" w:hAnsi="微软雅黑" w:cs="宋体"/>
                <w:color w:val="000000"/>
                <w:sz w:val="21"/>
                <w:szCs w:val="22"/>
              </w:rPr>
            </w:pPr>
          </w:p>
        </w:tc>
      </w:tr>
    </w:tbl>
    <w:p w14:paraId="620F0014" w14:textId="77777777" w:rsidR="00563752" w:rsidRDefault="00563752" w:rsidP="00563752">
      <w:pPr>
        <w:wordWrap w:val="0"/>
        <w:spacing w:after="60" w:line="400" w:lineRule="exact"/>
        <w:outlineLvl w:val="2"/>
        <w:rPr>
          <w:rFonts w:ascii="Calibri Light" w:eastAsia="华文仿宋" w:hAnsi="Calibri Light"/>
          <w:b/>
          <w:color w:val="000000" w:themeColor="text1"/>
          <w:sz w:val="28"/>
          <w:szCs w:val="28"/>
        </w:rPr>
      </w:pPr>
      <w:r>
        <w:rPr>
          <w:rFonts w:ascii="Calibri Light" w:eastAsia="华文仿宋" w:hAnsi="Calibri Light" w:hint="eastAsia"/>
          <w:b/>
          <w:color w:val="000000" w:themeColor="text1"/>
          <w:sz w:val="28"/>
          <w:szCs w:val="28"/>
        </w:rPr>
        <w:t>（二）安保考核</w:t>
      </w:r>
      <w:r>
        <w:rPr>
          <w:rFonts w:ascii="Calibri Light" w:eastAsia="华文仿宋" w:hAnsi="Calibri Light"/>
          <w:b/>
          <w:color w:val="000000" w:themeColor="text1"/>
          <w:sz w:val="28"/>
          <w:szCs w:val="28"/>
        </w:rPr>
        <w:t>办法</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19"/>
        <w:gridCol w:w="708"/>
        <w:gridCol w:w="6605"/>
        <w:gridCol w:w="1008"/>
      </w:tblGrid>
      <w:tr w:rsidR="00563752" w:rsidRPr="00563752" w14:paraId="5DD5A073" w14:textId="77777777" w:rsidTr="00563752">
        <w:trPr>
          <w:trHeight w:val="397"/>
          <w:jc w:val="center"/>
        </w:trPr>
        <w:tc>
          <w:tcPr>
            <w:tcW w:w="719" w:type="dxa"/>
            <w:tcBorders>
              <w:top w:val="single" w:sz="12" w:space="0" w:color="auto"/>
              <w:bottom w:val="single" w:sz="2" w:space="0" w:color="auto"/>
            </w:tcBorders>
            <w:shd w:val="clear" w:color="auto" w:fill="F2F2F2" w:themeFill="background1" w:themeFillShade="F2"/>
            <w:vAlign w:val="center"/>
          </w:tcPr>
          <w:p w14:paraId="7609384E" w14:textId="77777777" w:rsidR="00563752" w:rsidRPr="00DD7D86" w:rsidRDefault="00563752" w:rsidP="00563752">
            <w:pPr>
              <w:spacing w:line="320" w:lineRule="exact"/>
              <w:jc w:val="center"/>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项目</w:t>
            </w:r>
          </w:p>
        </w:tc>
        <w:tc>
          <w:tcPr>
            <w:tcW w:w="708" w:type="dxa"/>
            <w:tcBorders>
              <w:top w:val="single" w:sz="12" w:space="0" w:color="auto"/>
              <w:bottom w:val="single" w:sz="2" w:space="0" w:color="auto"/>
            </w:tcBorders>
            <w:shd w:val="clear" w:color="auto" w:fill="F2F2F2" w:themeFill="background1" w:themeFillShade="F2"/>
            <w:vAlign w:val="center"/>
          </w:tcPr>
          <w:p w14:paraId="5AC21234" w14:textId="77777777" w:rsidR="00563752" w:rsidRPr="00DD7D86" w:rsidRDefault="00563752" w:rsidP="00563752">
            <w:pPr>
              <w:spacing w:line="320" w:lineRule="exact"/>
              <w:jc w:val="center"/>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分值</w:t>
            </w:r>
          </w:p>
        </w:tc>
        <w:tc>
          <w:tcPr>
            <w:tcW w:w="6605" w:type="dxa"/>
            <w:tcBorders>
              <w:top w:val="single" w:sz="12" w:space="0" w:color="auto"/>
              <w:bottom w:val="single" w:sz="2" w:space="0" w:color="auto"/>
            </w:tcBorders>
            <w:shd w:val="clear" w:color="auto" w:fill="F2F2F2" w:themeFill="background1" w:themeFillShade="F2"/>
            <w:vAlign w:val="center"/>
          </w:tcPr>
          <w:p w14:paraId="6241371F" w14:textId="77777777" w:rsidR="00563752" w:rsidRPr="00DD7D86" w:rsidRDefault="00563752" w:rsidP="00563752">
            <w:pPr>
              <w:spacing w:line="320" w:lineRule="exact"/>
              <w:jc w:val="center"/>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评分标准</w:t>
            </w:r>
          </w:p>
        </w:tc>
        <w:tc>
          <w:tcPr>
            <w:tcW w:w="1008" w:type="dxa"/>
            <w:tcBorders>
              <w:top w:val="single" w:sz="12" w:space="0" w:color="auto"/>
              <w:bottom w:val="single" w:sz="2" w:space="0" w:color="auto"/>
            </w:tcBorders>
            <w:shd w:val="clear" w:color="auto" w:fill="F2F2F2" w:themeFill="background1" w:themeFillShade="F2"/>
            <w:vAlign w:val="center"/>
          </w:tcPr>
          <w:p w14:paraId="7AEC7F1E"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评分</w:t>
            </w:r>
          </w:p>
        </w:tc>
      </w:tr>
      <w:tr w:rsidR="00563752" w:rsidRPr="00563752" w14:paraId="62E0E3FF" w14:textId="77777777" w:rsidTr="00563752">
        <w:trPr>
          <w:trHeight w:val="397"/>
          <w:jc w:val="center"/>
        </w:trPr>
        <w:tc>
          <w:tcPr>
            <w:tcW w:w="719" w:type="dxa"/>
            <w:tcBorders>
              <w:top w:val="single" w:sz="2" w:space="0" w:color="auto"/>
            </w:tcBorders>
            <w:shd w:val="clear" w:color="auto" w:fill="auto"/>
            <w:vAlign w:val="center"/>
          </w:tcPr>
          <w:p w14:paraId="67795409"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工作态度</w:t>
            </w:r>
          </w:p>
        </w:tc>
        <w:tc>
          <w:tcPr>
            <w:tcW w:w="708" w:type="dxa"/>
            <w:tcBorders>
              <w:top w:val="single" w:sz="2" w:space="0" w:color="auto"/>
            </w:tcBorders>
            <w:shd w:val="clear" w:color="auto" w:fill="auto"/>
            <w:vAlign w:val="center"/>
          </w:tcPr>
          <w:p w14:paraId="3499CB91"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20</w:t>
            </w:r>
          </w:p>
        </w:tc>
        <w:tc>
          <w:tcPr>
            <w:tcW w:w="6605" w:type="dxa"/>
            <w:tcBorders>
              <w:top w:val="single" w:sz="2" w:space="0" w:color="auto"/>
            </w:tcBorders>
            <w:shd w:val="clear" w:color="auto" w:fill="auto"/>
            <w:vAlign w:val="center"/>
          </w:tcPr>
          <w:p w14:paraId="0B233B8B" w14:textId="78E7E7A1" w:rsidR="00563752" w:rsidRPr="00DD7D86" w:rsidRDefault="00563752" w:rsidP="00563752">
            <w:pPr>
              <w:widowControl w:val="0"/>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一</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责任心（</w:t>
            </w:r>
            <w:r w:rsidRPr="00DD7D86">
              <w:rPr>
                <w:rFonts w:ascii="Calibri" w:eastAsia="微软雅黑" w:hAnsi="微软雅黑" w:cs="宋体" w:hint="eastAsia"/>
                <w:color w:val="000000"/>
                <w:sz w:val="21"/>
                <w:szCs w:val="21"/>
              </w:rPr>
              <w:t>10</w:t>
            </w:r>
            <w:r w:rsidRPr="00DD7D86">
              <w:rPr>
                <w:rFonts w:ascii="Calibri" w:eastAsia="微软雅黑" w:hAnsi="微软雅黑" w:cs="宋体" w:hint="eastAsia"/>
                <w:color w:val="000000"/>
                <w:sz w:val="21"/>
                <w:szCs w:val="21"/>
              </w:rPr>
              <w:t>分）</w:t>
            </w:r>
          </w:p>
          <w:p w14:paraId="61AFEA02" w14:textId="73ADF73B"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1</w:t>
            </w:r>
            <w:r w:rsidRPr="00DD7D86">
              <w:rPr>
                <w:rFonts w:ascii="Calibri" w:eastAsia="微软雅黑" w:hAnsi="微软雅黑" w:cs="宋体" w:hint="eastAsia"/>
                <w:color w:val="000000"/>
                <w:sz w:val="21"/>
                <w:szCs w:val="21"/>
              </w:rPr>
              <w:t>、提高政治站位，对工作高度负责，积极主动完成</w:t>
            </w:r>
            <w:r w:rsidRPr="00DD7D86">
              <w:rPr>
                <w:rFonts w:ascii="Calibri" w:eastAsia="微软雅黑" w:hAnsi="微软雅黑" w:cs="宋体" w:hint="eastAsia"/>
                <w:color w:val="000000"/>
                <w:sz w:val="21"/>
                <w:szCs w:val="21"/>
              </w:rPr>
              <w:t>24</w:t>
            </w:r>
            <w:r w:rsidRPr="00DD7D86">
              <w:rPr>
                <w:rFonts w:ascii="Calibri" w:eastAsia="微软雅黑" w:hAnsi="微软雅黑" w:cs="宋体" w:hint="eastAsia"/>
                <w:color w:val="000000"/>
                <w:sz w:val="21"/>
                <w:szCs w:val="21"/>
              </w:rPr>
              <w:t>小时安保工作任务，得</w:t>
            </w:r>
            <w:r w:rsidRPr="00DD7D86">
              <w:rPr>
                <w:rFonts w:ascii="Calibri" w:eastAsia="微软雅黑" w:hAnsi="微软雅黑" w:cs="宋体" w:hint="eastAsia"/>
                <w:color w:val="000000"/>
                <w:sz w:val="21"/>
                <w:szCs w:val="21"/>
              </w:rPr>
              <w:t>8</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10</w:t>
            </w:r>
            <w:r w:rsidRPr="00DD7D86">
              <w:rPr>
                <w:rFonts w:ascii="Calibri" w:eastAsia="微软雅黑" w:hAnsi="微软雅黑" w:cs="宋体" w:hint="eastAsia"/>
                <w:color w:val="000000"/>
                <w:sz w:val="21"/>
                <w:szCs w:val="21"/>
              </w:rPr>
              <w:t>分；</w:t>
            </w:r>
          </w:p>
          <w:p w14:paraId="34B13681" w14:textId="0E428511"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2</w:t>
            </w:r>
            <w:r w:rsidRPr="00DD7D86">
              <w:rPr>
                <w:rFonts w:ascii="Calibri" w:eastAsia="微软雅黑" w:hAnsi="微软雅黑" w:cs="宋体" w:hint="eastAsia"/>
                <w:color w:val="000000"/>
                <w:sz w:val="21"/>
                <w:szCs w:val="21"/>
              </w:rPr>
              <w:t>、安保人员文明值班，能够完成本职工作，但需要一定的监督和提醒，得</w:t>
            </w:r>
            <w:r w:rsidRPr="00DD7D86">
              <w:rPr>
                <w:rFonts w:ascii="Calibri" w:eastAsia="微软雅黑" w:hAnsi="微软雅黑" w:cs="宋体" w:hint="eastAsia"/>
                <w:color w:val="000000"/>
                <w:sz w:val="21"/>
                <w:szCs w:val="21"/>
              </w:rPr>
              <w:t>4</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7</w:t>
            </w:r>
            <w:r w:rsidRPr="00DD7D86">
              <w:rPr>
                <w:rFonts w:ascii="Calibri" w:eastAsia="微软雅黑" w:hAnsi="微软雅黑" w:cs="宋体" w:hint="eastAsia"/>
                <w:color w:val="000000"/>
                <w:sz w:val="21"/>
                <w:szCs w:val="21"/>
              </w:rPr>
              <w:t>分；</w:t>
            </w:r>
          </w:p>
          <w:p w14:paraId="0D84BC4C" w14:textId="28F78BDC"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、能够完成工作任务，但工作标准不高，得</w:t>
            </w:r>
            <w:r w:rsidRPr="00DD7D86">
              <w:rPr>
                <w:rFonts w:ascii="Calibri" w:eastAsia="微软雅黑" w:hAnsi="微软雅黑" w:cs="宋体" w:hint="eastAsia"/>
                <w:color w:val="000000"/>
                <w:sz w:val="21"/>
                <w:szCs w:val="21"/>
              </w:rPr>
              <w:t>0</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分。</w:t>
            </w:r>
          </w:p>
          <w:p w14:paraId="38386363"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二、服务态度（</w:t>
            </w:r>
            <w:r w:rsidRPr="00DD7D86">
              <w:rPr>
                <w:rFonts w:ascii="Calibri" w:eastAsia="微软雅黑" w:hAnsi="微软雅黑" w:cs="宋体" w:hint="eastAsia"/>
                <w:color w:val="000000"/>
                <w:sz w:val="21"/>
                <w:szCs w:val="21"/>
              </w:rPr>
              <w:t>10</w:t>
            </w:r>
            <w:r w:rsidRPr="00DD7D86">
              <w:rPr>
                <w:rFonts w:ascii="Calibri" w:eastAsia="微软雅黑" w:hAnsi="微软雅黑" w:cs="宋体" w:hint="eastAsia"/>
                <w:color w:val="000000"/>
                <w:sz w:val="21"/>
                <w:szCs w:val="21"/>
              </w:rPr>
              <w:t>分）</w:t>
            </w:r>
          </w:p>
          <w:p w14:paraId="66499425" w14:textId="3BBD309E"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lastRenderedPageBreak/>
              <w:t>1</w:t>
            </w:r>
            <w:r w:rsidRPr="00DD7D86">
              <w:rPr>
                <w:rFonts w:ascii="Calibri" w:eastAsia="微软雅黑" w:hAnsi="微软雅黑" w:cs="宋体" w:hint="eastAsia"/>
                <w:color w:val="000000"/>
                <w:sz w:val="21"/>
                <w:szCs w:val="21"/>
              </w:rPr>
              <w:t>、对来园烈士亲属和祭扫群众热情接待，能够提供力所能及的服务，得</w:t>
            </w:r>
            <w:r w:rsidRPr="00DD7D86">
              <w:rPr>
                <w:rFonts w:ascii="Calibri" w:eastAsia="微软雅黑" w:hAnsi="微软雅黑" w:cs="宋体" w:hint="eastAsia"/>
                <w:color w:val="000000"/>
                <w:sz w:val="21"/>
                <w:szCs w:val="21"/>
              </w:rPr>
              <w:t>8</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10</w:t>
            </w:r>
            <w:r w:rsidRPr="00DD7D86">
              <w:rPr>
                <w:rFonts w:ascii="Calibri" w:eastAsia="微软雅黑" w:hAnsi="微软雅黑" w:cs="宋体" w:hint="eastAsia"/>
                <w:color w:val="000000"/>
                <w:sz w:val="21"/>
                <w:szCs w:val="21"/>
              </w:rPr>
              <w:t>分；</w:t>
            </w:r>
          </w:p>
          <w:p w14:paraId="2FC53EB6" w14:textId="63FEF1FE"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2</w:t>
            </w:r>
            <w:r w:rsidRPr="00DD7D86">
              <w:rPr>
                <w:rFonts w:ascii="Calibri" w:eastAsia="微软雅黑" w:hAnsi="微软雅黑" w:cs="宋体" w:hint="eastAsia"/>
                <w:color w:val="000000"/>
                <w:sz w:val="21"/>
                <w:szCs w:val="21"/>
              </w:rPr>
              <w:t>、基本能够完成接待工作，但在服务过程中细节上存在不足，得</w:t>
            </w:r>
            <w:r w:rsidRPr="00DD7D86">
              <w:rPr>
                <w:rFonts w:ascii="Calibri" w:eastAsia="微软雅黑" w:hAnsi="微软雅黑" w:cs="宋体" w:hint="eastAsia"/>
                <w:color w:val="000000"/>
                <w:sz w:val="21"/>
                <w:szCs w:val="21"/>
              </w:rPr>
              <w:t>4</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7</w:t>
            </w:r>
            <w:r w:rsidRPr="00DD7D86">
              <w:rPr>
                <w:rFonts w:ascii="Calibri" w:eastAsia="微软雅黑" w:hAnsi="微软雅黑" w:cs="宋体" w:hint="eastAsia"/>
                <w:color w:val="000000"/>
                <w:sz w:val="21"/>
                <w:szCs w:val="21"/>
              </w:rPr>
              <w:t>分；</w:t>
            </w:r>
          </w:p>
          <w:p w14:paraId="3D039BD7" w14:textId="469679E2"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、服务意识不强，不能够较好树立窗口单位形象，得</w:t>
            </w:r>
            <w:r w:rsidRPr="00DD7D86">
              <w:rPr>
                <w:rFonts w:ascii="Calibri" w:eastAsia="微软雅黑" w:hAnsi="微软雅黑" w:cs="宋体" w:hint="eastAsia"/>
                <w:color w:val="000000"/>
                <w:sz w:val="21"/>
                <w:szCs w:val="21"/>
              </w:rPr>
              <w:t>0</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分。</w:t>
            </w:r>
          </w:p>
        </w:tc>
        <w:tc>
          <w:tcPr>
            <w:tcW w:w="1008" w:type="dxa"/>
            <w:tcBorders>
              <w:top w:val="single" w:sz="2" w:space="0" w:color="auto"/>
            </w:tcBorders>
            <w:shd w:val="clear" w:color="auto" w:fill="auto"/>
            <w:vAlign w:val="center"/>
          </w:tcPr>
          <w:p w14:paraId="4E7E6B22" w14:textId="77777777" w:rsidR="00563752" w:rsidRPr="00DD7D86" w:rsidRDefault="00563752" w:rsidP="00563752">
            <w:pPr>
              <w:spacing w:line="320" w:lineRule="exact"/>
              <w:jc w:val="both"/>
              <w:rPr>
                <w:rFonts w:ascii="Calibri" w:eastAsia="微软雅黑" w:hAnsi="微软雅黑" w:cs="宋体"/>
                <w:color w:val="000000"/>
                <w:sz w:val="21"/>
                <w:szCs w:val="21"/>
              </w:rPr>
            </w:pPr>
          </w:p>
        </w:tc>
      </w:tr>
      <w:tr w:rsidR="00563752" w:rsidRPr="00563752" w14:paraId="12B3F59D" w14:textId="77777777" w:rsidTr="00563752">
        <w:trPr>
          <w:trHeight w:val="397"/>
          <w:jc w:val="center"/>
        </w:trPr>
        <w:tc>
          <w:tcPr>
            <w:tcW w:w="719" w:type="dxa"/>
            <w:shd w:val="clear" w:color="auto" w:fill="auto"/>
            <w:vAlign w:val="center"/>
          </w:tcPr>
          <w:p w14:paraId="68979602"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lastRenderedPageBreak/>
              <w:t>工作纪律</w:t>
            </w:r>
          </w:p>
        </w:tc>
        <w:tc>
          <w:tcPr>
            <w:tcW w:w="708" w:type="dxa"/>
            <w:shd w:val="clear" w:color="auto" w:fill="auto"/>
            <w:vAlign w:val="center"/>
          </w:tcPr>
          <w:p w14:paraId="1A62CBE8"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20</w:t>
            </w:r>
          </w:p>
        </w:tc>
        <w:tc>
          <w:tcPr>
            <w:tcW w:w="6605" w:type="dxa"/>
            <w:shd w:val="clear" w:color="auto" w:fill="auto"/>
            <w:vAlign w:val="center"/>
          </w:tcPr>
          <w:p w14:paraId="5B353C73" w14:textId="20BAC524" w:rsidR="00563752" w:rsidRPr="00DD7D86" w:rsidRDefault="00563752" w:rsidP="00563752">
            <w:pPr>
              <w:widowControl w:val="0"/>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一</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考勤纪律（</w:t>
            </w:r>
            <w:r w:rsidRPr="00DD7D86">
              <w:rPr>
                <w:rFonts w:ascii="Calibri" w:eastAsia="微软雅黑" w:hAnsi="微软雅黑" w:cs="宋体" w:hint="eastAsia"/>
                <w:color w:val="000000"/>
                <w:sz w:val="21"/>
                <w:szCs w:val="21"/>
              </w:rPr>
              <w:t>10</w:t>
            </w:r>
            <w:r w:rsidRPr="00DD7D86">
              <w:rPr>
                <w:rFonts w:ascii="Calibri" w:eastAsia="微软雅黑" w:hAnsi="微软雅黑" w:cs="宋体" w:hint="eastAsia"/>
                <w:color w:val="000000"/>
                <w:sz w:val="21"/>
                <w:szCs w:val="21"/>
              </w:rPr>
              <w:t>分）</w:t>
            </w:r>
          </w:p>
          <w:p w14:paraId="245CF852" w14:textId="15CEC06D"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1</w:t>
            </w:r>
            <w:r w:rsidRPr="00DD7D86">
              <w:rPr>
                <w:rFonts w:ascii="Calibri" w:eastAsia="微软雅黑" w:hAnsi="微软雅黑" w:cs="宋体" w:hint="eastAsia"/>
                <w:color w:val="000000"/>
                <w:sz w:val="21"/>
                <w:szCs w:val="21"/>
              </w:rPr>
              <w:t>、严格遵守安保工作时间，无迟到早退现象，得</w:t>
            </w:r>
            <w:r w:rsidRPr="00DD7D86">
              <w:rPr>
                <w:rFonts w:ascii="Calibri" w:eastAsia="微软雅黑" w:hAnsi="微软雅黑" w:cs="宋体" w:hint="eastAsia"/>
                <w:color w:val="000000"/>
                <w:sz w:val="21"/>
                <w:szCs w:val="21"/>
              </w:rPr>
              <w:t>8</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10</w:t>
            </w:r>
            <w:r w:rsidRPr="00DD7D86">
              <w:rPr>
                <w:rFonts w:ascii="Calibri" w:eastAsia="微软雅黑" w:hAnsi="微软雅黑" w:cs="宋体" w:hint="eastAsia"/>
                <w:color w:val="000000"/>
                <w:sz w:val="21"/>
                <w:szCs w:val="21"/>
              </w:rPr>
              <w:t>分；</w:t>
            </w:r>
          </w:p>
          <w:p w14:paraId="1DAF34E3" w14:textId="37B8C999"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2</w:t>
            </w:r>
            <w:r w:rsidRPr="00DD7D86">
              <w:rPr>
                <w:rFonts w:ascii="Calibri" w:eastAsia="微软雅黑" w:hAnsi="微软雅黑" w:cs="宋体" w:hint="eastAsia"/>
                <w:color w:val="000000"/>
                <w:sz w:val="21"/>
                <w:szCs w:val="21"/>
              </w:rPr>
              <w:t>、每月迟到或早退</w:t>
            </w:r>
            <w:r w:rsidRPr="00DD7D86">
              <w:rPr>
                <w:rFonts w:ascii="Calibri" w:eastAsia="微软雅黑" w:hAnsi="微软雅黑" w:cs="宋体" w:hint="eastAsia"/>
                <w:color w:val="000000"/>
                <w:sz w:val="21"/>
                <w:szCs w:val="21"/>
              </w:rPr>
              <w:t>1</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2</w:t>
            </w:r>
            <w:r w:rsidRPr="00DD7D86">
              <w:rPr>
                <w:rFonts w:ascii="Calibri" w:eastAsia="微软雅黑" w:hAnsi="微软雅黑" w:cs="宋体" w:hint="eastAsia"/>
                <w:color w:val="000000"/>
                <w:sz w:val="21"/>
                <w:szCs w:val="21"/>
              </w:rPr>
              <w:t>次，得</w:t>
            </w:r>
            <w:r w:rsidRPr="00DD7D86">
              <w:rPr>
                <w:rFonts w:ascii="Calibri" w:eastAsia="微软雅黑" w:hAnsi="微软雅黑" w:cs="宋体" w:hint="eastAsia"/>
                <w:color w:val="000000"/>
                <w:sz w:val="21"/>
                <w:szCs w:val="21"/>
              </w:rPr>
              <w:t>4---7</w:t>
            </w:r>
            <w:r w:rsidRPr="00DD7D86">
              <w:rPr>
                <w:rFonts w:ascii="Calibri" w:eastAsia="微软雅黑" w:hAnsi="微软雅黑" w:cs="宋体" w:hint="eastAsia"/>
                <w:color w:val="000000"/>
                <w:sz w:val="21"/>
                <w:szCs w:val="21"/>
              </w:rPr>
              <w:t>分；</w:t>
            </w:r>
          </w:p>
          <w:p w14:paraId="658CACCC" w14:textId="471ACEAB"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、每月迟到或早退超过</w:t>
            </w: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次，得</w:t>
            </w:r>
            <w:r w:rsidRPr="00DD7D86">
              <w:rPr>
                <w:rFonts w:ascii="Calibri" w:eastAsia="微软雅黑" w:hAnsi="微软雅黑" w:cs="宋体" w:hint="eastAsia"/>
                <w:color w:val="000000"/>
                <w:sz w:val="21"/>
                <w:szCs w:val="21"/>
              </w:rPr>
              <w:t>0</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分。</w:t>
            </w:r>
          </w:p>
          <w:p w14:paraId="60CE011F"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二、岗位纪律（</w:t>
            </w:r>
            <w:r w:rsidRPr="00DD7D86">
              <w:rPr>
                <w:rFonts w:ascii="Calibri" w:eastAsia="微软雅黑" w:hAnsi="微软雅黑" w:cs="宋体" w:hint="eastAsia"/>
                <w:color w:val="000000"/>
                <w:sz w:val="21"/>
                <w:szCs w:val="21"/>
              </w:rPr>
              <w:t>10</w:t>
            </w:r>
            <w:r w:rsidRPr="00DD7D86">
              <w:rPr>
                <w:rFonts w:ascii="Calibri" w:eastAsia="微软雅黑" w:hAnsi="微软雅黑" w:cs="宋体" w:hint="eastAsia"/>
                <w:color w:val="000000"/>
                <w:sz w:val="21"/>
                <w:szCs w:val="21"/>
              </w:rPr>
              <w:t>分）</w:t>
            </w:r>
          </w:p>
          <w:p w14:paraId="5A0DFB7F" w14:textId="6A775906"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1</w:t>
            </w:r>
            <w:r w:rsidRPr="00DD7D86">
              <w:rPr>
                <w:rFonts w:ascii="Calibri" w:eastAsia="微软雅黑" w:hAnsi="微软雅黑" w:cs="宋体" w:hint="eastAsia"/>
                <w:color w:val="000000"/>
                <w:sz w:val="21"/>
                <w:szCs w:val="21"/>
              </w:rPr>
              <w:t>、坚守岗位，</w:t>
            </w:r>
            <w:proofErr w:type="gramStart"/>
            <w:r w:rsidRPr="00DD7D86">
              <w:rPr>
                <w:rFonts w:ascii="Calibri" w:eastAsia="微软雅黑" w:hAnsi="微软雅黑" w:cs="宋体" w:hint="eastAsia"/>
                <w:color w:val="000000"/>
                <w:sz w:val="21"/>
                <w:szCs w:val="21"/>
              </w:rPr>
              <w:t>不</w:t>
            </w:r>
            <w:proofErr w:type="gramEnd"/>
            <w:r w:rsidRPr="00DD7D86">
              <w:rPr>
                <w:rFonts w:ascii="Calibri" w:eastAsia="微软雅黑" w:hAnsi="微软雅黑" w:cs="宋体" w:hint="eastAsia"/>
                <w:color w:val="000000"/>
                <w:sz w:val="21"/>
                <w:szCs w:val="21"/>
              </w:rPr>
              <w:t>脱岗，做到文明值班，得</w:t>
            </w:r>
            <w:r w:rsidRPr="00DD7D86">
              <w:rPr>
                <w:rFonts w:ascii="Calibri" w:eastAsia="微软雅黑" w:hAnsi="微软雅黑" w:cs="宋体" w:hint="eastAsia"/>
                <w:color w:val="000000"/>
                <w:sz w:val="21"/>
                <w:szCs w:val="21"/>
              </w:rPr>
              <w:t>8</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10</w:t>
            </w:r>
            <w:r w:rsidRPr="00DD7D86">
              <w:rPr>
                <w:rFonts w:ascii="Calibri" w:eastAsia="微软雅黑" w:hAnsi="微软雅黑" w:cs="宋体" w:hint="eastAsia"/>
                <w:color w:val="000000"/>
                <w:sz w:val="21"/>
                <w:szCs w:val="21"/>
              </w:rPr>
              <w:t>分；</w:t>
            </w:r>
          </w:p>
          <w:p w14:paraId="65760CED" w14:textId="7F9F3263"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2</w:t>
            </w:r>
            <w:r w:rsidRPr="00DD7D86">
              <w:rPr>
                <w:rFonts w:ascii="Calibri" w:eastAsia="微软雅黑" w:hAnsi="微软雅黑" w:cs="宋体" w:hint="eastAsia"/>
                <w:color w:val="000000"/>
                <w:sz w:val="21"/>
                <w:szCs w:val="21"/>
              </w:rPr>
              <w:t>、出现离岗现象，但未造成不良影响，得</w:t>
            </w:r>
            <w:r w:rsidRPr="00DD7D86">
              <w:rPr>
                <w:rFonts w:ascii="Calibri" w:eastAsia="微软雅黑" w:hAnsi="微软雅黑" w:cs="宋体" w:hint="eastAsia"/>
                <w:color w:val="000000"/>
                <w:sz w:val="21"/>
                <w:szCs w:val="21"/>
              </w:rPr>
              <w:t>4</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7</w:t>
            </w:r>
            <w:r w:rsidRPr="00DD7D86">
              <w:rPr>
                <w:rFonts w:ascii="Calibri" w:eastAsia="微软雅黑" w:hAnsi="微软雅黑" w:cs="宋体" w:hint="eastAsia"/>
                <w:color w:val="000000"/>
                <w:sz w:val="21"/>
                <w:szCs w:val="21"/>
              </w:rPr>
              <w:t>分；</w:t>
            </w:r>
          </w:p>
          <w:p w14:paraId="7CDADF79" w14:textId="195CFFCC"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、离岗时间较长，导致安保工作出现被动，得</w:t>
            </w:r>
            <w:r w:rsidRPr="00DD7D86">
              <w:rPr>
                <w:rFonts w:ascii="Calibri" w:eastAsia="微软雅黑" w:hAnsi="微软雅黑" w:cs="宋体" w:hint="eastAsia"/>
                <w:color w:val="000000"/>
                <w:sz w:val="21"/>
                <w:szCs w:val="21"/>
              </w:rPr>
              <w:t>0</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分。</w:t>
            </w:r>
          </w:p>
        </w:tc>
        <w:tc>
          <w:tcPr>
            <w:tcW w:w="1008" w:type="dxa"/>
            <w:shd w:val="clear" w:color="auto" w:fill="auto"/>
            <w:vAlign w:val="center"/>
          </w:tcPr>
          <w:p w14:paraId="73BC1D10" w14:textId="77777777" w:rsidR="00563752" w:rsidRPr="00DD7D86" w:rsidRDefault="00563752" w:rsidP="00563752">
            <w:pPr>
              <w:spacing w:line="320" w:lineRule="exact"/>
              <w:jc w:val="both"/>
              <w:rPr>
                <w:rFonts w:ascii="Calibri" w:eastAsia="微软雅黑" w:hAnsi="微软雅黑" w:cs="宋体"/>
                <w:color w:val="000000"/>
                <w:sz w:val="21"/>
                <w:szCs w:val="21"/>
              </w:rPr>
            </w:pPr>
          </w:p>
        </w:tc>
      </w:tr>
      <w:tr w:rsidR="00563752" w:rsidRPr="00563752" w14:paraId="5C976F6A" w14:textId="77777777" w:rsidTr="00563752">
        <w:trPr>
          <w:trHeight w:val="397"/>
          <w:jc w:val="center"/>
        </w:trPr>
        <w:tc>
          <w:tcPr>
            <w:tcW w:w="719" w:type="dxa"/>
            <w:shd w:val="clear" w:color="auto" w:fill="auto"/>
            <w:vAlign w:val="center"/>
          </w:tcPr>
          <w:p w14:paraId="1CE232D2"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业务能力</w:t>
            </w:r>
          </w:p>
          <w:p w14:paraId="2CC47144" w14:textId="77777777" w:rsidR="00563752" w:rsidRPr="00DD7D86" w:rsidRDefault="00563752" w:rsidP="00563752">
            <w:pPr>
              <w:spacing w:line="320" w:lineRule="exact"/>
              <w:jc w:val="both"/>
              <w:rPr>
                <w:rFonts w:ascii="Calibri" w:eastAsia="微软雅黑" w:hAnsi="微软雅黑" w:cs="宋体"/>
                <w:color w:val="000000"/>
                <w:sz w:val="21"/>
                <w:szCs w:val="21"/>
              </w:rPr>
            </w:pPr>
          </w:p>
        </w:tc>
        <w:tc>
          <w:tcPr>
            <w:tcW w:w="708" w:type="dxa"/>
            <w:shd w:val="clear" w:color="auto" w:fill="auto"/>
            <w:vAlign w:val="center"/>
          </w:tcPr>
          <w:p w14:paraId="073A026B"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30</w:t>
            </w:r>
          </w:p>
          <w:p w14:paraId="577B65A3" w14:textId="77777777" w:rsidR="00563752" w:rsidRPr="00DD7D86" w:rsidRDefault="00563752" w:rsidP="00563752">
            <w:pPr>
              <w:spacing w:line="320" w:lineRule="exact"/>
              <w:jc w:val="both"/>
              <w:rPr>
                <w:rFonts w:ascii="Calibri" w:eastAsia="微软雅黑" w:hAnsi="微软雅黑" w:cs="宋体"/>
                <w:color w:val="000000"/>
                <w:sz w:val="21"/>
                <w:szCs w:val="21"/>
              </w:rPr>
            </w:pPr>
          </w:p>
        </w:tc>
        <w:tc>
          <w:tcPr>
            <w:tcW w:w="6605" w:type="dxa"/>
            <w:shd w:val="clear" w:color="auto" w:fill="auto"/>
            <w:vAlign w:val="center"/>
          </w:tcPr>
          <w:p w14:paraId="33F702D8" w14:textId="31F2D768" w:rsidR="00563752" w:rsidRPr="00DD7D86" w:rsidRDefault="00563752" w:rsidP="00563752">
            <w:pPr>
              <w:widowControl w:val="0"/>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一</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安全知识与技能（</w:t>
            </w:r>
            <w:r w:rsidRPr="00DD7D86">
              <w:rPr>
                <w:rFonts w:ascii="Calibri" w:eastAsia="微软雅黑" w:hAnsi="微软雅黑" w:cs="宋体" w:hint="eastAsia"/>
                <w:color w:val="000000"/>
                <w:sz w:val="21"/>
                <w:szCs w:val="21"/>
              </w:rPr>
              <w:t>15</w:t>
            </w:r>
            <w:r w:rsidRPr="00DD7D86">
              <w:rPr>
                <w:rFonts w:ascii="Calibri" w:eastAsia="微软雅黑" w:hAnsi="微软雅黑" w:cs="宋体" w:hint="eastAsia"/>
                <w:color w:val="000000"/>
                <w:sz w:val="21"/>
                <w:szCs w:val="21"/>
              </w:rPr>
              <w:t>分）</w:t>
            </w:r>
          </w:p>
          <w:p w14:paraId="2634F023" w14:textId="124B1620" w:rsidR="00563752" w:rsidRPr="00DD7D86" w:rsidRDefault="00563752" w:rsidP="00563752">
            <w:pPr>
              <w:widowControl w:val="0"/>
              <w:spacing w:line="320" w:lineRule="exact"/>
              <w:jc w:val="both"/>
              <w:rPr>
                <w:rFonts w:ascii="Calibri" w:eastAsia="微软雅黑" w:hAnsi="微软雅黑" w:cs="宋体"/>
                <w:color w:val="000000"/>
                <w:sz w:val="21"/>
                <w:szCs w:val="21"/>
              </w:rPr>
            </w:pPr>
            <w:r w:rsidRPr="00DD7D86">
              <w:rPr>
                <w:rFonts w:ascii="Calibri" w:eastAsia="微软雅黑" w:hAnsi="微软雅黑" w:cs="宋体"/>
                <w:color w:val="000000"/>
                <w:sz w:val="21"/>
                <w:szCs w:val="21"/>
              </w:rPr>
              <w:t>1</w:t>
            </w:r>
            <w:r w:rsidRPr="00DD7D86">
              <w:rPr>
                <w:rFonts w:ascii="Calibri" w:eastAsia="微软雅黑" w:hAnsi="微软雅黑" w:cs="宋体" w:hint="eastAsia"/>
                <w:color w:val="000000"/>
                <w:sz w:val="21"/>
                <w:szCs w:val="21"/>
              </w:rPr>
              <w:t>、熟悉各类安全法规和预案，具备较强的安全防范意识并定期巡查检查，出现异常能够及时上报或处置，得</w:t>
            </w:r>
            <w:r w:rsidRPr="00DD7D86">
              <w:rPr>
                <w:rFonts w:ascii="Calibri" w:eastAsia="微软雅黑" w:hAnsi="微软雅黑" w:cs="宋体" w:hint="eastAsia"/>
                <w:color w:val="000000"/>
                <w:sz w:val="21"/>
                <w:szCs w:val="21"/>
              </w:rPr>
              <w:t>12</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15</w:t>
            </w:r>
            <w:r w:rsidRPr="00DD7D86">
              <w:rPr>
                <w:rFonts w:ascii="Calibri" w:eastAsia="微软雅黑" w:hAnsi="微软雅黑" w:cs="宋体" w:hint="eastAsia"/>
                <w:color w:val="000000"/>
                <w:sz w:val="21"/>
                <w:szCs w:val="21"/>
              </w:rPr>
              <w:t>分；</w:t>
            </w:r>
          </w:p>
          <w:p w14:paraId="57ED361F" w14:textId="1FCDE41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2</w:t>
            </w:r>
            <w:r w:rsidRPr="00DD7D86">
              <w:rPr>
                <w:rFonts w:ascii="Calibri" w:eastAsia="微软雅黑" w:hAnsi="微软雅黑" w:cs="宋体" w:hint="eastAsia"/>
                <w:color w:val="000000"/>
                <w:sz w:val="21"/>
                <w:szCs w:val="21"/>
              </w:rPr>
              <w:t>、能够完成安保工作任务，但在复杂情况或应急处理时存在不足，得</w:t>
            </w:r>
            <w:r w:rsidRPr="00DD7D86">
              <w:rPr>
                <w:rFonts w:ascii="Calibri" w:eastAsia="微软雅黑" w:hAnsi="微软雅黑" w:cs="宋体" w:hint="eastAsia"/>
                <w:color w:val="000000"/>
                <w:sz w:val="21"/>
                <w:szCs w:val="21"/>
              </w:rPr>
              <w:t>6</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11</w:t>
            </w:r>
            <w:r w:rsidRPr="00DD7D86">
              <w:rPr>
                <w:rFonts w:ascii="Calibri" w:eastAsia="微软雅黑" w:hAnsi="微软雅黑" w:cs="宋体" w:hint="eastAsia"/>
                <w:color w:val="000000"/>
                <w:sz w:val="21"/>
                <w:szCs w:val="21"/>
              </w:rPr>
              <w:t>分；</w:t>
            </w:r>
          </w:p>
          <w:p w14:paraId="42422112" w14:textId="38B41BED"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、业务技能不熟练，不能够有效应对突发事件，得</w:t>
            </w:r>
            <w:r w:rsidRPr="00DD7D86">
              <w:rPr>
                <w:rFonts w:ascii="Calibri" w:eastAsia="微软雅黑" w:hAnsi="微软雅黑" w:cs="宋体" w:hint="eastAsia"/>
                <w:color w:val="000000"/>
                <w:sz w:val="21"/>
                <w:szCs w:val="21"/>
              </w:rPr>
              <w:t>0</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5</w:t>
            </w:r>
            <w:r w:rsidRPr="00DD7D86">
              <w:rPr>
                <w:rFonts w:ascii="Calibri" w:eastAsia="微软雅黑" w:hAnsi="微软雅黑" w:cs="宋体" w:hint="eastAsia"/>
                <w:color w:val="000000"/>
                <w:sz w:val="21"/>
                <w:szCs w:val="21"/>
              </w:rPr>
              <w:t>分。</w:t>
            </w:r>
          </w:p>
          <w:p w14:paraId="7DFB9942"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二、巡逻与监控（</w:t>
            </w:r>
            <w:r w:rsidRPr="00DD7D86">
              <w:rPr>
                <w:rFonts w:ascii="Calibri" w:eastAsia="微软雅黑" w:hAnsi="微软雅黑" w:cs="宋体" w:hint="eastAsia"/>
                <w:color w:val="000000"/>
                <w:sz w:val="21"/>
                <w:szCs w:val="21"/>
              </w:rPr>
              <w:t>10</w:t>
            </w:r>
            <w:r w:rsidRPr="00DD7D86">
              <w:rPr>
                <w:rFonts w:ascii="Calibri" w:eastAsia="微软雅黑" w:hAnsi="微软雅黑" w:cs="宋体" w:hint="eastAsia"/>
                <w:color w:val="000000"/>
                <w:sz w:val="21"/>
                <w:szCs w:val="21"/>
              </w:rPr>
              <w:t>分）</w:t>
            </w:r>
          </w:p>
          <w:p w14:paraId="3833847E" w14:textId="70A01734"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1</w:t>
            </w:r>
            <w:r w:rsidRPr="00DD7D86">
              <w:rPr>
                <w:rFonts w:ascii="Calibri" w:eastAsia="微软雅黑" w:hAnsi="微软雅黑" w:cs="宋体" w:hint="eastAsia"/>
                <w:color w:val="000000"/>
                <w:sz w:val="21"/>
                <w:szCs w:val="21"/>
              </w:rPr>
              <w:t>、爱护监控设施，做到会操作、会使用，配合巡逻人员，有效落实人防、技防的关键作用，得</w:t>
            </w:r>
            <w:r w:rsidRPr="00DD7D86">
              <w:rPr>
                <w:rFonts w:ascii="Calibri" w:eastAsia="微软雅黑" w:hAnsi="微软雅黑" w:cs="宋体" w:hint="eastAsia"/>
                <w:color w:val="000000"/>
                <w:sz w:val="21"/>
                <w:szCs w:val="21"/>
              </w:rPr>
              <w:t>8</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10</w:t>
            </w:r>
            <w:r w:rsidRPr="00DD7D86">
              <w:rPr>
                <w:rFonts w:ascii="Calibri" w:eastAsia="微软雅黑" w:hAnsi="微软雅黑" w:cs="宋体" w:hint="eastAsia"/>
                <w:color w:val="000000"/>
                <w:sz w:val="21"/>
                <w:szCs w:val="21"/>
              </w:rPr>
              <w:t>分；</w:t>
            </w:r>
          </w:p>
          <w:p w14:paraId="2B6EB802" w14:textId="48A72A5D"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2</w:t>
            </w:r>
            <w:r w:rsidRPr="00DD7D86">
              <w:rPr>
                <w:rFonts w:ascii="Calibri" w:eastAsia="微软雅黑" w:hAnsi="微软雅黑" w:cs="宋体" w:hint="eastAsia"/>
                <w:color w:val="000000"/>
                <w:sz w:val="21"/>
                <w:szCs w:val="21"/>
              </w:rPr>
              <w:t>、巡逻和监控工作基本能够完成，但存在工作标准不高，得</w:t>
            </w:r>
            <w:r w:rsidRPr="00DD7D86">
              <w:rPr>
                <w:rFonts w:ascii="Calibri" w:eastAsia="微软雅黑" w:hAnsi="微软雅黑" w:cs="宋体" w:hint="eastAsia"/>
                <w:color w:val="000000"/>
                <w:sz w:val="21"/>
                <w:szCs w:val="21"/>
              </w:rPr>
              <w:t>4</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7</w:t>
            </w:r>
            <w:r w:rsidRPr="00DD7D86">
              <w:rPr>
                <w:rFonts w:ascii="Calibri" w:eastAsia="微软雅黑" w:hAnsi="微软雅黑" w:cs="宋体" w:hint="eastAsia"/>
                <w:color w:val="000000"/>
                <w:sz w:val="21"/>
                <w:szCs w:val="21"/>
              </w:rPr>
              <w:t>分；</w:t>
            </w:r>
          </w:p>
          <w:p w14:paraId="5195DD39" w14:textId="50111105"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、巡逻工作认真，监控人员未能及时发现重要情况，得</w:t>
            </w:r>
            <w:r w:rsidRPr="00DD7D86">
              <w:rPr>
                <w:rFonts w:ascii="Calibri" w:eastAsia="微软雅黑" w:hAnsi="微软雅黑" w:cs="宋体" w:hint="eastAsia"/>
                <w:color w:val="000000"/>
                <w:sz w:val="21"/>
                <w:szCs w:val="21"/>
              </w:rPr>
              <w:t>0</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分。</w:t>
            </w:r>
          </w:p>
          <w:p w14:paraId="7D54ABE5"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三、门岗管理（</w:t>
            </w:r>
            <w:r w:rsidRPr="00DD7D86">
              <w:rPr>
                <w:rFonts w:ascii="Calibri" w:eastAsia="微软雅黑" w:hAnsi="微软雅黑" w:cs="宋体" w:hint="eastAsia"/>
                <w:color w:val="000000"/>
                <w:sz w:val="21"/>
                <w:szCs w:val="21"/>
              </w:rPr>
              <w:t>5</w:t>
            </w:r>
            <w:r w:rsidRPr="00DD7D86">
              <w:rPr>
                <w:rFonts w:ascii="Calibri" w:eastAsia="微软雅黑" w:hAnsi="微软雅黑" w:cs="宋体" w:hint="eastAsia"/>
                <w:color w:val="000000"/>
                <w:sz w:val="21"/>
                <w:szCs w:val="21"/>
              </w:rPr>
              <w:t>分）</w:t>
            </w:r>
          </w:p>
          <w:p w14:paraId="34536861" w14:textId="39C6C17C"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1</w:t>
            </w:r>
            <w:r w:rsidRPr="00DD7D86">
              <w:rPr>
                <w:rFonts w:ascii="Calibri" w:eastAsia="微软雅黑" w:hAnsi="微软雅黑" w:cs="宋体" w:hint="eastAsia"/>
                <w:color w:val="000000"/>
                <w:sz w:val="21"/>
                <w:szCs w:val="21"/>
              </w:rPr>
              <w:t>、严格履行</w:t>
            </w:r>
            <w:proofErr w:type="gramStart"/>
            <w:r w:rsidRPr="00DD7D86">
              <w:rPr>
                <w:rFonts w:ascii="Calibri" w:eastAsia="微软雅黑" w:hAnsi="微软雅黑" w:cs="宋体" w:hint="eastAsia"/>
                <w:color w:val="000000"/>
                <w:sz w:val="21"/>
                <w:szCs w:val="21"/>
              </w:rPr>
              <w:t>门岗位</w:t>
            </w:r>
            <w:proofErr w:type="gramEnd"/>
            <w:r w:rsidRPr="00DD7D86">
              <w:rPr>
                <w:rFonts w:ascii="Calibri" w:eastAsia="微软雅黑" w:hAnsi="微软雅黑" w:cs="宋体" w:hint="eastAsia"/>
                <w:color w:val="000000"/>
                <w:sz w:val="21"/>
                <w:szCs w:val="21"/>
              </w:rPr>
              <w:t>出入制度，无违规行为，得</w:t>
            </w:r>
            <w:r w:rsidRPr="00DD7D86">
              <w:rPr>
                <w:rFonts w:ascii="Calibri" w:eastAsia="微软雅黑" w:hAnsi="微软雅黑" w:cs="宋体" w:hint="eastAsia"/>
                <w:color w:val="000000"/>
                <w:sz w:val="21"/>
                <w:szCs w:val="21"/>
              </w:rPr>
              <w:t>4</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5</w:t>
            </w:r>
            <w:r w:rsidRPr="00DD7D86">
              <w:rPr>
                <w:rFonts w:ascii="Calibri" w:eastAsia="微软雅黑" w:hAnsi="微软雅黑" w:cs="宋体" w:hint="eastAsia"/>
                <w:color w:val="000000"/>
                <w:sz w:val="21"/>
                <w:szCs w:val="21"/>
              </w:rPr>
              <w:t>分；</w:t>
            </w:r>
          </w:p>
          <w:p w14:paraId="7ED81233" w14:textId="18F995A1"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2</w:t>
            </w:r>
            <w:r w:rsidRPr="00DD7D86">
              <w:rPr>
                <w:rFonts w:ascii="Calibri" w:eastAsia="微软雅黑" w:hAnsi="微软雅黑" w:cs="宋体" w:hint="eastAsia"/>
                <w:color w:val="000000"/>
                <w:sz w:val="21"/>
                <w:szCs w:val="21"/>
              </w:rPr>
              <w:t>、门岗管理工作基本符合要求，但登记和检查落实不到位，</w:t>
            </w:r>
            <w:r w:rsidRPr="00DD7D86">
              <w:rPr>
                <w:rFonts w:ascii="Calibri" w:eastAsia="微软雅黑" w:hAnsi="微软雅黑" w:cs="宋体" w:hint="eastAsia"/>
                <w:color w:val="000000"/>
                <w:sz w:val="21"/>
                <w:szCs w:val="21"/>
              </w:rPr>
              <w:t>2</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分；</w:t>
            </w:r>
          </w:p>
          <w:p w14:paraId="423F1AE0" w14:textId="39EE0453"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、门岗管理缺失，执行制度不严格，工作出现被动，得</w:t>
            </w:r>
            <w:r w:rsidRPr="00DD7D86">
              <w:rPr>
                <w:rFonts w:ascii="Calibri" w:eastAsia="微软雅黑" w:hAnsi="微软雅黑" w:cs="宋体" w:hint="eastAsia"/>
                <w:color w:val="000000"/>
                <w:sz w:val="21"/>
                <w:szCs w:val="21"/>
              </w:rPr>
              <w:t>0</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w:t>
            </w:r>
            <w:r w:rsidRPr="00DD7D86">
              <w:rPr>
                <w:rFonts w:ascii="Calibri" w:eastAsia="微软雅黑" w:hAnsi="微软雅黑" w:cs="宋体" w:hint="eastAsia"/>
                <w:color w:val="000000"/>
                <w:sz w:val="21"/>
                <w:szCs w:val="21"/>
              </w:rPr>
              <w:t>分。</w:t>
            </w:r>
          </w:p>
        </w:tc>
        <w:tc>
          <w:tcPr>
            <w:tcW w:w="1008" w:type="dxa"/>
            <w:shd w:val="clear" w:color="auto" w:fill="auto"/>
            <w:vAlign w:val="center"/>
          </w:tcPr>
          <w:p w14:paraId="09F6D008" w14:textId="77777777" w:rsidR="00563752" w:rsidRPr="00DD7D86" w:rsidRDefault="00563752" w:rsidP="00563752">
            <w:pPr>
              <w:spacing w:line="320" w:lineRule="exact"/>
              <w:jc w:val="both"/>
              <w:rPr>
                <w:rFonts w:ascii="Calibri" w:eastAsia="微软雅黑" w:hAnsi="微软雅黑" w:cs="宋体"/>
                <w:color w:val="000000"/>
                <w:sz w:val="21"/>
                <w:szCs w:val="21"/>
              </w:rPr>
            </w:pPr>
          </w:p>
        </w:tc>
      </w:tr>
      <w:tr w:rsidR="00563752" w:rsidRPr="00563752" w14:paraId="16607728" w14:textId="77777777" w:rsidTr="00563752">
        <w:trPr>
          <w:trHeight w:val="397"/>
          <w:jc w:val="center"/>
        </w:trPr>
        <w:tc>
          <w:tcPr>
            <w:tcW w:w="719" w:type="dxa"/>
            <w:shd w:val="clear" w:color="auto" w:fill="auto"/>
            <w:vAlign w:val="center"/>
          </w:tcPr>
          <w:p w14:paraId="389A0B4D"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应急处置</w:t>
            </w:r>
          </w:p>
        </w:tc>
        <w:tc>
          <w:tcPr>
            <w:tcW w:w="708" w:type="dxa"/>
            <w:shd w:val="clear" w:color="auto" w:fill="auto"/>
            <w:vAlign w:val="center"/>
          </w:tcPr>
          <w:p w14:paraId="08B061FE"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15</w:t>
            </w:r>
          </w:p>
        </w:tc>
        <w:tc>
          <w:tcPr>
            <w:tcW w:w="6605" w:type="dxa"/>
            <w:shd w:val="clear" w:color="auto" w:fill="auto"/>
            <w:vAlign w:val="center"/>
          </w:tcPr>
          <w:p w14:paraId="71ABF8A7" w14:textId="77777777" w:rsidR="00563752" w:rsidRPr="00DD7D86" w:rsidRDefault="00563752" w:rsidP="00563752">
            <w:pPr>
              <w:spacing w:line="320" w:lineRule="exact"/>
              <w:ind w:firstLine="210"/>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应急预案执行程度（</w:t>
            </w:r>
            <w:r w:rsidRPr="00DD7D86">
              <w:rPr>
                <w:rFonts w:ascii="Calibri" w:eastAsia="微软雅黑" w:hAnsi="微软雅黑" w:cs="宋体" w:hint="eastAsia"/>
                <w:color w:val="000000"/>
                <w:sz w:val="21"/>
                <w:szCs w:val="21"/>
              </w:rPr>
              <w:t>15</w:t>
            </w:r>
            <w:r w:rsidRPr="00DD7D86">
              <w:rPr>
                <w:rFonts w:ascii="Calibri" w:eastAsia="微软雅黑" w:hAnsi="微软雅黑" w:cs="宋体" w:hint="eastAsia"/>
                <w:color w:val="000000"/>
                <w:sz w:val="21"/>
                <w:szCs w:val="21"/>
              </w:rPr>
              <w:t>分）</w:t>
            </w:r>
          </w:p>
          <w:p w14:paraId="6D6F2563" w14:textId="3E220F82" w:rsidR="00563752" w:rsidRPr="00DD7D86" w:rsidRDefault="00563752" w:rsidP="00563752">
            <w:pPr>
              <w:widowControl w:val="0"/>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1</w:t>
            </w:r>
            <w:r w:rsidRPr="00DD7D86">
              <w:rPr>
                <w:rFonts w:ascii="Calibri" w:eastAsia="微软雅黑" w:hAnsi="微软雅黑" w:cs="宋体" w:hint="eastAsia"/>
                <w:color w:val="000000"/>
                <w:sz w:val="21"/>
                <w:szCs w:val="21"/>
              </w:rPr>
              <w:t>、重大活动或突发事件，能够按照各类预案加强人员安排做好保障，得</w:t>
            </w:r>
            <w:r w:rsidRPr="00DD7D86">
              <w:rPr>
                <w:rFonts w:ascii="Calibri" w:eastAsia="微软雅黑" w:hAnsi="微软雅黑" w:cs="宋体" w:hint="eastAsia"/>
                <w:color w:val="000000"/>
                <w:sz w:val="21"/>
                <w:szCs w:val="21"/>
              </w:rPr>
              <w:t>12</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15</w:t>
            </w:r>
            <w:r w:rsidRPr="00DD7D86">
              <w:rPr>
                <w:rFonts w:ascii="Calibri" w:eastAsia="微软雅黑" w:hAnsi="微软雅黑" w:cs="宋体" w:hint="eastAsia"/>
                <w:color w:val="000000"/>
                <w:sz w:val="21"/>
                <w:szCs w:val="21"/>
              </w:rPr>
              <w:t>分；</w:t>
            </w:r>
          </w:p>
          <w:p w14:paraId="5BFA3795" w14:textId="5FECB4FA" w:rsidR="00563752" w:rsidRPr="00DD7D86" w:rsidRDefault="00563752" w:rsidP="00563752">
            <w:pPr>
              <w:widowControl w:val="0"/>
              <w:spacing w:line="320" w:lineRule="exact"/>
              <w:jc w:val="both"/>
              <w:rPr>
                <w:rFonts w:ascii="Calibri" w:eastAsia="微软雅黑" w:hAnsi="微软雅黑" w:cs="宋体"/>
                <w:color w:val="000000"/>
                <w:sz w:val="21"/>
                <w:szCs w:val="21"/>
              </w:rPr>
            </w:pPr>
            <w:r w:rsidRPr="00DD7D86">
              <w:rPr>
                <w:rFonts w:ascii="Calibri" w:eastAsia="微软雅黑" w:hAnsi="微软雅黑" w:cs="宋体"/>
                <w:color w:val="000000"/>
                <w:sz w:val="21"/>
                <w:szCs w:val="21"/>
              </w:rPr>
              <w:t>2</w:t>
            </w:r>
            <w:r w:rsidRPr="00DD7D86">
              <w:rPr>
                <w:rFonts w:ascii="Calibri" w:eastAsia="微软雅黑" w:hAnsi="微软雅黑" w:cs="宋体" w:hint="eastAsia"/>
                <w:color w:val="000000"/>
                <w:sz w:val="21"/>
                <w:szCs w:val="21"/>
              </w:rPr>
              <w:t>、能够了解预案基本内容，但在执行过程中存在偏差，得</w:t>
            </w:r>
            <w:r w:rsidRPr="00DD7D86">
              <w:rPr>
                <w:rFonts w:ascii="Calibri" w:eastAsia="微软雅黑" w:hAnsi="微软雅黑" w:cs="宋体" w:hint="eastAsia"/>
                <w:color w:val="000000"/>
                <w:sz w:val="21"/>
                <w:szCs w:val="21"/>
              </w:rPr>
              <w:t>6</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11</w:t>
            </w:r>
            <w:r w:rsidRPr="00DD7D86">
              <w:rPr>
                <w:rFonts w:ascii="Calibri" w:eastAsia="微软雅黑" w:hAnsi="微软雅黑" w:cs="宋体" w:hint="eastAsia"/>
                <w:color w:val="000000"/>
                <w:sz w:val="21"/>
                <w:szCs w:val="21"/>
              </w:rPr>
              <w:t>分；</w:t>
            </w:r>
          </w:p>
          <w:p w14:paraId="29332945" w14:textId="553DC435" w:rsidR="00563752" w:rsidRPr="00DD7D86" w:rsidRDefault="00563752" w:rsidP="00563752">
            <w:pPr>
              <w:widowControl w:val="0"/>
              <w:spacing w:line="320" w:lineRule="exact"/>
              <w:jc w:val="both"/>
              <w:rPr>
                <w:rFonts w:ascii="Calibri" w:eastAsia="微软雅黑" w:hAnsi="微软雅黑" w:cs="宋体"/>
                <w:color w:val="000000"/>
                <w:sz w:val="21"/>
                <w:szCs w:val="21"/>
              </w:rPr>
            </w:pPr>
            <w:r w:rsidRPr="00DD7D86">
              <w:rPr>
                <w:rFonts w:ascii="Calibri" w:eastAsia="微软雅黑" w:hAnsi="微软雅黑" w:cs="宋体"/>
                <w:color w:val="000000"/>
                <w:sz w:val="21"/>
                <w:szCs w:val="21"/>
              </w:rPr>
              <w:t>3</w:t>
            </w:r>
            <w:r w:rsidRPr="00DD7D86">
              <w:rPr>
                <w:rFonts w:ascii="Calibri" w:eastAsia="微软雅黑" w:hAnsi="微软雅黑" w:cs="宋体" w:hint="eastAsia"/>
                <w:color w:val="000000"/>
                <w:sz w:val="21"/>
                <w:szCs w:val="21"/>
              </w:rPr>
              <w:t>、应急情况下不能够按照预案有效应对，得</w:t>
            </w:r>
            <w:r w:rsidRPr="00DD7D86">
              <w:rPr>
                <w:rFonts w:ascii="Calibri" w:eastAsia="微软雅黑" w:hAnsi="微软雅黑" w:cs="宋体" w:hint="eastAsia"/>
                <w:color w:val="000000"/>
                <w:sz w:val="21"/>
                <w:szCs w:val="21"/>
              </w:rPr>
              <w:t>0</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5</w:t>
            </w:r>
            <w:r w:rsidRPr="00DD7D86">
              <w:rPr>
                <w:rFonts w:ascii="Calibri" w:eastAsia="微软雅黑" w:hAnsi="微软雅黑" w:cs="宋体" w:hint="eastAsia"/>
                <w:color w:val="000000"/>
                <w:sz w:val="21"/>
                <w:szCs w:val="21"/>
              </w:rPr>
              <w:t>分。</w:t>
            </w:r>
          </w:p>
        </w:tc>
        <w:tc>
          <w:tcPr>
            <w:tcW w:w="1008" w:type="dxa"/>
            <w:shd w:val="clear" w:color="auto" w:fill="auto"/>
            <w:vAlign w:val="center"/>
          </w:tcPr>
          <w:p w14:paraId="2AC30340" w14:textId="77777777" w:rsidR="00563752" w:rsidRPr="00DD7D86" w:rsidRDefault="00563752" w:rsidP="00563752">
            <w:pPr>
              <w:spacing w:line="320" w:lineRule="exact"/>
              <w:jc w:val="both"/>
              <w:rPr>
                <w:rFonts w:ascii="Calibri" w:eastAsia="微软雅黑" w:hAnsi="微软雅黑" w:cs="宋体"/>
                <w:color w:val="000000"/>
                <w:sz w:val="21"/>
                <w:szCs w:val="21"/>
              </w:rPr>
            </w:pPr>
          </w:p>
        </w:tc>
      </w:tr>
      <w:tr w:rsidR="00563752" w:rsidRPr="00563752" w14:paraId="0A8FE495" w14:textId="77777777" w:rsidTr="00563752">
        <w:trPr>
          <w:trHeight w:val="397"/>
          <w:jc w:val="center"/>
        </w:trPr>
        <w:tc>
          <w:tcPr>
            <w:tcW w:w="719" w:type="dxa"/>
            <w:shd w:val="clear" w:color="auto" w:fill="auto"/>
            <w:vAlign w:val="center"/>
          </w:tcPr>
          <w:p w14:paraId="0DC80942"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团队协作</w:t>
            </w:r>
          </w:p>
        </w:tc>
        <w:tc>
          <w:tcPr>
            <w:tcW w:w="708" w:type="dxa"/>
            <w:shd w:val="clear" w:color="auto" w:fill="auto"/>
            <w:vAlign w:val="center"/>
          </w:tcPr>
          <w:p w14:paraId="4E17E6A4"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15</w:t>
            </w:r>
          </w:p>
        </w:tc>
        <w:tc>
          <w:tcPr>
            <w:tcW w:w="6605" w:type="dxa"/>
            <w:shd w:val="clear" w:color="auto" w:fill="auto"/>
            <w:vAlign w:val="center"/>
          </w:tcPr>
          <w:p w14:paraId="05F80E3A" w14:textId="77777777" w:rsidR="00563752" w:rsidRPr="00DD7D86" w:rsidRDefault="00563752" w:rsidP="00563752">
            <w:pPr>
              <w:spacing w:line="320" w:lineRule="exact"/>
              <w:ind w:firstLine="210"/>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沟通协作（</w:t>
            </w:r>
            <w:r w:rsidRPr="00DD7D86">
              <w:rPr>
                <w:rFonts w:ascii="Calibri" w:eastAsia="微软雅黑" w:hAnsi="微软雅黑" w:cs="宋体" w:hint="eastAsia"/>
                <w:color w:val="000000"/>
                <w:sz w:val="21"/>
                <w:szCs w:val="21"/>
              </w:rPr>
              <w:t>15</w:t>
            </w:r>
            <w:r w:rsidRPr="00DD7D86">
              <w:rPr>
                <w:rFonts w:ascii="Calibri" w:eastAsia="微软雅黑" w:hAnsi="微软雅黑" w:cs="宋体" w:hint="eastAsia"/>
                <w:color w:val="000000"/>
                <w:sz w:val="21"/>
                <w:szCs w:val="21"/>
              </w:rPr>
              <w:t>分）</w:t>
            </w:r>
          </w:p>
          <w:p w14:paraId="18468916"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1</w:t>
            </w:r>
            <w:r w:rsidRPr="00DD7D86">
              <w:rPr>
                <w:rFonts w:ascii="Calibri" w:eastAsia="微软雅黑" w:hAnsi="微软雅黑" w:cs="宋体" w:hint="eastAsia"/>
                <w:color w:val="000000"/>
                <w:sz w:val="21"/>
                <w:szCs w:val="21"/>
              </w:rPr>
              <w:t>、积极组织安保工作例会并组织消防培训和演练，具有较强的团队协作能力，得</w:t>
            </w:r>
            <w:r w:rsidRPr="00DD7D86">
              <w:rPr>
                <w:rFonts w:ascii="Calibri" w:eastAsia="微软雅黑" w:hAnsi="微软雅黑" w:cs="宋体" w:hint="eastAsia"/>
                <w:color w:val="000000"/>
                <w:sz w:val="21"/>
                <w:szCs w:val="21"/>
              </w:rPr>
              <w:t>12</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15</w:t>
            </w:r>
            <w:r w:rsidRPr="00DD7D86">
              <w:rPr>
                <w:rFonts w:ascii="Calibri" w:eastAsia="微软雅黑" w:hAnsi="微软雅黑" w:cs="宋体" w:hint="eastAsia"/>
                <w:color w:val="000000"/>
                <w:sz w:val="21"/>
                <w:szCs w:val="21"/>
              </w:rPr>
              <w:t>分；</w:t>
            </w:r>
          </w:p>
          <w:p w14:paraId="6505C571" w14:textId="7B28BEE3"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2</w:t>
            </w:r>
            <w:r w:rsidRPr="00DD7D86">
              <w:rPr>
                <w:rFonts w:ascii="Calibri" w:eastAsia="微软雅黑" w:hAnsi="微软雅黑" w:cs="宋体" w:hint="eastAsia"/>
                <w:color w:val="000000"/>
                <w:sz w:val="21"/>
                <w:szCs w:val="21"/>
              </w:rPr>
              <w:t>、各岗位能够相互配合，但默契度不高，存在推诿现象，得</w:t>
            </w:r>
            <w:r w:rsidRPr="00DD7D86">
              <w:rPr>
                <w:rFonts w:ascii="Calibri" w:eastAsia="微软雅黑" w:hAnsi="微软雅黑" w:cs="宋体" w:hint="eastAsia"/>
                <w:color w:val="000000"/>
                <w:sz w:val="21"/>
                <w:szCs w:val="21"/>
              </w:rPr>
              <w:t>6</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11</w:t>
            </w:r>
            <w:r w:rsidRPr="00DD7D86">
              <w:rPr>
                <w:rFonts w:ascii="Calibri" w:eastAsia="微软雅黑" w:hAnsi="微软雅黑" w:cs="宋体" w:hint="eastAsia"/>
                <w:color w:val="000000"/>
                <w:sz w:val="21"/>
                <w:szCs w:val="21"/>
              </w:rPr>
              <w:t>分；</w:t>
            </w:r>
          </w:p>
          <w:p w14:paraId="29745F96" w14:textId="65300964"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3</w:t>
            </w:r>
            <w:r w:rsidRPr="00DD7D86">
              <w:rPr>
                <w:rFonts w:ascii="Calibri" w:eastAsia="微软雅黑" w:hAnsi="微软雅黑" w:cs="宋体" w:hint="eastAsia"/>
                <w:color w:val="000000"/>
                <w:sz w:val="21"/>
                <w:szCs w:val="21"/>
              </w:rPr>
              <w:t>、安保人员协作意识不强，影响团结和工作落实，得</w:t>
            </w:r>
            <w:r w:rsidRPr="00DD7D86">
              <w:rPr>
                <w:rFonts w:ascii="Calibri" w:eastAsia="微软雅黑" w:hAnsi="微软雅黑" w:cs="宋体" w:hint="eastAsia"/>
                <w:color w:val="000000"/>
                <w:sz w:val="21"/>
                <w:szCs w:val="21"/>
              </w:rPr>
              <w:t>0</w:t>
            </w:r>
            <w:r w:rsidRPr="00DD7D86">
              <w:rPr>
                <w:rFonts w:ascii="Calibri" w:eastAsia="微软雅黑" w:hAnsi="微软雅黑" w:cs="宋体"/>
                <w:color w:val="000000"/>
                <w:sz w:val="21"/>
                <w:szCs w:val="21"/>
              </w:rPr>
              <w:t>—</w:t>
            </w:r>
            <w:r w:rsidRPr="00DD7D86">
              <w:rPr>
                <w:rFonts w:ascii="Calibri" w:eastAsia="微软雅黑" w:hAnsi="微软雅黑" w:cs="宋体" w:hint="eastAsia"/>
                <w:color w:val="000000"/>
                <w:sz w:val="21"/>
                <w:szCs w:val="21"/>
              </w:rPr>
              <w:t>5</w:t>
            </w:r>
            <w:r w:rsidRPr="00DD7D86">
              <w:rPr>
                <w:rFonts w:ascii="Calibri" w:eastAsia="微软雅黑" w:hAnsi="微软雅黑" w:cs="宋体" w:hint="eastAsia"/>
                <w:color w:val="000000"/>
                <w:sz w:val="21"/>
                <w:szCs w:val="21"/>
              </w:rPr>
              <w:t>分。</w:t>
            </w:r>
          </w:p>
        </w:tc>
        <w:tc>
          <w:tcPr>
            <w:tcW w:w="1008" w:type="dxa"/>
            <w:shd w:val="clear" w:color="auto" w:fill="auto"/>
            <w:vAlign w:val="center"/>
          </w:tcPr>
          <w:p w14:paraId="7083C7AB" w14:textId="77777777" w:rsidR="00563752" w:rsidRPr="00DD7D86" w:rsidRDefault="00563752" w:rsidP="00563752">
            <w:pPr>
              <w:spacing w:line="320" w:lineRule="exact"/>
              <w:jc w:val="both"/>
              <w:rPr>
                <w:rFonts w:ascii="Calibri" w:eastAsia="微软雅黑" w:hAnsi="微软雅黑" w:cs="宋体"/>
                <w:color w:val="000000"/>
                <w:sz w:val="21"/>
                <w:szCs w:val="21"/>
              </w:rPr>
            </w:pPr>
          </w:p>
        </w:tc>
      </w:tr>
      <w:tr w:rsidR="00563752" w:rsidRPr="00563752" w14:paraId="6D8116A2" w14:textId="77777777" w:rsidTr="00563752">
        <w:trPr>
          <w:trHeight w:val="397"/>
          <w:jc w:val="center"/>
        </w:trPr>
        <w:tc>
          <w:tcPr>
            <w:tcW w:w="719" w:type="dxa"/>
            <w:shd w:val="clear" w:color="auto" w:fill="auto"/>
            <w:vAlign w:val="center"/>
          </w:tcPr>
          <w:p w14:paraId="4D40EC8A"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评分合计</w:t>
            </w:r>
          </w:p>
        </w:tc>
        <w:tc>
          <w:tcPr>
            <w:tcW w:w="708" w:type="dxa"/>
            <w:shd w:val="clear" w:color="auto" w:fill="auto"/>
            <w:vAlign w:val="center"/>
          </w:tcPr>
          <w:p w14:paraId="4EBF3DC1" w14:textId="77777777" w:rsidR="00563752" w:rsidRPr="00DD7D86" w:rsidRDefault="00563752" w:rsidP="00563752">
            <w:pPr>
              <w:spacing w:line="320" w:lineRule="exact"/>
              <w:jc w:val="both"/>
              <w:rPr>
                <w:rFonts w:ascii="Calibri" w:eastAsia="微软雅黑" w:hAnsi="微软雅黑" w:cs="宋体"/>
                <w:color w:val="000000"/>
                <w:sz w:val="21"/>
                <w:szCs w:val="21"/>
              </w:rPr>
            </w:pPr>
          </w:p>
        </w:tc>
        <w:tc>
          <w:tcPr>
            <w:tcW w:w="6605" w:type="dxa"/>
            <w:shd w:val="clear" w:color="auto" w:fill="auto"/>
            <w:vAlign w:val="center"/>
          </w:tcPr>
          <w:p w14:paraId="19B0E3DE" w14:textId="77777777" w:rsidR="00563752" w:rsidRPr="00DD7D86" w:rsidRDefault="00563752" w:rsidP="00563752">
            <w:pPr>
              <w:spacing w:line="320" w:lineRule="exact"/>
              <w:jc w:val="both"/>
              <w:rPr>
                <w:rFonts w:ascii="Calibri" w:eastAsia="微软雅黑" w:hAnsi="微软雅黑" w:cs="宋体"/>
                <w:color w:val="000000"/>
                <w:sz w:val="21"/>
                <w:szCs w:val="21"/>
              </w:rPr>
            </w:pPr>
          </w:p>
        </w:tc>
        <w:tc>
          <w:tcPr>
            <w:tcW w:w="1008" w:type="dxa"/>
            <w:shd w:val="clear" w:color="auto" w:fill="auto"/>
            <w:vAlign w:val="center"/>
          </w:tcPr>
          <w:p w14:paraId="32226B74" w14:textId="77777777" w:rsidR="00563752" w:rsidRPr="00DD7D86" w:rsidRDefault="00563752" w:rsidP="00563752">
            <w:pPr>
              <w:spacing w:line="320" w:lineRule="exact"/>
              <w:jc w:val="both"/>
              <w:rPr>
                <w:rFonts w:ascii="Calibri" w:eastAsia="微软雅黑" w:hAnsi="微软雅黑" w:cs="宋体"/>
                <w:color w:val="000000"/>
                <w:sz w:val="21"/>
                <w:szCs w:val="21"/>
              </w:rPr>
            </w:pPr>
          </w:p>
        </w:tc>
      </w:tr>
      <w:tr w:rsidR="00563752" w:rsidRPr="00563752" w14:paraId="27ECDE8D" w14:textId="77777777" w:rsidTr="00563752">
        <w:trPr>
          <w:trHeight w:val="397"/>
          <w:jc w:val="center"/>
        </w:trPr>
        <w:tc>
          <w:tcPr>
            <w:tcW w:w="719" w:type="dxa"/>
            <w:shd w:val="clear" w:color="auto" w:fill="auto"/>
            <w:vAlign w:val="center"/>
          </w:tcPr>
          <w:p w14:paraId="0C4E285C"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评分人签字</w:t>
            </w:r>
          </w:p>
        </w:tc>
        <w:tc>
          <w:tcPr>
            <w:tcW w:w="708" w:type="dxa"/>
            <w:shd w:val="clear" w:color="auto" w:fill="auto"/>
            <w:vAlign w:val="center"/>
          </w:tcPr>
          <w:p w14:paraId="2D6F0D4B" w14:textId="77777777" w:rsidR="00563752" w:rsidRPr="00DD7D86" w:rsidRDefault="00563752" w:rsidP="00563752">
            <w:pPr>
              <w:spacing w:line="320" w:lineRule="exact"/>
              <w:jc w:val="both"/>
              <w:rPr>
                <w:rFonts w:ascii="Calibri" w:eastAsia="微软雅黑" w:hAnsi="微软雅黑" w:cs="宋体"/>
                <w:color w:val="000000"/>
                <w:sz w:val="21"/>
                <w:szCs w:val="21"/>
              </w:rPr>
            </w:pPr>
          </w:p>
        </w:tc>
        <w:tc>
          <w:tcPr>
            <w:tcW w:w="6605" w:type="dxa"/>
            <w:shd w:val="clear" w:color="auto" w:fill="auto"/>
            <w:vAlign w:val="center"/>
          </w:tcPr>
          <w:p w14:paraId="185DAEBF" w14:textId="77777777" w:rsidR="00563752" w:rsidRPr="00DD7D86" w:rsidRDefault="00563752" w:rsidP="00563752">
            <w:pPr>
              <w:spacing w:line="320" w:lineRule="exact"/>
              <w:jc w:val="both"/>
              <w:rPr>
                <w:rFonts w:ascii="Calibri" w:eastAsia="微软雅黑" w:hAnsi="微软雅黑" w:cs="宋体"/>
                <w:color w:val="000000"/>
                <w:sz w:val="21"/>
                <w:szCs w:val="21"/>
              </w:rPr>
            </w:pPr>
          </w:p>
          <w:p w14:paraId="5D058736" w14:textId="77777777" w:rsidR="00563752" w:rsidRPr="00DD7D86" w:rsidRDefault="00563752" w:rsidP="00563752">
            <w:pPr>
              <w:spacing w:line="320" w:lineRule="exact"/>
              <w:jc w:val="both"/>
              <w:rPr>
                <w:rFonts w:ascii="Calibri" w:eastAsia="微软雅黑" w:hAnsi="微软雅黑" w:cs="宋体"/>
                <w:color w:val="000000"/>
                <w:sz w:val="21"/>
                <w:szCs w:val="21"/>
              </w:rPr>
            </w:pPr>
          </w:p>
          <w:p w14:paraId="38211ACE" w14:textId="77777777" w:rsidR="00563752" w:rsidRPr="00DD7D86" w:rsidRDefault="00563752" w:rsidP="00563752">
            <w:pPr>
              <w:spacing w:line="320" w:lineRule="exact"/>
              <w:jc w:val="both"/>
              <w:rPr>
                <w:rFonts w:ascii="Calibri" w:eastAsia="微软雅黑" w:hAnsi="微软雅黑" w:cs="宋体"/>
                <w:color w:val="000000"/>
                <w:sz w:val="21"/>
                <w:szCs w:val="21"/>
              </w:rPr>
            </w:pPr>
          </w:p>
          <w:p w14:paraId="690E11CC" w14:textId="77777777" w:rsidR="00563752" w:rsidRPr="00DD7D86" w:rsidRDefault="00563752" w:rsidP="00563752">
            <w:pPr>
              <w:spacing w:line="320" w:lineRule="exact"/>
              <w:ind w:firstLine="5460"/>
              <w:jc w:val="both"/>
              <w:rPr>
                <w:rFonts w:ascii="Calibri" w:eastAsia="微软雅黑" w:hAnsi="微软雅黑" w:cs="宋体"/>
                <w:color w:val="000000"/>
                <w:sz w:val="21"/>
                <w:szCs w:val="21"/>
              </w:rPr>
            </w:pPr>
          </w:p>
          <w:p w14:paraId="5BCDAB74" w14:textId="77777777" w:rsidR="00563752" w:rsidRPr="00DD7D86" w:rsidRDefault="00563752" w:rsidP="00563752">
            <w:pPr>
              <w:spacing w:line="320" w:lineRule="exact"/>
              <w:ind w:firstLine="5460"/>
              <w:jc w:val="both"/>
              <w:rPr>
                <w:rFonts w:ascii="Calibri" w:eastAsia="微软雅黑" w:hAnsi="微软雅黑" w:cs="宋体"/>
                <w:color w:val="000000"/>
                <w:sz w:val="21"/>
                <w:szCs w:val="21"/>
              </w:rPr>
            </w:pPr>
          </w:p>
          <w:p w14:paraId="7C377401" w14:textId="77777777" w:rsidR="00563752" w:rsidRPr="00DD7D86" w:rsidRDefault="00563752" w:rsidP="00563752">
            <w:pPr>
              <w:spacing w:line="320" w:lineRule="exact"/>
              <w:ind w:firstLine="5460"/>
              <w:jc w:val="both"/>
              <w:rPr>
                <w:rFonts w:ascii="Calibri" w:eastAsia="微软雅黑" w:hAnsi="微软雅黑" w:cs="宋体"/>
                <w:color w:val="000000"/>
                <w:sz w:val="21"/>
                <w:szCs w:val="21"/>
              </w:rPr>
            </w:pPr>
          </w:p>
          <w:p w14:paraId="59DC6FBB" w14:textId="77777777" w:rsidR="00563752" w:rsidRPr="00DD7D86" w:rsidRDefault="00563752" w:rsidP="00563752">
            <w:pPr>
              <w:spacing w:line="320" w:lineRule="exact"/>
              <w:ind w:firstLineChars="2000" w:firstLine="4200"/>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年</w:t>
            </w:r>
            <w:r w:rsidRPr="00DD7D86">
              <w:rPr>
                <w:rFonts w:ascii="Calibri" w:eastAsia="微软雅黑" w:hAnsi="微软雅黑" w:cs="宋体" w:hint="eastAsia"/>
                <w:color w:val="000000"/>
                <w:sz w:val="21"/>
                <w:szCs w:val="21"/>
              </w:rPr>
              <w:t xml:space="preserve">   </w:t>
            </w:r>
            <w:r w:rsidRPr="00DD7D86">
              <w:rPr>
                <w:rFonts w:ascii="Calibri" w:eastAsia="微软雅黑" w:hAnsi="微软雅黑" w:cs="宋体" w:hint="eastAsia"/>
                <w:color w:val="000000"/>
                <w:sz w:val="21"/>
                <w:szCs w:val="21"/>
              </w:rPr>
              <w:t>月</w:t>
            </w:r>
            <w:r w:rsidRPr="00DD7D86">
              <w:rPr>
                <w:rFonts w:ascii="Calibri" w:eastAsia="微软雅黑" w:hAnsi="微软雅黑" w:cs="宋体" w:hint="eastAsia"/>
                <w:color w:val="000000"/>
                <w:sz w:val="21"/>
                <w:szCs w:val="21"/>
              </w:rPr>
              <w:t xml:space="preserve">   </w:t>
            </w:r>
            <w:r w:rsidRPr="00DD7D86">
              <w:rPr>
                <w:rFonts w:ascii="Calibri" w:eastAsia="微软雅黑" w:hAnsi="微软雅黑" w:cs="宋体" w:hint="eastAsia"/>
                <w:color w:val="000000"/>
                <w:sz w:val="21"/>
                <w:szCs w:val="21"/>
              </w:rPr>
              <w:t>日</w:t>
            </w:r>
          </w:p>
        </w:tc>
        <w:tc>
          <w:tcPr>
            <w:tcW w:w="1008" w:type="dxa"/>
            <w:shd w:val="clear" w:color="auto" w:fill="auto"/>
            <w:vAlign w:val="center"/>
          </w:tcPr>
          <w:p w14:paraId="78B73804" w14:textId="77777777" w:rsidR="00563752" w:rsidRPr="00DD7D86" w:rsidRDefault="00563752" w:rsidP="00563752">
            <w:pPr>
              <w:spacing w:line="320" w:lineRule="exact"/>
              <w:jc w:val="both"/>
              <w:rPr>
                <w:rFonts w:ascii="Calibri" w:eastAsia="微软雅黑" w:hAnsi="微软雅黑" w:cs="宋体"/>
                <w:color w:val="000000"/>
                <w:sz w:val="21"/>
                <w:szCs w:val="21"/>
              </w:rPr>
            </w:pPr>
          </w:p>
        </w:tc>
      </w:tr>
      <w:tr w:rsidR="00563752" w:rsidRPr="00563752" w14:paraId="2C93667B" w14:textId="77777777" w:rsidTr="00563752">
        <w:trPr>
          <w:trHeight w:val="397"/>
          <w:jc w:val="center"/>
        </w:trPr>
        <w:tc>
          <w:tcPr>
            <w:tcW w:w="719" w:type="dxa"/>
            <w:shd w:val="clear" w:color="auto" w:fill="auto"/>
            <w:vAlign w:val="center"/>
          </w:tcPr>
          <w:p w14:paraId="45228CAE" w14:textId="77777777" w:rsidR="00563752" w:rsidRPr="00DD7D86" w:rsidRDefault="00563752" w:rsidP="00563752">
            <w:pPr>
              <w:spacing w:line="320" w:lineRule="exact"/>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lastRenderedPageBreak/>
              <w:t>物业经理签字</w:t>
            </w:r>
          </w:p>
        </w:tc>
        <w:tc>
          <w:tcPr>
            <w:tcW w:w="708" w:type="dxa"/>
            <w:shd w:val="clear" w:color="auto" w:fill="auto"/>
            <w:vAlign w:val="center"/>
          </w:tcPr>
          <w:p w14:paraId="597BD7A9" w14:textId="77777777" w:rsidR="00563752" w:rsidRPr="00DD7D86" w:rsidRDefault="00563752" w:rsidP="00563752">
            <w:pPr>
              <w:spacing w:line="320" w:lineRule="exact"/>
              <w:jc w:val="both"/>
              <w:rPr>
                <w:rFonts w:ascii="Calibri" w:eastAsia="微软雅黑" w:hAnsi="微软雅黑" w:cs="宋体"/>
                <w:color w:val="000000"/>
                <w:sz w:val="21"/>
                <w:szCs w:val="21"/>
              </w:rPr>
            </w:pPr>
          </w:p>
        </w:tc>
        <w:tc>
          <w:tcPr>
            <w:tcW w:w="6605" w:type="dxa"/>
            <w:shd w:val="clear" w:color="auto" w:fill="auto"/>
            <w:vAlign w:val="center"/>
          </w:tcPr>
          <w:p w14:paraId="7F0D502C" w14:textId="77777777" w:rsidR="00563752" w:rsidRPr="00DD7D86" w:rsidRDefault="00563752" w:rsidP="00563752">
            <w:pPr>
              <w:spacing w:line="320" w:lineRule="exact"/>
              <w:jc w:val="both"/>
              <w:rPr>
                <w:rFonts w:ascii="Calibri" w:eastAsia="微软雅黑" w:hAnsi="微软雅黑" w:cs="宋体"/>
                <w:color w:val="000000"/>
                <w:sz w:val="21"/>
                <w:szCs w:val="21"/>
              </w:rPr>
            </w:pPr>
          </w:p>
          <w:p w14:paraId="3CC9A9C3" w14:textId="77777777" w:rsidR="00563752" w:rsidRPr="00DD7D86" w:rsidRDefault="00563752" w:rsidP="00563752">
            <w:pPr>
              <w:spacing w:line="320" w:lineRule="exact"/>
              <w:jc w:val="both"/>
              <w:rPr>
                <w:rFonts w:ascii="Calibri" w:eastAsia="微软雅黑" w:hAnsi="微软雅黑" w:cs="宋体"/>
                <w:color w:val="000000"/>
                <w:sz w:val="21"/>
                <w:szCs w:val="21"/>
              </w:rPr>
            </w:pPr>
          </w:p>
          <w:p w14:paraId="365598CC" w14:textId="77777777" w:rsidR="00563752" w:rsidRPr="00DD7D86" w:rsidRDefault="00563752" w:rsidP="00563752">
            <w:pPr>
              <w:spacing w:line="320" w:lineRule="exact"/>
              <w:ind w:firstLineChars="2000" w:firstLine="4200"/>
              <w:jc w:val="both"/>
              <w:rPr>
                <w:rFonts w:ascii="Calibri" w:eastAsia="微软雅黑" w:hAnsi="微软雅黑" w:cs="宋体"/>
                <w:color w:val="000000"/>
                <w:sz w:val="21"/>
                <w:szCs w:val="21"/>
              </w:rPr>
            </w:pPr>
            <w:r w:rsidRPr="00DD7D86">
              <w:rPr>
                <w:rFonts w:ascii="Calibri" w:eastAsia="微软雅黑" w:hAnsi="微软雅黑" w:cs="宋体" w:hint="eastAsia"/>
                <w:color w:val="000000"/>
                <w:sz w:val="21"/>
                <w:szCs w:val="21"/>
              </w:rPr>
              <w:t>年</w:t>
            </w:r>
            <w:r w:rsidRPr="00DD7D86">
              <w:rPr>
                <w:rFonts w:ascii="Calibri" w:eastAsia="微软雅黑" w:hAnsi="微软雅黑" w:cs="宋体" w:hint="eastAsia"/>
                <w:color w:val="000000"/>
                <w:sz w:val="21"/>
                <w:szCs w:val="21"/>
              </w:rPr>
              <w:t xml:space="preserve">   </w:t>
            </w:r>
            <w:r w:rsidRPr="00DD7D86">
              <w:rPr>
                <w:rFonts w:ascii="Calibri" w:eastAsia="微软雅黑" w:hAnsi="微软雅黑" w:cs="宋体" w:hint="eastAsia"/>
                <w:color w:val="000000"/>
                <w:sz w:val="21"/>
                <w:szCs w:val="21"/>
              </w:rPr>
              <w:t>月</w:t>
            </w:r>
            <w:r w:rsidRPr="00DD7D86">
              <w:rPr>
                <w:rFonts w:ascii="Calibri" w:eastAsia="微软雅黑" w:hAnsi="微软雅黑" w:cs="宋体" w:hint="eastAsia"/>
                <w:color w:val="000000"/>
                <w:sz w:val="21"/>
                <w:szCs w:val="21"/>
              </w:rPr>
              <w:t xml:space="preserve">   </w:t>
            </w:r>
            <w:r w:rsidRPr="00DD7D86">
              <w:rPr>
                <w:rFonts w:ascii="Calibri" w:eastAsia="微软雅黑" w:hAnsi="微软雅黑" w:cs="宋体" w:hint="eastAsia"/>
                <w:color w:val="000000"/>
                <w:sz w:val="21"/>
                <w:szCs w:val="21"/>
              </w:rPr>
              <w:t>日</w:t>
            </w:r>
          </w:p>
        </w:tc>
        <w:tc>
          <w:tcPr>
            <w:tcW w:w="1008" w:type="dxa"/>
            <w:shd w:val="clear" w:color="auto" w:fill="auto"/>
            <w:vAlign w:val="center"/>
          </w:tcPr>
          <w:p w14:paraId="0CD398A3" w14:textId="77777777" w:rsidR="00563752" w:rsidRPr="00DD7D86" w:rsidRDefault="00563752" w:rsidP="00563752">
            <w:pPr>
              <w:spacing w:line="320" w:lineRule="exact"/>
              <w:jc w:val="both"/>
              <w:rPr>
                <w:rFonts w:ascii="Calibri" w:eastAsia="微软雅黑" w:hAnsi="微软雅黑" w:cs="宋体"/>
                <w:color w:val="000000"/>
                <w:sz w:val="21"/>
                <w:szCs w:val="21"/>
              </w:rPr>
            </w:pPr>
          </w:p>
        </w:tc>
      </w:tr>
    </w:tbl>
    <w:p w14:paraId="220B5AB6" w14:textId="77777777" w:rsidR="00B87B51" w:rsidRPr="00B87B51" w:rsidRDefault="00B87B51" w:rsidP="008479F5">
      <w:pPr>
        <w:pStyle w:val="aff4"/>
        <w:ind w:firstLine="480"/>
        <w:sectPr w:rsidR="00B87B51" w:rsidRPr="00B87B51" w:rsidSect="00946788">
          <w:footerReference w:type="even" r:id="rId32"/>
          <w:footerReference w:type="default" r:id="rId33"/>
          <w:pgSz w:w="11906" w:h="16838" w:code="9"/>
          <w:pgMar w:top="1418" w:right="1418" w:bottom="1418" w:left="1418" w:header="851" w:footer="992" w:gutter="0"/>
          <w:cols w:space="425"/>
          <w:docGrid w:type="linesAndChars" w:linePitch="460"/>
        </w:sectPr>
      </w:pPr>
    </w:p>
    <w:p w14:paraId="2DA58542" w14:textId="301E3111" w:rsidR="009453D0" w:rsidRPr="00E20732" w:rsidRDefault="009453D0" w:rsidP="009453D0">
      <w:pPr>
        <w:pStyle w:val="1"/>
        <w:spacing w:before="230" w:after="230"/>
        <w:rPr>
          <w:color w:val="C00000"/>
        </w:rPr>
      </w:pPr>
      <w:bookmarkStart w:id="15" w:name="_Toc148453731"/>
      <w:r w:rsidRPr="00405285">
        <w:rPr>
          <w:rFonts w:hint="eastAsia"/>
        </w:rPr>
        <w:lastRenderedPageBreak/>
        <w:t>第四章</w:t>
      </w:r>
      <w:r>
        <w:rPr>
          <w:rFonts w:hint="eastAsia"/>
        </w:rPr>
        <w:t xml:space="preserve">　</w:t>
      </w:r>
      <w:r w:rsidRPr="00405285">
        <w:rPr>
          <w:rFonts w:hint="eastAsia"/>
        </w:rPr>
        <w:t>合同</w:t>
      </w:r>
      <w:bookmarkEnd w:id="15"/>
      <w:r w:rsidR="002F7AF0">
        <w:rPr>
          <w:rFonts w:hint="eastAsia"/>
        </w:rPr>
        <w:t>草案条款</w:t>
      </w:r>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4A315FA4" w:rsidR="009453D0" w:rsidRPr="00FA4D0E" w:rsidRDefault="009453D0" w:rsidP="009453D0">
      <w:pPr>
        <w:spacing w:beforeLines="50" w:before="230"/>
        <w:ind w:firstLineChars="200" w:firstLine="482"/>
        <w:jc w:val="both"/>
        <w:rPr>
          <w:b/>
        </w:rPr>
      </w:pPr>
      <w:r w:rsidRPr="00FA4D0E">
        <w:rPr>
          <w:b/>
        </w:rPr>
        <w:t>甲方（采购人）：</w:t>
      </w:r>
      <w:r w:rsidR="007C332E">
        <w:rPr>
          <w:b/>
          <w:color w:val="C00000"/>
          <w:u w:val="single"/>
        </w:rPr>
        <w:t>西安烈士陵园</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07BFACF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01105E36" w14:textId="77777777" w:rsidR="00563752" w:rsidRDefault="009453D0" w:rsidP="00563752">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00563752" w:rsidRPr="00563752">
        <w:rPr>
          <w:rFonts w:asciiTheme="minorHAnsi" w:eastAsiaTheme="minorEastAsia" w:hAnsiTheme="minorHAnsi" w:hint="eastAsia"/>
          <w:sz w:val="24"/>
          <w:szCs w:val="24"/>
        </w:rPr>
        <w:t>一年，以双方签订合同时约定的起止时间为准。</w:t>
      </w:r>
    </w:p>
    <w:p w14:paraId="7B2F04D2" w14:textId="6BFAFFED" w:rsidR="009453D0" w:rsidRPr="00FA4D0E" w:rsidRDefault="009453D0" w:rsidP="00563752">
      <w:pPr>
        <w:pStyle w:val="a9"/>
        <w:spacing w:line="240" w:lineRule="auto"/>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77777777" w:rsidR="009453D0" w:rsidRPr="00FA4D0E" w:rsidRDefault="009453D0" w:rsidP="009453D0">
      <w:pPr>
        <w:ind w:firstLineChars="200" w:firstLine="480"/>
        <w:jc w:val="both"/>
      </w:pPr>
      <w:r w:rsidRPr="00FA4D0E">
        <w:t>（二）总报价包括完成本项目所需的人员工资、社会保险及按规定提取的福利费、行政办公费用、企业固定资产折旧、临时性加班的加班费用、法定税费及合理利润等全部费用。采购人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29227FAE" w14:textId="3DBE4BF9" w:rsidR="009453D0" w:rsidRPr="00FA4D0E" w:rsidRDefault="00FB710F" w:rsidP="009453D0">
      <w:pPr>
        <w:pStyle w:val="a9"/>
        <w:spacing w:line="240" w:lineRule="auto"/>
        <w:ind w:firstLineChars="200" w:firstLine="480"/>
        <w:jc w:val="both"/>
        <w:rPr>
          <w:rFonts w:asciiTheme="minorHAnsi" w:eastAsiaTheme="minorEastAsia" w:hAnsiTheme="minorHAnsi"/>
        </w:rPr>
      </w:pPr>
      <w:r w:rsidRPr="00FB710F">
        <w:rPr>
          <w:rFonts w:asciiTheme="minorHAnsi" w:eastAsiaTheme="minorEastAsia" w:hAnsiTheme="minorHAnsi" w:hint="eastAsia"/>
          <w:sz w:val="24"/>
          <w:szCs w:val="24"/>
        </w:rPr>
        <w:t>合同签订后</w:t>
      </w:r>
      <w:r w:rsidRPr="00FB710F">
        <w:rPr>
          <w:rFonts w:asciiTheme="minorHAnsi" w:eastAsiaTheme="minorEastAsia" w:hAnsiTheme="minorHAnsi" w:hint="eastAsia"/>
          <w:sz w:val="24"/>
          <w:szCs w:val="24"/>
        </w:rPr>
        <w:t>5</w:t>
      </w:r>
      <w:r w:rsidRPr="00FB710F">
        <w:rPr>
          <w:rFonts w:asciiTheme="minorHAnsi" w:eastAsiaTheme="minorEastAsia" w:hAnsiTheme="minorHAnsi" w:hint="eastAsia"/>
          <w:sz w:val="24"/>
          <w:szCs w:val="24"/>
        </w:rPr>
        <w:t>个工作日内支付合同总价款的</w:t>
      </w:r>
      <w:r w:rsidRPr="00FB710F">
        <w:rPr>
          <w:rFonts w:asciiTheme="minorHAnsi" w:eastAsiaTheme="minorEastAsia" w:hAnsiTheme="minorHAnsi" w:hint="eastAsia"/>
          <w:sz w:val="24"/>
          <w:szCs w:val="24"/>
        </w:rPr>
        <w:t>80%</w:t>
      </w:r>
      <w:r w:rsidRPr="00FB710F">
        <w:rPr>
          <w:rFonts w:asciiTheme="minorHAnsi" w:eastAsiaTheme="minorEastAsia" w:hAnsiTheme="minorHAnsi" w:hint="eastAsia"/>
          <w:sz w:val="24"/>
          <w:szCs w:val="24"/>
        </w:rPr>
        <w:t>；服务期</w:t>
      </w:r>
      <w:r w:rsidRPr="00FB710F">
        <w:rPr>
          <w:rFonts w:asciiTheme="minorHAnsi" w:eastAsiaTheme="minorEastAsia" w:hAnsiTheme="minorHAnsi"/>
          <w:sz w:val="24"/>
          <w:szCs w:val="24"/>
        </w:rPr>
        <w:t>满后</w:t>
      </w:r>
      <w:r w:rsidRPr="00FB710F">
        <w:rPr>
          <w:rFonts w:asciiTheme="minorHAnsi" w:eastAsiaTheme="minorEastAsia" w:hAnsiTheme="minorHAnsi" w:hint="eastAsia"/>
          <w:sz w:val="24"/>
          <w:szCs w:val="24"/>
        </w:rPr>
        <w:t>，支付剩余</w:t>
      </w:r>
      <w:r w:rsidRPr="00FB710F">
        <w:rPr>
          <w:rFonts w:asciiTheme="minorHAnsi" w:eastAsiaTheme="minorEastAsia" w:hAnsiTheme="minorHAnsi" w:hint="eastAsia"/>
          <w:sz w:val="24"/>
          <w:szCs w:val="24"/>
        </w:rPr>
        <w:t>20%</w:t>
      </w:r>
      <w:r w:rsidRPr="00FB710F">
        <w:rPr>
          <w:rFonts w:asciiTheme="minorHAnsi" w:eastAsiaTheme="minorEastAsia" w:hAnsiTheme="minorHAnsi" w:hint="eastAsia"/>
          <w:sz w:val="24"/>
          <w:szCs w:val="24"/>
        </w:rPr>
        <w:t>。（在支付剩余</w:t>
      </w:r>
      <w:r w:rsidRPr="00FB710F">
        <w:rPr>
          <w:rFonts w:asciiTheme="minorHAnsi" w:eastAsiaTheme="minorEastAsia" w:hAnsiTheme="minorHAnsi"/>
          <w:sz w:val="24"/>
          <w:szCs w:val="24"/>
        </w:rPr>
        <w:t>20%</w:t>
      </w:r>
      <w:r w:rsidRPr="00FB710F">
        <w:rPr>
          <w:rFonts w:asciiTheme="minorHAnsi" w:eastAsiaTheme="minorEastAsia" w:hAnsiTheme="minorHAnsi"/>
          <w:sz w:val="24"/>
          <w:szCs w:val="24"/>
        </w:rPr>
        <w:t>价款时，应根据考核</w:t>
      </w:r>
      <w:r w:rsidRPr="00FB710F">
        <w:rPr>
          <w:rFonts w:asciiTheme="minorHAnsi" w:eastAsiaTheme="minorEastAsia" w:hAnsiTheme="minorHAnsi" w:hint="eastAsia"/>
          <w:sz w:val="24"/>
          <w:szCs w:val="24"/>
        </w:rPr>
        <w:t>办法、</w:t>
      </w:r>
      <w:r w:rsidRPr="00FB710F">
        <w:rPr>
          <w:rFonts w:asciiTheme="minorHAnsi" w:eastAsiaTheme="minorEastAsia" w:hAnsiTheme="minorHAnsi"/>
          <w:sz w:val="24"/>
          <w:szCs w:val="24"/>
        </w:rPr>
        <w:t>考核资料，按照</w:t>
      </w:r>
      <w:r w:rsidRPr="00FB710F">
        <w:rPr>
          <w:rFonts w:asciiTheme="minorHAnsi" w:eastAsiaTheme="minorEastAsia" w:hAnsiTheme="minorHAnsi" w:hint="eastAsia"/>
          <w:sz w:val="24"/>
          <w:szCs w:val="24"/>
        </w:rPr>
        <w:t>服务期</w:t>
      </w:r>
      <w:proofErr w:type="gramStart"/>
      <w:r w:rsidRPr="00FB710F">
        <w:rPr>
          <w:rFonts w:asciiTheme="minorHAnsi" w:eastAsiaTheme="minorEastAsia" w:hAnsiTheme="minorHAnsi" w:hint="eastAsia"/>
          <w:sz w:val="24"/>
          <w:szCs w:val="24"/>
        </w:rPr>
        <w:t>内</w:t>
      </w:r>
      <w:r w:rsidRPr="00FB710F">
        <w:rPr>
          <w:rFonts w:asciiTheme="minorHAnsi" w:eastAsiaTheme="minorEastAsia" w:hAnsiTheme="minorHAnsi"/>
          <w:sz w:val="24"/>
          <w:szCs w:val="24"/>
        </w:rPr>
        <w:t>考核</w:t>
      </w:r>
      <w:proofErr w:type="gramEnd"/>
      <w:r w:rsidRPr="00FB710F">
        <w:rPr>
          <w:rFonts w:asciiTheme="minorHAnsi" w:eastAsiaTheme="minorEastAsia" w:hAnsiTheme="minorHAnsi"/>
          <w:sz w:val="24"/>
          <w:szCs w:val="24"/>
        </w:rPr>
        <w:t>情况支付剩余款项。）</w:t>
      </w:r>
    </w:p>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56D6C388"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（三）结算方式：交付期满后填写政府采购项目验收单（一式伍份），发票，乙方持</w:t>
      </w:r>
      <w:r w:rsidR="002F7AF0">
        <w:rPr>
          <w:rFonts w:asciiTheme="minorHAnsi" w:eastAsiaTheme="minorEastAsia" w:hAnsiTheme="minorHAnsi"/>
          <w:sz w:val="24"/>
          <w:szCs w:val="24"/>
        </w:rPr>
        <w:t>成交</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乙方要如实开具发票，不得变更开票内容，乙方开具发票出现税务争议时，乙方需承担税款、滞纳金、罚款等赔偿责任以及其他相关责任。</w:t>
      </w:r>
    </w:p>
    <w:p w14:paraId="3739DF02"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0D44BAE2" w14:textId="6F870061" w:rsidR="00FB710F" w:rsidRPr="00FB710F" w:rsidRDefault="00FB710F" w:rsidP="00FB710F">
      <w:pPr>
        <w:wordWrap w:val="0"/>
        <w:ind w:firstLineChars="200" w:firstLine="480"/>
        <w:jc w:val="both"/>
      </w:pPr>
      <w:r w:rsidRPr="00FB710F">
        <w:rPr>
          <w:rFonts w:hint="eastAsia"/>
        </w:rPr>
        <w:t>1</w:t>
      </w:r>
      <w:r w:rsidRPr="00FB710F">
        <w:rPr>
          <w:rFonts w:hint="eastAsia"/>
        </w:rPr>
        <w:t>、对服务区域内的服务事项有知情权和监督权。对工作中不负责任、违反管理规定的人员，有权提出辞退要求，情况属实，</w:t>
      </w:r>
      <w:r>
        <w:rPr>
          <w:rFonts w:hint="eastAsia"/>
        </w:rPr>
        <w:t>乙方</w:t>
      </w:r>
      <w:r w:rsidRPr="00FB710F">
        <w:rPr>
          <w:rFonts w:hint="eastAsia"/>
        </w:rPr>
        <w:t>应无条件予以执行。</w:t>
      </w:r>
    </w:p>
    <w:p w14:paraId="20C238DC" w14:textId="4445DEE3" w:rsidR="00FB710F" w:rsidRPr="00FB710F" w:rsidRDefault="00FB710F" w:rsidP="00FB710F">
      <w:pPr>
        <w:wordWrap w:val="0"/>
        <w:ind w:firstLineChars="200" w:firstLine="480"/>
        <w:jc w:val="both"/>
      </w:pPr>
      <w:r w:rsidRPr="00FB710F">
        <w:rPr>
          <w:rFonts w:hint="eastAsia"/>
        </w:rPr>
        <w:t>2</w:t>
      </w:r>
      <w:r w:rsidRPr="00FB710F">
        <w:rPr>
          <w:rFonts w:hint="eastAsia"/>
        </w:rPr>
        <w:t>、审定和认可</w:t>
      </w:r>
      <w:r>
        <w:rPr>
          <w:rFonts w:hint="eastAsia"/>
        </w:rPr>
        <w:t>乙方</w:t>
      </w:r>
      <w:r w:rsidRPr="00FB710F">
        <w:rPr>
          <w:rFonts w:hint="eastAsia"/>
        </w:rPr>
        <w:t>制订的服务方案、年度服务计划。</w:t>
      </w:r>
    </w:p>
    <w:p w14:paraId="560C11B5" w14:textId="07E85224" w:rsidR="00FB710F" w:rsidRPr="00FB710F" w:rsidRDefault="00FB710F" w:rsidP="00FB710F">
      <w:pPr>
        <w:wordWrap w:val="0"/>
        <w:ind w:firstLineChars="200" w:firstLine="480"/>
        <w:jc w:val="both"/>
      </w:pPr>
      <w:r w:rsidRPr="00FB710F">
        <w:rPr>
          <w:rFonts w:hint="eastAsia"/>
        </w:rPr>
        <w:t>3</w:t>
      </w:r>
      <w:r w:rsidRPr="00FB710F">
        <w:rPr>
          <w:rFonts w:hint="eastAsia"/>
        </w:rPr>
        <w:t>、监督、检查</w:t>
      </w:r>
      <w:r>
        <w:rPr>
          <w:rFonts w:hint="eastAsia"/>
        </w:rPr>
        <w:t>乙方</w:t>
      </w:r>
      <w:r w:rsidRPr="00FB710F">
        <w:rPr>
          <w:rFonts w:hint="eastAsia"/>
        </w:rPr>
        <w:t>的各项方案和计划的实施，并对</w:t>
      </w:r>
      <w:r>
        <w:rPr>
          <w:rFonts w:hint="eastAsia"/>
        </w:rPr>
        <w:t>乙方</w:t>
      </w:r>
      <w:r w:rsidRPr="00FB710F">
        <w:rPr>
          <w:rFonts w:hint="eastAsia"/>
        </w:rPr>
        <w:t>按照合同约定履行服务的情况进行考核。</w:t>
      </w:r>
    </w:p>
    <w:p w14:paraId="28103907" w14:textId="093707C0" w:rsidR="00FB710F" w:rsidRPr="00FB710F" w:rsidRDefault="00FB710F" w:rsidP="00FB710F">
      <w:pPr>
        <w:wordWrap w:val="0"/>
        <w:ind w:firstLineChars="200" w:firstLine="480"/>
        <w:jc w:val="both"/>
      </w:pPr>
      <w:r w:rsidRPr="00FB710F">
        <w:rPr>
          <w:rFonts w:hint="eastAsia"/>
        </w:rPr>
        <w:t>4</w:t>
      </w:r>
      <w:r w:rsidRPr="00FB710F">
        <w:rPr>
          <w:rFonts w:hint="eastAsia"/>
        </w:rPr>
        <w:t>、按照合同约定向</w:t>
      </w:r>
      <w:r>
        <w:rPr>
          <w:rFonts w:hint="eastAsia"/>
        </w:rPr>
        <w:t>乙方</w:t>
      </w:r>
      <w:r w:rsidRPr="00FB710F">
        <w:rPr>
          <w:rFonts w:hint="eastAsia"/>
        </w:rPr>
        <w:t>支付服务费。</w:t>
      </w:r>
    </w:p>
    <w:p w14:paraId="11688714" w14:textId="77777777" w:rsidR="00FB710F" w:rsidRPr="00FB710F" w:rsidRDefault="00FB710F" w:rsidP="00FB710F">
      <w:pPr>
        <w:wordWrap w:val="0"/>
        <w:ind w:firstLineChars="200" w:firstLine="480"/>
        <w:jc w:val="both"/>
      </w:pPr>
      <w:r w:rsidRPr="00FB710F">
        <w:t>5</w:t>
      </w:r>
      <w:r w:rsidRPr="00FB710F">
        <w:rPr>
          <w:rFonts w:hint="eastAsia"/>
        </w:rPr>
        <w:t>、法律、法规规定的其他权利义务。</w:t>
      </w:r>
    </w:p>
    <w:p w14:paraId="10616045" w14:textId="77777777" w:rsidR="009453D0" w:rsidRPr="00FA4D0E" w:rsidRDefault="009453D0" w:rsidP="009453D0">
      <w:pPr>
        <w:wordWrap w:val="0"/>
        <w:ind w:firstLineChars="200" w:firstLine="480"/>
        <w:jc w:val="both"/>
      </w:pPr>
      <w:r w:rsidRPr="00FA4D0E">
        <w:t>（二）乙方的权利和义务</w:t>
      </w:r>
    </w:p>
    <w:p w14:paraId="1AB501E8" w14:textId="0E24F61F" w:rsidR="00FB710F" w:rsidRPr="00FB710F" w:rsidRDefault="00FB710F" w:rsidP="00FB710F">
      <w:pPr>
        <w:wordWrap w:val="0"/>
        <w:ind w:firstLineChars="200" w:firstLine="480"/>
        <w:jc w:val="both"/>
      </w:pPr>
      <w:r w:rsidRPr="00FB710F">
        <w:rPr>
          <w:rFonts w:hint="eastAsia"/>
        </w:rPr>
        <w:t>1</w:t>
      </w:r>
      <w:r w:rsidRPr="00FB710F">
        <w:rPr>
          <w:rFonts w:hint="eastAsia"/>
        </w:rPr>
        <w:t>、根据有关法律、法规的规定和合同的约定，在服务区域提供服务，向</w:t>
      </w:r>
      <w:r>
        <w:rPr>
          <w:rFonts w:hint="eastAsia"/>
        </w:rPr>
        <w:t>甲方</w:t>
      </w:r>
      <w:r w:rsidRPr="00FB710F">
        <w:rPr>
          <w:rFonts w:hint="eastAsia"/>
        </w:rPr>
        <w:t>收取服务费用。</w:t>
      </w:r>
    </w:p>
    <w:p w14:paraId="2D16E817" w14:textId="77777777" w:rsidR="00FB710F" w:rsidRPr="00FB710F" w:rsidRDefault="00FB710F" w:rsidP="00FB710F">
      <w:pPr>
        <w:wordWrap w:val="0"/>
        <w:ind w:firstLineChars="200" w:firstLine="480"/>
        <w:jc w:val="both"/>
      </w:pPr>
      <w:r w:rsidRPr="00FB710F">
        <w:rPr>
          <w:rFonts w:hint="eastAsia"/>
        </w:rPr>
        <w:t>2</w:t>
      </w:r>
      <w:r w:rsidRPr="00FB710F">
        <w:rPr>
          <w:rFonts w:hint="eastAsia"/>
        </w:rPr>
        <w:t>、</w:t>
      </w:r>
      <w:r w:rsidRPr="00FB710F">
        <w:t>结合实际情况，编制服务方案、年度服务计划等</w:t>
      </w:r>
      <w:r w:rsidRPr="00FB710F">
        <w:rPr>
          <w:rFonts w:hint="eastAsia"/>
        </w:rPr>
        <w:t>。</w:t>
      </w:r>
    </w:p>
    <w:p w14:paraId="62D286C8" w14:textId="18718DAA" w:rsidR="00FB710F" w:rsidRPr="00FB710F" w:rsidRDefault="00FB710F" w:rsidP="00FB710F">
      <w:pPr>
        <w:wordWrap w:val="0"/>
        <w:ind w:firstLineChars="200" w:firstLine="480"/>
        <w:jc w:val="both"/>
      </w:pPr>
      <w:r w:rsidRPr="00FB710F">
        <w:rPr>
          <w:rFonts w:hint="eastAsia"/>
        </w:rPr>
        <w:t>3</w:t>
      </w:r>
      <w:r w:rsidRPr="00FB710F">
        <w:rPr>
          <w:rFonts w:hint="eastAsia"/>
        </w:rPr>
        <w:t>、及时向</w:t>
      </w:r>
      <w:r>
        <w:rPr>
          <w:rFonts w:hint="eastAsia"/>
        </w:rPr>
        <w:t>甲方</w:t>
      </w:r>
      <w:r w:rsidRPr="00FB710F">
        <w:rPr>
          <w:rFonts w:hint="eastAsia"/>
        </w:rPr>
        <w:t>通报有关服务方面的重大事项；接受</w:t>
      </w:r>
      <w:r>
        <w:rPr>
          <w:rFonts w:hint="eastAsia"/>
        </w:rPr>
        <w:t>甲方</w:t>
      </w:r>
      <w:r w:rsidRPr="00FB710F">
        <w:rPr>
          <w:rFonts w:hint="eastAsia"/>
        </w:rPr>
        <w:t>对服务内容和质量标准的监督。</w:t>
      </w:r>
    </w:p>
    <w:p w14:paraId="41898AFC" w14:textId="38F45A4B" w:rsidR="00FB710F" w:rsidRPr="00FB710F" w:rsidRDefault="00FB710F" w:rsidP="00FB710F">
      <w:pPr>
        <w:wordWrap w:val="0"/>
        <w:ind w:firstLineChars="200" w:firstLine="480"/>
        <w:jc w:val="both"/>
      </w:pPr>
      <w:r w:rsidRPr="00FB710F">
        <w:rPr>
          <w:rFonts w:hint="eastAsia"/>
        </w:rPr>
        <w:t>4</w:t>
      </w:r>
      <w:r w:rsidRPr="00FB710F">
        <w:rPr>
          <w:rFonts w:hint="eastAsia"/>
        </w:rPr>
        <w:t>、合同依法解除、协商解除、单方解除或者期满终止时，</w:t>
      </w:r>
      <w:r>
        <w:rPr>
          <w:rFonts w:hint="eastAsia"/>
        </w:rPr>
        <w:t>乙方</w:t>
      </w:r>
      <w:r w:rsidRPr="00FB710F">
        <w:rPr>
          <w:rFonts w:hint="eastAsia"/>
        </w:rPr>
        <w:t>应当按照有关规定和合同约定退出服务，并按有关规定和合同约定办理移交手续。</w:t>
      </w:r>
    </w:p>
    <w:p w14:paraId="54A5C7B4" w14:textId="5DA0696C" w:rsidR="00FB710F" w:rsidRPr="00FB710F" w:rsidRDefault="00FB710F" w:rsidP="00FB710F">
      <w:pPr>
        <w:wordWrap w:val="0"/>
        <w:ind w:firstLineChars="200" w:firstLine="480"/>
        <w:jc w:val="both"/>
      </w:pPr>
      <w:r w:rsidRPr="00FB710F">
        <w:t>5</w:t>
      </w:r>
      <w:r w:rsidRPr="00FB710F">
        <w:rPr>
          <w:rFonts w:hint="eastAsia"/>
        </w:rPr>
        <w:t>、服务商在项目服务期间需与其所雇佣人员订立劳动合同，并承担协议期内乙方的人员用工成本，包括但不限于工资福利、社会保险、工伤事故赔偿等费用。并向</w:t>
      </w:r>
      <w:r>
        <w:rPr>
          <w:rFonts w:hint="eastAsia"/>
        </w:rPr>
        <w:t>甲方</w:t>
      </w:r>
      <w:r w:rsidRPr="00FB710F">
        <w:rPr>
          <w:rFonts w:hint="eastAsia"/>
        </w:rPr>
        <w:t>提交人员花名册进行备案。</w:t>
      </w:r>
    </w:p>
    <w:p w14:paraId="76EB1C47" w14:textId="77777777" w:rsidR="00FB710F" w:rsidRPr="00FB710F" w:rsidRDefault="00FB710F" w:rsidP="00FB710F">
      <w:pPr>
        <w:wordWrap w:val="0"/>
        <w:ind w:firstLineChars="200" w:firstLine="480"/>
        <w:jc w:val="both"/>
      </w:pPr>
      <w:r w:rsidRPr="00FB710F">
        <w:t>6</w:t>
      </w:r>
      <w:r w:rsidRPr="00FB710F">
        <w:rPr>
          <w:rFonts w:hint="eastAsia"/>
        </w:rPr>
        <w:t>、法律、法规规定的其他权利义务。</w:t>
      </w:r>
    </w:p>
    <w:p w14:paraId="718A2D59"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5CFAB05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184C8B2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B83D0FA" w14:textId="77777777" w:rsidR="009453D0" w:rsidRPr="00FA4D0E" w:rsidRDefault="009453D0" w:rsidP="009453D0">
      <w:pPr>
        <w:spacing w:beforeLines="50" w:before="230"/>
        <w:jc w:val="both"/>
        <w:rPr>
          <w:rFonts w:cs="Calibri Light"/>
          <w:b/>
        </w:rPr>
      </w:pPr>
      <w:r w:rsidRPr="00FA4D0E">
        <w:rPr>
          <w:rFonts w:cs="Calibri Light"/>
          <w:b/>
        </w:rPr>
        <w:t>六、验收</w:t>
      </w:r>
    </w:p>
    <w:p w14:paraId="1AF4F74A" w14:textId="59F9811B" w:rsidR="009453D0" w:rsidRPr="00FA4D0E" w:rsidRDefault="009453D0" w:rsidP="009453D0">
      <w:pPr>
        <w:wordWrap w:val="0"/>
        <w:ind w:firstLineChars="200" w:firstLine="480"/>
        <w:jc w:val="both"/>
      </w:pPr>
      <w:r w:rsidRPr="00FA4D0E">
        <w:lastRenderedPageBreak/>
        <w:t>（一）服务期满后，甲方根据</w:t>
      </w:r>
      <w:r w:rsidR="002F7AF0">
        <w:t>磋商</w:t>
      </w:r>
      <w:r w:rsidRPr="00FA4D0E">
        <w:t>文件和</w:t>
      </w:r>
      <w:r w:rsidR="002F7AF0">
        <w:t>响应</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77777777" w:rsidR="009453D0" w:rsidRPr="00FA4D0E" w:rsidRDefault="009453D0" w:rsidP="009453D0">
      <w:pPr>
        <w:wordWrap w:val="0"/>
        <w:ind w:firstLineChars="200" w:firstLine="480"/>
        <w:jc w:val="both"/>
      </w:pPr>
      <w:r w:rsidRPr="00FA4D0E">
        <w:t>（三）乙方向甲方提供服务过程中的所有资料，以便甲方日后管理。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1F9583F3"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r w:rsidR="002F7AF0">
        <w:rPr>
          <w:rFonts w:asciiTheme="minorHAnsi" w:eastAsiaTheme="minorEastAsia" w:hAnsiTheme="minorHAnsi"/>
          <w:sz w:val="24"/>
          <w:szCs w:val="24"/>
        </w:rPr>
        <w:t>响应</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1358C10D" w14:textId="77777777" w:rsidR="009453D0" w:rsidRPr="00FA4D0E" w:rsidRDefault="009453D0" w:rsidP="009453D0">
      <w:pPr>
        <w:spacing w:beforeLines="50" w:before="230"/>
        <w:jc w:val="both"/>
        <w:rPr>
          <w:rFonts w:cs="Calibri Light"/>
          <w:b/>
        </w:rPr>
      </w:pPr>
      <w:r w:rsidRPr="00FA4D0E">
        <w:rPr>
          <w:rFonts w:cs="Calibri Light"/>
          <w:b/>
        </w:rPr>
        <w:t>七、违约责任</w:t>
      </w:r>
    </w:p>
    <w:p w14:paraId="4EF2BDA7" w14:textId="312B3911"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FB710F" w:rsidRPr="00FB710F">
        <w:rPr>
          <w:rFonts w:asciiTheme="minorHAnsi" w:eastAsiaTheme="minorEastAsia" w:hAnsiTheme="minorHAnsi" w:hint="eastAsia"/>
          <w:sz w:val="24"/>
          <w:szCs w:val="24"/>
        </w:rPr>
        <w:t>服务商的工作人员在项目服务期间造成第三人受伤或者对采购人造成恶劣影响、形成社会舆情的，由服务商负责并承担相应赔偿，包括但不限于出面协调、承担赔偿及消除对采购人造成的恶劣影响。出现以上任</w:t>
      </w:r>
      <w:proofErr w:type="gramStart"/>
      <w:r w:rsidR="00FB710F" w:rsidRPr="00FB710F">
        <w:rPr>
          <w:rFonts w:asciiTheme="minorHAnsi" w:eastAsiaTheme="minorEastAsia" w:hAnsiTheme="minorHAnsi" w:hint="eastAsia"/>
          <w:sz w:val="24"/>
          <w:szCs w:val="24"/>
        </w:rPr>
        <w:t>一</w:t>
      </w:r>
      <w:proofErr w:type="gramEnd"/>
      <w:r w:rsidR="00FB710F" w:rsidRPr="00FB710F">
        <w:rPr>
          <w:rFonts w:asciiTheme="minorHAnsi" w:eastAsiaTheme="minorEastAsia" w:hAnsiTheme="minorHAnsi" w:hint="eastAsia"/>
          <w:sz w:val="24"/>
          <w:szCs w:val="24"/>
        </w:rPr>
        <w:t>情形的，采购人有权单方解除合同，并要求服务商承担违约金</w:t>
      </w:r>
      <w:r w:rsidR="00FB710F" w:rsidRPr="00FB710F">
        <w:rPr>
          <w:rFonts w:asciiTheme="minorHAnsi" w:eastAsiaTheme="minorEastAsia" w:hAnsiTheme="minorHAnsi" w:hint="eastAsia"/>
          <w:sz w:val="24"/>
          <w:szCs w:val="24"/>
          <w:u w:val="single"/>
        </w:rPr>
        <w:t xml:space="preserve">   </w:t>
      </w:r>
      <w:r w:rsidR="00FB710F" w:rsidRPr="00FB710F">
        <w:rPr>
          <w:rFonts w:asciiTheme="minorHAnsi" w:eastAsiaTheme="minorEastAsia" w:hAnsiTheme="minorHAnsi" w:hint="eastAsia"/>
          <w:sz w:val="24"/>
          <w:szCs w:val="24"/>
        </w:rPr>
        <w:t>元。</w:t>
      </w:r>
    </w:p>
    <w:p w14:paraId="58B2EFF6" w14:textId="2AE6B7D5" w:rsidR="00FB710F" w:rsidRPr="00FB710F" w:rsidRDefault="00FB710F" w:rsidP="00FB710F">
      <w:pPr>
        <w:ind w:firstLineChars="200" w:firstLine="480"/>
      </w:pPr>
      <w:r>
        <w:rPr>
          <w:rFonts w:hint="eastAsia"/>
        </w:rPr>
        <w:t>（二）</w:t>
      </w:r>
      <w:r w:rsidRPr="00FB710F">
        <w:rPr>
          <w:rFonts w:hint="eastAsia"/>
        </w:rPr>
        <w:t>因一方违约提起诉讼的，涉</w:t>
      </w:r>
      <w:proofErr w:type="gramStart"/>
      <w:r w:rsidRPr="00FB710F">
        <w:rPr>
          <w:rFonts w:hint="eastAsia"/>
        </w:rPr>
        <w:t>诉费用</w:t>
      </w:r>
      <w:proofErr w:type="gramEnd"/>
      <w:r w:rsidRPr="00FB710F">
        <w:rPr>
          <w:rFonts w:hint="eastAsia"/>
        </w:rPr>
        <w:t>(</w:t>
      </w:r>
      <w:r w:rsidRPr="00FB710F">
        <w:rPr>
          <w:rFonts w:hint="eastAsia"/>
        </w:rPr>
        <w:t>包括但不限于</w:t>
      </w:r>
      <w:r>
        <w:rPr>
          <w:rFonts w:hint="eastAsia"/>
        </w:rPr>
        <w:t>:</w:t>
      </w:r>
      <w:r w:rsidRPr="00FB710F">
        <w:rPr>
          <w:rFonts w:hint="eastAsia"/>
        </w:rPr>
        <w:t>诉讼费、律师费、财产保全费、保险费、鉴定费、执行费、公告费、差旅费等</w:t>
      </w:r>
      <w:r w:rsidRPr="00FB710F">
        <w:rPr>
          <w:rFonts w:hint="eastAsia"/>
        </w:rPr>
        <w:t xml:space="preserve">) </w:t>
      </w:r>
      <w:r w:rsidRPr="00FB710F">
        <w:rPr>
          <w:rFonts w:hint="eastAsia"/>
        </w:rPr>
        <w:t>由违约方承担。</w:t>
      </w:r>
    </w:p>
    <w:p w14:paraId="516296C5" w14:textId="0B62B1CE" w:rsidR="009453D0" w:rsidRPr="00FA4D0E" w:rsidRDefault="00FB710F"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三</w:t>
      </w:r>
      <w:r w:rsidR="009453D0" w:rsidRPr="00FA4D0E">
        <w:rPr>
          <w:rFonts w:asciiTheme="minorHAnsi" w:eastAsiaTheme="minorEastAsia" w:hAnsiTheme="minorHAnsi"/>
          <w:sz w:val="24"/>
          <w:szCs w:val="24"/>
        </w:rPr>
        <w:t>）其他违约责任由双方平等协商后补充。</w:t>
      </w:r>
    </w:p>
    <w:p w14:paraId="4E3EDB02" w14:textId="027F0B0F" w:rsidR="009453D0" w:rsidRPr="00FA4D0E" w:rsidRDefault="00FB710F"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四</w:t>
      </w:r>
      <w:r w:rsidR="009453D0" w:rsidRPr="00FA4D0E">
        <w:rPr>
          <w:rFonts w:asciiTheme="minorHAnsi" w:eastAsiaTheme="minorEastAsia" w:hAnsiTheme="minorHAnsi"/>
          <w:sz w:val="24"/>
          <w:szCs w:val="24"/>
        </w:rPr>
        <w:t>）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C64B497" w14:textId="77777777" w:rsidR="009453D0" w:rsidRPr="00FA4D0E" w:rsidRDefault="009453D0" w:rsidP="009453D0">
      <w:pPr>
        <w:spacing w:beforeLines="50" w:before="230"/>
        <w:jc w:val="both"/>
        <w:rPr>
          <w:rFonts w:cs="Calibri Light"/>
          <w:b/>
        </w:rPr>
      </w:pPr>
      <w:r w:rsidRPr="00FA4D0E">
        <w:rPr>
          <w:rFonts w:cs="Calibri Light"/>
          <w:b/>
        </w:rPr>
        <w:t>八、合同的变更和修改、中止和终止</w:t>
      </w:r>
    </w:p>
    <w:p w14:paraId="1E70EF08" w14:textId="33172B1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C92EEA">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（二）甲方因乙方不履约或乙方其他原因而解除合同的，乙方须返还甲方全部费用、赔偿甲方由此产生的损失并承担其他相关责任，相应责任承担方式按照本合同第</w:t>
      </w:r>
      <w:r w:rsidRPr="00FA4D0E">
        <w:rPr>
          <w:rFonts w:asciiTheme="minorHAnsi" w:eastAsiaTheme="minorEastAsia" w:hAnsiTheme="minorHAnsi"/>
          <w:sz w:val="24"/>
          <w:szCs w:val="24"/>
        </w:rPr>
        <w:t>8</w:t>
      </w:r>
      <w:r w:rsidRPr="00FA4D0E">
        <w:rPr>
          <w:rFonts w:asciiTheme="minorHAnsi" w:eastAsiaTheme="minorEastAsia" w:hAnsiTheme="minorHAnsi"/>
          <w:sz w:val="24"/>
          <w:szCs w:val="24"/>
        </w:rPr>
        <w:t>条约定执行。</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（三）乙方因甲方不履约或甲方其他原因而解除合同的，乙方不予返还甲方已付乙方已提供相应服务的费用款项，甲方赔偿乙方由此产生的损失并承担其他相关责任。</w:t>
      </w:r>
    </w:p>
    <w:p w14:paraId="500EF15B" w14:textId="77777777" w:rsidR="009453D0" w:rsidRPr="00FA4D0E" w:rsidRDefault="009453D0" w:rsidP="009453D0">
      <w:pPr>
        <w:spacing w:beforeLines="50" w:before="230"/>
        <w:jc w:val="both"/>
        <w:rPr>
          <w:rFonts w:cs="Calibri Light"/>
          <w:b/>
        </w:rPr>
      </w:pPr>
      <w:r w:rsidRPr="00FA4D0E">
        <w:rPr>
          <w:rFonts w:cs="Calibri Light"/>
          <w:b/>
        </w:rPr>
        <w:t>九、保密条款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77777777" w:rsidR="009453D0" w:rsidRPr="00FA4D0E" w:rsidRDefault="009453D0" w:rsidP="009453D0">
      <w:pPr>
        <w:spacing w:beforeLines="50" w:before="230"/>
        <w:jc w:val="both"/>
        <w:rPr>
          <w:rFonts w:cs="Calibri Light"/>
          <w:b/>
        </w:rPr>
      </w:pPr>
      <w:r w:rsidRPr="00FA4D0E">
        <w:rPr>
          <w:rFonts w:cs="Calibri Light"/>
          <w:b/>
        </w:rPr>
        <w:t>十、争议解决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77777777" w:rsidR="009453D0" w:rsidRPr="00FA4D0E" w:rsidRDefault="009453D0" w:rsidP="009453D0">
      <w:pPr>
        <w:spacing w:beforeLines="50" w:before="230"/>
        <w:jc w:val="both"/>
        <w:rPr>
          <w:rFonts w:cs="Calibri Light"/>
          <w:b/>
        </w:rPr>
      </w:pPr>
      <w:r w:rsidRPr="00FA4D0E">
        <w:rPr>
          <w:rFonts w:cs="Calibri Light"/>
          <w:b/>
        </w:rPr>
        <w:t>十一、不可抗力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77777777" w:rsidR="009453D0" w:rsidRPr="00FA4D0E" w:rsidRDefault="009453D0" w:rsidP="009453D0">
      <w:pPr>
        <w:spacing w:beforeLines="50" w:before="230"/>
        <w:jc w:val="both"/>
        <w:rPr>
          <w:rFonts w:cs="Calibri Light"/>
          <w:b/>
        </w:rPr>
      </w:pPr>
      <w:r w:rsidRPr="00FA4D0E">
        <w:rPr>
          <w:rFonts w:cs="Calibri Light"/>
          <w:b/>
        </w:rPr>
        <w:t>十二、合同生效及其他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36D1B07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98397B">
        <w:rPr>
          <w:rFonts w:asciiTheme="minorHAnsi" w:eastAsiaTheme="minorEastAsia" w:hAnsiTheme="minorHAnsi"/>
          <w:sz w:val="24"/>
          <w:szCs w:val="24"/>
        </w:rPr>
        <w:t>4</w:t>
      </w:r>
      <w:r w:rsidRPr="00FA4D0E">
        <w:rPr>
          <w:rFonts w:asciiTheme="minorHAnsi" w:eastAsiaTheme="minorEastAsia" w:hAnsiTheme="minorHAnsi"/>
          <w:sz w:val="24"/>
          <w:szCs w:val="24"/>
        </w:rPr>
        <w:t>份，甲方、乙方各执</w:t>
      </w:r>
      <w:r w:rsidR="0098397B">
        <w:rPr>
          <w:rFonts w:asciiTheme="minorHAnsi" w:eastAsiaTheme="minorEastAsia" w:hAnsiTheme="minorHAnsi"/>
          <w:sz w:val="24"/>
          <w:szCs w:val="24"/>
        </w:rPr>
        <w:t>2</w:t>
      </w:r>
      <w:r w:rsidR="0098397B">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946788">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16" w:name="_Toc100219616"/>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6"/>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219A8A16" w14:textId="6F5AB34C" w:rsidR="00405285" w:rsidRPr="00B03CED" w:rsidRDefault="00FB710F" w:rsidP="00405285">
      <w:pPr>
        <w:jc w:val="center"/>
        <w:rPr>
          <w:rFonts w:ascii="华文中宋" w:eastAsia="华文中宋" w:hAnsi="华文中宋" w:cstheme="minorHAnsi"/>
          <w:sz w:val="96"/>
          <w:szCs w:val="96"/>
        </w:rPr>
      </w:pPr>
      <w:r w:rsidRPr="00FB710F">
        <w:rPr>
          <w:rFonts w:cstheme="minorHAnsi" w:hint="eastAsia"/>
          <w:b/>
          <w:color w:val="C00000"/>
          <w:sz w:val="36"/>
          <w:szCs w:val="36"/>
        </w:rPr>
        <w:t>西安烈士陵园园区安保、保洁服务</w:t>
      </w:r>
      <w:r w:rsidR="002F7AF0" w:rsidRPr="002F7AF0">
        <w:rPr>
          <w:rFonts w:ascii="华文中宋" w:eastAsia="华文中宋" w:hAnsi="华文中宋" w:cstheme="minorHAnsi"/>
          <w:spacing w:val="323"/>
          <w:sz w:val="96"/>
          <w:szCs w:val="96"/>
          <w:fitText w:val="5778" w:id="-1540037120"/>
        </w:rPr>
        <w:t>响应</w:t>
      </w:r>
      <w:r w:rsidR="00405285" w:rsidRPr="002F7AF0">
        <w:rPr>
          <w:rFonts w:ascii="华文中宋" w:eastAsia="华文中宋" w:hAnsi="华文中宋" w:cstheme="minorHAnsi"/>
          <w:spacing w:val="323"/>
          <w:sz w:val="96"/>
          <w:szCs w:val="96"/>
          <w:fitText w:val="5778" w:id="-1540037120"/>
        </w:rPr>
        <w:t>文</w:t>
      </w:r>
      <w:r w:rsidR="00405285" w:rsidRPr="002F7AF0">
        <w:rPr>
          <w:rFonts w:ascii="华文中宋" w:eastAsia="华文中宋" w:hAnsi="华文中宋" w:cstheme="minorHAnsi"/>
          <w:sz w:val="96"/>
          <w:szCs w:val="96"/>
          <w:fitText w:val="5778" w:id="-1540037120"/>
        </w:rPr>
        <w:t>件</w:t>
      </w:r>
    </w:p>
    <w:p w14:paraId="40B02A03" w14:textId="70156948" w:rsidR="00405285" w:rsidRPr="00B03CED" w:rsidRDefault="00AE3855" w:rsidP="00405285">
      <w:pPr>
        <w:jc w:val="center"/>
        <w:rPr>
          <w:rFonts w:cstheme="minorHAnsi"/>
          <w:sz w:val="36"/>
          <w:szCs w:val="36"/>
        </w:rPr>
      </w:pPr>
      <w:r w:rsidRPr="00FA4D0E">
        <w:rPr>
          <w:rFonts w:cstheme="minorHAnsi"/>
          <w:sz w:val="36"/>
          <w:szCs w:val="36"/>
        </w:rPr>
        <w:t>（项目编号：</w:t>
      </w:r>
      <w:r w:rsidR="00FB710F" w:rsidRPr="00FB710F">
        <w:rPr>
          <w:rFonts w:cstheme="minorHAnsi" w:hint="eastAsia"/>
          <w:color w:val="C00000"/>
          <w:sz w:val="36"/>
          <w:szCs w:val="36"/>
        </w:rPr>
        <w:t>XCZX2025-0110</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946788">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946788">
          <w:footerReference w:type="even" r:id="rId38"/>
          <w:footerReference w:type="default" r:id="rId39"/>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493191CD" w14:textId="7CC1C8E3" w:rsidR="00FB710F" w:rsidRDefault="002111A6" w:rsidP="00FB710F">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52FCAC17" w14:textId="26BF0EDA" w:rsidR="00FB710F" w:rsidRPr="00FB710F" w:rsidRDefault="00FB710F" w:rsidP="00FB710F">
      <w:pPr>
        <w:keepNext/>
        <w:spacing w:beforeLines="50" w:before="230" w:afterLines="50" w:after="230"/>
        <w:jc w:val="right"/>
        <w:rPr>
          <w:rFonts w:ascii="Calibri" w:eastAsia="黑体" w:hAnsi="Calibri"/>
          <w:kern w:val="32"/>
          <w:sz w:val="32"/>
        </w:rPr>
      </w:pPr>
      <w:r>
        <w:rPr>
          <w:rFonts w:ascii="Calibri Light" w:eastAsia="华文仿宋" w:hAnsi="Calibri Light" w:cs="Calibri Light"/>
          <w:color w:val="000000"/>
          <w:sz w:val="28"/>
          <w:szCs w:val="28"/>
        </w:rPr>
        <w:t>单位</w:t>
      </w:r>
      <w:r>
        <w:rPr>
          <w:rFonts w:ascii="Calibri Light" w:eastAsia="华文仿宋" w:hAnsi="Calibri Light" w:cs="Calibri Light"/>
          <w:color w:val="000000"/>
          <w:sz w:val="28"/>
          <w:szCs w:val="28"/>
        </w:rPr>
        <w:t>:</w:t>
      </w:r>
      <w:r>
        <w:rPr>
          <w:rFonts w:ascii="Calibri Light" w:eastAsia="华文仿宋" w:hAnsi="Calibri Light" w:cs="Calibri Light"/>
          <w:b/>
          <w:color w:val="000000"/>
          <w:sz w:val="28"/>
          <w:szCs w:val="28"/>
        </w:rPr>
        <w:t>元</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629D4DED"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4DB69C62" w:rsidR="00830864" w:rsidRPr="0013081C" w:rsidRDefault="00FB710F"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1D821E6D" w:rsidR="00A14C72" w:rsidRPr="00CF3031" w:rsidRDefault="00CC456E" w:rsidP="00CC456E">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3FBB848F"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FB710F">
        <w:rPr>
          <w:rFonts w:hint="eastAsia"/>
          <w:kern w:val="24"/>
        </w:rPr>
        <w:t>服务</w:t>
      </w:r>
      <w:r w:rsidRPr="00CF3031">
        <w:rPr>
          <w:kern w:val="24"/>
        </w:rPr>
        <w:t>期。</w:t>
      </w:r>
    </w:p>
    <w:p w14:paraId="6F198107" w14:textId="6359E8C2"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00FB710F">
        <w:rPr>
          <w:rFonts w:hint="eastAsia"/>
          <w:kern w:val="24"/>
        </w:rPr>
        <w:t>费用明细表</w:t>
      </w:r>
      <w:r w:rsidRPr="00CF3031">
        <w:rPr>
          <w:kern w:val="24"/>
        </w:rPr>
        <w:t>中的</w:t>
      </w:r>
      <w:r w:rsidRPr="00CF3031">
        <w:rPr>
          <w:kern w:val="24"/>
        </w:rPr>
        <w:t>“</w:t>
      </w:r>
      <w:r w:rsidRPr="00CF3031">
        <w:rPr>
          <w:kern w:val="24"/>
        </w:rPr>
        <w:t>合计</w:t>
      </w:r>
      <w:r w:rsidRPr="00CF3031">
        <w:rPr>
          <w:kern w:val="24"/>
        </w:rPr>
        <w:t>”</w:t>
      </w:r>
      <w:r w:rsidRPr="00CF3031">
        <w:rPr>
          <w:kern w:val="24"/>
        </w:rPr>
        <w:t>值不一致的。</w:t>
      </w:r>
    </w:p>
    <w:p w14:paraId="4077CEB2" w14:textId="0B434687"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项目</w:t>
      </w:r>
      <w:r w:rsidR="00830864" w:rsidRPr="00CF3031">
        <w:rPr>
          <w:kern w:val="24"/>
        </w:rPr>
        <w:t>预算的。</w:t>
      </w:r>
    </w:p>
    <w:p w14:paraId="60CE0BFD" w14:textId="77777777" w:rsidR="0055098B" w:rsidRPr="0031590A" w:rsidRDefault="0055098B" w:rsidP="00FB710F">
      <w:pPr>
        <w:pStyle w:val="a9"/>
        <w:jc w:val="both"/>
        <w:rPr>
          <w:rFonts w:hAnsi="华文仿宋"/>
        </w:rPr>
        <w:sectPr w:rsidR="0055098B" w:rsidRPr="0031590A" w:rsidSect="00946788">
          <w:footerReference w:type="even" r:id="rId40"/>
          <w:footerReference w:type="default" r:id="rId41"/>
          <w:pgSz w:w="11906" w:h="16838" w:code="9"/>
          <w:pgMar w:top="1418" w:right="1418" w:bottom="1418" w:left="1418" w:header="851" w:footer="992" w:gutter="0"/>
          <w:cols w:space="425"/>
          <w:docGrid w:type="linesAndChars" w:linePitch="460"/>
        </w:sectPr>
      </w:pPr>
    </w:p>
    <w:p w14:paraId="6300E3AD" w14:textId="38E6D96D" w:rsidR="0013081C" w:rsidRPr="00C9560B" w:rsidRDefault="00FB710F"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费用</w:t>
      </w:r>
      <w:r w:rsidR="0013081C" w:rsidRPr="00C9560B">
        <w:rPr>
          <w:rFonts w:ascii="黑体" w:eastAsia="黑体" w:hAnsi="黑体" w:cs="Calibri Light" w:hint="eastAsia"/>
          <w:color w:val="1F4E79"/>
          <w:sz w:val="32"/>
          <w:szCs w:val="36"/>
        </w:rPr>
        <w:t>明细</w:t>
      </w:r>
      <w:r w:rsidR="0013081C" w:rsidRPr="00C9560B">
        <w:rPr>
          <w:rFonts w:ascii="黑体" w:eastAsia="黑体" w:hAnsi="黑体" w:cs="Calibri Light"/>
          <w:color w:val="1F4E79"/>
          <w:sz w:val="32"/>
          <w:szCs w:val="36"/>
        </w:rPr>
        <w:t>表</w:t>
      </w:r>
    </w:p>
    <w:p w14:paraId="5C1980AD" w14:textId="77777777" w:rsidR="00CC456E" w:rsidRPr="00FA4D0E" w:rsidRDefault="00CC456E" w:rsidP="00CC456E">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Pr="00FA4D0E">
        <w:rPr>
          <w:rFonts w:asciiTheme="minorHAnsi" w:eastAsiaTheme="minorEastAsia" w:hAnsiTheme="minorHAnsi" w:cstheme="minorHAnsi"/>
          <w:color w:val="C00000"/>
          <w:sz w:val="24"/>
          <w:szCs w:val="24"/>
        </w:rPr>
        <w:t>［</w:t>
      </w:r>
      <w:r w:rsidRPr="00FA4D0E">
        <w:rPr>
          <w:rFonts w:asciiTheme="minorHAnsi" w:eastAsiaTheme="minorEastAsia" w:hAnsiTheme="minorHAnsi" w:cstheme="minorHAnsi"/>
          <w:color w:val="C00000"/>
          <w:sz w:val="24"/>
          <w:szCs w:val="24"/>
        </w:rPr>
        <w:t>___</w:t>
      </w:r>
      <w:r w:rsidRPr="00FA4D0E">
        <w:rPr>
          <w:rFonts w:asciiTheme="minorHAnsi" w:eastAsiaTheme="minorEastAsia" w:hAnsiTheme="minorHAnsi" w:cstheme="minorHAnsi"/>
          <w:color w:val="C00000"/>
          <w:sz w:val="24"/>
          <w:szCs w:val="24"/>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77777777" w:rsidR="0013081C" w:rsidRPr="00FA4D0E" w:rsidRDefault="0013081C" w:rsidP="0013081C">
      <w:pPr>
        <w:wordWrap w:val="0"/>
        <w:spacing w:line="400" w:lineRule="exact"/>
        <w:jc w:val="both"/>
      </w:pPr>
      <w:r w:rsidRPr="00FA4D0E">
        <w:t>说明：</w:t>
      </w:r>
      <w:r w:rsidRPr="00FA4D0E">
        <w:t>1</w:t>
      </w:r>
      <w:r w:rsidRPr="00FA4D0E">
        <w:t>．此表各项费用由供应商自行列支，仅供参考；</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946788">
          <w:footerReference w:type="even" r:id="rId42"/>
          <w:footerReference w:type="default" r:id="rId43"/>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BC1786E" w:rsidR="00184A1D" w:rsidRDefault="00FB710F" w:rsidP="00184A1D">
      <w:pPr>
        <w:ind w:firstLineChars="200" w:firstLine="480"/>
        <w:jc w:val="both"/>
      </w:pPr>
      <w:r w:rsidRPr="00FB710F">
        <w:t>供应商</w:t>
      </w:r>
      <w:r w:rsidRPr="00FB710F">
        <w:rPr>
          <w:rFonts w:hint="eastAsia"/>
        </w:rPr>
        <w:t>为小型</w:t>
      </w:r>
      <w:r w:rsidRPr="00FB710F">
        <w:t>、</w:t>
      </w:r>
      <w:r w:rsidRPr="00FB710F">
        <w:rPr>
          <w:rFonts w:hint="eastAsia"/>
        </w:rPr>
        <w:t>微型</w:t>
      </w:r>
      <w:r w:rsidRPr="00FB710F">
        <w:t>企业</w:t>
      </w:r>
      <w:r w:rsidRPr="00FB710F">
        <w:rPr>
          <w:rFonts w:hint="eastAsia"/>
        </w:rPr>
        <w:t>或</w:t>
      </w:r>
      <w:r w:rsidRPr="00FB710F">
        <w:t>残疾人福利性单位</w:t>
      </w:r>
      <w:r w:rsidRPr="00FB710F">
        <w:rPr>
          <w:rFonts w:hint="eastAsia"/>
        </w:rPr>
        <w:t>的</w:t>
      </w:r>
      <w:r w:rsidRPr="00FB710F">
        <w:t>，应</w:t>
      </w:r>
      <w:r w:rsidRPr="00FB710F">
        <w:rPr>
          <w:rFonts w:hint="eastAsia"/>
        </w:rPr>
        <w:t>按</w:t>
      </w:r>
      <w:r w:rsidRPr="00FB710F">
        <w:t>下文给定格式填写声明函；供应商为监狱企业</w:t>
      </w:r>
      <w:r w:rsidRPr="00FB710F">
        <w:rPr>
          <w:rFonts w:hint="eastAsia"/>
        </w:rPr>
        <w:t>的</w:t>
      </w:r>
      <w:r w:rsidRPr="00FB710F">
        <w:t>，应当提供由省级以上监狱管理局、戒毒管理局（含新疆生产建设兵团）出具的属于监狱企业的证明</w:t>
      </w:r>
      <w:r w:rsidRPr="00FB710F">
        <w:rPr>
          <w:rFonts w:hint="eastAsia"/>
        </w:rPr>
        <w:t>函</w:t>
      </w:r>
      <w:r w:rsidRPr="00FB710F">
        <w:t>（格式不</w:t>
      </w:r>
      <w:r w:rsidRPr="00FB710F">
        <w:rPr>
          <w:rFonts w:hint="eastAsia"/>
        </w:rPr>
        <w:t>限定</w:t>
      </w:r>
      <w:r w:rsidRPr="00FB710F">
        <w:t>）。</w:t>
      </w:r>
      <w:r w:rsidR="00184A1D"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00184A1D"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61354368" w14:textId="1F269AB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w:t>
      </w:r>
    </w:p>
    <w:p w14:paraId="4BDBABA6" w14:textId="05A35921"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C456E">
        <w:rPr>
          <w:rFonts w:asciiTheme="minorHAnsi" w:eastAsiaTheme="minorEastAsia" w:hAnsiTheme="minorHAnsi" w:cstheme="minorHAnsi" w:hint="eastAsia"/>
          <w:color w:val="C00000"/>
          <w:sz w:val="24"/>
          <w:szCs w:val="24"/>
        </w:rPr>
        <w:t>采购包</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FF906A3" w14:textId="77777777" w:rsidR="002721CB"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270A3207" w:rsidR="00CC456E" w:rsidRPr="00FB710F" w:rsidRDefault="002721CB" w:rsidP="00FB710F">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93BBEE1" w14:textId="77777777" w:rsidR="00CC456E"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4D2DFE53" w14:textId="77777777" w:rsidR="00FB710F" w:rsidRDefault="00FB710F" w:rsidP="00FB710F">
      <w:pPr>
        <w:keepNext/>
        <w:spacing w:before="120" w:after="60"/>
        <w:rPr>
          <w:rFonts w:ascii="黑体" w:eastAsia="黑体" w:hAnsi="黑体"/>
          <w:kern w:val="28"/>
          <w:sz w:val="28"/>
          <w:szCs w:val="28"/>
        </w:rPr>
      </w:pPr>
    </w:p>
    <w:p w14:paraId="78829070" w14:textId="77777777" w:rsidR="00FB710F" w:rsidRPr="00F00954" w:rsidRDefault="00FB710F" w:rsidP="00FB710F">
      <w:pPr>
        <w:keepNext/>
        <w:spacing w:before="120" w:after="60"/>
        <w:rPr>
          <w:rFonts w:ascii="黑体" w:eastAsia="黑体" w:hAnsi="黑体"/>
          <w:kern w:val="28"/>
          <w:sz w:val="28"/>
          <w:szCs w:val="28"/>
        </w:rPr>
      </w:pPr>
    </w:p>
    <w:p w14:paraId="770AED3A" w14:textId="77777777" w:rsidR="008A3682" w:rsidRPr="00CC456E" w:rsidRDefault="008A3682" w:rsidP="008A3682">
      <w:pPr>
        <w:jc w:val="both"/>
        <w:rPr>
          <w:rFonts w:ascii="Calibri" w:eastAsia="黑体" w:hAnsi="Calibri"/>
          <w:kern w:val="28"/>
          <w:sz w:val="28"/>
        </w:rPr>
        <w:sectPr w:rsidR="008A3682" w:rsidRPr="00CC456E" w:rsidSect="00946788">
          <w:footerReference w:type="even" r:id="rId44"/>
          <w:footerReference w:type="default" r:id="rId45"/>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946788">
          <w:footerReference w:type="even" r:id="rId46"/>
          <w:footerReference w:type="default" r:id="rId47"/>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E2DF5" w:rsidRDefault="001F2A6A" w:rsidP="00100FCE">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p>
    <w:p w14:paraId="6A34FB30" w14:textId="55B9D09D" w:rsidR="00841C09" w:rsidRPr="006E2DF5" w:rsidRDefault="00CA1662" w:rsidP="006E2DF5">
      <w:pPr>
        <w:jc w:val="center"/>
        <w:rPr>
          <w:rFonts w:asciiTheme="minorEastAsia" w:hAnsiTheme="minorEastAsia"/>
        </w:rPr>
      </w:pPr>
      <w:r>
        <w:rPr>
          <w:rFonts w:asciiTheme="minorEastAsia" w:hAnsiTheme="minorEastAsia" w:hint="eastAsia"/>
        </w:rPr>
        <w:t>1.</w:t>
      </w:r>
      <w:r w:rsidR="00841C09" w:rsidRPr="006E2DF5">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54B27A0F" w14:textId="77777777" w:rsidTr="006E2DF5">
        <w:trPr>
          <w:trHeight w:val="397"/>
          <w:jc w:val="center"/>
        </w:trPr>
        <w:tc>
          <w:tcPr>
            <w:tcW w:w="853" w:type="dxa"/>
            <w:shd w:val="clear" w:color="auto" w:fill="auto"/>
            <w:vAlign w:val="center"/>
          </w:tcPr>
          <w:p w14:paraId="6B384EB5" w14:textId="2C5A4F2D"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A307581"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6018CA8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321E6FC4"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320FBA" w:rsidRDefault="00CA1662" w:rsidP="00CA1662">
      <w:pPr>
        <w:jc w:val="center"/>
        <w:rPr>
          <w:rFonts w:cstheme="minorHAnsi"/>
          <w:b/>
        </w:rPr>
      </w:pPr>
      <w:r>
        <w:rPr>
          <w:rFonts w:cstheme="minorHAnsi"/>
          <w:b/>
        </w:rPr>
        <w:t>2</w:t>
      </w:r>
      <w:r>
        <w:rPr>
          <w:rFonts w:cstheme="minorHAnsi" w:hint="eastAsia"/>
          <w:b/>
        </w:rPr>
        <w:t>.</w:t>
      </w:r>
      <w:r w:rsidRPr="004E7C2D">
        <w:rPr>
          <w:rFonts w:cstheme="minorHAnsi" w:hint="eastAsia"/>
          <w:b/>
          <w:i/>
        </w:rPr>
        <w:t>技术（服务）</w:t>
      </w:r>
      <w:r w:rsidR="00761CFE">
        <w:rPr>
          <w:rFonts w:cstheme="minorHAnsi" w:hint="eastAsia"/>
          <w:b/>
          <w:i/>
        </w:rPr>
        <w:t>部分</w:t>
      </w:r>
      <w:r w:rsidRPr="004E7C2D">
        <w:rPr>
          <w:rFonts w:cstheme="minorHAnsi" w:hint="eastAsia"/>
          <w:b/>
          <w:i/>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0354DBB7" w:rsidR="00CA1662" w:rsidRPr="006E2DF5" w:rsidRDefault="00CA1662" w:rsidP="00CA1662">
      <w:pPr>
        <w:rPr>
          <w:rFonts w:asciiTheme="minorEastAsia" w:hAnsiTheme="minorEastAsia"/>
        </w:rPr>
      </w:pPr>
      <w:r w:rsidRPr="006E2DF5">
        <w:rPr>
          <w:rFonts w:asciiTheme="minorEastAsia" w:hAnsiTheme="minorEastAsia" w:hint="eastAsia"/>
        </w:rPr>
        <w:t>1．</w:t>
      </w:r>
      <w:r w:rsidR="00D75069">
        <w:rPr>
          <w:rFonts w:asciiTheme="minorEastAsia" w:hAnsiTheme="minorEastAsia" w:hint="eastAsia"/>
        </w:rPr>
        <w:t>总体服务</w:t>
      </w:r>
      <w:r w:rsidRPr="006E2DF5">
        <w:rPr>
          <w:rFonts w:asciiTheme="minorEastAsia" w:hAnsiTheme="minorEastAsia" w:hint="eastAsia"/>
        </w:rPr>
        <w:t>方案</w:t>
      </w:r>
    </w:p>
    <w:p w14:paraId="2EBB0BD4" w14:textId="77777777" w:rsidR="00CA1662" w:rsidRPr="006E2DF5" w:rsidRDefault="00CA1662" w:rsidP="00CA1662">
      <w:pPr>
        <w:rPr>
          <w:rFonts w:asciiTheme="minorEastAsia" w:hAnsiTheme="minorEastAsia"/>
        </w:rPr>
      </w:pPr>
    </w:p>
    <w:p w14:paraId="58C1A340" w14:textId="1568C1C9" w:rsidR="00CA1662"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D75069">
        <w:rPr>
          <w:rFonts w:asciiTheme="minorEastAsia" w:hAnsiTheme="minorEastAsia" w:hint="eastAsia"/>
        </w:rPr>
        <w:t>保洁</w:t>
      </w:r>
      <w:r w:rsidRPr="006E2DF5">
        <w:rPr>
          <w:rFonts w:asciiTheme="minorEastAsia" w:hAnsiTheme="minorEastAsia" w:hint="eastAsia"/>
        </w:rPr>
        <w:t>服务方案</w:t>
      </w:r>
    </w:p>
    <w:p w14:paraId="6EDEF5DD" w14:textId="77777777" w:rsidR="00D75069" w:rsidRDefault="00D75069" w:rsidP="00CA1662">
      <w:pPr>
        <w:rPr>
          <w:rFonts w:asciiTheme="minorEastAsia" w:hAnsiTheme="minorEastAsia"/>
        </w:rPr>
      </w:pPr>
    </w:p>
    <w:p w14:paraId="7A8B01D0" w14:textId="77777777" w:rsidR="00D75069" w:rsidRDefault="00D75069" w:rsidP="00CA1662">
      <w:pPr>
        <w:rPr>
          <w:rFonts w:asciiTheme="minorEastAsia" w:hAnsiTheme="minorEastAsia"/>
        </w:rPr>
      </w:pPr>
    </w:p>
    <w:p w14:paraId="41D1835F" w14:textId="2AFB905A" w:rsidR="00D75069" w:rsidRDefault="00D75069" w:rsidP="00CA1662">
      <w:pPr>
        <w:rPr>
          <w:rFonts w:asciiTheme="minorEastAsia" w:hAnsiTheme="minorEastAsia"/>
        </w:rPr>
      </w:pPr>
      <w:r>
        <w:rPr>
          <w:rFonts w:asciiTheme="minorEastAsia" w:hAnsiTheme="minorEastAsia"/>
        </w:rPr>
        <w:t>3.</w:t>
      </w:r>
      <w:r>
        <w:rPr>
          <w:rFonts w:asciiTheme="minorEastAsia" w:hAnsiTheme="minorEastAsia" w:hint="eastAsia"/>
        </w:rPr>
        <w:t>安保</w:t>
      </w:r>
      <w:r>
        <w:rPr>
          <w:rFonts w:asciiTheme="minorEastAsia" w:hAnsiTheme="minorEastAsia"/>
        </w:rPr>
        <w:t>服务方案</w:t>
      </w:r>
    </w:p>
    <w:p w14:paraId="0FDD8891" w14:textId="77777777" w:rsidR="00D75069" w:rsidRDefault="00D75069" w:rsidP="00CA1662">
      <w:pPr>
        <w:rPr>
          <w:rFonts w:asciiTheme="minorEastAsia" w:hAnsiTheme="minorEastAsia"/>
        </w:rPr>
      </w:pPr>
    </w:p>
    <w:p w14:paraId="40CCDB2C" w14:textId="77777777" w:rsidR="00D75069" w:rsidRDefault="00D75069" w:rsidP="00CA1662">
      <w:pPr>
        <w:rPr>
          <w:rFonts w:asciiTheme="minorEastAsia" w:hAnsiTheme="minorEastAsia"/>
        </w:rPr>
      </w:pPr>
    </w:p>
    <w:p w14:paraId="0E00FF2E" w14:textId="2E313343" w:rsidR="00D75069" w:rsidRDefault="00D75069" w:rsidP="00CA1662">
      <w:pPr>
        <w:rPr>
          <w:rFonts w:asciiTheme="minorEastAsia" w:hAnsiTheme="minorEastAsia"/>
        </w:rPr>
      </w:pPr>
      <w:r>
        <w:rPr>
          <w:rFonts w:asciiTheme="minorEastAsia" w:hAnsiTheme="minorEastAsia" w:hint="eastAsia"/>
        </w:rPr>
        <w:t>4.管理</w:t>
      </w:r>
      <w:r>
        <w:rPr>
          <w:rFonts w:asciiTheme="minorEastAsia" w:hAnsiTheme="minorEastAsia"/>
        </w:rPr>
        <w:t>制度</w:t>
      </w:r>
    </w:p>
    <w:p w14:paraId="30885DD8" w14:textId="77777777" w:rsidR="00D75069" w:rsidRDefault="00D75069" w:rsidP="00CA1662">
      <w:pPr>
        <w:rPr>
          <w:rFonts w:asciiTheme="minorEastAsia" w:hAnsiTheme="minorEastAsia"/>
        </w:rPr>
      </w:pPr>
    </w:p>
    <w:p w14:paraId="7A84EC66" w14:textId="77777777" w:rsidR="00D75069" w:rsidRDefault="00D75069" w:rsidP="00CA1662">
      <w:pPr>
        <w:rPr>
          <w:rFonts w:asciiTheme="minorEastAsia" w:hAnsiTheme="minorEastAsia"/>
        </w:rPr>
      </w:pPr>
    </w:p>
    <w:p w14:paraId="586E0974" w14:textId="05FF9473" w:rsidR="00D75069" w:rsidRDefault="00D75069" w:rsidP="00CA1662">
      <w:pPr>
        <w:rPr>
          <w:rFonts w:asciiTheme="minorEastAsia" w:hAnsiTheme="minorEastAsia"/>
        </w:rPr>
      </w:pPr>
      <w:r>
        <w:rPr>
          <w:rFonts w:asciiTheme="minorEastAsia" w:hAnsiTheme="minorEastAsia" w:hint="eastAsia"/>
        </w:rPr>
        <w:t>5.应急</w:t>
      </w:r>
      <w:r>
        <w:rPr>
          <w:rFonts w:asciiTheme="minorEastAsia" w:hAnsiTheme="minorEastAsia"/>
        </w:rPr>
        <w:t>处置方案</w:t>
      </w:r>
    </w:p>
    <w:p w14:paraId="38EEC53D" w14:textId="77777777" w:rsidR="00D75069" w:rsidRDefault="00D75069" w:rsidP="00CA1662">
      <w:pPr>
        <w:rPr>
          <w:rFonts w:asciiTheme="minorEastAsia" w:hAnsiTheme="minorEastAsia"/>
        </w:rPr>
      </w:pPr>
    </w:p>
    <w:p w14:paraId="3B11773F" w14:textId="77777777" w:rsidR="00D75069" w:rsidRPr="00D75069" w:rsidRDefault="00D75069" w:rsidP="00CA1662">
      <w:pPr>
        <w:rPr>
          <w:rFonts w:asciiTheme="minorEastAsia" w:hAnsiTheme="minorEastAsia"/>
        </w:rPr>
      </w:pP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6FD5647" w:rsidR="00D26E9A" w:rsidRPr="00D04FB0" w:rsidRDefault="00761CFE"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F2F2F2"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9D3B794" w14:textId="775385A8"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BC1508">
        <w:rPr>
          <w:rFonts w:asciiTheme="minorEastAsia" w:hAnsiTheme="minorEastAsia" w:cstheme="minorHAnsi" w:hint="eastAsia"/>
          <w:b/>
          <w:color w:val="000000"/>
          <w:kern w:val="24"/>
        </w:rPr>
        <w:t>人员配置</w:t>
      </w:r>
      <w:r w:rsidR="00BC1508">
        <w:rPr>
          <w:rFonts w:asciiTheme="minorEastAsia" w:hAnsiTheme="minorEastAsia" w:cstheme="minorHAnsi"/>
          <w:b/>
          <w:color w:val="000000"/>
          <w:kern w:val="24"/>
        </w:rPr>
        <w:t>方案</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C1508" w:rsidRPr="00B31B0D" w14:paraId="30B380DE" w14:textId="77777777" w:rsidTr="00C272E8">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619A4E0F" w14:textId="77777777" w:rsidR="00BC1508" w:rsidRPr="00B31B0D" w:rsidRDefault="00BC1508" w:rsidP="00C272E8">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77B18324" w14:textId="77777777" w:rsidR="00BC1508" w:rsidRPr="00B31B0D" w:rsidRDefault="00BC1508" w:rsidP="00C272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7000F948" w14:textId="77777777" w:rsidR="00BC1508" w:rsidRPr="00B31B0D" w:rsidRDefault="00BC1508" w:rsidP="00C272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70682D13" w14:textId="77777777" w:rsidR="00BC1508" w:rsidRPr="00B31B0D" w:rsidRDefault="00BC1508" w:rsidP="00C272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67961DB9" w14:textId="77777777" w:rsidR="00BC1508" w:rsidRPr="00B31B0D" w:rsidRDefault="00BC1508" w:rsidP="00C272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04FF2ABC" w14:textId="77777777" w:rsidR="00BC1508" w:rsidRPr="00B31B0D" w:rsidRDefault="00BC1508" w:rsidP="00C272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1730AF" w14:textId="77777777" w:rsidR="00BC1508" w:rsidRPr="00B31B0D" w:rsidRDefault="00BC1508" w:rsidP="00C272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C1508" w:rsidRPr="00B31B0D" w14:paraId="17BB97DF" w14:textId="77777777" w:rsidTr="00C272E8">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1638F93" w14:textId="77777777" w:rsidR="00BC1508" w:rsidRPr="00B31B0D" w:rsidRDefault="00BC1508" w:rsidP="00C272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项目经理</w:t>
            </w:r>
          </w:p>
        </w:tc>
        <w:tc>
          <w:tcPr>
            <w:tcW w:w="1273" w:type="dxa"/>
            <w:tcBorders>
              <w:top w:val="single" w:sz="2" w:space="0" w:color="auto"/>
              <w:left w:val="single" w:sz="6" w:space="0" w:color="auto"/>
              <w:bottom w:val="single" w:sz="2" w:space="0" w:color="auto"/>
            </w:tcBorders>
            <w:shd w:val="clear" w:color="auto" w:fill="auto"/>
            <w:vAlign w:val="center"/>
          </w:tcPr>
          <w:p w14:paraId="1387ECD2"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94F5DA"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DA88390" w14:textId="77777777" w:rsidR="00BC1508" w:rsidRPr="00B31B0D" w:rsidRDefault="00BC1508" w:rsidP="00C272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4CBFD35" w14:textId="77777777" w:rsidR="00BC1508" w:rsidRPr="00B31B0D" w:rsidRDefault="00BC1508" w:rsidP="00C272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0BDC88D" w14:textId="77777777" w:rsidR="00BC1508" w:rsidRPr="00B31B0D" w:rsidRDefault="00BC1508" w:rsidP="00C272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BC38B15" w14:textId="77777777" w:rsidR="00BC1508" w:rsidRPr="00B31B0D" w:rsidRDefault="00BC1508" w:rsidP="00C272E8">
            <w:pPr>
              <w:jc w:val="center"/>
              <w:rPr>
                <w:rFonts w:asciiTheme="minorEastAsia" w:hAnsiTheme="minorEastAsia" w:cstheme="minorHAnsi"/>
                <w:color w:val="000000"/>
                <w:sz w:val="21"/>
                <w:szCs w:val="21"/>
              </w:rPr>
            </w:pPr>
          </w:p>
        </w:tc>
      </w:tr>
      <w:tr w:rsidR="00BC1508" w:rsidRPr="00B31B0D" w14:paraId="45B3E608" w14:textId="77777777" w:rsidTr="00C272E8">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F3569C5" w14:textId="0EE54CDC" w:rsidR="00BC1508" w:rsidRPr="00B31B0D" w:rsidRDefault="00BC1508" w:rsidP="00C272E8">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保洁服务</w:t>
            </w:r>
            <w:r>
              <w:rPr>
                <w:rFonts w:asciiTheme="minorEastAsia" w:hAnsiTheme="minorEastAsia" w:cstheme="minorHAnsi"/>
                <w:color w:val="000000"/>
                <w:sz w:val="21"/>
                <w:szCs w:val="21"/>
              </w:rPr>
              <w:t>人员</w:t>
            </w:r>
          </w:p>
        </w:tc>
        <w:tc>
          <w:tcPr>
            <w:tcW w:w="1273" w:type="dxa"/>
            <w:tcBorders>
              <w:top w:val="single" w:sz="2" w:space="0" w:color="auto"/>
              <w:left w:val="single" w:sz="6" w:space="0" w:color="auto"/>
              <w:bottom w:val="single" w:sz="2" w:space="0" w:color="auto"/>
            </w:tcBorders>
            <w:shd w:val="clear" w:color="auto" w:fill="auto"/>
            <w:vAlign w:val="center"/>
          </w:tcPr>
          <w:p w14:paraId="5F277C76"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8DEA92A"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10C721E" w14:textId="77777777" w:rsidR="00BC1508" w:rsidRPr="00B31B0D" w:rsidRDefault="00BC1508" w:rsidP="00C272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582DC24" w14:textId="77777777" w:rsidR="00BC1508" w:rsidRPr="00B31B0D" w:rsidRDefault="00BC1508" w:rsidP="00C272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844127D" w14:textId="77777777" w:rsidR="00BC1508" w:rsidRPr="00B31B0D" w:rsidRDefault="00BC1508" w:rsidP="00C272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6863533" w14:textId="77777777" w:rsidR="00BC1508" w:rsidRPr="00B31B0D" w:rsidRDefault="00BC1508" w:rsidP="00C272E8">
            <w:pPr>
              <w:jc w:val="center"/>
              <w:rPr>
                <w:rFonts w:asciiTheme="minorEastAsia" w:hAnsiTheme="minorEastAsia" w:cstheme="minorHAnsi"/>
                <w:color w:val="000000"/>
                <w:sz w:val="21"/>
                <w:szCs w:val="21"/>
              </w:rPr>
            </w:pPr>
          </w:p>
        </w:tc>
      </w:tr>
      <w:tr w:rsidR="00BC1508" w:rsidRPr="00B31B0D" w14:paraId="6514BAE2" w14:textId="77777777" w:rsidTr="00C272E8">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74DA343" w14:textId="7469F6BA" w:rsidR="00BC1508" w:rsidRPr="00B31B0D" w:rsidRDefault="00BC1508" w:rsidP="00C272E8">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lastRenderedPageBreak/>
              <w:t>安保服务</w:t>
            </w:r>
            <w:r>
              <w:rPr>
                <w:rFonts w:asciiTheme="minorEastAsia" w:hAnsiTheme="minorEastAsia" w:cstheme="minorHAnsi"/>
                <w:color w:val="000000"/>
                <w:sz w:val="21"/>
                <w:szCs w:val="21"/>
              </w:rPr>
              <w:t>人员</w:t>
            </w:r>
          </w:p>
        </w:tc>
        <w:tc>
          <w:tcPr>
            <w:tcW w:w="1273" w:type="dxa"/>
            <w:tcBorders>
              <w:top w:val="single" w:sz="2" w:space="0" w:color="auto"/>
              <w:left w:val="single" w:sz="6" w:space="0" w:color="auto"/>
              <w:bottom w:val="single" w:sz="2" w:space="0" w:color="auto"/>
            </w:tcBorders>
            <w:shd w:val="clear" w:color="auto" w:fill="auto"/>
            <w:vAlign w:val="center"/>
          </w:tcPr>
          <w:p w14:paraId="687D1110"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10476D8"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35002C0" w14:textId="77777777" w:rsidR="00BC1508" w:rsidRPr="00B31B0D" w:rsidRDefault="00BC1508" w:rsidP="00C272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F86681F" w14:textId="77777777" w:rsidR="00BC1508" w:rsidRPr="00B31B0D" w:rsidRDefault="00BC1508" w:rsidP="00C272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2556E71" w14:textId="77777777" w:rsidR="00BC1508" w:rsidRPr="00B31B0D" w:rsidRDefault="00BC1508" w:rsidP="00C272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27A9E38" w14:textId="77777777" w:rsidR="00BC1508" w:rsidRPr="00B31B0D" w:rsidRDefault="00BC1508" w:rsidP="00C272E8">
            <w:pPr>
              <w:jc w:val="center"/>
              <w:rPr>
                <w:rFonts w:asciiTheme="minorEastAsia" w:hAnsiTheme="minorEastAsia" w:cstheme="minorHAnsi"/>
                <w:color w:val="000000"/>
                <w:sz w:val="21"/>
                <w:szCs w:val="21"/>
              </w:rPr>
            </w:pPr>
          </w:p>
        </w:tc>
      </w:tr>
      <w:tr w:rsidR="00BC1508" w:rsidRPr="00B31B0D" w14:paraId="1BF80493" w14:textId="77777777" w:rsidTr="00C272E8">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75269B5" w14:textId="36A2BE9B" w:rsidR="00BC1508" w:rsidRPr="00B31B0D" w:rsidRDefault="00BC1508" w:rsidP="00C272E8">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其他</w:t>
            </w:r>
            <w:r>
              <w:rPr>
                <w:rFonts w:asciiTheme="minorEastAsia" w:hAnsiTheme="minorEastAsia" w:cstheme="minorHAnsi"/>
                <w:color w:val="000000"/>
                <w:sz w:val="21"/>
                <w:szCs w:val="21"/>
              </w:rPr>
              <w:t>人员</w:t>
            </w:r>
          </w:p>
        </w:tc>
        <w:tc>
          <w:tcPr>
            <w:tcW w:w="1273" w:type="dxa"/>
            <w:tcBorders>
              <w:top w:val="single" w:sz="2" w:space="0" w:color="auto"/>
              <w:left w:val="single" w:sz="6" w:space="0" w:color="auto"/>
              <w:bottom w:val="single" w:sz="2" w:space="0" w:color="auto"/>
            </w:tcBorders>
            <w:shd w:val="clear" w:color="auto" w:fill="auto"/>
            <w:vAlign w:val="center"/>
          </w:tcPr>
          <w:p w14:paraId="5FAE3D63"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A75E9BD"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894CB47" w14:textId="77777777" w:rsidR="00BC1508" w:rsidRPr="00B31B0D" w:rsidRDefault="00BC1508" w:rsidP="00C272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F4757E8" w14:textId="77777777" w:rsidR="00BC1508" w:rsidRPr="00B31B0D" w:rsidRDefault="00BC1508" w:rsidP="00C272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F043573" w14:textId="77777777" w:rsidR="00BC1508" w:rsidRPr="00B31B0D" w:rsidRDefault="00BC1508" w:rsidP="00C272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F835245" w14:textId="77777777" w:rsidR="00BC1508" w:rsidRPr="00B31B0D" w:rsidRDefault="00BC1508" w:rsidP="00C272E8">
            <w:pPr>
              <w:jc w:val="center"/>
              <w:rPr>
                <w:rFonts w:asciiTheme="minorEastAsia" w:hAnsiTheme="minorEastAsia" w:cstheme="minorHAnsi"/>
                <w:color w:val="000000"/>
                <w:sz w:val="21"/>
                <w:szCs w:val="21"/>
              </w:rPr>
            </w:pPr>
          </w:p>
        </w:tc>
      </w:tr>
      <w:tr w:rsidR="00BC1508" w:rsidRPr="00B31B0D" w14:paraId="5A2B1C40" w14:textId="77777777" w:rsidTr="00C272E8">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4D43746" w14:textId="77777777" w:rsidR="00BC1508" w:rsidRPr="00B31B0D" w:rsidRDefault="00BC1508" w:rsidP="00C272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2C5930ED"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4B6CC49"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3C804B5" w14:textId="77777777" w:rsidR="00BC1508" w:rsidRPr="00B31B0D" w:rsidRDefault="00BC1508" w:rsidP="00C272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B6954B7" w14:textId="77777777" w:rsidR="00BC1508" w:rsidRPr="00B31B0D" w:rsidRDefault="00BC1508" w:rsidP="00C272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2E3DCD4" w14:textId="77777777" w:rsidR="00BC1508" w:rsidRPr="00B31B0D" w:rsidRDefault="00BC1508" w:rsidP="00C272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A9B7D85" w14:textId="77777777" w:rsidR="00BC1508" w:rsidRPr="00B31B0D" w:rsidRDefault="00BC1508" w:rsidP="00C272E8">
            <w:pPr>
              <w:jc w:val="center"/>
              <w:rPr>
                <w:rFonts w:asciiTheme="minorEastAsia" w:hAnsiTheme="minorEastAsia" w:cstheme="minorHAnsi"/>
                <w:color w:val="000000"/>
                <w:sz w:val="21"/>
                <w:szCs w:val="21"/>
              </w:rPr>
            </w:pPr>
          </w:p>
        </w:tc>
      </w:tr>
      <w:tr w:rsidR="00BC1508" w:rsidRPr="00B31B0D" w14:paraId="7657FCFC" w14:textId="77777777" w:rsidTr="00C272E8">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2E7A149" w14:textId="77777777" w:rsidR="00BC1508" w:rsidRPr="00B31B0D" w:rsidRDefault="00BC1508" w:rsidP="00C272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B2345C9"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33908D0"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E13D067" w14:textId="77777777" w:rsidR="00BC1508" w:rsidRPr="00B31B0D" w:rsidRDefault="00BC1508" w:rsidP="00C272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92EEC24" w14:textId="77777777" w:rsidR="00BC1508" w:rsidRPr="00B31B0D" w:rsidRDefault="00BC1508" w:rsidP="00C272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825EA0F" w14:textId="77777777" w:rsidR="00BC1508" w:rsidRPr="00B31B0D" w:rsidRDefault="00BC1508" w:rsidP="00C272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1911824" w14:textId="77777777" w:rsidR="00BC1508" w:rsidRPr="00B31B0D" w:rsidRDefault="00BC1508" w:rsidP="00C272E8">
            <w:pPr>
              <w:jc w:val="center"/>
              <w:rPr>
                <w:rFonts w:asciiTheme="minorEastAsia" w:hAnsiTheme="minorEastAsia" w:cstheme="minorHAnsi"/>
                <w:color w:val="000000"/>
                <w:sz w:val="21"/>
                <w:szCs w:val="21"/>
              </w:rPr>
            </w:pPr>
          </w:p>
        </w:tc>
      </w:tr>
      <w:tr w:rsidR="00BC1508" w:rsidRPr="00B31B0D" w14:paraId="142C1C34" w14:textId="77777777" w:rsidTr="00C272E8">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8913C92" w14:textId="77777777" w:rsidR="00BC1508" w:rsidRPr="00B31B0D" w:rsidRDefault="00BC1508" w:rsidP="00C272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6CD6B9A"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1A5E67B" w14:textId="77777777" w:rsidR="00BC1508" w:rsidRPr="00B31B0D" w:rsidRDefault="00BC1508" w:rsidP="00C272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4880056" w14:textId="77777777" w:rsidR="00BC1508" w:rsidRPr="00B31B0D" w:rsidRDefault="00BC1508" w:rsidP="00C272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0819C43" w14:textId="77777777" w:rsidR="00BC1508" w:rsidRPr="00B31B0D" w:rsidRDefault="00BC1508" w:rsidP="00C272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75498F2" w14:textId="77777777" w:rsidR="00BC1508" w:rsidRPr="00B31B0D" w:rsidRDefault="00BC1508" w:rsidP="00C272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37C5740" w14:textId="77777777" w:rsidR="00BC1508" w:rsidRPr="00B31B0D" w:rsidRDefault="00BC1508" w:rsidP="00C272E8">
            <w:pPr>
              <w:jc w:val="center"/>
              <w:rPr>
                <w:rFonts w:asciiTheme="minorEastAsia" w:hAnsiTheme="minorEastAsia" w:cstheme="minorHAnsi"/>
                <w:color w:val="000000"/>
                <w:sz w:val="21"/>
                <w:szCs w:val="21"/>
              </w:rPr>
            </w:pPr>
          </w:p>
        </w:tc>
      </w:tr>
      <w:tr w:rsidR="00BC1508" w:rsidRPr="00B31B0D" w14:paraId="189C4ED0" w14:textId="77777777" w:rsidTr="00C272E8">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B42A438" w14:textId="77777777" w:rsidR="00BC1508" w:rsidRPr="00B31B0D" w:rsidRDefault="00BC1508" w:rsidP="00C272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46A2F46D" w14:textId="77777777" w:rsidR="00BC1508" w:rsidRPr="00B31B0D" w:rsidRDefault="00BC1508" w:rsidP="00C272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487CBA4" w14:textId="77777777" w:rsidR="00BC1508" w:rsidRPr="00B31B0D" w:rsidRDefault="00BC1508" w:rsidP="00C272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3F883B55" w14:textId="77777777" w:rsidR="00BC1508" w:rsidRPr="00B31B0D" w:rsidRDefault="00BC1508" w:rsidP="00BC1508">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31119CD0" w14:textId="77777777" w:rsidR="00971419" w:rsidRPr="00BC1508" w:rsidRDefault="00971419" w:rsidP="001F4827">
      <w:pPr>
        <w:rPr>
          <w:rFonts w:asciiTheme="minorEastAsia" w:hAnsiTheme="minorEastAsia" w:cstheme="minorHAnsi"/>
          <w:b/>
          <w:color w:val="000000"/>
          <w:kern w:val="24"/>
        </w:rPr>
      </w:pPr>
    </w:p>
    <w:p w14:paraId="0BB9A80A" w14:textId="77777777" w:rsidR="00971419" w:rsidRPr="00D04FB0" w:rsidRDefault="00971419" w:rsidP="001F4827">
      <w:pPr>
        <w:rPr>
          <w:rFonts w:asciiTheme="minorEastAsia" w:hAnsiTheme="minorEastAsia" w:cstheme="minorHAnsi"/>
          <w:b/>
          <w:color w:val="000000"/>
          <w:kern w:val="24"/>
        </w:rPr>
      </w:pPr>
    </w:p>
    <w:p w14:paraId="1B2751F2" w14:textId="30C29BB2"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BC1508">
        <w:rPr>
          <w:rFonts w:asciiTheme="minorEastAsia" w:hAnsiTheme="minorEastAsia" w:cstheme="minorHAnsi" w:hint="eastAsia"/>
          <w:b/>
          <w:color w:val="000000"/>
          <w:kern w:val="24"/>
        </w:rPr>
        <w:t>人员资格</w:t>
      </w:r>
    </w:p>
    <w:p w14:paraId="0C2EF47B" w14:textId="77777777" w:rsidR="003F0E1D" w:rsidRPr="00D04FB0" w:rsidRDefault="003F0E1D" w:rsidP="001F4827">
      <w:pPr>
        <w:rPr>
          <w:rFonts w:asciiTheme="minorEastAsia" w:hAnsiTheme="minorEastAsia" w:cstheme="minorHAnsi"/>
          <w:b/>
          <w:color w:val="000000"/>
          <w:kern w:val="24"/>
        </w:rPr>
      </w:pPr>
    </w:p>
    <w:p w14:paraId="7AC7B290" w14:textId="77777777" w:rsidR="003F0E1D" w:rsidRPr="00D04FB0" w:rsidRDefault="003F0E1D" w:rsidP="001F4827">
      <w:pPr>
        <w:rPr>
          <w:rFonts w:asciiTheme="minorEastAsia" w:hAnsiTheme="minorEastAsia" w:cstheme="minorHAnsi"/>
          <w:b/>
          <w:color w:val="000000"/>
          <w:kern w:val="24"/>
        </w:rPr>
      </w:pPr>
    </w:p>
    <w:p w14:paraId="6D6D09B5" w14:textId="6E5AE145" w:rsidR="001F4827" w:rsidRPr="00D04FB0" w:rsidRDefault="003F0E1D" w:rsidP="001F4827">
      <w:pPr>
        <w:rPr>
          <w:rFonts w:asciiTheme="minorEastAsia" w:hAnsiTheme="minorEastAsia" w:cstheme="minorHAnsi"/>
          <w:b/>
          <w:color w:val="000000"/>
          <w:kern w:val="24"/>
        </w:rPr>
      </w:pPr>
      <w:r w:rsidRPr="00D04FB0">
        <w:rPr>
          <w:rFonts w:asciiTheme="minorEastAsia" w:hAnsiTheme="minorEastAsia" w:cstheme="minorHAnsi" w:hint="eastAsia"/>
          <w:b/>
          <w:color w:val="000000"/>
          <w:kern w:val="24"/>
        </w:rPr>
        <w:t>3．</w:t>
      </w:r>
      <w:r w:rsidR="00BC1508">
        <w:rPr>
          <w:rFonts w:asciiTheme="minorEastAsia" w:hAnsiTheme="minorEastAsia" w:cstheme="minorHAnsi" w:hint="eastAsia"/>
          <w:b/>
          <w:color w:val="000000"/>
          <w:kern w:val="24"/>
        </w:rPr>
        <w:t>管理体系</w:t>
      </w:r>
      <w:r w:rsidR="00BC1508">
        <w:rPr>
          <w:rFonts w:asciiTheme="minorEastAsia" w:hAnsiTheme="minorEastAsia" w:cstheme="minorHAnsi"/>
          <w:b/>
          <w:color w:val="000000"/>
          <w:kern w:val="24"/>
        </w:rPr>
        <w:t>认证证书</w:t>
      </w:r>
    </w:p>
    <w:p w14:paraId="652248E7" w14:textId="77777777" w:rsidR="001F4827" w:rsidRDefault="001F4827" w:rsidP="001F4827">
      <w:pPr>
        <w:rPr>
          <w:rFonts w:asciiTheme="minorEastAsia" w:hAnsiTheme="minorEastAsia" w:cstheme="minorHAnsi"/>
          <w:b/>
          <w:color w:val="000000"/>
          <w:kern w:val="24"/>
        </w:rPr>
      </w:pPr>
    </w:p>
    <w:p w14:paraId="2F81152B" w14:textId="77777777" w:rsidR="00BC1508" w:rsidRDefault="00BC1508" w:rsidP="001F4827">
      <w:pPr>
        <w:rPr>
          <w:rFonts w:asciiTheme="minorEastAsia" w:hAnsiTheme="minorEastAsia" w:cstheme="minorHAnsi"/>
          <w:b/>
          <w:color w:val="000000"/>
          <w:kern w:val="24"/>
        </w:rPr>
      </w:pPr>
    </w:p>
    <w:p w14:paraId="0615EB44" w14:textId="77777777" w:rsidR="00BC1508" w:rsidRPr="00D04FB0" w:rsidRDefault="00BC1508" w:rsidP="001F4827">
      <w:pPr>
        <w:rPr>
          <w:rFonts w:asciiTheme="minorEastAsia" w:hAnsiTheme="minorEastAsia" w:cstheme="minorHAnsi"/>
          <w:b/>
          <w:color w:val="000000"/>
          <w:kern w:val="24"/>
        </w:rPr>
      </w:pPr>
    </w:p>
    <w:p w14:paraId="6F53AD8B" w14:textId="2241B546" w:rsidR="001F4827" w:rsidRPr="00D04FB0" w:rsidRDefault="003F0E1D"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4</w:t>
      </w:r>
      <w:r w:rsidR="00D04FB0">
        <w:rPr>
          <w:rFonts w:asciiTheme="minorEastAsia" w:hAnsiTheme="minorEastAsia" w:cstheme="minorHAnsi"/>
          <w:b/>
          <w:color w:val="000000"/>
          <w:kern w:val="24"/>
        </w:rPr>
        <w:t>．</w:t>
      </w:r>
      <w:r w:rsidR="00BC1508">
        <w:rPr>
          <w:rFonts w:asciiTheme="minorEastAsia" w:hAnsiTheme="minorEastAsia" w:cstheme="minorHAnsi" w:hint="eastAsia"/>
          <w:b/>
          <w:color w:val="000000"/>
          <w:kern w:val="24"/>
        </w:rPr>
        <w:t>业绩</w:t>
      </w:r>
    </w:p>
    <w:p w14:paraId="5571EA0C" w14:textId="77777777" w:rsidR="00E65AC4" w:rsidRPr="00D04FB0" w:rsidRDefault="00E65AC4" w:rsidP="001F4827">
      <w:pPr>
        <w:rPr>
          <w:rFonts w:asciiTheme="minorEastAsia" w:hAnsiTheme="minorEastAsia" w:cstheme="minorHAnsi"/>
          <w:b/>
          <w:color w:val="000000"/>
          <w:kern w:val="24"/>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946788">
          <w:footerReference w:type="even" r:id="rId48"/>
          <w:footerReference w:type="default" r:id="rId49"/>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48D38801" w14:textId="416C7183" w:rsidR="001F2A6A" w:rsidRPr="001F2A6A" w:rsidRDefault="00A271E8" w:rsidP="00EF3206">
      <w:pPr>
        <w:ind w:firstLineChars="200" w:firstLine="480"/>
        <w:jc w:val="both"/>
        <w:rPr>
          <w:rFonts w:ascii="Calibri Light" w:eastAsia="华文仿宋" w:hAnsi="Calibri Light" w:cs="Calibri Light"/>
          <w:color w:val="000000"/>
          <w:sz w:val="28"/>
          <w:szCs w:val="28"/>
        </w:rPr>
        <w:sectPr w:rsidR="001F2A6A" w:rsidRPr="001F2A6A" w:rsidSect="00946788">
          <w:footerReference w:type="even" r:id="rId50"/>
          <w:footerReference w:type="default" r:id="rId51"/>
          <w:pgSz w:w="11906" w:h="16838" w:code="9"/>
          <w:pgMar w:top="1418" w:right="1418" w:bottom="1418" w:left="1418" w:header="851" w:footer="992" w:gutter="0"/>
          <w:cols w:space="425"/>
          <w:docGrid w:type="linesAndChars" w:linePitch="460"/>
        </w:sect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7880822C" w14:textId="5749B332" w:rsidR="001F2A6A" w:rsidRPr="00EF3206" w:rsidRDefault="001F2A6A" w:rsidP="00EF3206"/>
    <w:sectPr w:rsidR="001F2A6A" w:rsidRPr="00EF3206" w:rsidSect="00946788">
      <w:footerReference w:type="even" r:id="rId52"/>
      <w:footerReference w:type="default" r:id="rId53"/>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A6291" w14:textId="77777777" w:rsidR="000836AD" w:rsidRDefault="000836AD" w:rsidP="00FE3884">
      <w:r>
        <w:separator/>
      </w:r>
    </w:p>
  </w:endnote>
  <w:endnote w:type="continuationSeparator" w:id="0">
    <w:p w14:paraId="617473D6" w14:textId="77777777" w:rsidR="000836AD" w:rsidRDefault="000836AD"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C272E8" w:rsidRPr="00946788" w:rsidRDefault="00C272E8" w:rsidP="00946788">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BBFEC"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3C6E"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44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86FF2"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801B"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46</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8E1DE"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82463">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82463">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82463">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89AF9"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82463">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82463">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82463">
      <w:rPr>
        <w:rFonts w:ascii="宋体" w:eastAsia="宋体" w:hAnsi="宋体"/>
        <w:noProof/>
      </w:rPr>
      <w:t>46</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B9F02"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CA049"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48</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644A2"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82463">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82463">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82463">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5CCDC"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54</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C272E8" w:rsidRDefault="00C272E8" w:rsidP="00946788">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C432E"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44708"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56</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AE53F"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82463">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82463">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82463">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7AB8"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62</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C89F"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21BF"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64</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B758"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CA599"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66</w:t>
    </w:r>
    <w:r>
      <w:rPr>
        <w:rFonts w:ascii="宋体" w:eastAsia="宋体" w:hAnsi="宋体"/>
      </w:rPr>
      <w:fldChar w:fldCharType="end"/>
    </w:r>
    <w:r>
      <w:rPr>
        <w:rFonts w:ascii="宋体" w:eastAsia="宋体" w:hAnsi="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97E28"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82463">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82463">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82463">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585F8C59"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66</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55E2C080"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66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99E24"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66</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66310"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66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59619"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38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1522"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30B10" w14:textId="77777777" w:rsidR="00C272E8" w:rsidRPr="00946788" w:rsidRDefault="00C272E8" w:rsidP="0094678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A00FF">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A00FF">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A00FF">
      <w:rPr>
        <w:rFonts w:ascii="宋体" w:eastAsia="宋体" w:hAnsi="宋体"/>
        <w:noProof/>
      </w:rPr>
      <w:t>42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CEDED" w14:textId="77777777" w:rsidR="000836AD" w:rsidRDefault="000836AD" w:rsidP="00FE3884">
      <w:r>
        <w:separator/>
      </w:r>
    </w:p>
  </w:footnote>
  <w:footnote w:type="continuationSeparator" w:id="0">
    <w:p w14:paraId="073F19EE" w14:textId="77777777" w:rsidR="000836AD" w:rsidRDefault="000836AD"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2D5D8F00" w:rsidR="00C272E8" w:rsidRPr="00946788" w:rsidRDefault="00C272E8" w:rsidP="00946788">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西安烈士陵园园区安保、保洁服务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C272E8" w:rsidRDefault="00C272E8" w:rsidP="00946788">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5061A47F" w:rsidR="00C272E8" w:rsidRPr="00946788" w:rsidRDefault="00C272E8" w:rsidP="00946788">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西安烈士陵园园区安保、保洁服务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3752DA15" w:rsidR="00C272E8" w:rsidRPr="00946788" w:rsidRDefault="00C272E8" w:rsidP="00946788">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西安烈士陵园园区安保、保洁服务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015FB"/>
    <w:multiLevelType w:val="hybridMultilevel"/>
    <w:tmpl w:val="E69ED534"/>
    <w:lvl w:ilvl="0" w:tplc="520CFBEE">
      <w:start w:val="1"/>
      <w:numFmt w:val="none"/>
      <w:lvlText w:val="一、"/>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nsid w:val="5E802DE6"/>
    <w:multiLevelType w:val="hybridMultilevel"/>
    <w:tmpl w:val="EF24FF64"/>
    <w:lvl w:ilvl="0" w:tplc="55FE5B1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607068E0"/>
    <w:multiLevelType w:val="hybridMultilevel"/>
    <w:tmpl w:val="8E18BFDC"/>
    <w:lvl w:ilvl="0" w:tplc="D58CFDF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2"/>
  </w:num>
  <w:num w:numId="2">
    <w:abstractNumId w:val="5"/>
  </w:num>
  <w:num w:numId="3">
    <w:abstractNumId w:val="1"/>
  </w:num>
  <w:num w:numId="4">
    <w:abstractNumId w:val="5"/>
  </w:num>
  <w:num w:numId="5">
    <w:abstractNumId w:val="0"/>
  </w:num>
  <w:num w:numId="6">
    <w:abstractNumId w:val="4"/>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5D90"/>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36AD"/>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0FF"/>
    <w:rsid w:val="001A0376"/>
    <w:rsid w:val="001A08AC"/>
    <w:rsid w:val="001A0C97"/>
    <w:rsid w:val="001A127F"/>
    <w:rsid w:val="001A2103"/>
    <w:rsid w:val="001A5309"/>
    <w:rsid w:val="001A5764"/>
    <w:rsid w:val="001A7BDA"/>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B3EB6"/>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CA8"/>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52"/>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6AE9"/>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32E"/>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975"/>
    <w:rsid w:val="007E6CF2"/>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2DD"/>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788"/>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77A09"/>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1B80"/>
    <w:rsid w:val="00B81D7F"/>
    <w:rsid w:val="00B81ECA"/>
    <w:rsid w:val="00B82463"/>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508"/>
    <w:rsid w:val="00BC1B9C"/>
    <w:rsid w:val="00BC2C14"/>
    <w:rsid w:val="00BC31EE"/>
    <w:rsid w:val="00BC3C19"/>
    <w:rsid w:val="00BC4501"/>
    <w:rsid w:val="00BC4B27"/>
    <w:rsid w:val="00BC4BC8"/>
    <w:rsid w:val="00BC5C23"/>
    <w:rsid w:val="00BC71FD"/>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5539"/>
    <w:rsid w:val="00C25B4A"/>
    <w:rsid w:val="00C25C2B"/>
    <w:rsid w:val="00C272E8"/>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069"/>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D7D86"/>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3206"/>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044"/>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B710F"/>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2EAD"/>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52385971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55"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6.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65D46"/>
    <w:rsid w:val="00082A19"/>
    <w:rsid w:val="000D27B6"/>
    <w:rsid w:val="000D2840"/>
    <w:rsid w:val="000F0D9C"/>
    <w:rsid w:val="001039B1"/>
    <w:rsid w:val="00113420"/>
    <w:rsid w:val="00176C3B"/>
    <w:rsid w:val="001850FF"/>
    <w:rsid w:val="001E1C14"/>
    <w:rsid w:val="001E6971"/>
    <w:rsid w:val="0025478B"/>
    <w:rsid w:val="002E3790"/>
    <w:rsid w:val="003326D5"/>
    <w:rsid w:val="003362FC"/>
    <w:rsid w:val="00375459"/>
    <w:rsid w:val="003C7E4A"/>
    <w:rsid w:val="003E20A5"/>
    <w:rsid w:val="00547A6E"/>
    <w:rsid w:val="005774E0"/>
    <w:rsid w:val="00580B99"/>
    <w:rsid w:val="0059045B"/>
    <w:rsid w:val="005B3059"/>
    <w:rsid w:val="005D4A80"/>
    <w:rsid w:val="005E51DE"/>
    <w:rsid w:val="005F723A"/>
    <w:rsid w:val="00626103"/>
    <w:rsid w:val="006D613E"/>
    <w:rsid w:val="0072520E"/>
    <w:rsid w:val="0076050E"/>
    <w:rsid w:val="007970D2"/>
    <w:rsid w:val="007C0CC8"/>
    <w:rsid w:val="007D2B0D"/>
    <w:rsid w:val="007E7C2D"/>
    <w:rsid w:val="00823F53"/>
    <w:rsid w:val="008C7012"/>
    <w:rsid w:val="009014DE"/>
    <w:rsid w:val="0091562D"/>
    <w:rsid w:val="0093199E"/>
    <w:rsid w:val="00946FAF"/>
    <w:rsid w:val="009A1BF6"/>
    <w:rsid w:val="009E67B3"/>
    <w:rsid w:val="009F2A1D"/>
    <w:rsid w:val="00A3218D"/>
    <w:rsid w:val="00A84B89"/>
    <w:rsid w:val="00AD148E"/>
    <w:rsid w:val="00BA36F6"/>
    <w:rsid w:val="00C47AA5"/>
    <w:rsid w:val="00C47C35"/>
    <w:rsid w:val="00CD5949"/>
    <w:rsid w:val="00CF08BA"/>
    <w:rsid w:val="00D83E68"/>
    <w:rsid w:val="00D938D8"/>
    <w:rsid w:val="00DD1067"/>
    <w:rsid w:val="00DF3362"/>
    <w:rsid w:val="00E66484"/>
    <w:rsid w:val="00F23E54"/>
    <w:rsid w:val="00F4086C"/>
    <w:rsid w:val="00F516FE"/>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BB64-C210-4B97-B038-5F0D3B8C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TotalTime>
  <Pages>68</Pages>
  <Words>6289</Words>
  <Characters>35851</Characters>
  <Application>Microsoft Office Word</Application>
  <DocSecurity>0</DocSecurity>
  <Lines>298</Lines>
  <Paragraphs>84</Paragraphs>
  <ScaleCrop>false</ScaleCrop>
  <Company>Lenovo</Company>
  <LinksUpToDate>false</LinksUpToDate>
  <CharactersWithSpaces>42056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4</cp:revision>
  <cp:lastPrinted>2025-04-29T01:17:00Z</cp:lastPrinted>
  <dcterms:created xsi:type="dcterms:W3CDTF">2025-09-10T01:09:00Z</dcterms:created>
  <dcterms:modified xsi:type="dcterms:W3CDTF">2025-09-11T01:21:00Z</dcterms:modified>
</cp:coreProperties>
</file>