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A6CC3">
      <w:pPr>
        <w:pStyle w:val="4"/>
        <w:numPr>
          <w:ilvl w:val="0"/>
          <w:numId w:val="0"/>
        </w:numPr>
        <w:ind w:leftChars="0"/>
        <w:rPr>
          <w:rFonts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购需求及需满足条件</w:t>
      </w:r>
    </w:p>
    <w:p w14:paraId="16AFE9B3">
      <w:pPr>
        <w:pStyle w:val="4"/>
        <w:widowControl/>
        <w:numPr>
          <w:ilvl w:val="0"/>
          <w:numId w:val="1"/>
        </w:numPr>
        <w:ind w:firstLineChars="0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  <w:t>采购需求</w:t>
      </w:r>
    </w:p>
    <w:p w14:paraId="59C1EEED">
      <w:pPr>
        <w:widowControl/>
        <w:ind w:left="600"/>
        <w:rPr>
          <w:rFonts w:ascii="宋体" w:hAnsi="宋体" w:eastAsia="宋体" w:cs="宋体"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bidi="ar"/>
        </w:rPr>
        <w:t>指挥中心视频、卡口融合平台升级、扩容。</w:t>
      </w:r>
    </w:p>
    <w:p w14:paraId="3C19557C">
      <w:pPr>
        <w:widowControl/>
        <w:ind w:left="600"/>
        <w:rPr>
          <w:rFonts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0"/>
          <w:szCs w:val="30"/>
          <w:lang w:bidi="ar"/>
        </w:rPr>
        <w:t>2、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bidi="ar"/>
        </w:rPr>
        <w:t>需满足条件</w:t>
      </w:r>
    </w:p>
    <w:p w14:paraId="7BA885B4">
      <w:pPr>
        <w:pStyle w:val="4"/>
        <w:widowControl/>
        <w:ind w:left="601" w:firstLine="0" w:firstLineChars="0"/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bidi="ar"/>
        </w:rPr>
        <w:t>满足但不限于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val="en-US" w:eastAsia="zh-CN" w:bidi="ar"/>
        </w:rPr>
        <w:t>项目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bidi="ar"/>
        </w:rPr>
        <w:t>清单配置、性能要求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bidi="ar"/>
        </w:rPr>
        <w:t>与原有系统、平台无缝对接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val="en-US" w:eastAsia="zh-CN" w:bidi="ar"/>
        </w:rPr>
        <w:t>确保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bidi="ar"/>
        </w:rPr>
        <w:t>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bidi="ar"/>
        </w:rPr>
        <w:t>统的合规性和可靠性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bidi="ar"/>
        </w:rPr>
        <w:t>。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0"/>
          <w:szCs w:val="30"/>
          <w:lang w:val="en-US" w:eastAsia="zh-CN" w:bidi="ar"/>
        </w:rPr>
        <w:t>本次项目为原有平台的升级扩容，包含完整的软件部署、系统调试、数据迁移等。</w:t>
      </w:r>
    </w:p>
    <w:p w14:paraId="6F033A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4F00AA"/>
    <w:multiLevelType w:val="multilevel"/>
    <w:tmpl w:val="734F00AA"/>
    <w:lvl w:ilvl="0" w:tentative="0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83D29"/>
    <w:rsid w:val="17DE27B8"/>
    <w:rsid w:val="1A7E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2</TotalTime>
  <ScaleCrop>false</ScaleCrop>
  <LinksUpToDate>false</LinksUpToDate>
  <CharactersWithSpaces>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2025-05-28T08:34:00Z</dcterms:created>
  <dc:creator>LENOVO</dc:creator>
  <cp:lastModifiedBy>靳晓鹤</cp:lastModifiedBy>
  <dcterms:modified xsi:type="dcterms:W3CDTF">2025-09-26T01:47:04Z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5AB2E78B99C1464C9F621D9FAC5F6AB4_12</vt:lpwstr>
  </property>
  <property fmtid="{D5CDD505-2E9C-101B-9397-08002B2CF9AE}" pid="4" name="KSOTemplateDocerSaveRecord">
    <vt:lpwstr>eyJoZGlkIjoiZjM5YWJhODM4ZDJlODRjMTUwMGRmNmFlOTMxOWVmMDIiLCJ1c2VySWQiOiIzMDcwNzE3NTYifQ==</vt:lpwstr>
  </property>
</Properties>
</file>