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1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 w14:paraId="25468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合同包1(第一标段：骨科显微镜):</w:t>
      </w:r>
    </w:p>
    <w:p w14:paraId="4125F3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合同包预算金额：1,200,000.00元</w:t>
      </w:r>
    </w:p>
    <w:p w14:paraId="41E86B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1,200,000.00元</w:t>
      </w:r>
      <w:bookmarkStart w:id="0" w:name="_GoBack"/>
      <w:bookmarkEnd w:id="0"/>
    </w:p>
    <w:tbl>
      <w:tblPr>
        <w:tblStyle w:val="3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643"/>
        <w:gridCol w:w="2058"/>
        <w:gridCol w:w="1135"/>
        <w:gridCol w:w="1441"/>
        <w:gridCol w:w="1502"/>
      </w:tblGrid>
      <w:tr w14:paraId="6F1395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4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403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9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4DA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2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0AA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6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C3FC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8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967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8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B3A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0C6F16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205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9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B32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医用光学仪器</w:t>
            </w:r>
          </w:p>
        </w:tc>
        <w:tc>
          <w:tcPr>
            <w:tcW w:w="12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412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骨科显微镜</w:t>
            </w:r>
          </w:p>
        </w:tc>
        <w:tc>
          <w:tcPr>
            <w:tcW w:w="6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0B41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1(套)</w:t>
            </w:r>
          </w:p>
        </w:tc>
        <w:tc>
          <w:tcPr>
            <w:tcW w:w="8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D4B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87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1315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1,200,000.00</w:t>
            </w:r>
          </w:p>
        </w:tc>
      </w:tr>
    </w:tbl>
    <w:p w14:paraId="70B4F8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44B596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合同履行期限：合同签订后30天</w:t>
      </w:r>
    </w:p>
    <w:p w14:paraId="3841FE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合同包2(第二标段：关节镜):</w:t>
      </w:r>
    </w:p>
    <w:p w14:paraId="6638AA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合同包预算金额：1,300,000.00元</w:t>
      </w:r>
    </w:p>
    <w:p w14:paraId="7BED1E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合同包最高限价：1,300,000.00元</w:t>
      </w:r>
    </w:p>
    <w:tbl>
      <w:tblPr>
        <w:tblStyle w:val="3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625"/>
        <w:gridCol w:w="1733"/>
        <w:gridCol w:w="1444"/>
        <w:gridCol w:w="1441"/>
        <w:gridCol w:w="1502"/>
      </w:tblGrid>
      <w:tr w14:paraId="7547D6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B7D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9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4F4D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0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495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8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4BD8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8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1924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8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00D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5FF910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942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2-1</w:t>
            </w:r>
          </w:p>
        </w:tc>
        <w:tc>
          <w:tcPr>
            <w:tcW w:w="9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5D7C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医用内窥镜</w:t>
            </w:r>
          </w:p>
        </w:tc>
        <w:tc>
          <w:tcPr>
            <w:tcW w:w="10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2315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关节镜</w:t>
            </w:r>
          </w:p>
        </w:tc>
        <w:tc>
          <w:tcPr>
            <w:tcW w:w="8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88DC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1(套)</w:t>
            </w:r>
          </w:p>
        </w:tc>
        <w:tc>
          <w:tcPr>
            <w:tcW w:w="8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26B8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8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00E4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1,300,000.00</w:t>
            </w:r>
          </w:p>
        </w:tc>
      </w:tr>
    </w:tbl>
    <w:p w14:paraId="32EE1C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0988F7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合同履行期限：合同签订后30天</w:t>
      </w:r>
    </w:p>
    <w:p w14:paraId="1F43B3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F6A93"/>
    <w:rsid w:val="358A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310</Characters>
  <Lines>0</Lines>
  <Paragraphs>0</Paragraphs>
  <TotalTime>0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2025-09-24T03:11:00Z</dcterms:created>
  <dc:creator>Administrator</dc:creator>
  <cp:lastModifiedBy>六一三</cp:lastModifiedBy>
  <dcterms:modified xsi:type="dcterms:W3CDTF">2025-09-29T07:56:47Z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eyJoZGlkIjoiNmMyN2M4YWM4YmFlMTMxOWQ0ZmZmNzlmMmE2MTRiODgiLCJ1c2VySWQiOiI1MDUxNzY1OTAifQ==</vt:lpwstr>
  </property>
  <property fmtid="{D5CDD505-2E9C-101B-9397-08002B2CF9AE}" pid="4" name="ICV">
    <vt:lpwstr>BDECE1F107664119B1E7F9E10E2A17DF_12</vt:lpwstr>
  </property>
</Properties>
</file>