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FBD053">
      <w:pPr>
        <w:pStyle w:val="4"/>
        <w:outlineLvl w:val="0"/>
      </w:pPr>
      <w:r>
        <w:rPr>
          <w:rFonts w:ascii="仿宋_GB2312" w:hAnsi="仿宋_GB2312" w:eastAsia="仿宋_GB2312" w:cs="仿宋_GB2312"/>
          <w:b/>
          <w:sz w:val="48"/>
        </w:rPr>
        <w:t>政府采购项目采购需求</w:t>
      </w:r>
    </w:p>
    <w:p w14:paraId="2ED24883">
      <w:pPr>
        <w:pStyle w:val="4"/>
        <w:spacing w:before="3000"/>
        <w:outlineLvl w:val="2"/>
      </w:pPr>
      <w:r>
        <w:rPr>
          <w:rFonts w:ascii="仿宋_GB2312" w:hAnsi="仿宋_GB2312" w:eastAsia="仿宋_GB2312" w:cs="仿宋_GB2312"/>
          <w:b/>
          <w:sz w:val="28"/>
        </w:rPr>
        <w:t>采购单位：</w:t>
      </w:r>
    </w:p>
    <w:p w14:paraId="3A292A67">
      <w:pPr>
        <w:pStyle w:val="4"/>
        <w:outlineLvl w:val="2"/>
      </w:pPr>
      <w:r>
        <w:rPr>
          <w:rFonts w:ascii="仿宋_GB2312" w:hAnsi="仿宋_GB2312" w:eastAsia="仿宋_GB2312" w:cs="仿宋_GB2312"/>
          <w:b/>
          <w:sz w:val="28"/>
        </w:rPr>
        <w:t>西安市殡仪馆</w:t>
      </w:r>
    </w:p>
    <w:p w14:paraId="4BC2A96D">
      <w:pPr>
        <w:pStyle w:val="4"/>
        <w:jc w:val="right"/>
        <w:outlineLvl w:val="2"/>
      </w:pPr>
      <w:r>
        <w:rPr>
          <w:rFonts w:ascii="仿宋_GB2312" w:hAnsi="仿宋_GB2312" w:eastAsia="仿宋_GB2312" w:cs="仿宋_GB2312"/>
          <w:b/>
          <w:sz w:val="28"/>
        </w:rPr>
        <w:t>所属年度：</w:t>
      </w:r>
    </w:p>
    <w:p w14:paraId="23604E9D">
      <w:pPr>
        <w:pStyle w:val="4"/>
        <w:outlineLvl w:val="2"/>
      </w:pPr>
      <w:r>
        <w:rPr>
          <w:rFonts w:ascii="仿宋_GB2312" w:hAnsi="仿宋_GB2312" w:eastAsia="仿宋_GB2312" w:cs="仿宋_GB2312"/>
          <w:b/>
          <w:sz w:val="28"/>
        </w:rPr>
        <w:t>2025年</w:t>
      </w:r>
    </w:p>
    <w:p w14:paraId="7365FED6">
      <w:pPr>
        <w:pStyle w:val="4"/>
        <w:jc w:val="right"/>
        <w:outlineLvl w:val="2"/>
      </w:pPr>
      <w:r>
        <w:rPr>
          <w:rFonts w:ascii="仿宋_GB2312" w:hAnsi="仿宋_GB2312" w:eastAsia="仿宋_GB2312" w:cs="仿宋_GB2312"/>
          <w:b/>
          <w:sz w:val="28"/>
        </w:rPr>
        <w:t>编制单位：</w:t>
      </w:r>
    </w:p>
    <w:p w14:paraId="5AE35C08">
      <w:pPr>
        <w:pStyle w:val="4"/>
        <w:outlineLvl w:val="2"/>
      </w:pPr>
      <w:r>
        <w:rPr>
          <w:rFonts w:ascii="仿宋_GB2312" w:hAnsi="仿宋_GB2312" w:eastAsia="仿宋_GB2312" w:cs="仿宋_GB2312"/>
          <w:b/>
          <w:sz w:val="28"/>
        </w:rPr>
        <w:t>西安市殡仪馆</w:t>
      </w:r>
    </w:p>
    <w:p w14:paraId="2FBA2B99">
      <w:pPr>
        <w:pStyle w:val="4"/>
        <w:jc w:val="right"/>
        <w:outlineLvl w:val="2"/>
      </w:pPr>
      <w:r>
        <w:rPr>
          <w:rFonts w:ascii="仿宋_GB2312" w:hAnsi="仿宋_GB2312" w:eastAsia="仿宋_GB2312" w:cs="仿宋_GB2312"/>
          <w:b/>
          <w:sz w:val="28"/>
        </w:rPr>
        <w:t>编制时间：</w:t>
      </w:r>
    </w:p>
    <w:p w14:paraId="29E6C9EB">
      <w:pPr>
        <w:pStyle w:val="4"/>
        <w:outlineLvl w:val="2"/>
      </w:pPr>
      <w:r>
        <w:rPr>
          <w:rFonts w:ascii="仿宋_GB2312" w:hAnsi="仿宋_GB2312" w:eastAsia="仿宋_GB2312" w:cs="仿宋_GB2312"/>
          <w:b/>
          <w:sz w:val="28"/>
        </w:rPr>
        <w:t>2025年09月23日</w:t>
      </w:r>
    </w:p>
    <w:p w14:paraId="0031F07B">
      <w:pPr>
        <w:pStyle w:val="4"/>
        <w:outlineLvl w:val="2"/>
      </w:pPr>
      <w:r>
        <w:rPr>
          <w:rFonts w:ascii="仿宋_GB2312" w:hAnsi="仿宋_GB2312" w:eastAsia="仿宋_GB2312" w:cs="仿宋_GB2312"/>
          <w:b/>
          <w:sz w:val="28"/>
        </w:rPr>
        <w:t>一、项目总体情况</w:t>
      </w:r>
    </w:p>
    <w:p w14:paraId="59BCDABF">
      <w:pPr>
        <w:pStyle w:val="4"/>
      </w:pPr>
      <w:r>
        <w:rPr>
          <w:rFonts w:ascii="仿宋_GB2312" w:hAnsi="仿宋_GB2312" w:eastAsia="仿宋_GB2312" w:cs="仿宋_GB2312"/>
        </w:rPr>
        <w:t xml:space="preserve"> （一）项目名称： 殡仪馆环保管家服务</w:t>
      </w:r>
    </w:p>
    <w:p w14:paraId="589C5BE9">
      <w:pPr>
        <w:pStyle w:val="4"/>
      </w:pPr>
      <w:r>
        <w:rPr>
          <w:rFonts w:ascii="仿宋_GB2312" w:hAnsi="仿宋_GB2312" w:eastAsia="仿宋_GB2312" w:cs="仿宋_GB2312"/>
        </w:rPr>
        <w:t xml:space="preserve"> （二）项目所属年度： 2025年</w:t>
      </w:r>
    </w:p>
    <w:p w14:paraId="5CE6E711">
      <w:pPr>
        <w:pStyle w:val="4"/>
      </w:pPr>
      <w:r>
        <w:rPr>
          <w:rFonts w:ascii="仿宋_GB2312" w:hAnsi="仿宋_GB2312" w:eastAsia="仿宋_GB2312" w:cs="仿宋_GB2312"/>
        </w:rPr>
        <w:t xml:space="preserve"> （三）项目所属分类： 服务</w:t>
      </w:r>
    </w:p>
    <w:p w14:paraId="3C72FD97">
      <w:pPr>
        <w:pStyle w:val="4"/>
      </w:pPr>
      <w:r>
        <w:rPr>
          <w:rFonts w:ascii="仿宋_GB2312" w:hAnsi="仿宋_GB2312" w:eastAsia="仿宋_GB2312" w:cs="仿宋_GB2312"/>
        </w:rPr>
        <w:t xml:space="preserve"> （四）预算金额（元）：3,010,463.31元 ，大写（人民币）：叁佰零壹万零肆佰陆拾叁元叁角壹分</w:t>
      </w:r>
    </w:p>
    <w:p w14:paraId="2CDE7772">
      <w:pPr>
        <w:pStyle w:val="4"/>
        <w:ind w:firstLine="1200"/>
      </w:pPr>
      <w:r>
        <w:rPr>
          <w:rFonts w:ascii="仿宋_GB2312" w:hAnsi="仿宋_GB2312" w:eastAsia="仿宋_GB2312" w:cs="仿宋_GB2312"/>
        </w:rPr>
        <w:t xml:space="preserve"> （五）项目概况：</w:t>
      </w:r>
    </w:p>
    <w:p w14:paraId="4FA74D6E">
      <w:pPr>
        <w:pStyle w:val="4"/>
        <w:ind w:left="480"/>
      </w:pPr>
      <w:r>
        <w:rPr>
          <w:rFonts w:ascii="仿宋_GB2312" w:hAnsi="仿宋_GB2312" w:eastAsia="仿宋_GB2312" w:cs="仿宋_GB2312"/>
        </w:rPr>
        <w:t>西安市殡仪馆开展固体废物和污染物治理，积极推动绿色低碳高质量发展，推动生态环境质量稳中向好、持续改善。契合污染防治工作，加强废气、废水、固废处理等。提升殡仪馆环保管理水平，计划引进第三方环保管家服务，推动环保工作又好又快发展，具体服务内容见技术参数。</w:t>
      </w:r>
    </w:p>
    <w:p w14:paraId="4A0105C4">
      <w:pPr>
        <w:pStyle w:val="4"/>
      </w:pPr>
      <w:r>
        <w:rPr>
          <w:rFonts w:ascii="仿宋_GB2312" w:hAnsi="仿宋_GB2312" w:eastAsia="仿宋_GB2312" w:cs="仿宋_GB2312"/>
        </w:rPr>
        <w:t xml:space="preserve"> （六）本项目是否有为采购项目提供整体设计、规范编制或者项目管理、监理、检测等服务的供应商：否</w:t>
      </w:r>
    </w:p>
    <w:p w14:paraId="6942101A">
      <w:pPr>
        <w:pStyle w:val="4"/>
        <w:outlineLvl w:val="2"/>
      </w:pPr>
      <w:r>
        <w:rPr>
          <w:rFonts w:ascii="仿宋_GB2312" w:hAnsi="仿宋_GB2312" w:eastAsia="仿宋_GB2312" w:cs="仿宋_GB2312"/>
          <w:b/>
          <w:sz w:val="28"/>
        </w:rPr>
        <w:t>二、项目需求调查情况</w:t>
      </w:r>
    </w:p>
    <w:p w14:paraId="219EA8A9">
      <w:pPr>
        <w:pStyle w:val="4"/>
      </w:pPr>
      <w:r>
        <w:rPr>
          <w:rFonts w:ascii="仿宋_GB2312" w:hAnsi="仿宋_GB2312" w:eastAsia="仿宋_GB2312" w:cs="仿宋_GB2312"/>
        </w:rPr>
        <w:t>依据《政府采购需求管理办法》的规定，本项目不需要需求调查，具体情况如下：</w:t>
      </w:r>
    </w:p>
    <w:p w14:paraId="51CFA824">
      <w:pPr>
        <w:pStyle w:val="4"/>
      </w:pPr>
      <w:r>
        <w:rPr>
          <w:rFonts w:ascii="仿宋_GB2312" w:hAnsi="仿宋_GB2312" w:eastAsia="仿宋_GB2312" w:cs="仿宋_GB2312"/>
        </w:rPr>
        <w:t>（一）需求调查方式</w:t>
      </w:r>
    </w:p>
    <w:p w14:paraId="02840C82">
      <w:pPr>
        <w:pStyle w:val="4"/>
        <w:ind w:firstLine="840"/>
      </w:pPr>
      <w:r>
        <w:rPr>
          <w:rFonts w:ascii="仿宋_GB2312" w:hAnsi="仿宋_GB2312" w:eastAsia="仿宋_GB2312" w:cs="仿宋_GB2312"/>
        </w:rPr>
        <w:t>（二）需求调查对象</w:t>
      </w:r>
    </w:p>
    <w:p w14:paraId="73D18D81">
      <w:pPr>
        <w:pStyle w:val="4"/>
        <w:ind w:firstLine="840"/>
      </w:pPr>
      <w:r>
        <w:rPr>
          <w:rFonts w:ascii="仿宋_GB2312" w:hAnsi="仿宋_GB2312" w:eastAsia="仿宋_GB2312" w:cs="仿宋_GB2312"/>
        </w:rPr>
        <w:t>（三）需求调查结果</w:t>
      </w:r>
    </w:p>
    <w:p w14:paraId="27F2BC54">
      <w:pPr>
        <w:pStyle w:val="4"/>
        <w:ind w:firstLine="840"/>
      </w:pPr>
      <w:r>
        <w:rPr>
          <w:rFonts w:ascii="仿宋_GB2312" w:hAnsi="仿宋_GB2312" w:eastAsia="仿宋_GB2312" w:cs="仿宋_GB2312"/>
        </w:rPr>
        <w:t>1.相关产业发展情况</w:t>
      </w:r>
    </w:p>
    <w:p w14:paraId="190AFBB8">
      <w:pPr>
        <w:pStyle w:val="4"/>
        <w:ind w:firstLine="840"/>
      </w:pPr>
      <w:r>
        <w:rPr>
          <w:rFonts w:ascii="仿宋_GB2312" w:hAnsi="仿宋_GB2312" w:eastAsia="仿宋_GB2312" w:cs="仿宋_GB2312"/>
        </w:rPr>
        <w:t>2.市场供给情况</w:t>
      </w:r>
    </w:p>
    <w:p w14:paraId="70C67A18">
      <w:pPr>
        <w:pStyle w:val="4"/>
        <w:ind w:firstLine="840"/>
      </w:pPr>
      <w:r>
        <w:rPr>
          <w:rFonts w:ascii="仿宋_GB2312" w:hAnsi="仿宋_GB2312" w:eastAsia="仿宋_GB2312" w:cs="仿宋_GB2312"/>
        </w:rPr>
        <w:t>3.同类采购项目历史成交信息情况</w:t>
      </w:r>
    </w:p>
    <w:p w14:paraId="7B78AB51">
      <w:pPr>
        <w:pStyle w:val="4"/>
        <w:ind w:firstLine="840"/>
      </w:pPr>
      <w:r>
        <w:rPr>
          <w:rFonts w:ascii="仿宋_GB2312" w:hAnsi="仿宋_GB2312" w:eastAsia="仿宋_GB2312" w:cs="仿宋_GB2312"/>
        </w:rPr>
        <w:t>4.可能涉及的运行维护、升级更新、备品备件、耗材等后续采购情况</w:t>
      </w:r>
    </w:p>
    <w:p w14:paraId="20521ACC">
      <w:pPr>
        <w:pStyle w:val="4"/>
        <w:ind w:firstLine="840"/>
      </w:pPr>
      <w:r>
        <w:rPr>
          <w:rFonts w:ascii="仿宋_GB2312" w:hAnsi="仿宋_GB2312" w:eastAsia="仿宋_GB2312" w:cs="仿宋_GB2312"/>
        </w:rPr>
        <w:t>5.其他相关情况</w:t>
      </w:r>
    </w:p>
    <w:p w14:paraId="571FD89A">
      <w:pPr>
        <w:pStyle w:val="4"/>
        <w:ind w:firstLine="840"/>
        <w:outlineLvl w:val="2"/>
      </w:pPr>
      <w:r>
        <w:rPr>
          <w:rFonts w:ascii="仿宋_GB2312" w:hAnsi="仿宋_GB2312" w:eastAsia="仿宋_GB2312" w:cs="仿宋_GB2312"/>
          <w:b/>
          <w:sz w:val="28"/>
        </w:rPr>
        <w:t>三、项目采购实施计划</w:t>
      </w:r>
    </w:p>
    <w:p w14:paraId="17200099">
      <w:pPr>
        <w:pStyle w:val="4"/>
      </w:pPr>
      <w:r>
        <w:rPr>
          <w:rFonts w:ascii="仿宋_GB2312" w:hAnsi="仿宋_GB2312" w:eastAsia="仿宋_GB2312" w:cs="仿宋_GB2312"/>
        </w:rPr>
        <w:t>（一）采购组织形式：部门集中采购</w:t>
      </w:r>
    </w:p>
    <w:p w14:paraId="6B043E56">
      <w:pPr>
        <w:pStyle w:val="4"/>
      </w:pPr>
      <w:r>
        <w:rPr>
          <w:rFonts w:ascii="仿宋_GB2312" w:hAnsi="仿宋_GB2312" w:eastAsia="仿宋_GB2312" w:cs="仿宋_GB2312"/>
        </w:rPr>
        <w:t>（二）采购方式：公开招标</w:t>
      </w:r>
    </w:p>
    <w:p w14:paraId="18653F3D">
      <w:pPr>
        <w:pStyle w:val="4"/>
      </w:pPr>
      <w:r>
        <w:rPr>
          <w:rFonts w:ascii="仿宋_GB2312" w:hAnsi="仿宋_GB2312" w:eastAsia="仿宋_GB2312" w:cs="仿宋_GB2312"/>
        </w:rPr>
        <w:t>（三）本项目是否单位自行组织采购：否</w:t>
      </w:r>
    </w:p>
    <w:p w14:paraId="04C1BFC8">
      <w:pPr>
        <w:pStyle w:val="4"/>
      </w:pPr>
      <w:r>
        <w:rPr>
          <w:rFonts w:ascii="仿宋_GB2312" w:hAnsi="仿宋_GB2312" w:eastAsia="仿宋_GB2312" w:cs="仿宋_GB2312"/>
        </w:rPr>
        <w:t>（四）采购包划分：不分包采购</w:t>
      </w:r>
    </w:p>
    <w:p w14:paraId="5BFD607A">
      <w:pPr>
        <w:pStyle w:val="4"/>
      </w:pPr>
      <w:r>
        <w:rPr>
          <w:rFonts w:ascii="仿宋_GB2312" w:hAnsi="仿宋_GB2312" w:eastAsia="仿宋_GB2312" w:cs="仿宋_GB2312"/>
        </w:rPr>
        <w:t>（五）执行政府采购促进中小企业发展的相关政策</w:t>
      </w:r>
    </w:p>
    <w:p w14:paraId="603FF689">
      <w:pPr>
        <w:pStyle w:val="4"/>
      </w:pPr>
      <w:r>
        <w:rPr>
          <w:rFonts w:ascii="仿宋_GB2312" w:hAnsi="仿宋_GB2312" w:eastAsia="仿宋_GB2312" w:cs="仿宋_GB2312"/>
          <w:color w:val="000000"/>
        </w:rPr>
        <w:t>1.</w:t>
      </w:r>
      <w:r>
        <w:rPr>
          <w:rFonts w:ascii="仿宋_GB2312" w:hAnsi="仿宋_GB2312" w:eastAsia="仿宋_GB2312" w:cs="仿宋_GB2312"/>
        </w:rPr>
        <w:t>专门面向中小企业采购</w:t>
      </w:r>
    </w:p>
    <w:p w14:paraId="16757D84">
      <w:pPr>
        <w:pStyle w:val="4"/>
        <w:ind w:firstLine="840"/>
      </w:pPr>
      <w:r>
        <w:rPr>
          <w:rFonts w:ascii="仿宋_GB2312" w:hAnsi="仿宋_GB2312" w:eastAsia="仿宋_GB2312" w:cs="仿宋_GB2312"/>
          <w:i/>
        </w:rPr>
        <w:t>注：监狱企业和残疾人福利单位视同小微企业。</w:t>
      </w:r>
    </w:p>
    <w:p w14:paraId="7BC6CAF4">
      <w:pPr>
        <w:pStyle w:val="4"/>
      </w:pPr>
      <w:r>
        <w:rPr>
          <w:rFonts w:ascii="仿宋_GB2312" w:hAnsi="仿宋_GB2312" w:eastAsia="仿宋_GB2312" w:cs="仿宋_GB2312"/>
        </w:rPr>
        <w:t>（六）是否采购环境标识产品：否</w:t>
      </w:r>
    </w:p>
    <w:p w14:paraId="79C94E85">
      <w:pPr>
        <w:pStyle w:val="4"/>
      </w:pPr>
      <w:r>
        <w:rPr>
          <w:rFonts w:ascii="仿宋_GB2312" w:hAnsi="仿宋_GB2312" w:eastAsia="仿宋_GB2312" w:cs="仿宋_GB2312"/>
        </w:rPr>
        <w:t>（七）是否采购节能产品：否</w:t>
      </w:r>
    </w:p>
    <w:p w14:paraId="0CBDFC61">
      <w:pPr>
        <w:pStyle w:val="4"/>
      </w:pPr>
      <w:r>
        <w:rPr>
          <w:rFonts w:ascii="仿宋_GB2312" w:hAnsi="仿宋_GB2312" w:eastAsia="仿宋_GB2312" w:cs="仿宋_GB2312"/>
        </w:rPr>
        <w:t>（八）项目的采购标的是否包含进口产品：否</w:t>
      </w:r>
    </w:p>
    <w:p w14:paraId="4A59475C">
      <w:pPr>
        <w:pStyle w:val="4"/>
      </w:pPr>
      <w:r>
        <w:rPr>
          <w:rFonts w:ascii="仿宋_GB2312" w:hAnsi="仿宋_GB2312" w:eastAsia="仿宋_GB2312" w:cs="仿宋_GB2312"/>
        </w:rPr>
        <w:t>（九）采购标的是否属于政府购买服务：否</w:t>
      </w:r>
    </w:p>
    <w:p w14:paraId="7F84BCA0">
      <w:pPr>
        <w:pStyle w:val="4"/>
      </w:pPr>
      <w:r>
        <w:rPr>
          <w:rFonts w:ascii="仿宋_GB2312" w:hAnsi="仿宋_GB2312" w:eastAsia="仿宋_GB2312" w:cs="仿宋_GB2312"/>
        </w:rPr>
        <w:t>（十）是否属于政务信息系统项目：否</w:t>
      </w:r>
    </w:p>
    <w:p w14:paraId="3EF18C26">
      <w:pPr>
        <w:pStyle w:val="4"/>
      </w:pPr>
      <w:r>
        <w:rPr>
          <w:rFonts w:ascii="仿宋_GB2312" w:hAnsi="仿宋_GB2312" w:eastAsia="仿宋_GB2312" w:cs="仿宋_GB2312"/>
        </w:rPr>
        <w:t>（十一）是否属于高校、科研院所的科研仪器设备采购：否</w:t>
      </w:r>
    </w:p>
    <w:p w14:paraId="097C5014">
      <w:pPr>
        <w:pStyle w:val="4"/>
      </w:pPr>
      <w:r>
        <w:rPr>
          <w:rFonts w:ascii="仿宋_GB2312" w:hAnsi="仿宋_GB2312" w:eastAsia="仿宋_GB2312" w:cs="仿宋_GB2312"/>
        </w:rPr>
        <w:t>（十二）是否属于一签多年项目：否</w:t>
      </w:r>
    </w:p>
    <w:p w14:paraId="66C749AF">
      <w:pPr>
        <w:pStyle w:val="4"/>
        <w:ind w:firstLine="1275"/>
        <w:outlineLvl w:val="2"/>
      </w:pPr>
      <w:r>
        <w:rPr>
          <w:rFonts w:ascii="仿宋_GB2312" w:hAnsi="仿宋_GB2312" w:eastAsia="仿宋_GB2312" w:cs="仿宋_GB2312"/>
          <w:b/>
          <w:sz w:val="28"/>
        </w:rPr>
        <w:t>四、项目需求及分包情况、采购标的</w:t>
      </w:r>
    </w:p>
    <w:p w14:paraId="6F9A13B8">
      <w:pPr>
        <w:pStyle w:val="4"/>
        <w:outlineLvl w:val="4"/>
      </w:pPr>
      <w:r>
        <w:rPr>
          <w:rFonts w:ascii="仿宋_GB2312" w:hAnsi="仿宋_GB2312" w:eastAsia="仿宋_GB2312" w:cs="仿宋_GB2312"/>
          <w:b/>
          <w:sz w:val="20"/>
        </w:rPr>
        <w:t>（一）分包名称：环保管家服务</w:t>
      </w:r>
    </w:p>
    <w:p w14:paraId="614F0DC9">
      <w:pPr>
        <w:pStyle w:val="4"/>
      </w:pPr>
      <w:r>
        <w:rPr>
          <w:rFonts w:ascii="仿宋_GB2312" w:hAnsi="仿宋_GB2312" w:eastAsia="仿宋_GB2312" w:cs="仿宋_GB2312"/>
        </w:rPr>
        <w:t>1、执行政府采购促进中小企业发展的相关政策</w:t>
      </w:r>
    </w:p>
    <w:p w14:paraId="7FFC2909">
      <w:pPr>
        <w:pStyle w:val="4"/>
      </w:pPr>
      <w:r>
        <w:rPr>
          <w:rFonts w:ascii="仿宋_GB2312" w:hAnsi="仿宋_GB2312" w:eastAsia="仿宋_GB2312" w:cs="仿宋_GB2312"/>
          <w:color w:val="000000"/>
        </w:rPr>
        <w:t>1)</w:t>
      </w:r>
      <w:r>
        <w:rPr>
          <w:rFonts w:ascii="仿宋_GB2312" w:hAnsi="仿宋_GB2312" w:eastAsia="仿宋_GB2312" w:cs="仿宋_GB2312"/>
        </w:rPr>
        <w:t>专门面向中小企业采购</w:t>
      </w:r>
    </w:p>
    <w:p w14:paraId="122BEFDF">
      <w:pPr>
        <w:pStyle w:val="4"/>
        <w:ind w:firstLine="840"/>
      </w:pPr>
      <w:r>
        <w:rPr>
          <w:rFonts w:ascii="仿宋_GB2312" w:hAnsi="仿宋_GB2312" w:eastAsia="仿宋_GB2312" w:cs="仿宋_GB2312"/>
          <w:color w:val="000000"/>
        </w:rPr>
        <w:t>2)面向的企业规模：</w:t>
      </w:r>
      <w:r>
        <w:rPr>
          <w:rFonts w:ascii="仿宋_GB2312" w:hAnsi="仿宋_GB2312" w:eastAsia="仿宋_GB2312" w:cs="仿宋_GB2312"/>
        </w:rPr>
        <w:t>中小企业</w:t>
      </w:r>
    </w:p>
    <w:p w14:paraId="20172BF7">
      <w:pPr>
        <w:pStyle w:val="4"/>
        <w:ind w:firstLine="840"/>
      </w:pPr>
      <w:r>
        <w:rPr>
          <w:rFonts w:ascii="仿宋_GB2312" w:hAnsi="仿宋_GB2312" w:eastAsia="仿宋_GB2312" w:cs="仿宋_GB2312"/>
          <w:color w:val="000000"/>
        </w:rPr>
        <w:t>3)预留形式：</w:t>
      </w:r>
      <w:r>
        <w:rPr>
          <w:rFonts w:ascii="仿宋_GB2312" w:hAnsi="仿宋_GB2312" w:eastAsia="仿宋_GB2312" w:cs="仿宋_GB2312"/>
        </w:rPr>
        <w:t>设置专门采购包</w:t>
      </w:r>
    </w:p>
    <w:p w14:paraId="7AE78F4A">
      <w:pPr>
        <w:pStyle w:val="4"/>
        <w:ind w:firstLine="840"/>
      </w:pPr>
      <w:r>
        <w:rPr>
          <w:rFonts w:ascii="仿宋_GB2312" w:hAnsi="仿宋_GB2312" w:eastAsia="仿宋_GB2312" w:cs="仿宋_GB2312"/>
          <w:color w:val="000000"/>
        </w:rPr>
        <w:t>4)预留比例：</w:t>
      </w:r>
      <w:r>
        <w:rPr>
          <w:rFonts w:ascii="仿宋_GB2312" w:hAnsi="仿宋_GB2312" w:eastAsia="仿宋_GB2312" w:cs="仿宋_GB2312"/>
        </w:rPr>
        <w:t>100%</w:t>
      </w:r>
    </w:p>
    <w:p w14:paraId="016EFBED">
      <w:pPr>
        <w:pStyle w:val="4"/>
      </w:pPr>
      <w:r>
        <w:rPr>
          <w:rFonts w:ascii="仿宋_GB2312" w:hAnsi="仿宋_GB2312" w:eastAsia="仿宋_GB2312" w:cs="仿宋_GB2312"/>
        </w:rPr>
        <w:t>2、预算金额（元）：3,010,463.31 ，大写（人民币）： 叁佰零壹万零肆佰陆拾叁元叁角壹分</w:t>
      </w:r>
    </w:p>
    <w:p w14:paraId="0EE7C6CD">
      <w:pPr>
        <w:pStyle w:val="4"/>
        <w:ind w:firstLine="780"/>
      </w:pPr>
      <w:r>
        <w:rPr>
          <w:rFonts w:ascii="仿宋_GB2312" w:hAnsi="仿宋_GB2312" w:eastAsia="仿宋_GB2312" w:cs="仿宋_GB2312"/>
        </w:rPr>
        <w:t xml:space="preserve"> 最高限价（元）： 3,010,463.31 ，大写（人民币）： 叁佰零壹万零肆佰陆拾叁元叁角壹分</w:t>
      </w:r>
    </w:p>
    <w:p w14:paraId="67EB26EA">
      <w:pPr>
        <w:pStyle w:val="4"/>
      </w:pPr>
      <w:r>
        <w:rPr>
          <w:rFonts w:ascii="仿宋_GB2312" w:hAnsi="仿宋_GB2312" w:eastAsia="仿宋_GB2312" w:cs="仿宋_GB2312"/>
        </w:rPr>
        <w:t>3、评审方法：综合评分法</w:t>
      </w:r>
    </w:p>
    <w:p w14:paraId="487745E9">
      <w:pPr>
        <w:pStyle w:val="4"/>
      </w:pPr>
      <w:r>
        <w:rPr>
          <w:rFonts w:ascii="仿宋_GB2312" w:hAnsi="仿宋_GB2312" w:eastAsia="仿宋_GB2312" w:cs="仿宋_GB2312"/>
        </w:rPr>
        <w:t>4、是否支持联合体投标：否</w:t>
      </w:r>
    </w:p>
    <w:p w14:paraId="68F3C646">
      <w:pPr>
        <w:pStyle w:val="4"/>
      </w:pPr>
      <w:r>
        <w:rPr>
          <w:rFonts w:ascii="仿宋_GB2312" w:hAnsi="仿宋_GB2312" w:eastAsia="仿宋_GB2312" w:cs="仿宋_GB2312"/>
        </w:rPr>
        <w:t>5、是否允许合同分包选项：否</w:t>
      </w:r>
    </w:p>
    <w:p w14:paraId="7F87B70D">
      <w:pPr>
        <w:pStyle w:val="4"/>
      </w:pPr>
      <w:r>
        <w:rPr>
          <w:rFonts w:ascii="仿宋_GB2312" w:hAnsi="仿宋_GB2312" w:eastAsia="仿宋_GB2312" w:cs="仿宋_GB2312"/>
        </w:rPr>
        <w:t>6、拟采购标的的技术要求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97"/>
        <w:gridCol w:w="1993"/>
        <w:gridCol w:w="1661"/>
        <w:gridCol w:w="1993"/>
        <w:gridCol w:w="1661"/>
      </w:tblGrid>
      <w:tr w14:paraId="4B86D5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restart"/>
          </w:tcPr>
          <w:p w14:paraId="02F8FD73">
            <w:pPr>
              <w:pStyle w:val="4"/>
            </w:pPr>
            <w:r>
              <w:rPr>
                <w:rFonts w:ascii="仿宋_GB2312" w:hAnsi="仿宋_GB2312" w:eastAsia="仿宋_GB2312" w:cs="仿宋_GB2312"/>
              </w:rPr>
              <w:t>1</w:t>
            </w:r>
          </w:p>
        </w:tc>
        <w:tc>
          <w:tcPr>
            <w:tcW w:w="1993" w:type="dxa"/>
          </w:tcPr>
          <w:p w14:paraId="3293B3D7">
            <w:pPr>
              <w:pStyle w:val="4"/>
              <w:jc w:val="center"/>
            </w:pPr>
            <w:r>
              <w:rPr>
                <w:rFonts w:ascii="仿宋_GB2312" w:hAnsi="仿宋_GB2312" w:eastAsia="仿宋_GB2312" w:cs="仿宋_GB2312"/>
                <w:b/>
                <w:color w:val="000000"/>
              </w:rPr>
              <w:t>采购品目</w:t>
            </w:r>
          </w:p>
        </w:tc>
        <w:tc>
          <w:tcPr>
            <w:tcW w:w="1661" w:type="dxa"/>
          </w:tcPr>
          <w:p w14:paraId="108C62D5">
            <w:pPr>
              <w:pStyle w:val="4"/>
            </w:pPr>
            <w:r>
              <w:rPr>
                <w:rFonts w:ascii="仿宋_GB2312" w:hAnsi="仿宋_GB2312" w:eastAsia="仿宋_GB2312" w:cs="仿宋_GB2312"/>
              </w:rPr>
              <w:t>其他专业技术服务</w:t>
            </w:r>
          </w:p>
        </w:tc>
        <w:tc>
          <w:tcPr>
            <w:tcW w:w="1993" w:type="dxa"/>
          </w:tcPr>
          <w:p w14:paraId="3394F002">
            <w:pPr>
              <w:pStyle w:val="4"/>
              <w:jc w:val="center"/>
            </w:pPr>
            <w:r>
              <w:rPr>
                <w:rFonts w:ascii="仿宋_GB2312" w:hAnsi="仿宋_GB2312" w:eastAsia="仿宋_GB2312" w:cs="仿宋_GB2312"/>
                <w:b/>
                <w:color w:val="000000"/>
              </w:rPr>
              <w:t>标的名称</w:t>
            </w:r>
          </w:p>
        </w:tc>
        <w:tc>
          <w:tcPr>
            <w:tcW w:w="1661" w:type="dxa"/>
          </w:tcPr>
          <w:p w14:paraId="085D6895">
            <w:pPr>
              <w:pStyle w:val="4"/>
            </w:pPr>
            <w:r>
              <w:rPr>
                <w:rFonts w:ascii="仿宋_GB2312" w:hAnsi="仿宋_GB2312" w:eastAsia="仿宋_GB2312" w:cs="仿宋_GB2312"/>
              </w:rPr>
              <w:t>西安市殡仪馆环保管家服务</w:t>
            </w:r>
          </w:p>
        </w:tc>
      </w:tr>
      <w:tr w14:paraId="02E8AC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5F8C2630"/>
        </w:tc>
        <w:tc>
          <w:tcPr>
            <w:tcW w:w="1993" w:type="dxa"/>
          </w:tcPr>
          <w:p w14:paraId="754B4065">
            <w:pPr>
              <w:pStyle w:val="4"/>
              <w:jc w:val="center"/>
            </w:pPr>
            <w:r>
              <w:rPr>
                <w:rFonts w:ascii="仿宋_GB2312" w:hAnsi="仿宋_GB2312" w:eastAsia="仿宋_GB2312" w:cs="仿宋_GB2312"/>
                <w:b/>
                <w:color w:val="000000"/>
              </w:rPr>
              <w:t>数量</w:t>
            </w:r>
          </w:p>
        </w:tc>
        <w:tc>
          <w:tcPr>
            <w:tcW w:w="1661" w:type="dxa"/>
          </w:tcPr>
          <w:p w14:paraId="2D6A4706">
            <w:pPr>
              <w:pStyle w:val="4"/>
              <w:jc w:val="right"/>
            </w:pPr>
            <w:r>
              <w:rPr>
                <w:rFonts w:ascii="仿宋_GB2312" w:hAnsi="仿宋_GB2312" w:eastAsia="仿宋_GB2312" w:cs="仿宋_GB2312"/>
              </w:rPr>
              <w:t>1.00</w:t>
            </w:r>
          </w:p>
        </w:tc>
        <w:tc>
          <w:tcPr>
            <w:tcW w:w="1993" w:type="dxa"/>
          </w:tcPr>
          <w:p w14:paraId="667F3F88">
            <w:pPr>
              <w:pStyle w:val="4"/>
              <w:jc w:val="center"/>
            </w:pPr>
            <w:r>
              <w:rPr>
                <w:rFonts w:ascii="仿宋_GB2312" w:hAnsi="仿宋_GB2312" w:eastAsia="仿宋_GB2312" w:cs="仿宋_GB2312"/>
                <w:b/>
                <w:color w:val="000000"/>
              </w:rPr>
              <w:t>单位</w:t>
            </w:r>
          </w:p>
        </w:tc>
        <w:tc>
          <w:tcPr>
            <w:tcW w:w="1661" w:type="dxa"/>
          </w:tcPr>
          <w:p w14:paraId="1850A82E">
            <w:pPr>
              <w:pStyle w:val="4"/>
            </w:pPr>
            <w:r>
              <w:rPr>
                <w:rFonts w:ascii="仿宋_GB2312" w:hAnsi="仿宋_GB2312" w:eastAsia="仿宋_GB2312" w:cs="仿宋_GB2312"/>
              </w:rPr>
              <w:t>项</w:t>
            </w:r>
          </w:p>
        </w:tc>
      </w:tr>
      <w:tr w14:paraId="2B4B34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72C12F3B"/>
        </w:tc>
        <w:tc>
          <w:tcPr>
            <w:tcW w:w="1993" w:type="dxa"/>
          </w:tcPr>
          <w:p w14:paraId="448E6EF3">
            <w:pPr>
              <w:pStyle w:val="4"/>
              <w:jc w:val="center"/>
            </w:pPr>
            <w:r>
              <w:rPr>
                <w:rFonts w:ascii="仿宋_GB2312" w:hAnsi="仿宋_GB2312" w:eastAsia="仿宋_GB2312" w:cs="仿宋_GB2312"/>
                <w:b/>
                <w:color w:val="000000"/>
              </w:rPr>
              <w:t>合计金额（元）</w:t>
            </w:r>
          </w:p>
        </w:tc>
        <w:tc>
          <w:tcPr>
            <w:tcW w:w="1661" w:type="dxa"/>
          </w:tcPr>
          <w:p w14:paraId="4D245840">
            <w:pPr>
              <w:pStyle w:val="4"/>
              <w:jc w:val="right"/>
            </w:pPr>
            <w:r>
              <w:rPr>
                <w:rFonts w:ascii="仿宋_GB2312" w:hAnsi="仿宋_GB2312" w:eastAsia="仿宋_GB2312" w:cs="仿宋_GB2312"/>
              </w:rPr>
              <w:t>3,010,463.31</w:t>
            </w:r>
          </w:p>
        </w:tc>
        <w:tc>
          <w:tcPr>
            <w:tcW w:w="1993" w:type="dxa"/>
          </w:tcPr>
          <w:p w14:paraId="1676BE27">
            <w:pPr>
              <w:pStyle w:val="4"/>
              <w:jc w:val="center"/>
            </w:pPr>
            <w:r>
              <w:rPr>
                <w:rFonts w:ascii="仿宋_GB2312" w:hAnsi="仿宋_GB2312" w:eastAsia="仿宋_GB2312" w:cs="仿宋_GB2312"/>
                <w:b/>
                <w:color w:val="000000"/>
              </w:rPr>
              <w:t>单价（元）</w:t>
            </w:r>
          </w:p>
        </w:tc>
        <w:tc>
          <w:tcPr>
            <w:tcW w:w="1661" w:type="dxa"/>
          </w:tcPr>
          <w:p w14:paraId="1842933E">
            <w:pPr>
              <w:pStyle w:val="4"/>
              <w:jc w:val="right"/>
            </w:pPr>
            <w:r>
              <w:rPr>
                <w:rFonts w:ascii="仿宋_GB2312" w:hAnsi="仿宋_GB2312" w:eastAsia="仿宋_GB2312" w:cs="仿宋_GB2312"/>
              </w:rPr>
              <w:t>3,010,463.31</w:t>
            </w:r>
          </w:p>
        </w:tc>
      </w:tr>
      <w:tr w14:paraId="7AAE97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06EDDD5C"/>
        </w:tc>
        <w:tc>
          <w:tcPr>
            <w:tcW w:w="1993" w:type="dxa"/>
          </w:tcPr>
          <w:p w14:paraId="73F45A58">
            <w:pPr>
              <w:pStyle w:val="4"/>
              <w:jc w:val="center"/>
            </w:pPr>
            <w:r>
              <w:rPr>
                <w:rFonts w:ascii="仿宋_GB2312" w:hAnsi="仿宋_GB2312" w:eastAsia="仿宋_GB2312" w:cs="仿宋_GB2312"/>
                <w:b/>
                <w:color w:val="000000"/>
              </w:rPr>
              <w:t>是否采购节能产品</w:t>
            </w:r>
          </w:p>
        </w:tc>
        <w:tc>
          <w:tcPr>
            <w:tcW w:w="1661" w:type="dxa"/>
          </w:tcPr>
          <w:p w14:paraId="7F3B27BD">
            <w:pPr>
              <w:pStyle w:val="4"/>
            </w:pPr>
            <w:r>
              <w:rPr>
                <w:rFonts w:ascii="仿宋_GB2312" w:hAnsi="仿宋_GB2312" w:eastAsia="仿宋_GB2312" w:cs="仿宋_GB2312"/>
              </w:rPr>
              <w:t>否</w:t>
            </w:r>
          </w:p>
        </w:tc>
        <w:tc>
          <w:tcPr>
            <w:tcW w:w="1993" w:type="dxa"/>
          </w:tcPr>
          <w:p w14:paraId="2BAB2CEA">
            <w:pPr>
              <w:pStyle w:val="4"/>
              <w:jc w:val="center"/>
            </w:pPr>
            <w:r>
              <w:rPr>
                <w:rFonts w:ascii="仿宋_GB2312" w:hAnsi="仿宋_GB2312" w:eastAsia="仿宋_GB2312" w:cs="仿宋_GB2312"/>
                <w:b/>
                <w:color w:val="000000"/>
              </w:rPr>
              <w:t>未采购节能产品原因</w:t>
            </w:r>
          </w:p>
        </w:tc>
        <w:tc>
          <w:tcPr>
            <w:tcW w:w="1661" w:type="dxa"/>
          </w:tcPr>
          <w:p w14:paraId="3E2C3B58">
            <w:pPr>
              <w:pStyle w:val="4"/>
            </w:pPr>
            <w:r>
              <w:rPr>
                <w:rFonts w:ascii="仿宋_GB2312" w:hAnsi="仿宋_GB2312" w:eastAsia="仿宋_GB2312" w:cs="仿宋_GB2312"/>
              </w:rPr>
              <w:t>无</w:t>
            </w:r>
          </w:p>
        </w:tc>
      </w:tr>
      <w:tr w14:paraId="1B20E7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175A60CA"/>
        </w:tc>
        <w:tc>
          <w:tcPr>
            <w:tcW w:w="1993" w:type="dxa"/>
          </w:tcPr>
          <w:p w14:paraId="44AE8A7F">
            <w:pPr>
              <w:pStyle w:val="4"/>
              <w:jc w:val="center"/>
            </w:pPr>
            <w:r>
              <w:rPr>
                <w:rFonts w:ascii="仿宋_GB2312" w:hAnsi="仿宋_GB2312" w:eastAsia="仿宋_GB2312" w:cs="仿宋_GB2312"/>
                <w:b/>
                <w:color w:val="000000"/>
              </w:rPr>
              <w:t>是否采购环保产品</w:t>
            </w:r>
          </w:p>
        </w:tc>
        <w:tc>
          <w:tcPr>
            <w:tcW w:w="1661" w:type="dxa"/>
          </w:tcPr>
          <w:p w14:paraId="340E588B">
            <w:pPr>
              <w:pStyle w:val="4"/>
            </w:pPr>
            <w:r>
              <w:rPr>
                <w:rFonts w:ascii="仿宋_GB2312" w:hAnsi="仿宋_GB2312" w:eastAsia="仿宋_GB2312" w:cs="仿宋_GB2312"/>
              </w:rPr>
              <w:t>否</w:t>
            </w:r>
          </w:p>
        </w:tc>
        <w:tc>
          <w:tcPr>
            <w:tcW w:w="1993" w:type="dxa"/>
          </w:tcPr>
          <w:p w14:paraId="0F23C51C">
            <w:pPr>
              <w:pStyle w:val="4"/>
              <w:jc w:val="center"/>
            </w:pPr>
            <w:r>
              <w:rPr>
                <w:rFonts w:ascii="仿宋_GB2312" w:hAnsi="仿宋_GB2312" w:eastAsia="仿宋_GB2312" w:cs="仿宋_GB2312"/>
                <w:b/>
                <w:color w:val="000000"/>
              </w:rPr>
              <w:t>未采购环保产品原因</w:t>
            </w:r>
          </w:p>
        </w:tc>
        <w:tc>
          <w:tcPr>
            <w:tcW w:w="1661" w:type="dxa"/>
          </w:tcPr>
          <w:p w14:paraId="3C534235">
            <w:pPr>
              <w:pStyle w:val="4"/>
            </w:pPr>
            <w:r>
              <w:rPr>
                <w:rFonts w:ascii="仿宋_GB2312" w:hAnsi="仿宋_GB2312" w:eastAsia="仿宋_GB2312" w:cs="仿宋_GB2312"/>
              </w:rPr>
              <w:t>无</w:t>
            </w:r>
          </w:p>
        </w:tc>
      </w:tr>
      <w:tr w14:paraId="74E74F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464D8D72"/>
        </w:tc>
        <w:tc>
          <w:tcPr>
            <w:tcW w:w="1993" w:type="dxa"/>
          </w:tcPr>
          <w:p w14:paraId="56C185D9">
            <w:pPr>
              <w:pStyle w:val="4"/>
              <w:jc w:val="center"/>
            </w:pPr>
            <w:r>
              <w:rPr>
                <w:rFonts w:ascii="仿宋_GB2312" w:hAnsi="仿宋_GB2312" w:eastAsia="仿宋_GB2312" w:cs="仿宋_GB2312"/>
                <w:b/>
                <w:color w:val="000000"/>
              </w:rPr>
              <w:t>是否采购进口产品</w:t>
            </w:r>
          </w:p>
        </w:tc>
        <w:tc>
          <w:tcPr>
            <w:tcW w:w="1661" w:type="dxa"/>
          </w:tcPr>
          <w:p w14:paraId="46397BCB">
            <w:pPr>
              <w:pStyle w:val="4"/>
            </w:pPr>
            <w:r>
              <w:rPr>
                <w:rFonts w:ascii="仿宋_GB2312" w:hAnsi="仿宋_GB2312" w:eastAsia="仿宋_GB2312" w:cs="仿宋_GB2312"/>
              </w:rPr>
              <w:t>否</w:t>
            </w:r>
          </w:p>
        </w:tc>
        <w:tc>
          <w:tcPr>
            <w:tcW w:w="1993" w:type="dxa"/>
          </w:tcPr>
          <w:p w14:paraId="0EAB3C3E">
            <w:pPr>
              <w:pStyle w:val="4"/>
              <w:jc w:val="center"/>
            </w:pPr>
            <w:r>
              <w:rPr>
                <w:rFonts w:ascii="仿宋_GB2312" w:hAnsi="仿宋_GB2312" w:eastAsia="仿宋_GB2312" w:cs="仿宋_GB2312"/>
                <w:b/>
                <w:color w:val="000000"/>
              </w:rPr>
              <w:t>标的物所属行业</w:t>
            </w:r>
          </w:p>
        </w:tc>
        <w:tc>
          <w:tcPr>
            <w:tcW w:w="1661" w:type="dxa"/>
          </w:tcPr>
          <w:p w14:paraId="38C0FD33">
            <w:pPr>
              <w:pStyle w:val="4"/>
            </w:pPr>
            <w:r>
              <w:rPr>
                <w:rFonts w:ascii="仿宋_GB2312" w:hAnsi="仿宋_GB2312" w:eastAsia="仿宋_GB2312" w:cs="仿宋_GB2312"/>
              </w:rPr>
              <w:t>租赁和商务服务业</w:t>
            </w:r>
          </w:p>
        </w:tc>
      </w:tr>
    </w:tbl>
    <w:p w14:paraId="3E954968">
      <w:pPr>
        <w:pStyle w:val="4"/>
      </w:pPr>
      <w:r>
        <w:rPr>
          <w:rFonts w:ascii="仿宋_GB2312" w:hAnsi="仿宋_GB2312" w:eastAsia="仿宋_GB2312" w:cs="仿宋_GB2312"/>
        </w:rPr>
        <w:t>标的名称：西安市殡仪馆环保管家服务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35"/>
        <w:gridCol w:w="2336"/>
        <w:gridCol w:w="3851"/>
      </w:tblGrid>
      <w:tr w14:paraId="6BD88A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821428F">
            <w:pPr>
              <w:pStyle w:val="4"/>
            </w:pPr>
            <w:r>
              <w:rPr>
                <w:rFonts w:ascii="仿宋_GB2312" w:hAnsi="仿宋_GB2312" w:eastAsia="仿宋_GB2312" w:cs="仿宋_GB2312"/>
              </w:rPr>
              <w:t xml:space="preserve"> 参数性质</w:t>
            </w:r>
          </w:p>
        </w:tc>
        <w:tc>
          <w:tcPr>
            <w:tcW w:w="2769" w:type="dxa"/>
          </w:tcPr>
          <w:p w14:paraId="24DD075E">
            <w:pPr>
              <w:pStyle w:val="4"/>
            </w:pPr>
            <w:r>
              <w:rPr>
                <w:rFonts w:ascii="仿宋_GB2312" w:hAnsi="仿宋_GB2312" w:eastAsia="仿宋_GB2312" w:cs="仿宋_GB2312"/>
              </w:rPr>
              <w:t xml:space="preserve"> 序号</w:t>
            </w:r>
          </w:p>
        </w:tc>
        <w:tc>
          <w:tcPr>
            <w:tcW w:w="2769" w:type="dxa"/>
          </w:tcPr>
          <w:p w14:paraId="6EF7C396">
            <w:pPr>
              <w:pStyle w:val="4"/>
            </w:pPr>
            <w:r>
              <w:rPr>
                <w:rFonts w:ascii="仿宋_GB2312" w:hAnsi="仿宋_GB2312" w:eastAsia="仿宋_GB2312" w:cs="仿宋_GB2312"/>
              </w:rPr>
              <w:t xml:space="preserve"> 技术参数与性能指标</w:t>
            </w:r>
          </w:p>
        </w:tc>
      </w:tr>
      <w:tr w14:paraId="2EA7D4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070" w:hRule="atLeast"/>
        </w:trPr>
        <w:tc>
          <w:tcPr>
            <w:tcW w:w="2769" w:type="dxa"/>
          </w:tcPr>
          <w:p w14:paraId="05F43B0C">
            <w:pPr>
              <w:pStyle w:val="4"/>
            </w:pPr>
          </w:p>
        </w:tc>
        <w:tc>
          <w:tcPr>
            <w:tcW w:w="2769" w:type="dxa"/>
          </w:tcPr>
          <w:p w14:paraId="02372C74">
            <w:pPr>
              <w:pStyle w:val="4"/>
            </w:pPr>
            <w:r>
              <w:rPr>
                <w:rFonts w:ascii="仿宋_GB2312" w:hAnsi="仿宋_GB2312" w:eastAsia="仿宋_GB2312" w:cs="仿宋_GB2312"/>
              </w:rPr>
              <w:t>1</w:t>
            </w:r>
          </w:p>
        </w:tc>
        <w:tc>
          <w:tcPr>
            <w:tcW w:w="2769" w:type="dxa"/>
          </w:tcPr>
          <w:p w14:paraId="627958EE">
            <w:pPr>
              <w:pStyle w:val="4"/>
              <w:jc w:val="both"/>
            </w:pPr>
            <w:r>
              <w:rPr>
                <w:rFonts w:ascii="仿宋_GB2312" w:hAnsi="仿宋_GB2312" w:eastAsia="仿宋_GB2312" w:cs="仿宋_GB2312"/>
                <w:sz w:val="21"/>
              </w:rPr>
              <w:t>对西安市殡仪馆环保运行情况进行系统排查</w:t>
            </w:r>
          </w:p>
          <w:p w14:paraId="5AE6E967">
            <w:pPr>
              <w:pStyle w:val="4"/>
            </w:pPr>
            <w:r>
              <w:rPr>
                <w:rFonts w:ascii="仿宋_GB2312" w:hAnsi="仿宋_GB2312" w:eastAsia="仿宋_GB2312" w:cs="仿宋_GB2312"/>
                <w:sz w:val="21"/>
              </w:rPr>
              <w:t>对企业环保运行情况系统排查、资料搜集分析，应包括但不限于：</w:t>
            </w:r>
          </w:p>
          <w:p w14:paraId="66A89939">
            <w:pPr>
              <w:pStyle w:val="4"/>
            </w:pPr>
            <w:r>
              <w:rPr>
                <w:rFonts w:ascii="仿宋_GB2312" w:hAnsi="仿宋_GB2312" w:eastAsia="仿宋_GB2312" w:cs="仿宋_GB2312"/>
                <w:sz w:val="21"/>
              </w:rPr>
              <w:t>（1）污染源调查：污染源及其位置、类型、排放量等。</w:t>
            </w:r>
          </w:p>
          <w:p w14:paraId="081423EB">
            <w:pPr>
              <w:pStyle w:val="4"/>
            </w:pPr>
            <w:r>
              <w:rPr>
                <w:rFonts w:ascii="仿宋_GB2312" w:hAnsi="仿宋_GB2312" w:eastAsia="仿宋_GB2312" w:cs="仿宋_GB2312"/>
                <w:sz w:val="21"/>
              </w:rPr>
              <w:t>（2）环保合规情况：政策法规、环保手续、环保运行情况。</w:t>
            </w:r>
          </w:p>
          <w:p w14:paraId="45BA92EF">
            <w:pPr>
              <w:pStyle w:val="4"/>
            </w:pPr>
            <w:r>
              <w:rPr>
                <w:rFonts w:ascii="仿宋_GB2312" w:hAnsi="仿宋_GB2312" w:eastAsia="仿宋_GB2312" w:cs="仿宋_GB2312"/>
                <w:sz w:val="21"/>
              </w:rPr>
              <w:t>（3）核实工艺：调查工况、工艺、设施等现状，核查是否存在国家明令淘汰和禁止的设备、技术、工艺等，核查是否涉及有毒有害物质排放，以及是否存在其他重大环境风险的生产工艺和产污环节。</w:t>
            </w:r>
          </w:p>
          <w:p w14:paraId="6592FADB">
            <w:pPr>
              <w:pStyle w:val="4"/>
            </w:pPr>
            <w:r>
              <w:rPr>
                <w:rFonts w:ascii="仿宋_GB2312" w:hAnsi="仿宋_GB2312" w:eastAsia="仿宋_GB2312" w:cs="仿宋_GB2312"/>
                <w:sz w:val="21"/>
              </w:rPr>
              <w:t>（4）污染防治设施及运维情况。</w:t>
            </w:r>
          </w:p>
          <w:p w14:paraId="1F8787AB">
            <w:pPr>
              <w:pStyle w:val="4"/>
            </w:pPr>
            <w:r>
              <w:rPr>
                <w:rFonts w:ascii="仿宋_GB2312" w:hAnsi="仿宋_GB2312" w:eastAsia="仿宋_GB2312" w:cs="仿宋_GB2312"/>
                <w:sz w:val="21"/>
              </w:rPr>
              <w:t>（5）自行监测情况：年度监测计划，历史自行监测数据等。</w:t>
            </w:r>
          </w:p>
          <w:p w14:paraId="2FD603D3">
            <w:pPr>
              <w:pStyle w:val="4"/>
            </w:pPr>
            <w:r>
              <w:rPr>
                <w:rFonts w:ascii="仿宋_GB2312" w:hAnsi="仿宋_GB2312" w:eastAsia="仿宋_GB2312" w:cs="仿宋_GB2312"/>
                <w:sz w:val="21"/>
              </w:rPr>
              <w:t>（6）环境专项调查情况：定期或不定期对水、气、土、声、固等调查。</w:t>
            </w:r>
          </w:p>
          <w:p w14:paraId="1DE1AF40">
            <w:pPr>
              <w:pStyle w:val="4"/>
            </w:pPr>
            <w:r>
              <w:rPr>
                <w:rFonts w:ascii="仿宋_GB2312" w:hAnsi="仿宋_GB2312" w:eastAsia="仿宋_GB2312" w:cs="仿宋_GB2312"/>
                <w:sz w:val="21"/>
              </w:rPr>
              <w:t>（7）环境管理台账情况。</w:t>
            </w:r>
          </w:p>
          <w:p w14:paraId="536EBB32">
            <w:pPr>
              <w:pStyle w:val="4"/>
            </w:pPr>
            <w:r>
              <w:rPr>
                <w:rFonts w:ascii="仿宋_GB2312" w:hAnsi="仿宋_GB2312" w:eastAsia="仿宋_GB2312" w:cs="仿宋_GB2312"/>
                <w:sz w:val="21"/>
              </w:rPr>
              <w:t>（8）内部环境管理与运行情况：核查企业环境管理体系：包括但不限于以下内容：环保管理制度、体系文件、作业指导书、记录格式等；核查企业环保实际运行情况。</w:t>
            </w:r>
          </w:p>
          <w:p w14:paraId="6FD6B247">
            <w:pPr>
              <w:pStyle w:val="4"/>
            </w:pPr>
            <w:r>
              <w:rPr>
                <w:rFonts w:ascii="仿宋_GB2312" w:hAnsi="仿宋_GB2312" w:eastAsia="仿宋_GB2312" w:cs="仿宋_GB2312"/>
                <w:sz w:val="21"/>
              </w:rPr>
              <w:t>（9）环境隐患排查。</w:t>
            </w:r>
          </w:p>
        </w:tc>
      </w:tr>
      <w:tr w14:paraId="5D9196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64874A1">
            <w:pPr>
              <w:pStyle w:val="4"/>
            </w:pPr>
          </w:p>
        </w:tc>
        <w:tc>
          <w:tcPr>
            <w:tcW w:w="2769" w:type="dxa"/>
          </w:tcPr>
          <w:p w14:paraId="5FB363E1">
            <w:pPr>
              <w:pStyle w:val="4"/>
            </w:pPr>
            <w:r>
              <w:rPr>
                <w:rFonts w:ascii="仿宋_GB2312" w:hAnsi="仿宋_GB2312" w:eastAsia="仿宋_GB2312" w:cs="仿宋_GB2312"/>
              </w:rPr>
              <w:t>2</w:t>
            </w:r>
          </w:p>
        </w:tc>
        <w:tc>
          <w:tcPr>
            <w:tcW w:w="2769" w:type="dxa"/>
          </w:tcPr>
          <w:p w14:paraId="0564926E">
            <w:pPr>
              <w:pStyle w:val="4"/>
            </w:pPr>
            <w:r>
              <w:rPr>
                <w:rFonts w:ascii="仿宋_GB2312" w:hAnsi="仿宋_GB2312" w:eastAsia="仿宋_GB2312" w:cs="仿宋_GB2312"/>
                <w:sz w:val="21"/>
              </w:rPr>
              <w:t>按照排污许可证自行检测方案要求，对有组织废气、无组织废气、噪声、废水、油烟等检测，并出具检测报告。</w:t>
            </w:r>
          </w:p>
          <w:p w14:paraId="00F182EE">
            <w:pPr>
              <w:pStyle w:val="4"/>
            </w:pPr>
            <w:r>
              <w:rPr>
                <w:rFonts w:ascii="仿宋_GB2312" w:hAnsi="仿宋_GB2312" w:eastAsia="仿宋_GB2312" w:cs="仿宋_GB2312"/>
                <w:sz w:val="21"/>
              </w:rPr>
              <w:t>具体检测内容如下</w:t>
            </w:r>
          </w:p>
          <w:p w14:paraId="498B0136">
            <w:pPr>
              <w:pStyle w:val="4"/>
            </w:pPr>
            <w:r>
              <w:rPr>
                <w:rFonts w:ascii="仿宋_GB2312" w:hAnsi="仿宋_GB2312" w:eastAsia="仿宋_GB2312" w:cs="仿宋_GB2312"/>
                <w:sz w:val="21"/>
              </w:rPr>
              <w:t>（1）排污许可证要求检测内容：</w:t>
            </w:r>
          </w:p>
          <w:p w14:paraId="3074F2D3">
            <w:pPr>
              <w:pStyle w:val="4"/>
            </w:pPr>
            <w:r>
              <w:rPr>
                <w:rFonts w:ascii="仿宋_GB2312" w:hAnsi="仿宋_GB2312" w:eastAsia="仿宋_GB2312" w:cs="仿宋_GB2312"/>
                <w:sz w:val="21"/>
              </w:rPr>
              <w:t xml:space="preserve"> 废气监测方案</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11"/>
              <w:gridCol w:w="511"/>
              <w:gridCol w:w="951"/>
              <w:gridCol w:w="636"/>
              <w:gridCol w:w="511"/>
            </w:tblGrid>
            <w:tr w14:paraId="5AD348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1" w:type="dxa"/>
                </w:tcPr>
                <w:p w14:paraId="59B3851C">
                  <w:pPr>
                    <w:pStyle w:val="4"/>
                    <w:jc w:val="center"/>
                  </w:pPr>
                  <w:r>
                    <w:rPr>
                      <w:rFonts w:ascii="仿宋_GB2312" w:hAnsi="仿宋_GB2312" w:eastAsia="仿宋_GB2312" w:cs="仿宋_GB2312"/>
                      <w:sz w:val="21"/>
                    </w:rPr>
                    <w:t>排放设备</w:t>
                  </w:r>
                </w:p>
              </w:tc>
              <w:tc>
                <w:tcPr>
                  <w:tcW w:w="511" w:type="dxa"/>
                </w:tcPr>
                <w:p w14:paraId="39E01E6E">
                  <w:pPr>
                    <w:pStyle w:val="4"/>
                    <w:jc w:val="center"/>
                  </w:pPr>
                  <w:r>
                    <w:rPr>
                      <w:rFonts w:ascii="仿宋_GB2312" w:hAnsi="仿宋_GB2312" w:eastAsia="仿宋_GB2312" w:cs="仿宋_GB2312"/>
                      <w:sz w:val="21"/>
                    </w:rPr>
                    <w:t>设备类型</w:t>
                  </w:r>
                </w:p>
              </w:tc>
              <w:tc>
                <w:tcPr>
                  <w:tcW w:w="511" w:type="dxa"/>
                </w:tcPr>
                <w:p w14:paraId="482F34C6">
                  <w:pPr>
                    <w:pStyle w:val="4"/>
                    <w:jc w:val="center"/>
                  </w:pPr>
                  <w:r>
                    <w:rPr>
                      <w:rFonts w:ascii="仿宋_GB2312" w:hAnsi="仿宋_GB2312" w:eastAsia="仿宋_GB2312" w:cs="仿宋_GB2312"/>
                      <w:sz w:val="21"/>
                    </w:rPr>
                    <w:t>监测点</w:t>
                  </w:r>
                </w:p>
              </w:tc>
              <w:tc>
                <w:tcPr>
                  <w:tcW w:w="511" w:type="dxa"/>
                </w:tcPr>
                <w:p w14:paraId="22AC91C5">
                  <w:pPr>
                    <w:pStyle w:val="4"/>
                    <w:jc w:val="center"/>
                  </w:pPr>
                  <w:r>
                    <w:rPr>
                      <w:rFonts w:ascii="仿宋_GB2312" w:hAnsi="仿宋_GB2312" w:eastAsia="仿宋_GB2312" w:cs="仿宋_GB2312"/>
                      <w:sz w:val="21"/>
                    </w:rPr>
                    <w:t>监测指标</w:t>
                  </w:r>
                </w:p>
              </w:tc>
              <w:tc>
                <w:tcPr>
                  <w:tcW w:w="511" w:type="dxa"/>
                </w:tcPr>
                <w:p w14:paraId="438F39C3">
                  <w:pPr>
                    <w:pStyle w:val="4"/>
                    <w:jc w:val="center"/>
                  </w:pPr>
                  <w:r>
                    <w:rPr>
                      <w:rFonts w:ascii="仿宋_GB2312" w:hAnsi="仿宋_GB2312" w:eastAsia="仿宋_GB2312" w:cs="仿宋_GB2312"/>
                      <w:sz w:val="21"/>
                    </w:rPr>
                    <w:t>监测频次</w:t>
                  </w:r>
                </w:p>
              </w:tc>
            </w:tr>
            <w:tr w14:paraId="0017DB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1" w:type="dxa"/>
                </w:tcPr>
                <w:p w14:paraId="19B1A02A">
                  <w:pPr>
                    <w:pStyle w:val="4"/>
                    <w:jc w:val="center"/>
                  </w:pPr>
                  <w:r>
                    <w:rPr>
                      <w:rFonts w:ascii="仿宋_GB2312" w:hAnsi="仿宋_GB2312" w:eastAsia="仿宋_GB2312" w:cs="仿宋_GB2312"/>
                      <w:sz w:val="21"/>
                    </w:rPr>
                    <w:t>火化机</w:t>
                  </w:r>
                </w:p>
              </w:tc>
              <w:tc>
                <w:tcPr>
                  <w:tcW w:w="511" w:type="dxa"/>
                </w:tcPr>
                <w:p w14:paraId="2AF26936">
                  <w:pPr>
                    <w:pStyle w:val="4"/>
                    <w:jc w:val="center"/>
                  </w:pPr>
                  <w:r>
                    <w:rPr>
                      <w:rFonts w:ascii="仿宋_GB2312" w:hAnsi="仿宋_GB2312" w:eastAsia="仿宋_GB2312" w:cs="仿宋_GB2312"/>
                      <w:sz w:val="21"/>
                    </w:rPr>
                    <w:t>燃烧</w:t>
                  </w:r>
                </w:p>
              </w:tc>
              <w:tc>
                <w:tcPr>
                  <w:tcW w:w="511" w:type="dxa"/>
                </w:tcPr>
                <w:p w14:paraId="6E9E6130">
                  <w:pPr>
                    <w:pStyle w:val="4"/>
                    <w:jc w:val="center"/>
                  </w:pPr>
                  <w:r>
                    <w:rPr>
                      <w:rFonts w:ascii="仿宋_GB2312" w:hAnsi="仿宋_GB2312" w:eastAsia="仿宋_GB2312" w:cs="仿宋_GB2312"/>
                      <w:sz w:val="21"/>
                    </w:rPr>
                    <w:t>1号平板炉废气 排放口(DA003)</w:t>
                  </w:r>
                </w:p>
              </w:tc>
              <w:tc>
                <w:tcPr>
                  <w:tcW w:w="511" w:type="dxa"/>
                </w:tcPr>
                <w:p w14:paraId="0269F8A8">
                  <w:pPr>
                    <w:pStyle w:val="4"/>
                    <w:jc w:val="center"/>
                  </w:pPr>
                  <w:r>
                    <w:rPr>
                      <w:rFonts w:ascii="仿宋_GB2312" w:hAnsi="仿宋_GB2312" w:eastAsia="仿宋_GB2312" w:cs="仿宋_GB2312"/>
                      <w:sz w:val="21"/>
                    </w:rPr>
                    <w:t>二氧化硫、氮氧化物、 烟尘、一氧化碳、汞、 二噁英类、林格曼黑度、 氯化氢</w:t>
                  </w:r>
                </w:p>
              </w:tc>
              <w:tc>
                <w:tcPr>
                  <w:tcW w:w="511" w:type="dxa"/>
                </w:tcPr>
                <w:p w14:paraId="1B5E0871">
                  <w:pPr>
                    <w:pStyle w:val="4"/>
                    <w:jc w:val="center"/>
                  </w:pPr>
                  <w:r>
                    <w:rPr>
                      <w:rFonts w:ascii="仿宋_GB2312" w:hAnsi="仿宋_GB2312" w:eastAsia="仿宋_GB2312" w:cs="仿宋_GB2312"/>
                      <w:sz w:val="21"/>
                    </w:rPr>
                    <w:t>1次/1年</w:t>
                  </w:r>
                </w:p>
              </w:tc>
            </w:tr>
            <w:tr w14:paraId="156056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1" w:type="dxa"/>
                </w:tcPr>
                <w:p w14:paraId="2696C1A4">
                  <w:pPr>
                    <w:pStyle w:val="4"/>
                    <w:jc w:val="center"/>
                  </w:pPr>
                  <w:r>
                    <w:rPr>
                      <w:rFonts w:ascii="仿宋_GB2312" w:hAnsi="仿宋_GB2312" w:eastAsia="仿宋_GB2312" w:cs="仿宋_GB2312"/>
                      <w:sz w:val="21"/>
                    </w:rPr>
                    <w:t>火化机</w:t>
                  </w:r>
                </w:p>
              </w:tc>
              <w:tc>
                <w:tcPr>
                  <w:tcW w:w="511" w:type="dxa"/>
                </w:tcPr>
                <w:p w14:paraId="62B2E5F7">
                  <w:pPr>
                    <w:pStyle w:val="4"/>
                    <w:jc w:val="center"/>
                  </w:pPr>
                  <w:r>
                    <w:rPr>
                      <w:rFonts w:ascii="仿宋_GB2312" w:hAnsi="仿宋_GB2312" w:eastAsia="仿宋_GB2312" w:cs="仿宋_GB2312"/>
                      <w:sz w:val="21"/>
                    </w:rPr>
                    <w:t>燃烧</w:t>
                  </w:r>
                </w:p>
              </w:tc>
              <w:tc>
                <w:tcPr>
                  <w:tcW w:w="511" w:type="dxa"/>
                </w:tcPr>
                <w:p w14:paraId="221FE03B">
                  <w:pPr>
                    <w:pStyle w:val="4"/>
                    <w:jc w:val="center"/>
                  </w:pPr>
                  <w:r>
                    <w:rPr>
                      <w:rFonts w:ascii="仿宋_GB2312" w:hAnsi="仿宋_GB2312" w:eastAsia="仿宋_GB2312" w:cs="仿宋_GB2312"/>
                      <w:sz w:val="21"/>
                    </w:rPr>
                    <w:t>2号平板炉废气 排放口(DA019)</w:t>
                  </w:r>
                </w:p>
              </w:tc>
              <w:tc>
                <w:tcPr>
                  <w:tcW w:w="511" w:type="dxa"/>
                </w:tcPr>
                <w:p w14:paraId="14243778">
                  <w:pPr>
                    <w:pStyle w:val="4"/>
                    <w:jc w:val="center"/>
                  </w:pPr>
                  <w:r>
                    <w:rPr>
                      <w:rFonts w:ascii="仿宋_GB2312" w:hAnsi="仿宋_GB2312" w:eastAsia="仿宋_GB2312" w:cs="仿宋_GB2312"/>
                      <w:sz w:val="21"/>
                    </w:rPr>
                    <w:t>二氧化硫、氮氧化物、 烟尘、一氧化碳、汞、 二噁英类、林格曼黑度、 氯化氢</w:t>
                  </w:r>
                </w:p>
              </w:tc>
              <w:tc>
                <w:tcPr>
                  <w:tcW w:w="511" w:type="dxa"/>
                </w:tcPr>
                <w:p w14:paraId="63E75658">
                  <w:pPr>
                    <w:pStyle w:val="4"/>
                    <w:jc w:val="center"/>
                  </w:pPr>
                  <w:r>
                    <w:rPr>
                      <w:rFonts w:ascii="仿宋_GB2312" w:hAnsi="仿宋_GB2312" w:eastAsia="仿宋_GB2312" w:cs="仿宋_GB2312"/>
                      <w:sz w:val="21"/>
                    </w:rPr>
                    <w:t>1次/1年</w:t>
                  </w:r>
                </w:p>
              </w:tc>
            </w:tr>
            <w:tr w14:paraId="080F5F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1" w:type="dxa"/>
                </w:tcPr>
                <w:p w14:paraId="26AE6E8C">
                  <w:pPr>
                    <w:pStyle w:val="4"/>
                    <w:jc w:val="center"/>
                  </w:pPr>
                  <w:r>
                    <w:rPr>
                      <w:rFonts w:ascii="仿宋_GB2312" w:hAnsi="仿宋_GB2312" w:eastAsia="仿宋_GB2312" w:cs="仿宋_GB2312"/>
                      <w:sz w:val="21"/>
                    </w:rPr>
                    <w:t>火化机</w:t>
                  </w:r>
                </w:p>
              </w:tc>
              <w:tc>
                <w:tcPr>
                  <w:tcW w:w="511" w:type="dxa"/>
                </w:tcPr>
                <w:p w14:paraId="03134BDA">
                  <w:pPr>
                    <w:pStyle w:val="4"/>
                    <w:jc w:val="center"/>
                  </w:pPr>
                  <w:r>
                    <w:rPr>
                      <w:rFonts w:ascii="仿宋_GB2312" w:hAnsi="仿宋_GB2312" w:eastAsia="仿宋_GB2312" w:cs="仿宋_GB2312"/>
                      <w:sz w:val="21"/>
                    </w:rPr>
                    <w:t>燃烧</w:t>
                  </w:r>
                </w:p>
              </w:tc>
              <w:tc>
                <w:tcPr>
                  <w:tcW w:w="511" w:type="dxa"/>
                </w:tcPr>
                <w:p w14:paraId="6F10D43F">
                  <w:pPr>
                    <w:pStyle w:val="4"/>
                    <w:jc w:val="center"/>
                  </w:pPr>
                  <w:r>
                    <w:rPr>
                      <w:rFonts w:ascii="仿宋_GB2312" w:hAnsi="仿宋_GB2312" w:eastAsia="仿宋_GB2312" w:cs="仿宋_GB2312"/>
                      <w:sz w:val="21"/>
                    </w:rPr>
                    <w:t>3号平板炉废气 排放口(DA004)</w:t>
                  </w:r>
                </w:p>
              </w:tc>
              <w:tc>
                <w:tcPr>
                  <w:tcW w:w="511" w:type="dxa"/>
                </w:tcPr>
                <w:p w14:paraId="4E3670F8">
                  <w:pPr>
                    <w:pStyle w:val="4"/>
                    <w:jc w:val="center"/>
                  </w:pPr>
                  <w:r>
                    <w:rPr>
                      <w:rFonts w:ascii="仿宋_GB2312" w:hAnsi="仿宋_GB2312" w:eastAsia="仿宋_GB2312" w:cs="仿宋_GB2312"/>
                      <w:sz w:val="21"/>
                    </w:rPr>
                    <w:t>二氧化硫、氮氧化物、 烟尘、一氧化碳、汞、二噁英类、林格曼黑度、氯化氢</w:t>
                  </w:r>
                </w:p>
              </w:tc>
              <w:tc>
                <w:tcPr>
                  <w:tcW w:w="511" w:type="dxa"/>
                </w:tcPr>
                <w:p w14:paraId="418B8D3C">
                  <w:pPr>
                    <w:pStyle w:val="4"/>
                    <w:jc w:val="center"/>
                  </w:pPr>
                  <w:r>
                    <w:rPr>
                      <w:rFonts w:ascii="仿宋_GB2312" w:hAnsi="仿宋_GB2312" w:eastAsia="仿宋_GB2312" w:cs="仿宋_GB2312"/>
                      <w:sz w:val="21"/>
                    </w:rPr>
                    <w:t>1次/1年</w:t>
                  </w:r>
                </w:p>
              </w:tc>
            </w:tr>
            <w:tr w14:paraId="09681C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1" w:type="dxa"/>
                </w:tcPr>
                <w:p w14:paraId="4079E00D">
                  <w:pPr>
                    <w:pStyle w:val="4"/>
                    <w:jc w:val="center"/>
                  </w:pPr>
                  <w:r>
                    <w:rPr>
                      <w:rFonts w:ascii="仿宋_GB2312" w:hAnsi="仿宋_GB2312" w:eastAsia="仿宋_GB2312" w:cs="仿宋_GB2312"/>
                      <w:sz w:val="21"/>
                    </w:rPr>
                    <w:t>火化机</w:t>
                  </w:r>
                </w:p>
              </w:tc>
              <w:tc>
                <w:tcPr>
                  <w:tcW w:w="511" w:type="dxa"/>
                </w:tcPr>
                <w:p w14:paraId="6EDF7C81">
                  <w:pPr>
                    <w:pStyle w:val="4"/>
                    <w:jc w:val="center"/>
                  </w:pPr>
                  <w:r>
                    <w:rPr>
                      <w:rFonts w:ascii="仿宋_GB2312" w:hAnsi="仿宋_GB2312" w:eastAsia="仿宋_GB2312" w:cs="仿宋_GB2312"/>
                      <w:sz w:val="21"/>
                    </w:rPr>
                    <w:t>燃烧</w:t>
                  </w:r>
                </w:p>
              </w:tc>
              <w:tc>
                <w:tcPr>
                  <w:tcW w:w="511" w:type="dxa"/>
                </w:tcPr>
                <w:p w14:paraId="75F0F27A">
                  <w:pPr>
                    <w:pStyle w:val="4"/>
                    <w:jc w:val="center"/>
                  </w:pPr>
                  <w:r>
                    <w:rPr>
                      <w:rFonts w:ascii="仿宋_GB2312" w:hAnsi="仿宋_GB2312" w:eastAsia="仿宋_GB2312" w:cs="仿宋_GB2312"/>
                      <w:sz w:val="21"/>
                    </w:rPr>
                    <w:t>4号平板炉废气排放口(DA005)</w:t>
                  </w:r>
                </w:p>
              </w:tc>
              <w:tc>
                <w:tcPr>
                  <w:tcW w:w="511" w:type="dxa"/>
                </w:tcPr>
                <w:p w14:paraId="23C5E600">
                  <w:pPr>
                    <w:pStyle w:val="4"/>
                    <w:jc w:val="center"/>
                  </w:pPr>
                  <w:r>
                    <w:rPr>
                      <w:rFonts w:ascii="仿宋_GB2312" w:hAnsi="仿宋_GB2312" w:eastAsia="仿宋_GB2312" w:cs="仿宋_GB2312"/>
                      <w:sz w:val="21"/>
                    </w:rPr>
                    <w:t>二氧化硫、氮氧化物、 烟尘、一氧化碳、汞、二噁英类、林格曼黑度、氯化氢</w:t>
                  </w:r>
                </w:p>
              </w:tc>
              <w:tc>
                <w:tcPr>
                  <w:tcW w:w="511" w:type="dxa"/>
                </w:tcPr>
                <w:p w14:paraId="23EEF43C">
                  <w:pPr>
                    <w:pStyle w:val="4"/>
                    <w:jc w:val="center"/>
                  </w:pPr>
                  <w:r>
                    <w:rPr>
                      <w:rFonts w:ascii="仿宋_GB2312" w:hAnsi="仿宋_GB2312" w:eastAsia="仿宋_GB2312" w:cs="仿宋_GB2312"/>
                      <w:sz w:val="21"/>
                    </w:rPr>
                    <w:t>1次/1年</w:t>
                  </w:r>
                </w:p>
              </w:tc>
            </w:tr>
            <w:tr w14:paraId="0CE28C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1" w:type="dxa"/>
                </w:tcPr>
                <w:p w14:paraId="6B463A53">
                  <w:pPr>
                    <w:pStyle w:val="4"/>
                    <w:jc w:val="center"/>
                  </w:pPr>
                  <w:r>
                    <w:rPr>
                      <w:rFonts w:ascii="仿宋_GB2312" w:hAnsi="仿宋_GB2312" w:eastAsia="仿宋_GB2312" w:cs="仿宋_GB2312"/>
                      <w:sz w:val="21"/>
                    </w:rPr>
                    <w:t>火化机</w:t>
                  </w:r>
                </w:p>
              </w:tc>
              <w:tc>
                <w:tcPr>
                  <w:tcW w:w="511" w:type="dxa"/>
                </w:tcPr>
                <w:p w14:paraId="09E54545">
                  <w:pPr>
                    <w:pStyle w:val="4"/>
                    <w:jc w:val="center"/>
                  </w:pPr>
                  <w:r>
                    <w:rPr>
                      <w:rFonts w:ascii="仿宋_GB2312" w:hAnsi="仿宋_GB2312" w:eastAsia="仿宋_GB2312" w:cs="仿宋_GB2312"/>
                      <w:sz w:val="21"/>
                    </w:rPr>
                    <w:t>燃烧</w:t>
                  </w:r>
                </w:p>
              </w:tc>
              <w:tc>
                <w:tcPr>
                  <w:tcW w:w="511" w:type="dxa"/>
                </w:tcPr>
                <w:p w14:paraId="7D330966">
                  <w:pPr>
                    <w:pStyle w:val="4"/>
                    <w:jc w:val="center"/>
                  </w:pPr>
                  <w:r>
                    <w:rPr>
                      <w:rFonts w:ascii="仿宋_GB2312" w:hAnsi="仿宋_GB2312" w:eastAsia="仿宋_GB2312" w:cs="仿宋_GB2312"/>
                      <w:sz w:val="21"/>
                    </w:rPr>
                    <w:t>11号拣灰炉废气排放口(DA020)</w:t>
                  </w:r>
                </w:p>
              </w:tc>
              <w:tc>
                <w:tcPr>
                  <w:tcW w:w="511" w:type="dxa"/>
                </w:tcPr>
                <w:p w14:paraId="77BBAF71">
                  <w:pPr>
                    <w:pStyle w:val="4"/>
                    <w:jc w:val="center"/>
                  </w:pPr>
                  <w:r>
                    <w:rPr>
                      <w:rFonts w:ascii="仿宋_GB2312" w:hAnsi="仿宋_GB2312" w:eastAsia="仿宋_GB2312" w:cs="仿宋_GB2312"/>
                      <w:sz w:val="21"/>
                    </w:rPr>
                    <w:t>二氧化硫、氮氧化物、 烟尘、一氧化碳、汞、二噁英类、林格曼黑度、氯化氢</w:t>
                  </w:r>
                </w:p>
              </w:tc>
              <w:tc>
                <w:tcPr>
                  <w:tcW w:w="511" w:type="dxa"/>
                </w:tcPr>
                <w:p w14:paraId="264996D8">
                  <w:pPr>
                    <w:pStyle w:val="4"/>
                    <w:jc w:val="center"/>
                  </w:pPr>
                  <w:r>
                    <w:rPr>
                      <w:rFonts w:ascii="仿宋_GB2312" w:hAnsi="仿宋_GB2312" w:eastAsia="仿宋_GB2312" w:cs="仿宋_GB2312"/>
                      <w:sz w:val="21"/>
                    </w:rPr>
                    <w:t>1次/1年</w:t>
                  </w:r>
                </w:p>
              </w:tc>
            </w:tr>
            <w:tr w14:paraId="227E87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1" w:type="dxa"/>
                </w:tcPr>
                <w:p w14:paraId="4F70A343">
                  <w:pPr>
                    <w:pStyle w:val="4"/>
                    <w:jc w:val="center"/>
                  </w:pPr>
                  <w:r>
                    <w:rPr>
                      <w:rFonts w:ascii="仿宋_GB2312" w:hAnsi="仿宋_GB2312" w:eastAsia="仿宋_GB2312" w:cs="仿宋_GB2312"/>
                      <w:sz w:val="21"/>
                    </w:rPr>
                    <w:t>火化机</w:t>
                  </w:r>
                </w:p>
              </w:tc>
              <w:tc>
                <w:tcPr>
                  <w:tcW w:w="511" w:type="dxa"/>
                </w:tcPr>
                <w:p w14:paraId="61369219">
                  <w:pPr>
                    <w:pStyle w:val="4"/>
                    <w:jc w:val="center"/>
                  </w:pPr>
                  <w:r>
                    <w:rPr>
                      <w:rFonts w:ascii="仿宋_GB2312" w:hAnsi="仿宋_GB2312" w:eastAsia="仿宋_GB2312" w:cs="仿宋_GB2312"/>
                      <w:sz w:val="21"/>
                    </w:rPr>
                    <w:t>燃烧</w:t>
                  </w:r>
                </w:p>
              </w:tc>
              <w:tc>
                <w:tcPr>
                  <w:tcW w:w="511" w:type="dxa"/>
                </w:tcPr>
                <w:p w14:paraId="1D4A2E4D">
                  <w:pPr>
                    <w:pStyle w:val="4"/>
                    <w:jc w:val="center"/>
                  </w:pPr>
                  <w:r>
                    <w:rPr>
                      <w:rFonts w:ascii="仿宋_GB2312" w:hAnsi="仿宋_GB2312" w:eastAsia="仿宋_GB2312" w:cs="仿宋_GB2312"/>
                      <w:sz w:val="21"/>
                    </w:rPr>
                    <w:t>12 号拣灰炉废 气 排 放  口 (DA014)</w:t>
                  </w:r>
                </w:p>
              </w:tc>
              <w:tc>
                <w:tcPr>
                  <w:tcW w:w="511" w:type="dxa"/>
                </w:tcPr>
                <w:p w14:paraId="6EAED7DA">
                  <w:pPr>
                    <w:pStyle w:val="4"/>
                    <w:jc w:val="center"/>
                  </w:pPr>
                  <w:r>
                    <w:rPr>
                      <w:rFonts w:ascii="仿宋_GB2312" w:hAnsi="仿宋_GB2312" w:eastAsia="仿宋_GB2312" w:cs="仿宋_GB2312"/>
                      <w:sz w:val="21"/>
                    </w:rPr>
                    <w:t>二氧化硫、氮氧化物、 烟尘、一氧化碳、汞、 二噁英类、林格曼黑度、 氯化氢</w:t>
                  </w:r>
                </w:p>
              </w:tc>
              <w:tc>
                <w:tcPr>
                  <w:tcW w:w="511" w:type="dxa"/>
                </w:tcPr>
                <w:p w14:paraId="0D75152E">
                  <w:pPr>
                    <w:pStyle w:val="4"/>
                    <w:jc w:val="center"/>
                  </w:pPr>
                  <w:r>
                    <w:rPr>
                      <w:rFonts w:ascii="仿宋_GB2312" w:hAnsi="仿宋_GB2312" w:eastAsia="仿宋_GB2312" w:cs="仿宋_GB2312"/>
                      <w:sz w:val="21"/>
                    </w:rPr>
                    <w:t>1次/1年</w:t>
                  </w:r>
                </w:p>
              </w:tc>
            </w:tr>
            <w:tr w14:paraId="382C35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1" w:type="dxa"/>
                </w:tcPr>
                <w:p w14:paraId="2E816EBB">
                  <w:pPr>
                    <w:pStyle w:val="4"/>
                    <w:jc w:val="center"/>
                  </w:pPr>
                  <w:r>
                    <w:rPr>
                      <w:rFonts w:ascii="仿宋_GB2312" w:hAnsi="仿宋_GB2312" w:eastAsia="仿宋_GB2312" w:cs="仿宋_GB2312"/>
                      <w:sz w:val="21"/>
                    </w:rPr>
                    <w:t>火化机</w:t>
                  </w:r>
                </w:p>
              </w:tc>
              <w:tc>
                <w:tcPr>
                  <w:tcW w:w="511" w:type="dxa"/>
                </w:tcPr>
                <w:p w14:paraId="666A54F1">
                  <w:pPr>
                    <w:pStyle w:val="4"/>
                    <w:jc w:val="center"/>
                  </w:pPr>
                  <w:r>
                    <w:rPr>
                      <w:rFonts w:ascii="仿宋_GB2312" w:hAnsi="仿宋_GB2312" w:eastAsia="仿宋_GB2312" w:cs="仿宋_GB2312"/>
                      <w:sz w:val="21"/>
                    </w:rPr>
                    <w:t>燃烧</w:t>
                  </w:r>
                </w:p>
              </w:tc>
              <w:tc>
                <w:tcPr>
                  <w:tcW w:w="511" w:type="dxa"/>
                </w:tcPr>
                <w:p w14:paraId="006C05AF">
                  <w:pPr>
                    <w:pStyle w:val="4"/>
                    <w:jc w:val="center"/>
                  </w:pPr>
                  <w:r>
                    <w:rPr>
                      <w:rFonts w:ascii="仿宋_GB2312" w:hAnsi="仿宋_GB2312" w:eastAsia="仿宋_GB2312" w:cs="仿宋_GB2312"/>
                      <w:sz w:val="21"/>
                    </w:rPr>
                    <w:t>1号拣灰炉废气排放口(DA006)</w:t>
                  </w:r>
                </w:p>
              </w:tc>
              <w:tc>
                <w:tcPr>
                  <w:tcW w:w="511" w:type="dxa"/>
                </w:tcPr>
                <w:p w14:paraId="36267149">
                  <w:pPr>
                    <w:pStyle w:val="4"/>
                    <w:jc w:val="center"/>
                  </w:pPr>
                  <w:r>
                    <w:rPr>
                      <w:rFonts w:ascii="仿宋_GB2312" w:hAnsi="仿宋_GB2312" w:eastAsia="仿宋_GB2312" w:cs="仿宋_GB2312"/>
                      <w:sz w:val="21"/>
                    </w:rPr>
                    <w:t>二氧化硫、氮氧化物、 烟尘、一氧化碳、汞、 二噁英类、林格曼黑度、氯化氢</w:t>
                  </w:r>
                </w:p>
              </w:tc>
              <w:tc>
                <w:tcPr>
                  <w:tcW w:w="511" w:type="dxa"/>
                </w:tcPr>
                <w:p w14:paraId="0E805344">
                  <w:pPr>
                    <w:pStyle w:val="4"/>
                    <w:jc w:val="center"/>
                  </w:pPr>
                  <w:r>
                    <w:rPr>
                      <w:rFonts w:ascii="仿宋_GB2312" w:hAnsi="仿宋_GB2312" w:eastAsia="仿宋_GB2312" w:cs="仿宋_GB2312"/>
                      <w:sz w:val="21"/>
                    </w:rPr>
                    <w:t>1次/1年</w:t>
                  </w:r>
                </w:p>
              </w:tc>
            </w:tr>
            <w:tr w14:paraId="09BB75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1" w:type="dxa"/>
                </w:tcPr>
                <w:p w14:paraId="7E073492">
                  <w:pPr>
                    <w:pStyle w:val="4"/>
                    <w:jc w:val="center"/>
                  </w:pPr>
                  <w:r>
                    <w:rPr>
                      <w:rFonts w:ascii="仿宋_GB2312" w:hAnsi="仿宋_GB2312" w:eastAsia="仿宋_GB2312" w:cs="仿宋_GB2312"/>
                      <w:sz w:val="21"/>
                    </w:rPr>
                    <w:t>火化机</w:t>
                  </w:r>
                </w:p>
              </w:tc>
              <w:tc>
                <w:tcPr>
                  <w:tcW w:w="511" w:type="dxa"/>
                </w:tcPr>
                <w:p w14:paraId="1E753025">
                  <w:pPr>
                    <w:pStyle w:val="4"/>
                    <w:jc w:val="center"/>
                  </w:pPr>
                  <w:r>
                    <w:rPr>
                      <w:rFonts w:ascii="仿宋_GB2312" w:hAnsi="仿宋_GB2312" w:eastAsia="仿宋_GB2312" w:cs="仿宋_GB2312"/>
                      <w:sz w:val="21"/>
                    </w:rPr>
                    <w:t>燃烧</w:t>
                  </w:r>
                </w:p>
              </w:tc>
              <w:tc>
                <w:tcPr>
                  <w:tcW w:w="511" w:type="dxa"/>
                </w:tcPr>
                <w:p w14:paraId="5B1BF524">
                  <w:pPr>
                    <w:pStyle w:val="4"/>
                    <w:jc w:val="center"/>
                  </w:pPr>
                  <w:r>
                    <w:rPr>
                      <w:rFonts w:ascii="仿宋_GB2312" w:hAnsi="仿宋_GB2312" w:eastAsia="仿宋_GB2312" w:cs="仿宋_GB2312"/>
                      <w:sz w:val="21"/>
                    </w:rPr>
                    <w:t>2号拣灰炉废气排放口(DA001)</w:t>
                  </w:r>
                </w:p>
              </w:tc>
              <w:tc>
                <w:tcPr>
                  <w:tcW w:w="511" w:type="dxa"/>
                </w:tcPr>
                <w:p w14:paraId="5CECE92D">
                  <w:pPr>
                    <w:pStyle w:val="4"/>
                    <w:jc w:val="center"/>
                  </w:pPr>
                  <w:r>
                    <w:rPr>
                      <w:rFonts w:ascii="仿宋_GB2312" w:hAnsi="仿宋_GB2312" w:eastAsia="仿宋_GB2312" w:cs="仿宋_GB2312"/>
                      <w:sz w:val="21"/>
                    </w:rPr>
                    <w:t>二氧化硫、氮氧化物、 烟尘、一氧化碳、汞、二噁英类、林格曼黑度、氯化氢</w:t>
                  </w:r>
                </w:p>
              </w:tc>
              <w:tc>
                <w:tcPr>
                  <w:tcW w:w="511" w:type="dxa"/>
                </w:tcPr>
                <w:p w14:paraId="01D7781A">
                  <w:pPr>
                    <w:pStyle w:val="4"/>
                    <w:jc w:val="center"/>
                  </w:pPr>
                  <w:r>
                    <w:rPr>
                      <w:rFonts w:ascii="仿宋_GB2312" w:hAnsi="仿宋_GB2312" w:eastAsia="仿宋_GB2312" w:cs="仿宋_GB2312"/>
                      <w:sz w:val="21"/>
                    </w:rPr>
                    <w:t>1 次/1 年</w:t>
                  </w:r>
                </w:p>
              </w:tc>
            </w:tr>
            <w:tr w14:paraId="6E45AD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1" w:type="dxa"/>
                </w:tcPr>
                <w:p w14:paraId="2F1EC7E7">
                  <w:pPr>
                    <w:pStyle w:val="4"/>
                    <w:jc w:val="center"/>
                  </w:pPr>
                  <w:r>
                    <w:rPr>
                      <w:rFonts w:ascii="仿宋_GB2312" w:hAnsi="仿宋_GB2312" w:eastAsia="仿宋_GB2312" w:cs="仿宋_GB2312"/>
                      <w:sz w:val="21"/>
                    </w:rPr>
                    <w:t>火化机</w:t>
                  </w:r>
                </w:p>
              </w:tc>
              <w:tc>
                <w:tcPr>
                  <w:tcW w:w="511" w:type="dxa"/>
                </w:tcPr>
                <w:p w14:paraId="3E652076">
                  <w:pPr>
                    <w:pStyle w:val="4"/>
                    <w:jc w:val="center"/>
                  </w:pPr>
                  <w:r>
                    <w:rPr>
                      <w:rFonts w:ascii="仿宋_GB2312" w:hAnsi="仿宋_GB2312" w:eastAsia="仿宋_GB2312" w:cs="仿宋_GB2312"/>
                      <w:sz w:val="21"/>
                    </w:rPr>
                    <w:t>燃烧</w:t>
                  </w:r>
                </w:p>
              </w:tc>
              <w:tc>
                <w:tcPr>
                  <w:tcW w:w="511" w:type="dxa"/>
                </w:tcPr>
                <w:p w14:paraId="6C99268D">
                  <w:pPr>
                    <w:pStyle w:val="4"/>
                    <w:jc w:val="center"/>
                  </w:pPr>
                  <w:r>
                    <w:rPr>
                      <w:rFonts w:ascii="仿宋_GB2312" w:hAnsi="仿宋_GB2312" w:eastAsia="仿宋_GB2312" w:cs="仿宋_GB2312"/>
                      <w:sz w:val="21"/>
                    </w:rPr>
                    <w:t>3号拣灰炉废气排放口(DA007)</w:t>
                  </w:r>
                </w:p>
              </w:tc>
              <w:tc>
                <w:tcPr>
                  <w:tcW w:w="511" w:type="dxa"/>
                </w:tcPr>
                <w:p w14:paraId="43513317">
                  <w:pPr>
                    <w:pStyle w:val="4"/>
                    <w:jc w:val="center"/>
                  </w:pPr>
                  <w:r>
                    <w:rPr>
                      <w:rFonts w:ascii="仿宋_GB2312" w:hAnsi="仿宋_GB2312" w:eastAsia="仿宋_GB2312" w:cs="仿宋_GB2312"/>
                      <w:sz w:val="21"/>
                    </w:rPr>
                    <w:t>二氧化硫、氮氧化物、 烟尘、一氧化碳、汞、二噁英类、林格曼黑度、氯化氢</w:t>
                  </w:r>
                </w:p>
              </w:tc>
              <w:tc>
                <w:tcPr>
                  <w:tcW w:w="511" w:type="dxa"/>
                </w:tcPr>
                <w:p w14:paraId="14491C45">
                  <w:pPr>
                    <w:pStyle w:val="4"/>
                    <w:jc w:val="center"/>
                  </w:pPr>
                  <w:r>
                    <w:rPr>
                      <w:rFonts w:ascii="仿宋_GB2312" w:hAnsi="仿宋_GB2312" w:eastAsia="仿宋_GB2312" w:cs="仿宋_GB2312"/>
                      <w:sz w:val="21"/>
                    </w:rPr>
                    <w:t>1次/1年</w:t>
                  </w:r>
                </w:p>
              </w:tc>
            </w:tr>
            <w:tr w14:paraId="76B15C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1" w:type="dxa"/>
                </w:tcPr>
                <w:p w14:paraId="1FB652C4">
                  <w:pPr>
                    <w:pStyle w:val="4"/>
                    <w:jc w:val="center"/>
                  </w:pPr>
                  <w:r>
                    <w:rPr>
                      <w:rFonts w:ascii="仿宋_GB2312" w:hAnsi="仿宋_GB2312" w:eastAsia="仿宋_GB2312" w:cs="仿宋_GB2312"/>
                      <w:sz w:val="21"/>
                    </w:rPr>
                    <w:t>火化机</w:t>
                  </w:r>
                </w:p>
              </w:tc>
              <w:tc>
                <w:tcPr>
                  <w:tcW w:w="511" w:type="dxa"/>
                </w:tcPr>
                <w:p w14:paraId="24B30B4C">
                  <w:pPr>
                    <w:pStyle w:val="4"/>
                    <w:jc w:val="center"/>
                  </w:pPr>
                  <w:r>
                    <w:rPr>
                      <w:rFonts w:ascii="仿宋_GB2312" w:hAnsi="仿宋_GB2312" w:eastAsia="仿宋_GB2312" w:cs="仿宋_GB2312"/>
                      <w:sz w:val="21"/>
                    </w:rPr>
                    <w:t>燃烧</w:t>
                  </w:r>
                </w:p>
              </w:tc>
              <w:tc>
                <w:tcPr>
                  <w:tcW w:w="511" w:type="dxa"/>
                </w:tcPr>
                <w:p w14:paraId="00649EA0">
                  <w:pPr>
                    <w:pStyle w:val="4"/>
                    <w:jc w:val="center"/>
                  </w:pPr>
                  <w:r>
                    <w:rPr>
                      <w:rFonts w:ascii="仿宋_GB2312" w:hAnsi="仿宋_GB2312" w:eastAsia="仿宋_GB2312" w:cs="仿宋_GB2312"/>
                      <w:sz w:val="21"/>
                    </w:rPr>
                    <w:t>4号拣灰炉废气排放口(DA002)</w:t>
                  </w:r>
                </w:p>
              </w:tc>
              <w:tc>
                <w:tcPr>
                  <w:tcW w:w="511" w:type="dxa"/>
                </w:tcPr>
                <w:p w14:paraId="5DE5B9D5">
                  <w:pPr>
                    <w:pStyle w:val="4"/>
                    <w:jc w:val="center"/>
                  </w:pPr>
                  <w:r>
                    <w:rPr>
                      <w:rFonts w:ascii="仿宋_GB2312" w:hAnsi="仿宋_GB2312" w:eastAsia="仿宋_GB2312" w:cs="仿宋_GB2312"/>
                      <w:sz w:val="21"/>
                    </w:rPr>
                    <w:t>二氧化硫、氮氧化物、 烟尘、一氧化碳、汞、二噁英类、林格曼黑度、氯化氢</w:t>
                  </w:r>
                </w:p>
              </w:tc>
              <w:tc>
                <w:tcPr>
                  <w:tcW w:w="511" w:type="dxa"/>
                </w:tcPr>
                <w:p w14:paraId="7E43DB42">
                  <w:pPr>
                    <w:pStyle w:val="4"/>
                    <w:jc w:val="center"/>
                  </w:pPr>
                  <w:r>
                    <w:rPr>
                      <w:rFonts w:ascii="仿宋_GB2312" w:hAnsi="仿宋_GB2312" w:eastAsia="仿宋_GB2312" w:cs="仿宋_GB2312"/>
                      <w:sz w:val="21"/>
                    </w:rPr>
                    <w:t>1次/1年</w:t>
                  </w:r>
                </w:p>
              </w:tc>
            </w:tr>
            <w:tr w14:paraId="725782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1" w:type="dxa"/>
                </w:tcPr>
                <w:p w14:paraId="084F1CBA">
                  <w:pPr>
                    <w:pStyle w:val="4"/>
                    <w:jc w:val="center"/>
                  </w:pPr>
                  <w:r>
                    <w:rPr>
                      <w:rFonts w:ascii="仿宋_GB2312" w:hAnsi="仿宋_GB2312" w:eastAsia="仿宋_GB2312" w:cs="仿宋_GB2312"/>
                      <w:sz w:val="21"/>
                    </w:rPr>
                    <w:t>火化机</w:t>
                  </w:r>
                </w:p>
              </w:tc>
              <w:tc>
                <w:tcPr>
                  <w:tcW w:w="511" w:type="dxa"/>
                </w:tcPr>
                <w:p w14:paraId="0EBB2E67">
                  <w:pPr>
                    <w:pStyle w:val="4"/>
                    <w:jc w:val="center"/>
                  </w:pPr>
                  <w:r>
                    <w:rPr>
                      <w:rFonts w:ascii="仿宋_GB2312" w:hAnsi="仿宋_GB2312" w:eastAsia="仿宋_GB2312" w:cs="仿宋_GB2312"/>
                      <w:sz w:val="21"/>
                    </w:rPr>
                    <w:t>燃烧</w:t>
                  </w:r>
                </w:p>
              </w:tc>
              <w:tc>
                <w:tcPr>
                  <w:tcW w:w="511" w:type="dxa"/>
                </w:tcPr>
                <w:p w14:paraId="2AEF59D7">
                  <w:pPr>
                    <w:pStyle w:val="4"/>
                    <w:jc w:val="center"/>
                  </w:pPr>
                  <w:r>
                    <w:rPr>
                      <w:rFonts w:ascii="仿宋_GB2312" w:hAnsi="仿宋_GB2312" w:eastAsia="仿宋_GB2312" w:cs="仿宋_GB2312"/>
                      <w:sz w:val="21"/>
                    </w:rPr>
                    <w:t>5号拣灰炉废气排放口(DA008)</w:t>
                  </w:r>
                </w:p>
              </w:tc>
              <w:tc>
                <w:tcPr>
                  <w:tcW w:w="511" w:type="dxa"/>
                </w:tcPr>
                <w:p w14:paraId="48CE61F9">
                  <w:pPr>
                    <w:pStyle w:val="4"/>
                    <w:jc w:val="center"/>
                  </w:pPr>
                  <w:r>
                    <w:rPr>
                      <w:rFonts w:ascii="仿宋_GB2312" w:hAnsi="仿宋_GB2312" w:eastAsia="仿宋_GB2312" w:cs="仿宋_GB2312"/>
                      <w:sz w:val="21"/>
                    </w:rPr>
                    <w:t>二氧化硫、氮氧化物、 烟尘、一氧化碳、汞、二噁英类、林格曼黑度、氯化氢</w:t>
                  </w:r>
                </w:p>
              </w:tc>
              <w:tc>
                <w:tcPr>
                  <w:tcW w:w="511" w:type="dxa"/>
                </w:tcPr>
                <w:p w14:paraId="7991D29A">
                  <w:pPr>
                    <w:pStyle w:val="4"/>
                    <w:jc w:val="center"/>
                  </w:pPr>
                  <w:r>
                    <w:rPr>
                      <w:rFonts w:ascii="仿宋_GB2312" w:hAnsi="仿宋_GB2312" w:eastAsia="仿宋_GB2312" w:cs="仿宋_GB2312"/>
                      <w:sz w:val="21"/>
                    </w:rPr>
                    <w:t>1次/1年</w:t>
                  </w:r>
                </w:p>
              </w:tc>
            </w:tr>
            <w:tr w14:paraId="7AE416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1" w:type="dxa"/>
                </w:tcPr>
                <w:p w14:paraId="3FD57927">
                  <w:pPr>
                    <w:pStyle w:val="4"/>
                    <w:jc w:val="center"/>
                  </w:pPr>
                  <w:r>
                    <w:rPr>
                      <w:rFonts w:ascii="仿宋_GB2312" w:hAnsi="仿宋_GB2312" w:eastAsia="仿宋_GB2312" w:cs="仿宋_GB2312"/>
                      <w:sz w:val="21"/>
                    </w:rPr>
                    <w:t>火化机</w:t>
                  </w:r>
                </w:p>
              </w:tc>
              <w:tc>
                <w:tcPr>
                  <w:tcW w:w="511" w:type="dxa"/>
                </w:tcPr>
                <w:p w14:paraId="31E8EC98">
                  <w:pPr>
                    <w:pStyle w:val="4"/>
                    <w:jc w:val="center"/>
                  </w:pPr>
                  <w:r>
                    <w:rPr>
                      <w:rFonts w:ascii="仿宋_GB2312" w:hAnsi="仿宋_GB2312" w:eastAsia="仿宋_GB2312" w:cs="仿宋_GB2312"/>
                      <w:sz w:val="21"/>
                    </w:rPr>
                    <w:t>燃烧</w:t>
                  </w:r>
                </w:p>
              </w:tc>
              <w:tc>
                <w:tcPr>
                  <w:tcW w:w="511" w:type="dxa"/>
                </w:tcPr>
                <w:p w14:paraId="39526063">
                  <w:pPr>
                    <w:pStyle w:val="4"/>
                    <w:jc w:val="center"/>
                  </w:pPr>
                  <w:r>
                    <w:rPr>
                      <w:rFonts w:ascii="仿宋_GB2312" w:hAnsi="仿宋_GB2312" w:eastAsia="仿宋_GB2312" w:cs="仿宋_GB2312"/>
                      <w:sz w:val="21"/>
                    </w:rPr>
                    <w:t>6号拣灰炉废气排放口(DA015)</w:t>
                  </w:r>
                </w:p>
              </w:tc>
              <w:tc>
                <w:tcPr>
                  <w:tcW w:w="511" w:type="dxa"/>
                </w:tcPr>
                <w:p w14:paraId="1630A5FD">
                  <w:pPr>
                    <w:pStyle w:val="4"/>
                    <w:jc w:val="center"/>
                  </w:pPr>
                  <w:r>
                    <w:rPr>
                      <w:rFonts w:ascii="仿宋_GB2312" w:hAnsi="仿宋_GB2312" w:eastAsia="仿宋_GB2312" w:cs="仿宋_GB2312"/>
                      <w:sz w:val="21"/>
                    </w:rPr>
                    <w:t>二氧化硫、氮氧化物、 烟尘、一氧化碳、汞、二噁英类、林格曼黑度、氯化氢</w:t>
                  </w:r>
                </w:p>
              </w:tc>
              <w:tc>
                <w:tcPr>
                  <w:tcW w:w="511" w:type="dxa"/>
                </w:tcPr>
                <w:p w14:paraId="1DC30242">
                  <w:pPr>
                    <w:pStyle w:val="4"/>
                    <w:jc w:val="center"/>
                  </w:pPr>
                  <w:r>
                    <w:rPr>
                      <w:rFonts w:ascii="仿宋_GB2312" w:hAnsi="仿宋_GB2312" w:eastAsia="仿宋_GB2312" w:cs="仿宋_GB2312"/>
                      <w:sz w:val="21"/>
                    </w:rPr>
                    <w:t>1次/1年</w:t>
                  </w:r>
                </w:p>
              </w:tc>
            </w:tr>
            <w:tr w14:paraId="136A91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1" w:type="dxa"/>
                </w:tcPr>
                <w:p w14:paraId="2F0E5CD7">
                  <w:pPr>
                    <w:pStyle w:val="4"/>
                    <w:jc w:val="center"/>
                  </w:pPr>
                  <w:r>
                    <w:rPr>
                      <w:rFonts w:ascii="仿宋_GB2312" w:hAnsi="仿宋_GB2312" w:eastAsia="仿宋_GB2312" w:cs="仿宋_GB2312"/>
                      <w:sz w:val="21"/>
                    </w:rPr>
                    <w:t>火化机</w:t>
                  </w:r>
                </w:p>
              </w:tc>
              <w:tc>
                <w:tcPr>
                  <w:tcW w:w="511" w:type="dxa"/>
                </w:tcPr>
                <w:p w14:paraId="178C390B">
                  <w:pPr>
                    <w:pStyle w:val="4"/>
                    <w:jc w:val="center"/>
                  </w:pPr>
                  <w:r>
                    <w:rPr>
                      <w:rFonts w:ascii="仿宋_GB2312" w:hAnsi="仿宋_GB2312" w:eastAsia="仿宋_GB2312" w:cs="仿宋_GB2312"/>
                      <w:sz w:val="21"/>
                    </w:rPr>
                    <w:t>燃烧</w:t>
                  </w:r>
                </w:p>
              </w:tc>
              <w:tc>
                <w:tcPr>
                  <w:tcW w:w="511" w:type="dxa"/>
                </w:tcPr>
                <w:p w14:paraId="47F46D57">
                  <w:pPr>
                    <w:pStyle w:val="4"/>
                    <w:jc w:val="center"/>
                  </w:pPr>
                  <w:r>
                    <w:rPr>
                      <w:rFonts w:ascii="仿宋_GB2312" w:hAnsi="仿宋_GB2312" w:eastAsia="仿宋_GB2312" w:cs="仿宋_GB2312"/>
                      <w:sz w:val="21"/>
                    </w:rPr>
                    <w:t>7号拣灰炉废气排放口(DA009)</w:t>
                  </w:r>
                </w:p>
              </w:tc>
              <w:tc>
                <w:tcPr>
                  <w:tcW w:w="511" w:type="dxa"/>
                </w:tcPr>
                <w:p w14:paraId="10209C27">
                  <w:pPr>
                    <w:pStyle w:val="4"/>
                    <w:jc w:val="center"/>
                  </w:pPr>
                  <w:r>
                    <w:rPr>
                      <w:rFonts w:ascii="仿宋_GB2312" w:hAnsi="仿宋_GB2312" w:eastAsia="仿宋_GB2312" w:cs="仿宋_GB2312"/>
                      <w:sz w:val="21"/>
                    </w:rPr>
                    <w:t>二氧化硫、氮氧化物、 烟尘、一氧化碳、汞、二噁英类、林格曼黑度、氯化氢</w:t>
                  </w:r>
                </w:p>
              </w:tc>
              <w:tc>
                <w:tcPr>
                  <w:tcW w:w="511" w:type="dxa"/>
                </w:tcPr>
                <w:p w14:paraId="2BD8C988">
                  <w:pPr>
                    <w:pStyle w:val="4"/>
                    <w:jc w:val="center"/>
                  </w:pPr>
                  <w:r>
                    <w:rPr>
                      <w:rFonts w:ascii="仿宋_GB2312" w:hAnsi="仿宋_GB2312" w:eastAsia="仿宋_GB2312" w:cs="仿宋_GB2312"/>
                      <w:sz w:val="21"/>
                    </w:rPr>
                    <w:t>1次/1年</w:t>
                  </w:r>
                </w:p>
              </w:tc>
            </w:tr>
            <w:tr w14:paraId="3A5B7D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1" w:type="dxa"/>
                </w:tcPr>
                <w:p w14:paraId="74C8FBF1">
                  <w:pPr>
                    <w:pStyle w:val="4"/>
                    <w:jc w:val="center"/>
                  </w:pPr>
                  <w:r>
                    <w:rPr>
                      <w:rFonts w:ascii="仿宋_GB2312" w:hAnsi="仿宋_GB2312" w:eastAsia="仿宋_GB2312" w:cs="仿宋_GB2312"/>
                      <w:sz w:val="21"/>
                    </w:rPr>
                    <w:t>火化机</w:t>
                  </w:r>
                </w:p>
              </w:tc>
              <w:tc>
                <w:tcPr>
                  <w:tcW w:w="511" w:type="dxa"/>
                </w:tcPr>
                <w:p w14:paraId="2C11FDB2">
                  <w:pPr>
                    <w:pStyle w:val="4"/>
                    <w:jc w:val="center"/>
                  </w:pPr>
                  <w:r>
                    <w:rPr>
                      <w:rFonts w:ascii="仿宋_GB2312" w:hAnsi="仿宋_GB2312" w:eastAsia="仿宋_GB2312" w:cs="仿宋_GB2312"/>
                      <w:sz w:val="21"/>
                    </w:rPr>
                    <w:t>燃烧</w:t>
                  </w:r>
                </w:p>
              </w:tc>
              <w:tc>
                <w:tcPr>
                  <w:tcW w:w="511" w:type="dxa"/>
                </w:tcPr>
                <w:p w14:paraId="67427642">
                  <w:pPr>
                    <w:pStyle w:val="4"/>
                    <w:jc w:val="center"/>
                  </w:pPr>
                  <w:r>
                    <w:rPr>
                      <w:rFonts w:ascii="仿宋_GB2312" w:hAnsi="仿宋_GB2312" w:eastAsia="仿宋_GB2312" w:cs="仿宋_GB2312"/>
                      <w:sz w:val="21"/>
                    </w:rPr>
                    <w:t>8号拣灰炉废气排放口(DA016)</w:t>
                  </w:r>
                </w:p>
              </w:tc>
              <w:tc>
                <w:tcPr>
                  <w:tcW w:w="511" w:type="dxa"/>
                </w:tcPr>
                <w:p w14:paraId="247F1D95">
                  <w:pPr>
                    <w:pStyle w:val="4"/>
                    <w:jc w:val="center"/>
                  </w:pPr>
                  <w:r>
                    <w:rPr>
                      <w:rFonts w:ascii="仿宋_GB2312" w:hAnsi="仿宋_GB2312" w:eastAsia="仿宋_GB2312" w:cs="仿宋_GB2312"/>
                      <w:sz w:val="21"/>
                    </w:rPr>
                    <w:t>二氧化硫、氮氧化物、 烟尘、一氧化碳、汞、二噁英类、林格曼黑度、氯化氢</w:t>
                  </w:r>
                </w:p>
              </w:tc>
              <w:tc>
                <w:tcPr>
                  <w:tcW w:w="511" w:type="dxa"/>
                </w:tcPr>
                <w:p w14:paraId="45EDAB80">
                  <w:pPr>
                    <w:pStyle w:val="4"/>
                    <w:jc w:val="center"/>
                  </w:pPr>
                  <w:r>
                    <w:rPr>
                      <w:rFonts w:ascii="仿宋_GB2312" w:hAnsi="仿宋_GB2312" w:eastAsia="仿宋_GB2312" w:cs="仿宋_GB2312"/>
                      <w:sz w:val="21"/>
                    </w:rPr>
                    <w:t>1次/1年</w:t>
                  </w:r>
                </w:p>
              </w:tc>
            </w:tr>
            <w:tr w14:paraId="4FA9CB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1" w:type="dxa"/>
                </w:tcPr>
                <w:p w14:paraId="7087F144">
                  <w:pPr>
                    <w:pStyle w:val="4"/>
                    <w:jc w:val="center"/>
                  </w:pPr>
                  <w:r>
                    <w:rPr>
                      <w:rFonts w:ascii="仿宋_GB2312" w:hAnsi="仿宋_GB2312" w:eastAsia="仿宋_GB2312" w:cs="仿宋_GB2312"/>
                      <w:sz w:val="21"/>
                    </w:rPr>
                    <w:t>火化机</w:t>
                  </w:r>
                </w:p>
              </w:tc>
              <w:tc>
                <w:tcPr>
                  <w:tcW w:w="511" w:type="dxa"/>
                </w:tcPr>
                <w:p w14:paraId="6061AC76">
                  <w:pPr>
                    <w:pStyle w:val="4"/>
                    <w:jc w:val="center"/>
                  </w:pPr>
                  <w:r>
                    <w:rPr>
                      <w:rFonts w:ascii="仿宋_GB2312" w:hAnsi="仿宋_GB2312" w:eastAsia="仿宋_GB2312" w:cs="仿宋_GB2312"/>
                      <w:sz w:val="21"/>
                    </w:rPr>
                    <w:t>燃烧</w:t>
                  </w:r>
                </w:p>
              </w:tc>
              <w:tc>
                <w:tcPr>
                  <w:tcW w:w="511" w:type="dxa"/>
                </w:tcPr>
                <w:p w14:paraId="72C42C46">
                  <w:pPr>
                    <w:pStyle w:val="4"/>
                    <w:jc w:val="center"/>
                  </w:pPr>
                  <w:r>
                    <w:rPr>
                      <w:rFonts w:ascii="仿宋_GB2312" w:hAnsi="仿宋_GB2312" w:eastAsia="仿宋_GB2312" w:cs="仿宋_GB2312"/>
                      <w:sz w:val="21"/>
                    </w:rPr>
                    <w:t>1号专制炉废气排放口(DA010)</w:t>
                  </w:r>
                </w:p>
              </w:tc>
              <w:tc>
                <w:tcPr>
                  <w:tcW w:w="511" w:type="dxa"/>
                </w:tcPr>
                <w:p w14:paraId="19FC593B">
                  <w:pPr>
                    <w:pStyle w:val="4"/>
                    <w:jc w:val="center"/>
                  </w:pPr>
                  <w:r>
                    <w:rPr>
                      <w:rFonts w:ascii="仿宋_GB2312" w:hAnsi="仿宋_GB2312" w:eastAsia="仿宋_GB2312" w:cs="仿宋_GB2312"/>
                      <w:sz w:val="21"/>
                    </w:rPr>
                    <w:t>二氧化硫、氮氧化物、 烟尘、一氧化碳、汞、二噁英类、林格曼黑度、氯化氢</w:t>
                  </w:r>
                </w:p>
              </w:tc>
              <w:tc>
                <w:tcPr>
                  <w:tcW w:w="511" w:type="dxa"/>
                </w:tcPr>
                <w:p w14:paraId="35095D5A">
                  <w:pPr>
                    <w:pStyle w:val="4"/>
                    <w:jc w:val="center"/>
                  </w:pPr>
                  <w:r>
                    <w:rPr>
                      <w:rFonts w:ascii="仿宋_GB2312" w:hAnsi="仿宋_GB2312" w:eastAsia="仿宋_GB2312" w:cs="仿宋_GB2312"/>
                      <w:sz w:val="21"/>
                    </w:rPr>
                    <w:t>1次/1年</w:t>
                  </w:r>
                </w:p>
              </w:tc>
            </w:tr>
            <w:tr w14:paraId="147B60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1" w:type="dxa"/>
                </w:tcPr>
                <w:p w14:paraId="1AFCA03D">
                  <w:pPr>
                    <w:pStyle w:val="4"/>
                    <w:jc w:val="center"/>
                  </w:pPr>
                  <w:r>
                    <w:rPr>
                      <w:rFonts w:ascii="仿宋_GB2312" w:hAnsi="仿宋_GB2312" w:eastAsia="仿宋_GB2312" w:cs="仿宋_GB2312"/>
                      <w:sz w:val="21"/>
                    </w:rPr>
                    <w:t>火化机</w:t>
                  </w:r>
                </w:p>
              </w:tc>
              <w:tc>
                <w:tcPr>
                  <w:tcW w:w="511" w:type="dxa"/>
                </w:tcPr>
                <w:p w14:paraId="69A4BFB7">
                  <w:pPr>
                    <w:pStyle w:val="4"/>
                    <w:jc w:val="center"/>
                  </w:pPr>
                  <w:r>
                    <w:rPr>
                      <w:rFonts w:ascii="仿宋_GB2312" w:hAnsi="仿宋_GB2312" w:eastAsia="仿宋_GB2312" w:cs="仿宋_GB2312"/>
                      <w:sz w:val="21"/>
                    </w:rPr>
                    <w:t>燃烧</w:t>
                  </w:r>
                </w:p>
              </w:tc>
              <w:tc>
                <w:tcPr>
                  <w:tcW w:w="511" w:type="dxa"/>
                </w:tcPr>
                <w:p w14:paraId="296EA80D">
                  <w:pPr>
                    <w:pStyle w:val="4"/>
                    <w:jc w:val="center"/>
                  </w:pPr>
                  <w:r>
                    <w:rPr>
                      <w:rFonts w:ascii="仿宋_GB2312" w:hAnsi="仿宋_GB2312" w:eastAsia="仿宋_GB2312" w:cs="仿宋_GB2312"/>
                      <w:sz w:val="21"/>
                    </w:rPr>
                    <w:t>2号专制炉废气排放口(DA021)</w:t>
                  </w:r>
                </w:p>
              </w:tc>
              <w:tc>
                <w:tcPr>
                  <w:tcW w:w="511" w:type="dxa"/>
                </w:tcPr>
                <w:p w14:paraId="6C4C8453">
                  <w:pPr>
                    <w:pStyle w:val="4"/>
                    <w:jc w:val="center"/>
                  </w:pPr>
                  <w:r>
                    <w:rPr>
                      <w:rFonts w:ascii="仿宋_GB2312" w:hAnsi="仿宋_GB2312" w:eastAsia="仿宋_GB2312" w:cs="仿宋_GB2312"/>
                      <w:sz w:val="21"/>
                    </w:rPr>
                    <w:t>二氧化硫、氮氧化物、 烟尘、一氧化碳、汞、二噁英类、林格曼黑度、氯化氢</w:t>
                  </w:r>
                </w:p>
              </w:tc>
              <w:tc>
                <w:tcPr>
                  <w:tcW w:w="511" w:type="dxa"/>
                </w:tcPr>
                <w:p w14:paraId="695D174F">
                  <w:pPr>
                    <w:pStyle w:val="4"/>
                    <w:jc w:val="center"/>
                  </w:pPr>
                  <w:r>
                    <w:rPr>
                      <w:rFonts w:ascii="仿宋_GB2312" w:hAnsi="仿宋_GB2312" w:eastAsia="仿宋_GB2312" w:cs="仿宋_GB2312"/>
                      <w:sz w:val="21"/>
                    </w:rPr>
                    <w:t>1次/1年</w:t>
                  </w:r>
                </w:p>
              </w:tc>
            </w:tr>
            <w:tr w14:paraId="149E69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1" w:type="dxa"/>
                </w:tcPr>
                <w:p w14:paraId="7F6A23A9">
                  <w:pPr>
                    <w:pStyle w:val="4"/>
                    <w:jc w:val="center"/>
                  </w:pPr>
                  <w:r>
                    <w:rPr>
                      <w:rFonts w:ascii="仿宋_GB2312" w:hAnsi="仿宋_GB2312" w:eastAsia="仿宋_GB2312" w:cs="仿宋_GB2312"/>
                      <w:sz w:val="21"/>
                    </w:rPr>
                    <w:t>火化机</w:t>
                  </w:r>
                </w:p>
              </w:tc>
              <w:tc>
                <w:tcPr>
                  <w:tcW w:w="511" w:type="dxa"/>
                </w:tcPr>
                <w:p w14:paraId="07B93841">
                  <w:pPr>
                    <w:pStyle w:val="4"/>
                    <w:jc w:val="center"/>
                  </w:pPr>
                  <w:r>
                    <w:rPr>
                      <w:rFonts w:ascii="仿宋_GB2312" w:hAnsi="仿宋_GB2312" w:eastAsia="仿宋_GB2312" w:cs="仿宋_GB2312"/>
                      <w:sz w:val="21"/>
                    </w:rPr>
                    <w:t>燃烧</w:t>
                  </w:r>
                </w:p>
              </w:tc>
              <w:tc>
                <w:tcPr>
                  <w:tcW w:w="511" w:type="dxa"/>
                </w:tcPr>
                <w:p w14:paraId="23A7FCB5">
                  <w:pPr>
                    <w:pStyle w:val="4"/>
                    <w:jc w:val="center"/>
                  </w:pPr>
                  <w:r>
                    <w:rPr>
                      <w:rFonts w:ascii="仿宋_GB2312" w:hAnsi="仿宋_GB2312" w:eastAsia="仿宋_GB2312" w:cs="仿宋_GB2312"/>
                      <w:sz w:val="21"/>
                    </w:rPr>
                    <w:t>9号拣灰炉废气排放口(DA011)</w:t>
                  </w:r>
                </w:p>
              </w:tc>
              <w:tc>
                <w:tcPr>
                  <w:tcW w:w="511" w:type="dxa"/>
                </w:tcPr>
                <w:p w14:paraId="40106AF6">
                  <w:pPr>
                    <w:pStyle w:val="4"/>
                    <w:jc w:val="center"/>
                  </w:pPr>
                  <w:r>
                    <w:rPr>
                      <w:rFonts w:ascii="仿宋_GB2312" w:hAnsi="仿宋_GB2312" w:eastAsia="仿宋_GB2312" w:cs="仿宋_GB2312"/>
                      <w:sz w:val="21"/>
                    </w:rPr>
                    <w:t>二氧化硫、氮氧化物、 烟尘、一氧化碳、汞、二噁英类、林格曼黑度、氯化氢</w:t>
                  </w:r>
                </w:p>
              </w:tc>
              <w:tc>
                <w:tcPr>
                  <w:tcW w:w="511" w:type="dxa"/>
                </w:tcPr>
                <w:p w14:paraId="44D771C2">
                  <w:pPr>
                    <w:pStyle w:val="4"/>
                    <w:jc w:val="center"/>
                  </w:pPr>
                  <w:r>
                    <w:rPr>
                      <w:rFonts w:ascii="仿宋_GB2312" w:hAnsi="仿宋_GB2312" w:eastAsia="仿宋_GB2312" w:cs="仿宋_GB2312"/>
                      <w:sz w:val="21"/>
                    </w:rPr>
                    <w:t>1次/1年</w:t>
                  </w:r>
                </w:p>
              </w:tc>
            </w:tr>
            <w:tr w14:paraId="3B148A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1" w:type="dxa"/>
                </w:tcPr>
                <w:p w14:paraId="28F83CEA">
                  <w:pPr>
                    <w:pStyle w:val="4"/>
                    <w:jc w:val="center"/>
                  </w:pPr>
                  <w:r>
                    <w:rPr>
                      <w:rFonts w:ascii="仿宋_GB2312" w:hAnsi="仿宋_GB2312" w:eastAsia="仿宋_GB2312" w:cs="仿宋_GB2312"/>
                      <w:sz w:val="21"/>
                    </w:rPr>
                    <w:t>火化机</w:t>
                  </w:r>
                </w:p>
              </w:tc>
              <w:tc>
                <w:tcPr>
                  <w:tcW w:w="511" w:type="dxa"/>
                </w:tcPr>
                <w:p w14:paraId="44407FCB">
                  <w:pPr>
                    <w:pStyle w:val="4"/>
                    <w:jc w:val="center"/>
                  </w:pPr>
                  <w:r>
                    <w:rPr>
                      <w:rFonts w:ascii="仿宋_GB2312" w:hAnsi="仿宋_GB2312" w:eastAsia="仿宋_GB2312" w:cs="仿宋_GB2312"/>
                      <w:sz w:val="21"/>
                    </w:rPr>
                    <w:t>燃烧</w:t>
                  </w:r>
                </w:p>
              </w:tc>
              <w:tc>
                <w:tcPr>
                  <w:tcW w:w="511" w:type="dxa"/>
                </w:tcPr>
                <w:p w14:paraId="35150891">
                  <w:pPr>
                    <w:pStyle w:val="4"/>
                    <w:jc w:val="center"/>
                  </w:pPr>
                  <w:r>
                    <w:rPr>
                      <w:rFonts w:ascii="仿宋_GB2312" w:hAnsi="仿宋_GB2312" w:eastAsia="仿宋_GB2312" w:cs="仿宋_GB2312"/>
                      <w:sz w:val="21"/>
                    </w:rPr>
                    <w:t>10号拣灰炉废气排放口(DA012)</w:t>
                  </w:r>
                </w:p>
              </w:tc>
              <w:tc>
                <w:tcPr>
                  <w:tcW w:w="511" w:type="dxa"/>
                </w:tcPr>
                <w:p w14:paraId="23F97708">
                  <w:pPr>
                    <w:pStyle w:val="4"/>
                    <w:jc w:val="center"/>
                  </w:pPr>
                  <w:r>
                    <w:rPr>
                      <w:rFonts w:ascii="仿宋_GB2312" w:hAnsi="仿宋_GB2312" w:eastAsia="仿宋_GB2312" w:cs="仿宋_GB2312"/>
                      <w:sz w:val="21"/>
                    </w:rPr>
                    <w:t>二氧化硫、氮氧化物、 烟尘、一氧化碳、汞、二噁英类、林格曼黑度、氯化氢</w:t>
                  </w:r>
                </w:p>
              </w:tc>
              <w:tc>
                <w:tcPr>
                  <w:tcW w:w="511" w:type="dxa"/>
                </w:tcPr>
                <w:p w14:paraId="7B8A24B9">
                  <w:pPr>
                    <w:pStyle w:val="4"/>
                    <w:jc w:val="center"/>
                  </w:pPr>
                  <w:r>
                    <w:rPr>
                      <w:rFonts w:ascii="仿宋_GB2312" w:hAnsi="仿宋_GB2312" w:eastAsia="仿宋_GB2312" w:cs="仿宋_GB2312"/>
                      <w:sz w:val="21"/>
                    </w:rPr>
                    <w:t>1次/1年</w:t>
                  </w:r>
                </w:p>
              </w:tc>
            </w:tr>
            <w:tr w14:paraId="4D509E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1" w:type="dxa"/>
                </w:tcPr>
                <w:p w14:paraId="6DCAE88E">
                  <w:pPr>
                    <w:pStyle w:val="4"/>
                    <w:jc w:val="center"/>
                  </w:pPr>
                  <w:r>
                    <w:rPr>
                      <w:rFonts w:ascii="仿宋_GB2312" w:hAnsi="仿宋_GB2312" w:eastAsia="仿宋_GB2312" w:cs="仿宋_GB2312"/>
                      <w:sz w:val="21"/>
                    </w:rPr>
                    <w:t>火化机</w:t>
                  </w:r>
                </w:p>
              </w:tc>
              <w:tc>
                <w:tcPr>
                  <w:tcW w:w="511" w:type="dxa"/>
                </w:tcPr>
                <w:p w14:paraId="063CC256">
                  <w:pPr>
                    <w:pStyle w:val="4"/>
                    <w:jc w:val="center"/>
                  </w:pPr>
                  <w:r>
                    <w:rPr>
                      <w:rFonts w:ascii="仿宋_GB2312" w:hAnsi="仿宋_GB2312" w:eastAsia="仿宋_GB2312" w:cs="仿宋_GB2312"/>
                      <w:sz w:val="21"/>
                    </w:rPr>
                    <w:t>燃烧</w:t>
                  </w:r>
                </w:p>
              </w:tc>
              <w:tc>
                <w:tcPr>
                  <w:tcW w:w="511" w:type="dxa"/>
                </w:tcPr>
                <w:p w14:paraId="1FDA4B50">
                  <w:pPr>
                    <w:pStyle w:val="4"/>
                    <w:jc w:val="center"/>
                  </w:pPr>
                  <w:r>
                    <w:rPr>
                      <w:rFonts w:ascii="仿宋_GB2312" w:hAnsi="仿宋_GB2312" w:eastAsia="仿宋_GB2312" w:cs="仿宋_GB2312"/>
                      <w:sz w:val="21"/>
                    </w:rPr>
                    <w:t>3号专制炉废气排放口(DA013)</w:t>
                  </w:r>
                </w:p>
              </w:tc>
              <w:tc>
                <w:tcPr>
                  <w:tcW w:w="511" w:type="dxa"/>
                </w:tcPr>
                <w:p w14:paraId="598AB8B4">
                  <w:pPr>
                    <w:pStyle w:val="4"/>
                    <w:jc w:val="center"/>
                  </w:pPr>
                  <w:r>
                    <w:rPr>
                      <w:rFonts w:ascii="仿宋_GB2312" w:hAnsi="仿宋_GB2312" w:eastAsia="仿宋_GB2312" w:cs="仿宋_GB2312"/>
                      <w:sz w:val="21"/>
                    </w:rPr>
                    <w:t>二氧化硫、氮氧化物、 烟尘、一氧化碳、汞、二噁英类、林格曼黑度、氯化氢</w:t>
                  </w:r>
                </w:p>
              </w:tc>
              <w:tc>
                <w:tcPr>
                  <w:tcW w:w="511" w:type="dxa"/>
                </w:tcPr>
                <w:p w14:paraId="19B38797">
                  <w:pPr>
                    <w:pStyle w:val="4"/>
                    <w:jc w:val="center"/>
                  </w:pPr>
                  <w:r>
                    <w:rPr>
                      <w:rFonts w:ascii="仿宋_GB2312" w:hAnsi="仿宋_GB2312" w:eastAsia="仿宋_GB2312" w:cs="仿宋_GB2312"/>
                      <w:sz w:val="21"/>
                    </w:rPr>
                    <w:t>1次/1年</w:t>
                  </w:r>
                </w:p>
              </w:tc>
            </w:tr>
            <w:tr w14:paraId="30C73A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1" w:type="dxa"/>
                </w:tcPr>
                <w:p w14:paraId="6CF3119F">
                  <w:pPr>
                    <w:pStyle w:val="4"/>
                    <w:jc w:val="center"/>
                  </w:pPr>
                  <w:r>
                    <w:rPr>
                      <w:rFonts w:ascii="仿宋_GB2312" w:hAnsi="仿宋_GB2312" w:eastAsia="仿宋_GB2312" w:cs="仿宋_GB2312"/>
                      <w:sz w:val="21"/>
                    </w:rPr>
                    <w:t>火化机</w:t>
                  </w:r>
                </w:p>
              </w:tc>
              <w:tc>
                <w:tcPr>
                  <w:tcW w:w="511" w:type="dxa"/>
                </w:tcPr>
                <w:p w14:paraId="4536BEB8">
                  <w:pPr>
                    <w:pStyle w:val="4"/>
                    <w:jc w:val="center"/>
                  </w:pPr>
                  <w:r>
                    <w:rPr>
                      <w:rFonts w:ascii="仿宋_GB2312" w:hAnsi="仿宋_GB2312" w:eastAsia="仿宋_GB2312" w:cs="仿宋_GB2312"/>
                      <w:sz w:val="21"/>
                    </w:rPr>
                    <w:t>燃烧</w:t>
                  </w:r>
                </w:p>
              </w:tc>
              <w:tc>
                <w:tcPr>
                  <w:tcW w:w="511" w:type="dxa"/>
                </w:tcPr>
                <w:p w14:paraId="0A023A04">
                  <w:pPr>
                    <w:pStyle w:val="4"/>
                    <w:jc w:val="center"/>
                  </w:pPr>
                  <w:r>
                    <w:rPr>
                      <w:rFonts w:ascii="仿宋_GB2312" w:hAnsi="仿宋_GB2312" w:eastAsia="仿宋_GB2312" w:cs="仿宋_GB2312"/>
                      <w:sz w:val="21"/>
                    </w:rPr>
                    <w:t>13号拣灰炉废气排放口(DA022)</w:t>
                  </w:r>
                </w:p>
              </w:tc>
              <w:tc>
                <w:tcPr>
                  <w:tcW w:w="511" w:type="dxa"/>
                </w:tcPr>
                <w:p w14:paraId="67D88855">
                  <w:pPr>
                    <w:pStyle w:val="4"/>
                    <w:jc w:val="center"/>
                  </w:pPr>
                  <w:r>
                    <w:rPr>
                      <w:rFonts w:ascii="仿宋_GB2312" w:hAnsi="仿宋_GB2312" w:eastAsia="仿宋_GB2312" w:cs="仿宋_GB2312"/>
                      <w:sz w:val="21"/>
                    </w:rPr>
                    <w:t>二氧化硫、氮氧化物、 烟尘、一氧化碳、汞、二噁英类、林格曼黑度、氯化氢</w:t>
                  </w:r>
                </w:p>
              </w:tc>
              <w:tc>
                <w:tcPr>
                  <w:tcW w:w="511" w:type="dxa"/>
                </w:tcPr>
                <w:p w14:paraId="29060AF8">
                  <w:pPr>
                    <w:pStyle w:val="4"/>
                    <w:jc w:val="center"/>
                  </w:pPr>
                  <w:r>
                    <w:rPr>
                      <w:rFonts w:ascii="仿宋_GB2312" w:hAnsi="仿宋_GB2312" w:eastAsia="仿宋_GB2312" w:cs="仿宋_GB2312"/>
                      <w:sz w:val="21"/>
                    </w:rPr>
                    <w:t>1次/1年</w:t>
                  </w:r>
                </w:p>
              </w:tc>
            </w:tr>
          </w:tbl>
          <w:p w14:paraId="04734B4A">
            <w:pPr>
              <w:pStyle w:val="4"/>
            </w:pPr>
            <w:r>
              <w:rPr>
                <w:rFonts w:ascii="仿宋_GB2312" w:hAnsi="仿宋_GB2312" w:eastAsia="仿宋_GB2312" w:cs="仿宋_GB2312"/>
                <w:sz w:val="21"/>
              </w:rPr>
              <w:t>（2）其它要求检测内容（根据环保要求进行适当监测）</w:t>
            </w:r>
          </w:p>
          <w:p w14:paraId="511C1207">
            <w:pPr>
              <w:pStyle w:val="4"/>
            </w:pPr>
            <w:r>
              <w:rPr>
                <w:rFonts w:ascii="仿宋_GB2312" w:hAnsi="仿宋_GB2312" w:eastAsia="仿宋_GB2312" w:cs="仿宋_GB2312"/>
                <w:sz w:val="21"/>
              </w:rPr>
              <w:t>无组织监测方案</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8"/>
              <w:gridCol w:w="638"/>
              <w:gridCol w:w="638"/>
              <w:gridCol w:w="638"/>
            </w:tblGrid>
            <w:tr w14:paraId="4549D0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8" w:type="dxa"/>
                </w:tcPr>
                <w:p w14:paraId="7A897EB8">
                  <w:pPr>
                    <w:pStyle w:val="4"/>
                    <w:jc w:val="center"/>
                  </w:pPr>
                  <w:r>
                    <w:rPr>
                      <w:rFonts w:ascii="仿宋_GB2312" w:hAnsi="仿宋_GB2312" w:eastAsia="仿宋_GB2312" w:cs="仿宋_GB2312"/>
                      <w:sz w:val="21"/>
                    </w:rPr>
                    <w:t>监测点位</w:t>
                  </w:r>
                </w:p>
              </w:tc>
              <w:tc>
                <w:tcPr>
                  <w:tcW w:w="638" w:type="dxa"/>
                </w:tcPr>
                <w:p w14:paraId="5977A383">
                  <w:pPr>
                    <w:pStyle w:val="4"/>
                    <w:jc w:val="center"/>
                  </w:pPr>
                  <w:r>
                    <w:rPr>
                      <w:rFonts w:ascii="仿宋_GB2312" w:hAnsi="仿宋_GB2312" w:eastAsia="仿宋_GB2312" w:cs="仿宋_GB2312"/>
                      <w:sz w:val="21"/>
                    </w:rPr>
                    <w:t>监测指标</w:t>
                  </w:r>
                </w:p>
              </w:tc>
              <w:tc>
                <w:tcPr>
                  <w:tcW w:w="638" w:type="dxa"/>
                </w:tcPr>
                <w:p w14:paraId="751BF439">
                  <w:pPr>
                    <w:pStyle w:val="4"/>
                    <w:jc w:val="center"/>
                  </w:pPr>
                  <w:r>
                    <w:rPr>
                      <w:rFonts w:ascii="仿宋_GB2312" w:hAnsi="仿宋_GB2312" w:eastAsia="仿宋_GB2312" w:cs="仿宋_GB2312"/>
                      <w:sz w:val="21"/>
                    </w:rPr>
                    <w:t>监测点位数量</w:t>
                  </w:r>
                </w:p>
              </w:tc>
              <w:tc>
                <w:tcPr>
                  <w:tcW w:w="638" w:type="dxa"/>
                </w:tcPr>
                <w:p w14:paraId="0D8B2536">
                  <w:pPr>
                    <w:pStyle w:val="4"/>
                    <w:jc w:val="center"/>
                  </w:pPr>
                  <w:r>
                    <w:rPr>
                      <w:rFonts w:ascii="仿宋_GB2312" w:hAnsi="仿宋_GB2312" w:eastAsia="仿宋_GB2312" w:cs="仿宋_GB2312"/>
                      <w:sz w:val="21"/>
                    </w:rPr>
                    <w:t>监测频次</w:t>
                  </w:r>
                </w:p>
              </w:tc>
            </w:tr>
            <w:tr w14:paraId="7C5B63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8" w:type="dxa"/>
                </w:tcPr>
                <w:p w14:paraId="31ED6960">
                  <w:pPr>
                    <w:pStyle w:val="4"/>
                    <w:jc w:val="center"/>
                  </w:pPr>
                  <w:r>
                    <w:rPr>
                      <w:rFonts w:ascii="仿宋_GB2312" w:hAnsi="仿宋_GB2312" w:eastAsia="仿宋_GB2312" w:cs="仿宋_GB2312"/>
                      <w:sz w:val="21"/>
                    </w:rPr>
                    <w:t>厂界上风向</w:t>
                  </w:r>
                </w:p>
              </w:tc>
              <w:tc>
                <w:tcPr>
                  <w:tcW w:w="638" w:type="dxa"/>
                </w:tcPr>
                <w:p w14:paraId="17C7E0DE">
                  <w:pPr>
                    <w:pStyle w:val="4"/>
                    <w:jc w:val="center"/>
                  </w:pPr>
                  <w:r>
                    <w:rPr>
                      <w:rFonts w:ascii="仿宋_GB2312" w:hAnsi="仿宋_GB2312" w:eastAsia="仿宋_GB2312" w:cs="仿宋_GB2312"/>
                      <w:sz w:val="21"/>
                    </w:rPr>
                    <w:t>氮氧化物、氯化氢、 颗粒物、二氧化硫</w:t>
                  </w:r>
                </w:p>
              </w:tc>
              <w:tc>
                <w:tcPr>
                  <w:tcW w:w="638" w:type="dxa"/>
                </w:tcPr>
                <w:p w14:paraId="4AA82A22">
                  <w:pPr>
                    <w:pStyle w:val="4"/>
                    <w:jc w:val="center"/>
                  </w:pPr>
                  <w:r>
                    <w:rPr>
                      <w:rFonts w:ascii="仿宋_GB2312" w:hAnsi="仿宋_GB2312" w:eastAsia="仿宋_GB2312" w:cs="仿宋_GB2312"/>
                      <w:sz w:val="21"/>
                    </w:rPr>
                    <w:t>1</w:t>
                  </w:r>
                </w:p>
              </w:tc>
              <w:tc>
                <w:tcPr>
                  <w:tcW w:w="638" w:type="dxa"/>
                </w:tcPr>
                <w:p w14:paraId="45ED24C5">
                  <w:pPr>
                    <w:pStyle w:val="4"/>
                    <w:jc w:val="center"/>
                  </w:pPr>
                  <w:r>
                    <w:rPr>
                      <w:rFonts w:ascii="仿宋_GB2312" w:hAnsi="仿宋_GB2312" w:eastAsia="仿宋_GB2312" w:cs="仿宋_GB2312"/>
                      <w:sz w:val="21"/>
                    </w:rPr>
                    <w:t>1 次/1 年</w:t>
                  </w:r>
                </w:p>
              </w:tc>
            </w:tr>
            <w:tr w14:paraId="0165FA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8" w:type="dxa"/>
                </w:tcPr>
                <w:p w14:paraId="62BA38A8">
                  <w:pPr>
                    <w:pStyle w:val="4"/>
                    <w:jc w:val="center"/>
                  </w:pPr>
                  <w:r>
                    <w:rPr>
                      <w:rFonts w:ascii="仿宋_GB2312" w:hAnsi="仿宋_GB2312" w:eastAsia="仿宋_GB2312" w:cs="仿宋_GB2312"/>
                      <w:sz w:val="21"/>
                    </w:rPr>
                    <w:t>厂界下风向</w:t>
                  </w:r>
                </w:p>
              </w:tc>
              <w:tc>
                <w:tcPr>
                  <w:tcW w:w="638" w:type="dxa"/>
                </w:tcPr>
                <w:p w14:paraId="60176D4D">
                  <w:pPr>
                    <w:pStyle w:val="4"/>
                    <w:jc w:val="center"/>
                  </w:pPr>
                  <w:r>
                    <w:rPr>
                      <w:rFonts w:ascii="仿宋_GB2312" w:hAnsi="仿宋_GB2312" w:eastAsia="仿宋_GB2312" w:cs="仿宋_GB2312"/>
                      <w:sz w:val="21"/>
                    </w:rPr>
                    <w:t>氮氧化物、氯化氢、 颗粒物、二氧化硫</w:t>
                  </w:r>
                </w:p>
              </w:tc>
              <w:tc>
                <w:tcPr>
                  <w:tcW w:w="638" w:type="dxa"/>
                </w:tcPr>
                <w:p w14:paraId="72BC4669">
                  <w:pPr>
                    <w:pStyle w:val="4"/>
                    <w:jc w:val="center"/>
                  </w:pPr>
                  <w:r>
                    <w:rPr>
                      <w:rFonts w:ascii="仿宋_GB2312" w:hAnsi="仿宋_GB2312" w:eastAsia="仿宋_GB2312" w:cs="仿宋_GB2312"/>
                      <w:sz w:val="21"/>
                    </w:rPr>
                    <w:t>3</w:t>
                  </w:r>
                </w:p>
              </w:tc>
              <w:tc>
                <w:tcPr>
                  <w:tcW w:w="638" w:type="dxa"/>
                </w:tcPr>
                <w:p w14:paraId="6271C6DC">
                  <w:pPr>
                    <w:pStyle w:val="4"/>
                    <w:jc w:val="center"/>
                  </w:pPr>
                  <w:r>
                    <w:rPr>
                      <w:rFonts w:ascii="仿宋_GB2312" w:hAnsi="仿宋_GB2312" w:eastAsia="仿宋_GB2312" w:cs="仿宋_GB2312"/>
                      <w:sz w:val="21"/>
                    </w:rPr>
                    <w:t>1 次/1 年</w:t>
                  </w:r>
                </w:p>
              </w:tc>
            </w:tr>
          </w:tbl>
          <w:p w14:paraId="0FDDF6A4">
            <w:pPr>
              <w:pStyle w:val="4"/>
            </w:pPr>
            <w:r>
              <w:rPr>
                <w:rFonts w:ascii="仿宋_GB2312" w:hAnsi="仿宋_GB2312" w:eastAsia="仿宋_GB2312" w:cs="仿宋_GB2312"/>
                <w:sz w:val="21"/>
              </w:rPr>
              <w:t>废水监测方案</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1"/>
              <w:gridCol w:w="851"/>
              <w:gridCol w:w="851"/>
            </w:tblGrid>
            <w:tr w14:paraId="0101E2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1" w:type="dxa"/>
                </w:tcPr>
                <w:p w14:paraId="1FAABE74">
                  <w:pPr>
                    <w:pStyle w:val="4"/>
                    <w:jc w:val="center"/>
                  </w:pPr>
                  <w:r>
                    <w:rPr>
                      <w:rFonts w:ascii="仿宋_GB2312" w:hAnsi="仿宋_GB2312" w:eastAsia="仿宋_GB2312" w:cs="仿宋_GB2312"/>
                      <w:sz w:val="21"/>
                    </w:rPr>
                    <w:t>监测点位</w:t>
                  </w:r>
                </w:p>
              </w:tc>
              <w:tc>
                <w:tcPr>
                  <w:tcW w:w="851" w:type="dxa"/>
                </w:tcPr>
                <w:p w14:paraId="4F5DC31D">
                  <w:pPr>
                    <w:pStyle w:val="4"/>
                    <w:jc w:val="center"/>
                  </w:pPr>
                  <w:r>
                    <w:rPr>
                      <w:rFonts w:ascii="仿宋_GB2312" w:hAnsi="仿宋_GB2312" w:eastAsia="仿宋_GB2312" w:cs="仿宋_GB2312"/>
                      <w:sz w:val="21"/>
                    </w:rPr>
                    <w:t>监测指标</w:t>
                  </w:r>
                </w:p>
              </w:tc>
              <w:tc>
                <w:tcPr>
                  <w:tcW w:w="851" w:type="dxa"/>
                </w:tcPr>
                <w:p w14:paraId="276E2FFC">
                  <w:pPr>
                    <w:pStyle w:val="4"/>
                    <w:jc w:val="center"/>
                  </w:pPr>
                  <w:r>
                    <w:rPr>
                      <w:rFonts w:ascii="仿宋_GB2312" w:hAnsi="仿宋_GB2312" w:eastAsia="仿宋_GB2312" w:cs="仿宋_GB2312"/>
                      <w:sz w:val="21"/>
                    </w:rPr>
                    <w:t>监测频次</w:t>
                  </w:r>
                </w:p>
              </w:tc>
            </w:tr>
            <w:tr w14:paraId="08B17D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1" w:type="dxa"/>
                </w:tcPr>
                <w:p w14:paraId="580AE55F">
                  <w:pPr>
                    <w:pStyle w:val="4"/>
                    <w:jc w:val="center"/>
                  </w:pPr>
                  <w:r>
                    <w:rPr>
                      <w:rFonts w:ascii="仿宋_GB2312" w:hAnsi="仿宋_GB2312" w:eastAsia="仿宋_GB2312" w:cs="仿宋_GB2312"/>
                      <w:sz w:val="21"/>
                    </w:rPr>
                    <w:t>污水站总排口</w:t>
                  </w:r>
                </w:p>
              </w:tc>
              <w:tc>
                <w:tcPr>
                  <w:tcW w:w="851" w:type="dxa"/>
                </w:tcPr>
                <w:p w14:paraId="4F700F96">
                  <w:pPr>
                    <w:pStyle w:val="4"/>
                    <w:jc w:val="center"/>
                  </w:pPr>
                  <w:r>
                    <w:rPr>
                      <w:rFonts w:ascii="仿宋_GB2312" w:hAnsi="仿宋_GB2312" w:eastAsia="仿宋_GB2312" w:cs="仿宋_GB2312"/>
                      <w:sz w:val="21"/>
                    </w:rPr>
                    <w:t>pH、悬浮物、COD、BOD5、 氨氮、总磷、总氮、动植 物油</w:t>
                  </w:r>
                </w:p>
              </w:tc>
              <w:tc>
                <w:tcPr>
                  <w:tcW w:w="851" w:type="dxa"/>
                </w:tcPr>
                <w:p w14:paraId="048EC5FD">
                  <w:pPr>
                    <w:pStyle w:val="4"/>
                    <w:jc w:val="center"/>
                  </w:pPr>
                  <w:r>
                    <w:rPr>
                      <w:rFonts w:ascii="仿宋_GB2312" w:hAnsi="仿宋_GB2312" w:eastAsia="仿宋_GB2312" w:cs="仿宋_GB2312"/>
                      <w:sz w:val="21"/>
                    </w:rPr>
                    <w:t>1 次/季度</w:t>
                  </w:r>
                </w:p>
              </w:tc>
            </w:tr>
          </w:tbl>
          <w:p w14:paraId="21C87ECA">
            <w:pPr>
              <w:pStyle w:val="4"/>
            </w:pPr>
            <w:r>
              <w:rPr>
                <w:rFonts w:ascii="仿宋_GB2312" w:hAnsi="仿宋_GB2312" w:eastAsia="仿宋_GB2312" w:cs="仿宋_GB2312"/>
                <w:sz w:val="21"/>
              </w:rPr>
              <w:t>油烟监测方案</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1"/>
              <w:gridCol w:w="851"/>
              <w:gridCol w:w="851"/>
            </w:tblGrid>
            <w:tr w14:paraId="4EA392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1" w:type="dxa"/>
                </w:tcPr>
                <w:p w14:paraId="132DA0AF">
                  <w:pPr>
                    <w:pStyle w:val="4"/>
                    <w:jc w:val="center"/>
                  </w:pPr>
                  <w:r>
                    <w:rPr>
                      <w:rFonts w:ascii="仿宋_GB2312" w:hAnsi="仿宋_GB2312" w:eastAsia="仿宋_GB2312" w:cs="仿宋_GB2312"/>
                      <w:sz w:val="21"/>
                    </w:rPr>
                    <w:t>监测点位</w:t>
                  </w:r>
                </w:p>
              </w:tc>
              <w:tc>
                <w:tcPr>
                  <w:tcW w:w="851" w:type="dxa"/>
                </w:tcPr>
                <w:p w14:paraId="65B91A16">
                  <w:pPr>
                    <w:pStyle w:val="4"/>
                    <w:jc w:val="center"/>
                  </w:pPr>
                  <w:r>
                    <w:rPr>
                      <w:rFonts w:ascii="仿宋_GB2312" w:hAnsi="仿宋_GB2312" w:eastAsia="仿宋_GB2312" w:cs="仿宋_GB2312"/>
                      <w:sz w:val="21"/>
                    </w:rPr>
                    <w:t>监测指标</w:t>
                  </w:r>
                </w:p>
              </w:tc>
              <w:tc>
                <w:tcPr>
                  <w:tcW w:w="851" w:type="dxa"/>
                </w:tcPr>
                <w:p w14:paraId="6C23AF30">
                  <w:pPr>
                    <w:pStyle w:val="4"/>
                    <w:jc w:val="center"/>
                  </w:pPr>
                  <w:r>
                    <w:rPr>
                      <w:rFonts w:ascii="仿宋_GB2312" w:hAnsi="仿宋_GB2312" w:eastAsia="仿宋_GB2312" w:cs="仿宋_GB2312"/>
                      <w:sz w:val="21"/>
                    </w:rPr>
                    <w:t>监测频次</w:t>
                  </w:r>
                </w:p>
              </w:tc>
            </w:tr>
            <w:tr w14:paraId="64B701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51" w:type="dxa"/>
                </w:tcPr>
                <w:p w14:paraId="00410812">
                  <w:pPr>
                    <w:pStyle w:val="4"/>
                    <w:jc w:val="center"/>
                  </w:pPr>
                  <w:r>
                    <w:rPr>
                      <w:rFonts w:ascii="仿宋_GB2312" w:hAnsi="仿宋_GB2312" w:eastAsia="仿宋_GB2312" w:cs="仿宋_GB2312"/>
                      <w:sz w:val="21"/>
                    </w:rPr>
                    <w:t>1#油烟净化器排放口</w:t>
                  </w:r>
                </w:p>
              </w:tc>
              <w:tc>
                <w:tcPr>
                  <w:tcW w:w="851" w:type="dxa"/>
                </w:tcPr>
                <w:p w14:paraId="1B62FB8A">
                  <w:pPr>
                    <w:pStyle w:val="4"/>
                    <w:jc w:val="center"/>
                  </w:pPr>
                  <w:r>
                    <w:rPr>
                      <w:rFonts w:ascii="仿宋_GB2312" w:hAnsi="仿宋_GB2312" w:eastAsia="仿宋_GB2312" w:cs="仿宋_GB2312"/>
                      <w:sz w:val="21"/>
                    </w:rPr>
                    <w:t>油烟</w:t>
                  </w:r>
                </w:p>
              </w:tc>
              <w:tc>
                <w:tcPr>
                  <w:tcW w:w="851" w:type="dxa"/>
                </w:tcPr>
                <w:p w14:paraId="56A35742">
                  <w:pPr>
                    <w:pStyle w:val="4"/>
                    <w:jc w:val="center"/>
                  </w:pPr>
                  <w:r>
                    <w:rPr>
                      <w:rFonts w:ascii="仿宋_GB2312" w:hAnsi="仿宋_GB2312" w:eastAsia="仿宋_GB2312" w:cs="仿宋_GB2312"/>
                      <w:sz w:val="21"/>
                    </w:rPr>
                    <w:t>1 次/1 年</w:t>
                  </w:r>
                </w:p>
              </w:tc>
            </w:tr>
            <w:tr w14:paraId="28E6F5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1" w:type="dxa"/>
                </w:tcPr>
                <w:p w14:paraId="3123F7D0">
                  <w:pPr>
                    <w:pStyle w:val="4"/>
                    <w:jc w:val="center"/>
                  </w:pPr>
                  <w:r>
                    <w:rPr>
                      <w:rFonts w:ascii="仿宋_GB2312" w:hAnsi="仿宋_GB2312" w:eastAsia="仿宋_GB2312" w:cs="仿宋_GB2312"/>
                      <w:sz w:val="21"/>
                    </w:rPr>
                    <w:t>2#油烟净化器排放口</w:t>
                  </w:r>
                </w:p>
              </w:tc>
              <w:tc>
                <w:tcPr>
                  <w:tcW w:w="851" w:type="dxa"/>
                </w:tcPr>
                <w:p w14:paraId="59C0FC01">
                  <w:pPr>
                    <w:pStyle w:val="4"/>
                    <w:jc w:val="center"/>
                  </w:pPr>
                  <w:r>
                    <w:rPr>
                      <w:rFonts w:ascii="仿宋_GB2312" w:hAnsi="仿宋_GB2312" w:eastAsia="仿宋_GB2312" w:cs="仿宋_GB2312"/>
                      <w:sz w:val="21"/>
                    </w:rPr>
                    <w:t>油烟</w:t>
                  </w:r>
                </w:p>
              </w:tc>
              <w:tc>
                <w:tcPr>
                  <w:tcW w:w="851" w:type="dxa"/>
                </w:tcPr>
                <w:p w14:paraId="77BAF382">
                  <w:pPr>
                    <w:pStyle w:val="4"/>
                    <w:jc w:val="center"/>
                  </w:pPr>
                  <w:r>
                    <w:rPr>
                      <w:rFonts w:ascii="仿宋_GB2312" w:hAnsi="仿宋_GB2312" w:eastAsia="仿宋_GB2312" w:cs="仿宋_GB2312"/>
                      <w:sz w:val="21"/>
                    </w:rPr>
                    <w:t>1 次/1 年</w:t>
                  </w:r>
                </w:p>
              </w:tc>
            </w:tr>
          </w:tbl>
          <w:p w14:paraId="7EC46E4A">
            <w:pPr>
              <w:pStyle w:val="4"/>
            </w:pPr>
            <w:r>
              <w:rPr>
                <w:rFonts w:ascii="仿宋_GB2312" w:hAnsi="仿宋_GB2312" w:eastAsia="仿宋_GB2312" w:cs="仿宋_GB2312"/>
                <w:sz w:val="21"/>
              </w:rPr>
              <w:t>厂界噪声监测方案</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1"/>
              <w:gridCol w:w="851"/>
              <w:gridCol w:w="851"/>
            </w:tblGrid>
            <w:tr w14:paraId="052678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1" w:type="dxa"/>
                </w:tcPr>
                <w:p w14:paraId="0C75B64E">
                  <w:pPr>
                    <w:pStyle w:val="4"/>
                    <w:jc w:val="center"/>
                  </w:pPr>
                  <w:r>
                    <w:rPr>
                      <w:rFonts w:ascii="仿宋_GB2312" w:hAnsi="仿宋_GB2312" w:eastAsia="仿宋_GB2312" w:cs="仿宋_GB2312"/>
                      <w:sz w:val="21"/>
                    </w:rPr>
                    <w:t>监测点位</w:t>
                  </w:r>
                </w:p>
              </w:tc>
              <w:tc>
                <w:tcPr>
                  <w:tcW w:w="851" w:type="dxa"/>
                </w:tcPr>
                <w:p w14:paraId="37A6415A">
                  <w:pPr>
                    <w:pStyle w:val="4"/>
                    <w:jc w:val="center"/>
                  </w:pPr>
                  <w:r>
                    <w:rPr>
                      <w:rFonts w:ascii="仿宋_GB2312" w:hAnsi="仿宋_GB2312" w:eastAsia="仿宋_GB2312" w:cs="仿宋_GB2312"/>
                      <w:sz w:val="21"/>
                    </w:rPr>
                    <w:t>监测指标</w:t>
                  </w:r>
                </w:p>
              </w:tc>
              <w:tc>
                <w:tcPr>
                  <w:tcW w:w="851" w:type="dxa"/>
                </w:tcPr>
                <w:p w14:paraId="1A028B9B">
                  <w:pPr>
                    <w:pStyle w:val="4"/>
                    <w:jc w:val="center"/>
                  </w:pPr>
                  <w:r>
                    <w:rPr>
                      <w:rFonts w:ascii="仿宋_GB2312" w:hAnsi="仿宋_GB2312" w:eastAsia="仿宋_GB2312" w:cs="仿宋_GB2312"/>
                      <w:sz w:val="21"/>
                    </w:rPr>
                    <w:t>监测频次</w:t>
                  </w:r>
                </w:p>
              </w:tc>
            </w:tr>
            <w:tr w14:paraId="105ADC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1" w:type="dxa"/>
                </w:tcPr>
                <w:p w14:paraId="7DFB9DAD">
                  <w:pPr>
                    <w:pStyle w:val="4"/>
                    <w:jc w:val="center"/>
                  </w:pPr>
                  <w:r>
                    <w:rPr>
                      <w:rFonts w:ascii="仿宋_GB2312" w:hAnsi="仿宋_GB2312" w:eastAsia="仿宋_GB2312" w:cs="仿宋_GB2312"/>
                      <w:sz w:val="21"/>
                    </w:rPr>
                    <w:t>厂界四周</w:t>
                  </w:r>
                </w:p>
              </w:tc>
              <w:tc>
                <w:tcPr>
                  <w:tcW w:w="851" w:type="dxa"/>
                </w:tcPr>
                <w:p w14:paraId="1A3A0605">
                  <w:pPr>
                    <w:pStyle w:val="4"/>
                    <w:jc w:val="center"/>
                  </w:pPr>
                  <w:r>
                    <w:rPr>
                      <w:rFonts w:ascii="仿宋_GB2312" w:hAnsi="仿宋_GB2312" w:eastAsia="仿宋_GB2312" w:cs="仿宋_GB2312"/>
                      <w:sz w:val="21"/>
                    </w:rPr>
                    <w:t>等效连续 A 声级</w:t>
                  </w:r>
                </w:p>
              </w:tc>
              <w:tc>
                <w:tcPr>
                  <w:tcW w:w="851" w:type="dxa"/>
                </w:tcPr>
                <w:p w14:paraId="5B7299C3">
                  <w:pPr>
                    <w:pStyle w:val="4"/>
                    <w:jc w:val="center"/>
                  </w:pPr>
                  <w:r>
                    <w:rPr>
                      <w:rFonts w:ascii="仿宋_GB2312" w:hAnsi="仿宋_GB2312" w:eastAsia="仿宋_GB2312" w:cs="仿宋_GB2312"/>
                      <w:sz w:val="21"/>
                    </w:rPr>
                    <w:t>1 次/季度，昼、夜各监测一次。</w:t>
                  </w:r>
                </w:p>
              </w:tc>
            </w:tr>
          </w:tbl>
          <w:p w14:paraId="23FF2905">
            <w:pPr>
              <w:pStyle w:val="4"/>
            </w:pPr>
            <w:r>
              <w:rPr>
                <w:rFonts w:ascii="仿宋_GB2312" w:hAnsi="仿宋_GB2312" w:eastAsia="仿宋_GB2312" w:cs="仿宋_GB2312"/>
                <w:sz w:val="21"/>
              </w:rPr>
              <w:t>（3）应急监测</w:t>
            </w:r>
          </w:p>
          <w:p w14:paraId="68882569">
            <w:pPr>
              <w:pStyle w:val="4"/>
            </w:pPr>
            <w:r>
              <w:rPr>
                <w:rFonts w:ascii="仿宋_GB2312" w:hAnsi="仿宋_GB2312" w:eastAsia="仿宋_GB2312" w:cs="仿宋_GB2312"/>
                <w:sz w:val="21"/>
              </w:rPr>
              <w:t>设备故障或出现环境污染事故时的应急监测，根据具体情况确定监测内容，预估有组织1个排气筒1次/1 年；废水总排口1次/1年；无组织1次/1年；土壤监测1个点位，1次/年，地下水监测1个点位，1次/年；其它应急监测。（该部分以实际发生为准。）</w:t>
            </w:r>
          </w:p>
        </w:tc>
      </w:tr>
      <w:tr w14:paraId="0DBA2A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C34CA09">
            <w:pPr>
              <w:pStyle w:val="4"/>
            </w:pPr>
          </w:p>
        </w:tc>
        <w:tc>
          <w:tcPr>
            <w:tcW w:w="2769" w:type="dxa"/>
          </w:tcPr>
          <w:p w14:paraId="713920ED">
            <w:pPr>
              <w:pStyle w:val="4"/>
            </w:pPr>
            <w:r>
              <w:rPr>
                <w:rFonts w:ascii="仿宋_GB2312" w:hAnsi="仿宋_GB2312" w:eastAsia="仿宋_GB2312" w:cs="仿宋_GB2312"/>
              </w:rPr>
              <w:t>3</w:t>
            </w:r>
          </w:p>
        </w:tc>
        <w:tc>
          <w:tcPr>
            <w:tcW w:w="2769" w:type="dxa"/>
          </w:tcPr>
          <w:p w14:paraId="086EFD3F">
            <w:pPr>
              <w:pStyle w:val="4"/>
            </w:pPr>
            <w:r>
              <w:rPr>
                <w:rFonts w:ascii="仿宋_GB2312" w:hAnsi="仿宋_GB2312" w:eastAsia="仿宋_GB2312" w:cs="仿宋_GB2312"/>
                <w:sz w:val="21"/>
              </w:rPr>
              <w:t>西安市殡仪馆第20台火化炉进行建设项目环境保护竣工验收。</w:t>
            </w:r>
          </w:p>
          <w:p w14:paraId="54C5F483">
            <w:pPr>
              <w:pStyle w:val="4"/>
            </w:pPr>
            <w:r>
              <w:rPr>
                <w:rFonts w:ascii="仿宋_GB2312" w:hAnsi="仿宋_GB2312" w:eastAsia="仿宋_GB2312" w:cs="仿宋_GB2312"/>
                <w:sz w:val="21"/>
              </w:rPr>
              <w:t>现有20台火化炉已经有19台进行了环境保护竣工验收，第20台包含在环评中，因后期建设，未进行验收，近期应对其进行一次验收并经专家评审后向环保部门备案。建设规模与设备参数与其它火化炉相同。</w:t>
            </w:r>
          </w:p>
          <w:p w14:paraId="30ACF3E8">
            <w:pPr>
              <w:pStyle w:val="4"/>
            </w:pPr>
            <w:r>
              <w:rPr>
                <w:rFonts w:ascii="仿宋_GB2312" w:hAnsi="仿宋_GB2312" w:eastAsia="仿宋_GB2312" w:cs="仿宋_GB2312"/>
                <w:sz w:val="21"/>
              </w:rPr>
              <w:t>要求按照生态环境部《建设项目竣工环境保护验收技术指南污染影响类》对西安市殡仪馆第20台火化炉进行建设项目环境保护竣工验收，主要包括以下工作内容：</w:t>
            </w:r>
          </w:p>
          <w:p w14:paraId="43E5823F">
            <w:pPr>
              <w:pStyle w:val="4"/>
            </w:pPr>
            <w:r>
              <w:rPr>
                <w:rFonts w:ascii="仿宋_GB2312" w:hAnsi="仿宋_GB2312" w:eastAsia="仿宋_GB2312" w:cs="仿宋_GB2312"/>
                <w:sz w:val="21"/>
              </w:rPr>
              <w:t>验收工作主要包括验收监测工作和后续工作，其中验收监测工作可分为启动、自查、编制验收监测方案、实施监测与检查、编制验收监测报告五个阶段；后续工作包括：组织专家评审会议、提出验收意见、其他需要说明的事项、形成验收报告、公开、登记相关信息并建立档案等内容。</w:t>
            </w:r>
          </w:p>
          <w:p w14:paraId="0ABB8E4C">
            <w:pPr>
              <w:pStyle w:val="4"/>
            </w:pPr>
            <w:r>
              <w:rPr>
                <w:rFonts w:ascii="仿宋_GB2312" w:hAnsi="仿宋_GB2312" w:eastAsia="仿宋_GB2312" w:cs="仿宋_GB2312"/>
                <w:sz w:val="21"/>
              </w:rPr>
              <w:t>验收监测内容主要包括涉及本次验收范围的第20台火化炉的项目前期现场踏勘、收集资料、验收监测、专家评审、验收公示及备案工作，严格按照《建设项目竣工环境保护验收技术指南污染影响类》中相关要求进行验收。</w:t>
            </w:r>
          </w:p>
        </w:tc>
      </w:tr>
      <w:tr w14:paraId="404490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7496AD3">
            <w:pPr>
              <w:pStyle w:val="4"/>
            </w:pPr>
          </w:p>
        </w:tc>
        <w:tc>
          <w:tcPr>
            <w:tcW w:w="2769" w:type="dxa"/>
          </w:tcPr>
          <w:p w14:paraId="5482E6BE">
            <w:pPr>
              <w:pStyle w:val="4"/>
            </w:pPr>
            <w:r>
              <w:rPr>
                <w:rFonts w:ascii="仿宋_GB2312" w:hAnsi="仿宋_GB2312" w:eastAsia="仿宋_GB2312" w:cs="仿宋_GB2312"/>
              </w:rPr>
              <w:t>4</w:t>
            </w:r>
          </w:p>
        </w:tc>
        <w:tc>
          <w:tcPr>
            <w:tcW w:w="2769" w:type="dxa"/>
          </w:tcPr>
          <w:p w14:paraId="73A5408D">
            <w:pPr>
              <w:pStyle w:val="4"/>
            </w:pPr>
            <w:r>
              <w:rPr>
                <w:rFonts w:ascii="仿宋_GB2312" w:hAnsi="仿宋_GB2312" w:eastAsia="仿宋_GB2312" w:cs="仿宋_GB2312"/>
                <w:sz w:val="21"/>
              </w:rPr>
              <w:t>西安市殡仪馆污水处理站进行提标改造。</w:t>
            </w:r>
          </w:p>
          <w:p w14:paraId="18A02B4A">
            <w:pPr>
              <w:pStyle w:val="4"/>
            </w:pPr>
            <w:r>
              <w:rPr>
                <w:rFonts w:ascii="仿宋_GB2312" w:hAnsi="仿宋_GB2312" w:eastAsia="仿宋_GB2312" w:cs="仿宋_GB2312"/>
                <w:sz w:val="21"/>
              </w:rPr>
              <w:t>目前殡仪馆内主要废水为生活污水，执行标准为《城市污水再生利用城市杂用水水质（GB/T18920-2020）中表 1城市绿化、道路清扫、消防、建筑施工用水限值，现有污水处理站处理规模为100m3/d， 因存在以下问题需要进行改造。</w:t>
            </w:r>
          </w:p>
          <w:p w14:paraId="5273F50E">
            <w:pPr>
              <w:pStyle w:val="4"/>
            </w:pPr>
            <w:r>
              <w:rPr>
                <w:rFonts w:ascii="仿宋_GB2312" w:hAnsi="仿宋_GB2312" w:eastAsia="仿宋_GB2312" w:cs="仿宋_GB2312"/>
                <w:sz w:val="21"/>
              </w:rPr>
              <w:t>主要问题：1、各池体管路腐蚀损坏，设施设备运行异常，造成污水外溢现象，存在环保风险。</w:t>
            </w:r>
          </w:p>
          <w:p w14:paraId="23B463E4">
            <w:pPr>
              <w:pStyle w:val="4"/>
            </w:pPr>
            <w:r>
              <w:rPr>
                <w:rFonts w:ascii="仿宋_GB2312" w:hAnsi="仿宋_GB2312" w:eastAsia="仿宋_GB2312" w:cs="仿宋_GB2312"/>
                <w:sz w:val="21"/>
              </w:rPr>
              <w:t>2、生化池填料及支架腐蚀损坏严重，严重跑泥，污泥浓度低，生化处理能力差。</w:t>
            </w:r>
          </w:p>
          <w:p w14:paraId="46868A0F">
            <w:pPr>
              <w:pStyle w:val="4"/>
            </w:pPr>
            <w:r>
              <w:rPr>
                <w:rFonts w:ascii="仿宋_GB2312" w:hAnsi="仿宋_GB2312" w:eastAsia="仿宋_GB2312" w:cs="仿宋_GB2312"/>
                <w:sz w:val="21"/>
              </w:rPr>
              <w:t>3、沉淀池沉降性能差，且无法正常排泥，需提升改造。</w:t>
            </w:r>
          </w:p>
          <w:p w14:paraId="1BFA025C">
            <w:pPr>
              <w:pStyle w:val="4"/>
            </w:pPr>
            <w:r>
              <w:rPr>
                <w:rFonts w:ascii="仿宋_GB2312" w:hAnsi="仿宋_GB2312" w:eastAsia="仿宋_GB2312" w:cs="仿宋_GB2312"/>
                <w:sz w:val="21"/>
              </w:rPr>
              <w:t>4、现有废水处理工艺无遗体清洗废水处理措施。</w:t>
            </w:r>
          </w:p>
          <w:p w14:paraId="5BC83DE9">
            <w:pPr>
              <w:pStyle w:val="4"/>
            </w:pPr>
            <w:r>
              <w:rPr>
                <w:rFonts w:ascii="仿宋_GB2312" w:hAnsi="仿宋_GB2312" w:eastAsia="仿宋_GB2312" w:cs="仿宋_GB2312"/>
                <w:sz w:val="21"/>
              </w:rPr>
              <w:t>5、生化系统未设置排泥系统，无法通过排泥控制污泥浓度和污泥龄。</w:t>
            </w:r>
          </w:p>
          <w:p w14:paraId="559F82AB">
            <w:pPr>
              <w:pStyle w:val="4"/>
            </w:pPr>
            <w:r>
              <w:rPr>
                <w:rFonts w:ascii="仿宋_GB2312" w:hAnsi="仿宋_GB2312" w:eastAsia="仿宋_GB2312" w:cs="仿宋_GB2312"/>
                <w:sz w:val="21"/>
              </w:rPr>
              <w:t>本工程为在原有基础上的改造工程，处理对象为西安市殡仪馆院内废水。按照100m3/d进行改造，处理后的水质达到《城市污水再生利用城市杂用水水质》（GB/T18920-2020）污染物排放限值，回用于馆内绿化灌溉、道路洒水等。</w:t>
            </w:r>
          </w:p>
          <w:p w14:paraId="42A4CBFA">
            <w:pPr>
              <w:pStyle w:val="4"/>
            </w:pPr>
            <w:r>
              <w:rPr>
                <w:rFonts w:ascii="仿宋_GB2312" w:hAnsi="仿宋_GB2312" w:eastAsia="仿宋_GB2312" w:cs="仿宋_GB2312"/>
                <w:sz w:val="21"/>
              </w:rPr>
              <w:t>本工程为交钥匙工程：包括设备采购、设备安装和调试及培训等， 顺利验收后交给甲方。</w:t>
            </w:r>
          </w:p>
          <w:p w14:paraId="04DDFDB1">
            <w:pPr>
              <w:pStyle w:val="4"/>
            </w:pPr>
            <w:r>
              <w:rPr>
                <w:rFonts w:ascii="仿宋_GB2312" w:hAnsi="仿宋_GB2312" w:eastAsia="仿宋_GB2312" w:cs="仿宋_GB2312"/>
                <w:sz w:val="21"/>
              </w:rPr>
              <w:t>污水站工艺流程图如下：</w:t>
            </w:r>
          </w:p>
          <w:p w14:paraId="78007F7A">
            <w:pPr>
              <w:pStyle w:val="4"/>
            </w:pPr>
            <w:r>
              <w:rPr>
                <w:rFonts w:ascii="仿宋_GB2312" w:hAnsi="仿宋_GB2312" w:eastAsia="仿宋_GB2312" w:cs="仿宋_GB2312"/>
                <w:sz w:val="21"/>
              </w:rPr>
              <w:t>改造前处理工艺流程图</w:t>
            </w:r>
          </w:p>
          <w:p w14:paraId="68E0CCF4">
            <w:pPr>
              <w:pStyle w:val="4"/>
            </w:pPr>
            <w:r>
              <w:drawing>
                <wp:inline distT="0" distB="0" distL="0" distR="0">
                  <wp:extent cx="1621155" cy="845185"/>
                  <wp:effectExtent l="0" t="0" r="17145" b="12065"/>
                  <wp:docPr id="1" name="Drawing 1"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img"/>
                          <pic:cNvPicPr>
                            <a:picLocks noChangeAspect="1"/>
                          </pic:cNvPicPr>
                        </pic:nvPicPr>
                        <pic:blipFill>
                          <a:blip r:embed="rId4"/>
                          <a:stretch>
                            <a:fillRect/>
                          </a:stretch>
                        </pic:blipFill>
                        <pic:spPr>
                          <a:xfrm>
                            <a:off x="0" y="0"/>
                            <a:ext cx="1621155" cy="845692"/>
                          </a:xfrm>
                          <a:prstGeom prst="rect">
                            <a:avLst/>
                          </a:prstGeom>
                        </pic:spPr>
                      </pic:pic>
                    </a:graphicData>
                  </a:graphic>
                </wp:inline>
              </w:drawing>
            </w:r>
          </w:p>
          <w:p w14:paraId="2C8282D9">
            <w:pPr>
              <w:pStyle w:val="4"/>
            </w:pPr>
            <w:r>
              <w:rPr>
                <w:rFonts w:ascii="仿宋_GB2312" w:hAnsi="仿宋_GB2312" w:eastAsia="仿宋_GB2312" w:cs="仿宋_GB2312"/>
                <w:sz w:val="21"/>
              </w:rPr>
              <w:t>改造后处理工艺流程图</w:t>
            </w:r>
          </w:p>
          <w:p w14:paraId="0CD6279F">
            <w:pPr>
              <w:pStyle w:val="4"/>
            </w:pPr>
            <w:r>
              <w:drawing>
                <wp:inline distT="0" distB="0" distL="0" distR="0">
                  <wp:extent cx="1621155" cy="1125220"/>
                  <wp:effectExtent l="0" t="0" r="17145" b="17780"/>
                  <wp:docPr id="2" name="Drawing 2"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img"/>
                          <pic:cNvPicPr>
                            <a:picLocks noChangeAspect="1"/>
                          </pic:cNvPicPr>
                        </pic:nvPicPr>
                        <pic:blipFill>
                          <a:blip r:embed="rId5"/>
                          <a:stretch>
                            <a:fillRect/>
                          </a:stretch>
                        </pic:blipFill>
                        <pic:spPr>
                          <a:xfrm>
                            <a:off x="0" y="0"/>
                            <a:ext cx="1621155" cy="1125535"/>
                          </a:xfrm>
                          <a:prstGeom prst="rect">
                            <a:avLst/>
                          </a:prstGeom>
                        </pic:spPr>
                      </pic:pic>
                    </a:graphicData>
                  </a:graphic>
                </wp:inline>
              </w:drawing>
            </w:r>
          </w:p>
          <w:p w14:paraId="5708C28A">
            <w:pPr>
              <w:pStyle w:val="4"/>
            </w:pPr>
            <w:r>
              <w:rPr>
                <w:rFonts w:ascii="仿宋_GB2312" w:hAnsi="仿宋_GB2312" w:eastAsia="仿宋_GB2312" w:cs="仿宋_GB2312"/>
                <w:sz w:val="21"/>
              </w:rPr>
              <w:t>西安市殡仪馆污水处理站提升改造清单</w:t>
            </w:r>
          </w:p>
          <w:tbl>
            <w:tblPr>
              <w:tblStyle w:val="2"/>
              <w:tblW w:w="0" w:type="auto"/>
              <w:tblInd w:w="10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20"/>
              <w:gridCol w:w="430"/>
              <w:gridCol w:w="1900"/>
              <w:gridCol w:w="325"/>
              <w:gridCol w:w="430"/>
              <w:gridCol w:w="220"/>
            </w:tblGrid>
            <w:tr w14:paraId="1BC198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0F1E81FF">
                  <w:pPr>
                    <w:pStyle w:val="4"/>
                    <w:jc w:val="center"/>
                  </w:pPr>
                  <w:r>
                    <w:rPr>
                      <w:rFonts w:ascii="仿宋_GB2312" w:hAnsi="仿宋_GB2312" w:eastAsia="仿宋_GB2312" w:cs="仿宋_GB2312"/>
                      <w:color w:val="000000"/>
                      <w:sz w:val="21"/>
                    </w:rPr>
                    <w:t>序号</w:t>
                  </w:r>
                </w:p>
              </w:tc>
              <w:tc>
                <w:tcPr>
                  <w:tcW w:w="39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0CF99F7A">
                  <w:pPr>
                    <w:pStyle w:val="4"/>
                    <w:jc w:val="center"/>
                  </w:pPr>
                  <w:r>
                    <w:rPr>
                      <w:rFonts w:ascii="仿宋_GB2312" w:hAnsi="仿宋_GB2312" w:eastAsia="仿宋_GB2312" w:cs="仿宋_GB2312"/>
                      <w:color w:val="000000"/>
                      <w:sz w:val="21"/>
                    </w:rPr>
                    <w:t>名称</w:t>
                  </w:r>
                </w:p>
              </w:tc>
              <w:tc>
                <w:tcPr>
                  <w:tcW w:w="99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24A7DB9F">
                  <w:pPr>
                    <w:pStyle w:val="4"/>
                    <w:jc w:val="center"/>
                  </w:pPr>
                  <w:r>
                    <w:rPr>
                      <w:rFonts w:ascii="仿宋_GB2312" w:hAnsi="仿宋_GB2312" w:eastAsia="仿宋_GB2312" w:cs="仿宋_GB2312"/>
                      <w:color w:val="000000"/>
                      <w:sz w:val="21"/>
                    </w:rPr>
                    <w:t>型号规格</w:t>
                  </w:r>
                </w:p>
              </w:tc>
              <w:tc>
                <w:tcPr>
                  <w:tcW w:w="21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3FE4790F">
                  <w:pPr>
                    <w:pStyle w:val="4"/>
                    <w:jc w:val="center"/>
                  </w:pPr>
                  <w:r>
                    <w:rPr>
                      <w:rFonts w:ascii="仿宋_GB2312" w:hAnsi="仿宋_GB2312" w:eastAsia="仿宋_GB2312" w:cs="仿宋_GB2312"/>
                      <w:color w:val="000000"/>
                      <w:sz w:val="21"/>
                    </w:rPr>
                    <w:t>数量</w:t>
                  </w:r>
                </w:p>
              </w:tc>
              <w:tc>
                <w:tcPr>
                  <w:tcW w:w="33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0CF1A995">
                  <w:pPr>
                    <w:pStyle w:val="4"/>
                    <w:jc w:val="center"/>
                  </w:pPr>
                  <w:r>
                    <w:rPr>
                      <w:rFonts w:ascii="仿宋_GB2312" w:hAnsi="仿宋_GB2312" w:eastAsia="仿宋_GB2312" w:cs="仿宋_GB2312"/>
                      <w:color w:val="000000"/>
                      <w:sz w:val="21"/>
                    </w:rPr>
                    <w:t>项目</w:t>
                  </w:r>
                </w:p>
              </w:tc>
              <w:tc>
                <w:tcPr>
                  <w:tcW w:w="37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619977C1">
                  <w:pPr>
                    <w:pStyle w:val="4"/>
                    <w:jc w:val="center"/>
                  </w:pPr>
                  <w:r>
                    <w:rPr>
                      <w:rFonts w:ascii="仿宋_GB2312" w:hAnsi="仿宋_GB2312" w:eastAsia="仿宋_GB2312" w:cs="仿宋_GB2312"/>
                      <w:color w:val="000000"/>
                      <w:sz w:val="21"/>
                    </w:rPr>
                    <w:t>备注</w:t>
                  </w:r>
                </w:p>
              </w:tc>
            </w:tr>
            <w:tr w14:paraId="1EFB40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8DC3AE4">
                  <w:pPr>
                    <w:pStyle w:val="4"/>
                    <w:jc w:val="center"/>
                  </w:pPr>
                  <w:r>
                    <w:rPr>
                      <w:rFonts w:ascii="仿宋_GB2312" w:hAnsi="仿宋_GB2312" w:eastAsia="仿宋_GB2312" w:cs="仿宋_GB2312"/>
                      <w:color w:val="000000"/>
                      <w:sz w:val="21"/>
                    </w:rPr>
                    <w:t>1</w:t>
                  </w:r>
                </w:p>
              </w:tc>
              <w:tc>
                <w:tcPr>
                  <w:tcW w:w="3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819C957">
                  <w:pPr>
                    <w:pStyle w:val="4"/>
                    <w:jc w:val="center"/>
                  </w:pPr>
                  <w:r>
                    <w:rPr>
                      <w:rFonts w:ascii="仿宋_GB2312" w:hAnsi="仿宋_GB2312" w:eastAsia="仿宋_GB2312" w:cs="仿宋_GB2312"/>
                      <w:color w:val="000000"/>
                      <w:sz w:val="21"/>
                    </w:rPr>
                    <w:t>机械格栅检修</w:t>
                  </w:r>
                </w:p>
              </w:tc>
              <w:tc>
                <w:tcPr>
                  <w:tcW w:w="99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0372FB3">
                  <w:pPr>
                    <w:pStyle w:val="4"/>
                    <w:jc w:val="center"/>
                  </w:pPr>
                  <w:r>
                    <w:rPr>
                      <w:rFonts w:ascii="仿宋_GB2312" w:hAnsi="仿宋_GB2312" w:eastAsia="仿宋_GB2312" w:cs="仿宋_GB2312"/>
                      <w:color w:val="000000"/>
                      <w:sz w:val="21"/>
                    </w:rPr>
                    <w:t>B=700mm，栅条间隙3mm，渠宽</w:t>
                  </w:r>
                </w:p>
                <w:p w14:paraId="4B42E0A4">
                  <w:pPr>
                    <w:pStyle w:val="4"/>
                    <w:jc w:val="center"/>
                  </w:pPr>
                  <w:r>
                    <w:rPr>
                      <w:rFonts w:ascii="仿宋_GB2312" w:hAnsi="仿宋_GB2312" w:eastAsia="仿宋_GB2312" w:cs="仿宋_GB2312"/>
                      <w:color w:val="000000"/>
                      <w:sz w:val="21"/>
                    </w:rPr>
                    <w:t>800mm，渠深 4.1m，不锈钢材质，</w:t>
                  </w:r>
                </w:p>
                <w:p w14:paraId="47F1636C">
                  <w:pPr>
                    <w:pStyle w:val="4"/>
                    <w:jc w:val="center"/>
                  </w:pPr>
                  <w:r>
                    <w:rPr>
                      <w:rFonts w:ascii="仿宋_GB2312" w:hAnsi="仿宋_GB2312" w:eastAsia="仿宋_GB2312" w:cs="仿宋_GB2312"/>
                      <w:color w:val="000000"/>
                      <w:sz w:val="21"/>
                    </w:rPr>
                    <w:t>安装角度70 °, N=1.1kw</w:t>
                  </w:r>
                </w:p>
              </w:tc>
              <w:tc>
                <w:tcPr>
                  <w:tcW w:w="21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DDB7385">
                  <w:pPr>
                    <w:pStyle w:val="4"/>
                    <w:jc w:val="center"/>
                  </w:pPr>
                  <w:r>
                    <w:rPr>
                      <w:rFonts w:ascii="仿宋_GB2312" w:hAnsi="仿宋_GB2312" w:eastAsia="仿宋_GB2312" w:cs="仿宋_GB2312"/>
                      <w:color w:val="000000"/>
                      <w:sz w:val="21"/>
                    </w:rPr>
                    <w:t>1台</w:t>
                  </w:r>
                </w:p>
              </w:tc>
              <w:tc>
                <w:tcPr>
                  <w:tcW w:w="33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96629A0">
                  <w:pPr>
                    <w:pStyle w:val="4"/>
                    <w:jc w:val="center"/>
                  </w:pPr>
                  <w:r>
                    <w:rPr>
                      <w:rFonts w:ascii="仿宋_GB2312" w:hAnsi="仿宋_GB2312" w:eastAsia="仿宋_GB2312" w:cs="仿宋_GB2312"/>
                      <w:color w:val="000000"/>
                      <w:sz w:val="21"/>
                    </w:rPr>
                    <w:t>检修保养</w:t>
                  </w:r>
                </w:p>
              </w:tc>
              <w:tc>
                <w:tcPr>
                  <w:tcW w:w="3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52337CA">
                  <w:pPr>
                    <w:pStyle w:val="4"/>
                    <w:jc w:val="center"/>
                  </w:pPr>
                  <w:r>
                    <w:rPr>
                      <w:rFonts w:ascii="仿宋_GB2312" w:hAnsi="仿宋_GB2312" w:eastAsia="仿宋_GB2312" w:cs="仿宋_GB2312"/>
                      <w:color w:val="000000"/>
                      <w:sz w:val="21"/>
                    </w:rPr>
                    <w:t>依托原有</w:t>
                  </w:r>
                </w:p>
              </w:tc>
            </w:tr>
            <w:tr w14:paraId="77A5C9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03046EF">
                  <w:pPr>
                    <w:pStyle w:val="4"/>
                    <w:jc w:val="center"/>
                  </w:pPr>
                  <w:r>
                    <w:rPr>
                      <w:rFonts w:ascii="仿宋_GB2312" w:hAnsi="仿宋_GB2312" w:eastAsia="仿宋_GB2312" w:cs="仿宋_GB2312"/>
                      <w:color w:val="000000"/>
                      <w:sz w:val="21"/>
                    </w:rPr>
                    <w:t>2</w:t>
                  </w:r>
                </w:p>
              </w:tc>
              <w:tc>
                <w:tcPr>
                  <w:tcW w:w="3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6BD914A">
                  <w:pPr>
                    <w:pStyle w:val="4"/>
                    <w:jc w:val="center"/>
                  </w:pPr>
                  <w:r>
                    <w:rPr>
                      <w:rFonts w:ascii="仿宋_GB2312" w:hAnsi="仿宋_GB2312" w:eastAsia="仿宋_GB2312" w:cs="仿宋_GB2312"/>
                      <w:color w:val="000000"/>
                      <w:sz w:val="21"/>
                    </w:rPr>
                    <w:t>集水井提升泵拆除</w:t>
                  </w:r>
                </w:p>
              </w:tc>
              <w:tc>
                <w:tcPr>
                  <w:tcW w:w="99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340F9AE">
                  <w:pPr>
                    <w:pStyle w:val="4"/>
                    <w:jc w:val="center"/>
                  </w:pPr>
                  <w:r>
                    <w:rPr>
                      <w:rFonts w:ascii="仿宋_GB2312" w:hAnsi="仿宋_GB2312" w:eastAsia="仿宋_GB2312" w:cs="仿宋_GB2312"/>
                      <w:color w:val="000000"/>
                      <w:sz w:val="21"/>
                    </w:rPr>
                    <w:t>Q：10m3/h，H：15m，380V，</w:t>
                  </w:r>
                </w:p>
              </w:tc>
              <w:tc>
                <w:tcPr>
                  <w:tcW w:w="21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1074AB3">
                  <w:pPr>
                    <w:pStyle w:val="4"/>
                    <w:jc w:val="center"/>
                  </w:pPr>
                  <w:r>
                    <w:rPr>
                      <w:rFonts w:ascii="仿宋_GB2312" w:hAnsi="仿宋_GB2312" w:eastAsia="仿宋_GB2312" w:cs="仿宋_GB2312"/>
                      <w:color w:val="000000"/>
                      <w:sz w:val="21"/>
                    </w:rPr>
                    <w:t>2台</w:t>
                  </w:r>
                </w:p>
              </w:tc>
              <w:tc>
                <w:tcPr>
                  <w:tcW w:w="33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EE8D9BF">
                  <w:pPr>
                    <w:pStyle w:val="4"/>
                    <w:jc w:val="center"/>
                  </w:pPr>
                  <w:r>
                    <w:rPr>
                      <w:rFonts w:ascii="仿宋_GB2312" w:hAnsi="仿宋_GB2312" w:eastAsia="仿宋_GB2312" w:cs="仿宋_GB2312"/>
                      <w:color w:val="000000"/>
                      <w:sz w:val="21"/>
                    </w:rPr>
                    <w:t>水泵检修</w:t>
                  </w:r>
                </w:p>
              </w:tc>
              <w:tc>
                <w:tcPr>
                  <w:tcW w:w="3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DDD4743">
                  <w:pPr>
                    <w:pStyle w:val="4"/>
                    <w:jc w:val="center"/>
                  </w:pPr>
                  <w:r>
                    <w:rPr>
                      <w:rFonts w:ascii="仿宋_GB2312" w:hAnsi="仿宋_GB2312" w:eastAsia="仿宋_GB2312" w:cs="仿宋_GB2312"/>
                      <w:color w:val="000000"/>
                      <w:sz w:val="21"/>
                    </w:rPr>
                    <w:t>依托原有</w:t>
                  </w:r>
                </w:p>
              </w:tc>
            </w:tr>
            <w:tr w14:paraId="69351C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6D4B2A1">
                  <w:pPr>
                    <w:pStyle w:val="4"/>
                    <w:jc w:val="center"/>
                  </w:pPr>
                  <w:r>
                    <w:rPr>
                      <w:rFonts w:ascii="仿宋_GB2312" w:hAnsi="仿宋_GB2312" w:eastAsia="仿宋_GB2312" w:cs="仿宋_GB2312"/>
                      <w:color w:val="000000"/>
                      <w:sz w:val="21"/>
                    </w:rPr>
                    <w:t>3</w:t>
                  </w:r>
                </w:p>
              </w:tc>
              <w:tc>
                <w:tcPr>
                  <w:tcW w:w="3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67FE2E6">
                  <w:pPr>
                    <w:pStyle w:val="4"/>
                    <w:jc w:val="center"/>
                  </w:pPr>
                  <w:r>
                    <w:rPr>
                      <w:rFonts w:ascii="仿宋_GB2312" w:hAnsi="仿宋_GB2312" w:eastAsia="仿宋_GB2312" w:cs="仿宋_GB2312"/>
                      <w:color w:val="000000"/>
                      <w:sz w:val="21"/>
                    </w:rPr>
                    <w:t>调节池提升泵拆除</w:t>
                  </w:r>
                </w:p>
              </w:tc>
              <w:tc>
                <w:tcPr>
                  <w:tcW w:w="99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D60C850">
                  <w:pPr>
                    <w:pStyle w:val="4"/>
                    <w:jc w:val="center"/>
                  </w:pPr>
                  <w:r>
                    <w:rPr>
                      <w:rFonts w:ascii="仿宋_GB2312" w:hAnsi="仿宋_GB2312" w:eastAsia="仿宋_GB2312" w:cs="仿宋_GB2312"/>
                      <w:color w:val="000000"/>
                      <w:sz w:val="21"/>
                    </w:rPr>
                    <w:t>Q：10m3/h，H：15m，380V</w:t>
                  </w:r>
                </w:p>
              </w:tc>
              <w:tc>
                <w:tcPr>
                  <w:tcW w:w="21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B3C852F">
                  <w:pPr>
                    <w:pStyle w:val="4"/>
                    <w:jc w:val="center"/>
                  </w:pPr>
                  <w:r>
                    <w:rPr>
                      <w:rFonts w:ascii="仿宋_GB2312" w:hAnsi="仿宋_GB2312" w:eastAsia="仿宋_GB2312" w:cs="仿宋_GB2312"/>
                      <w:color w:val="000000"/>
                      <w:sz w:val="21"/>
                    </w:rPr>
                    <w:t>2台</w:t>
                  </w:r>
                </w:p>
              </w:tc>
              <w:tc>
                <w:tcPr>
                  <w:tcW w:w="33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6E3BF97">
                  <w:pPr>
                    <w:pStyle w:val="4"/>
                    <w:jc w:val="center"/>
                  </w:pPr>
                  <w:r>
                    <w:rPr>
                      <w:rFonts w:ascii="仿宋_GB2312" w:hAnsi="仿宋_GB2312" w:eastAsia="仿宋_GB2312" w:cs="仿宋_GB2312"/>
                      <w:color w:val="000000"/>
                      <w:sz w:val="21"/>
                    </w:rPr>
                    <w:t>水泵检修</w:t>
                  </w:r>
                </w:p>
              </w:tc>
              <w:tc>
                <w:tcPr>
                  <w:tcW w:w="3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8EBD23A">
                  <w:pPr>
                    <w:pStyle w:val="4"/>
                    <w:jc w:val="center"/>
                  </w:pPr>
                  <w:r>
                    <w:rPr>
                      <w:rFonts w:ascii="仿宋_GB2312" w:hAnsi="仿宋_GB2312" w:eastAsia="仿宋_GB2312" w:cs="仿宋_GB2312"/>
                      <w:color w:val="000000"/>
                      <w:sz w:val="21"/>
                    </w:rPr>
                    <w:t>依托原有</w:t>
                  </w:r>
                </w:p>
              </w:tc>
            </w:tr>
            <w:tr w14:paraId="4460CD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EE61969">
                  <w:pPr>
                    <w:pStyle w:val="4"/>
                    <w:jc w:val="center"/>
                  </w:pPr>
                  <w:r>
                    <w:rPr>
                      <w:rFonts w:ascii="仿宋_GB2312" w:hAnsi="仿宋_GB2312" w:eastAsia="仿宋_GB2312" w:cs="仿宋_GB2312"/>
                      <w:color w:val="000000"/>
                      <w:sz w:val="21"/>
                    </w:rPr>
                    <w:t>4</w:t>
                  </w:r>
                </w:p>
              </w:tc>
              <w:tc>
                <w:tcPr>
                  <w:tcW w:w="3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A0AC243">
                  <w:pPr>
                    <w:pStyle w:val="4"/>
                    <w:jc w:val="center"/>
                  </w:pPr>
                  <w:r>
                    <w:rPr>
                      <w:rFonts w:ascii="仿宋_GB2312" w:hAnsi="仿宋_GB2312" w:eastAsia="仿宋_GB2312" w:cs="仿宋_GB2312"/>
                      <w:color w:val="000000"/>
                      <w:sz w:val="21"/>
                    </w:rPr>
                    <w:t>厌氧池推流器拆除</w:t>
                  </w:r>
                </w:p>
              </w:tc>
              <w:tc>
                <w:tcPr>
                  <w:tcW w:w="99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3EBDA52">
                  <w:pPr>
                    <w:pStyle w:val="4"/>
                    <w:jc w:val="center"/>
                  </w:pPr>
                  <w:r>
                    <w:rPr>
                      <w:rFonts w:ascii="仿宋_GB2312" w:hAnsi="仿宋_GB2312" w:eastAsia="仿宋_GB2312" w:cs="仿宋_GB2312"/>
                      <w:color w:val="000000"/>
                      <w:sz w:val="21"/>
                    </w:rPr>
                    <w:t>/</w:t>
                  </w:r>
                </w:p>
              </w:tc>
              <w:tc>
                <w:tcPr>
                  <w:tcW w:w="21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717A336">
                  <w:pPr>
                    <w:pStyle w:val="4"/>
                    <w:jc w:val="center"/>
                  </w:pPr>
                  <w:r>
                    <w:rPr>
                      <w:rFonts w:ascii="仿宋_GB2312" w:hAnsi="仿宋_GB2312" w:eastAsia="仿宋_GB2312" w:cs="仿宋_GB2312"/>
                      <w:color w:val="000000"/>
                      <w:sz w:val="21"/>
                    </w:rPr>
                    <w:t>1套</w:t>
                  </w:r>
                </w:p>
              </w:tc>
              <w:tc>
                <w:tcPr>
                  <w:tcW w:w="33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06C9617">
                  <w:pPr>
                    <w:pStyle w:val="4"/>
                    <w:jc w:val="center"/>
                  </w:pPr>
                  <w:r>
                    <w:rPr>
                      <w:rFonts w:ascii="仿宋_GB2312" w:hAnsi="仿宋_GB2312" w:eastAsia="仿宋_GB2312" w:cs="仿宋_GB2312"/>
                      <w:color w:val="000000"/>
                      <w:sz w:val="21"/>
                    </w:rPr>
                    <w:t>检修保养</w:t>
                  </w:r>
                </w:p>
              </w:tc>
              <w:tc>
                <w:tcPr>
                  <w:tcW w:w="3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612819B">
                  <w:pPr>
                    <w:pStyle w:val="4"/>
                    <w:jc w:val="center"/>
                  </w:pPr>
                  <w:r>
                    <w:rPr>
                      <w:rFonts w:ascii="仿宋_GB2312" w:hAnsi="仿宋_GB2312" w:eastAsia="仿宋_GB2312" w:cs="仿宋_GB2312"/>
                      <w:color w:val="000000"/>
                      <w:sz w:val="21"/>
                    </w:rPr>
                    <w:t>依托原有</w:t>
                  </w:r>
                </w:p>
              </w:tc>
            </w:tr>
            <w:tr w14:paraId="3F0897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F85A514">
                  <w:pPr>
                    <w:pStyle w:val="4"/>
                    <w:jc w:val="center"/>
                  </w:pPr>
                  <w:r>
                    <w:rPr>
                      <w:rFonts w:ascii="仿宋_GB2312" w:hAnsi="仿宋_GB2312" w:eastAsia="仿宋_GB2312" w:cs="仿宋_GB2312"/>
                      <w:color w:val="000000"/>
                      <w:sz w:val="21"/>
                    </w:rPr>
                    <w:t>5</w:t>
                  </w:r>
                </w:p>
              </w:tc>
              <w:tc>
                <w:tcPr>
                  <w:tcW w:w="3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63AAF36">
                  <w:pPr>
                    <w:pStyle w:val="4"/>
                    <w:jc w:val="center"/>
                  </w:pPr>
                  <w:r>
                    <w:rPr>
                      <w:rFonts w:ascii="仿宋_GB2312" w:hAnsi="仿宋_GB2312" w:eastAsia="仿宋_GB2312" w:cs="仿宋_GB2312"/>
                      <w:color w:val="000000"/>
                      <w:sz w:val="21"/>
                    </w:rPr>
                    <w:t>缺氧池推流器拆除</w:t>
                  </w:r>
                </w:p>
              </w:tc>
              <w:tc>
                <w:tcPr>
                  <w:tcW w:w="99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EFA3C67">
                  <w:pPr>
                    <w:pStyle w:val="4"/>
                    <w:jc w:val="center"/>
                  </w:pPr>
                  <w:r>
                    <w:rPr>
                      <w:rFonts w:ascii="仿宋_GB2312" w:hAnsi="仿宋_GB2312" w:eastAsia="仿宋_GB2312" w:cs="仿宋_GB2312"/>
                      <w:color w:val="000000"/>
                      <w:sz w:val="21"/>
                    </w:rPr>
                    <w:t>/</w:t>
                  </w:r>
                </w:p>
              </w:tc>
              <w:tc>
                <w:tcPr>
                  <w:tcW w:w="21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53A2A18">
                  <w:pPr>
                    <w:pStyle w:val="4"/>
                    <w:jc w:val="center"/>
                  </w:pPr>
                  <w:r>
                    <w:rPr>
                      <w:rFonts w:ascii="仿宋_GB2312" w:hAnsi="仿宋_GB2312" w:eastAsia="仿宋_GB2312" w:cs="仿宋_GB2312"/>
                      <w:color w:val="000000"/>
                      <w:sz w:val="21"/>
                    </w:rPr>
                    <w:t>1套</w:t>
                  </w:r>
                </w:p>
              </w:tc>
              <w:tc>
                <w:tcPr>
                  <w:tcW w:w="33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663A012">
                  <w:pPr>
                    <w:pStyle w:val="4"/>
                    <w:jc w:val="center"/>
                  </w:pPr>
                  <w:r>
                    <w:rPr>
                      <w:rFonts w:ascii="仿宋_GB2312" w:hAnsi="仿宋_GB2312" w:eastAsia="仿宋_GB2312" w:cs="仿宋_GB2312"/>
                      <w:color w:val="000000"/>
                      <w:sz w:val="21"/>
                    </w:rPr>
                    <w:t>检修保养</w:t>
                  </w:r>
                </w:p>
              </w:tc>
              <w:tc>
                <w:tcPr>
                  <w:tcW w:w="3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2A1168C">
                  <w:pPr>
                    <w:pStyle w:val="4"/>
                    <w:jc w:val="center"/>
                  </w:pPr>
                  <w:r>
                    <w:rPr>
                      <w:rFonts w:ascii="仿宋_GB2312" w:hAnsi="仿宋_GB2312" w:eastAsia="仿宋_GB2312" w:cs="仿宋_GB2312"/>
                      <w:color w:val="000000"/>
                      <w:sz w:val="21"/>
                    </w:rPr>
                    <w:t>依托原有</w:t>
                  </w:r>
                </w:p>
              </w:tc>
            </w:tr>
            <w:tr w14:paraId="173D55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A87AF9B">
                  <w:pPr>
                    <w:pStyle w:val="4"/>
                    <w:jc w:val="center"/>
                  </w:pPr>
                  <w:r>
                    <w:rPr>
                      <w:rFonts w:ascii="仿宋_GB2312" w:hAnsi="仿宋_GB2312" w:eastAsia="仿宋_GB2312" w:cs="仿宋_GB2312"/>
                      <w:color w:val="000000"/>
                      <w:sz w:val="21"/>
                    </w:rPr>
                    <w:t>6</w:t>
                  </w:r>
                </w:p>
              </w:tc>
              <w:tc>
                <w:tcPr>
                  <w:tcW w:w="3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C03FEDC">
                  <w:pPr>
                    <w:pStyle w:val="4"/>
                    <w:jc w:val="center"/>
                  </w:pPr>
                  <w:r>
                    <w:rPr>
                      <w:rFonts w:ascii="仿宋_GB2312" w:hAnsi="仿宋_GB2312" w:eastAsia="仿宋_GB2312" w:cs="仿宋_GB2312"/>
                      <w:color w:val="000000"/>
                      <w:sz w:val="21"/>
                    </w:rPr>
                    <w:t>消化液回流泵拆除</w:t>
                  </w:r>
                </w:p>
              </w:tc>
              <w:tc>
                <w:tcPr>
                  <w:tcW w:w="99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7CD508D">
                  <w:pPr>
                    <w:pStyle w:val="4"/>
                    <w:jc w:val="center"/>
                  </w:pPr>
                  <w:r>
                    <w:rPr>
                      <w:rFonts w:ascii="仿宋_GB2312" w:hAnsi="仿宋_GB2312" w:eastAsia="仿宋_GB2312" w:cs="仿宋_GB2312"/>
                      <w:color w:val="000000"/>
                      <w:sz w:val="21"/>
                    </w:rPr>
                    <w:t>Q：10m3/h，H：15m，380V</w:t>
                  </w:r>
                </w:p>
              </w:tc>
              <w:tc>
                <w:tcPr>
                  <w:tcW w:w="21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A7C39D2">
                  <w:pPr>
                    <w:pStyle w:val="4"/>
                    <w:jc w:val="center"/>
                  </w:pPr>
                  <w:r>
                    <w:rPr>
                      <w:rFonts w:ascii="仿宋_GB2312" w:hAnsi="仿宋_GB2312" w:eastAsia="仿宋_GB2312" w:cs="仿宋_GB2312"/>
                      <w:color w:val="000000"/>
                      <w:sz w:val="21"/>
                    </w:rPr>
                    <w:t>2台</w:t>
                  </w:r>
                </w:p>
              </w:tc>
              <w:tc>
                <w:tcPr>
                  <w:tcW w:w="33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E68CC72">
                  <w:pPr>
                    <w:pStyle w:val="4"/>
                    <w:jc w:val="center"/>
                  </w:pPr>
                  <w:r>
                    <w:rPr>
                      <w:rFonts w:ascii="仿宋_GB2312" w:hAnsi="仿宋_GB2312" w:eastAsia="仿宋_GB2312" w:cs="仿宋_GB2312"/>
                      <w:color w:val="000000"/>
                      <w:sz w:val="21"/>
                    </w:rPr>
                    <w:t>检修保养</w:t>
                  </w:r>
                </w:p>
              </w:tc>
              <w:tc>
                <w:tcPr>
                  <w:tcW w:w="3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3281FDF">
                  <w:pPr>
                    <w:pStyle w:val="4"/>
                    <w:jc w:val="center"/>
                  </w:pPr>
                  <w:r>
                    <w:rPr>
                      <w:rFonts w:ascii="仿宋_GB2312" w:hAnsi="仿宋_GB2312" w:eastAsia="仿宋_GB2312" w:cs="仿宋_GB2312"/>
                      <w:color w:val="000000"/>
                      <w:sz w:val="21"/>
                    </w:rPr>
                    <w:t>依托原有</w:t>
                  </w:r>
                </w:p>
              </w:tc>
            </w:tr>
            <w:tr w14:paraId="579218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D39EC18">
                  <w:pPr>
                    <w:pStyle w:val="4"/>
                    <w:jc w:val="center"/>
                  </w:pPr>
                  <w:r>
                    <w:rPr>
                      <w:rFonts w:ascii="仿宋_GB2312" w:hAnsi="仿宋_GB2312" w:eastAsia="仿宋_GB2312" w:cs="仿宋_GB2312"/>
                      <w:color w:val="000000"/>
                      <w:sz w:val="21"/>
                    </w:rPr>
                    <w:t>7</w:t>
                  </w:r>
                </w:p>
              </w:tc>
              <w:tc>
                <w:tcPr>
                  <w:tcW w:w="3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19CCEA0">
                  <w:pPr>
                    <w:pStyle w:val="4"/>
                    <w:jc w:val="center"/>
                  </w:pPr>
                  <w:r>
                    <w:rPr>
                      <w:rFonts w:ascii="仿宋_GB2312" w:hAnsi="仿宋_GB2312" w:eastAsia="仿宋_GB2312" w:cs="仿宋_GB2312"/>
                      <w:color w:val="000000"/>
                      <w:sz w:val="21"/>
                    </w:rPr>
                    <w:t>污泥回流泵拆除</w:t>
                  </w:r>
                </w:p>
              </w:tc>
              <w:tc>
                <w:tcPr>
                  <w:tcW w:w="99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88A3C6E">
                  <w:pPr>
                    <w:pStyle w:val="4"/>
                    <w:jc w:val="center"/>
                  </w:pPr>
                  <w:r>
                    <w:rPr>
                      <w:rFonts w:ascii="仿宋_GB2312" w:hAnsi="仿宋_GB2312" w:eastAsia="仿宋_GB2312" w:cs="仿宋_GB2312"/>
                      <w:color w:val="000000"/>
                      <w:sz w:val="21"/>
                    </w:rPr>
                    <w:t>Q：10m3/h，H：15m，380V</w:t>
                  </w:r>
                </w:p>
              </w:tc>
              <w:tc>
                <w:tcPr>
                  <w:tcW w:w="21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FB0CE5C">
                  <w:pPr>
                    <w:pStyle w:val="4"/>
                    <w:jc w:val="center"/>
                  </w:pPr>
                  <w:r>
                    <w:rPr>
                      <w:rFonts w:ascii="仿宋_GB2312" w:hAnsi="仿宋_GB2312" w:eastAsia="仿宋_GB2312" w:cs="仿宋_GB2312"/>
                      <w:color w:val="000000"/>
                      <w:sz w:val="21"/>
                    </w:rPr>
                    <w:t>1台</w:t>
                  </w:r>
                </w:p>
              </w:tc>
              <w:tc>
                <w:tcPr>
                  <w:tcW w:w="33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7928B9F">
                  <w:pPr>
                    <w:pStyle w:val="4"/>
                    <w:jc w:val="center"/>
                  </w:pPr>
                  <w:r>
                    <w:rPr>
                      <w:rFonts w:ascii="仿宋_GB2312" w:hAnsi="仿宋_GB2312" w:eastAsia="仿宋_GB2312" w:cs="仿宋_GB2312"/>
                      <w:color w:val="000000"/>
                      <w:sz w:val="21"/>
                    </w:rPr>
                    <w:t>检修保养</w:t>
                  </w:r>
                </w:p>
              </w:tc>
              <w:tc>
                <w:tcPr>
                  <w:tcW w:w="3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4BFE651">
                  <w:pPr>
                    <w:pStyle w:val="4"/>
                    <w:jc w:val="center"/>
                  </w:pPr>
                  <w:r>
                    <w:rPr>
                      <w:rFonts w:ascii="仿宋_GB2312" w:hAnsi="仿宋_GB2312" w:eastAsia="仿宋_GB2312" w:cs="仿宋_GB2312"/>
                      <w:color w:val="000000"/>
                      <w:sz w:val="21"/>
                    </w:rPr>
                    <w:t>依托原有</w:t>
                  </w:r>
                </w:p>
              </w:tc>
            </w:tr>
            <w:tr w14:paraId="2F8E48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ED902AF">
                  <w:pPr>
                    <w:pStyle w:val="4"/>
                    <w:jc w:val="center"/>
                  </w:pPr>
                  <w:r>
                    <w:rPr>
                      <w:rFonts w:ascii="仿宋_GB2312" w:hAnsi="仿宋_GB2312" w:eastAsia="仿宋_GB2312" w:cs="仿宋_GB2312"/>
                      <w:color w:val="000000"/>
                      <w:sz w:val="21"/>
                    </w:rPr>
                    <w:t>8</w:t>
                  </w:r>
                </w:p>
              </w:tc>
              <w:tc>
                <w:tcPr>
                  <w:tcW w:w="3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286AC9E">
                  <w:pPr>
                    <w:pStyle w:val="4"/>
                    <w:jc w:val="center"/>
                  </w:pPr>
                  <w:r>
                    <w:rPr>
                      <w:rFonts w:ascii="仿宋_GB2312" w:hAnsi="仿宋_GB2312" w:eastAsia="仿宋_GB2312" w:cs="仿宋_GB2312"/>
                      <w:color w:val="000000"/>
                      <w:sz w:val="21"/>
                    </w:rPr>
                    <w:t>排泥泵拆除</w:t>
                  </w:r>
                </w:p>
              </w:tc>
              <w:tc>
                <w:tcPr>
                  <w:tcW w:w="99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9F44AE9">
                  <w:pPr>
                    <w:pStyle w:val="4"/>
                    <w:jc w:val="center"/>
                  </w:pPr>
                  <w:r>
                    <w:rPr>
                      <w:rFonts w:ascii="仿宋_GB2312" w:hAnsi="仿宋_GB2312" w:eastAsia="仿宋_GB2312" w:cs="仿宋_GB2312"/>
                      <w:color w:val="000000"/>
                      <w:sz w:val="21"/>
                    </w:rPr>
                    <w:t>Q：10m3/h，H：15m，380V</w:t>
                  </w:r>
                </w:p>
              </w:tc>
              <w:tc>
                <w:tcPr>
                  <w:tcW w:w="21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99FCAA6">
                  <w:pPr>
                    <w:pStyle w:val="4"/>
                    <w:jc w:val="center"/>
                  </w:pPr>
                  <w:r>
                    <w:rPr>
                      <w:rFonts w:ascii="仿宋_GB2312" w:hAnsi="仿宋_GB2312" w:eastAsia="仿宋_GB2312" w:cs="仿宋_GB2312"/>
                      <w:color w:val="000000"/>
                      <w:sz w:val="21"/>
                    </w:rPr>
                    <w:t>1台</w:t>
                  </w:r>
                </w:p>
              </w:tc>
              <w:tc>
                <w:tcPr>
                  <w:tcW w:w="33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F505D23">
                  <w:pPr>
                    <w:pStyle w:val="4"/>
                    <w:jc w:val="center"/>
                  </w:pPr>
                  <w:r>
                    <w:rPr>
                      <w:rFonts w:ascii="仿宋_GB2312" w:hAnsi="仿宋_GB2312" w:eastAsia="仿宋_GB2312" w:cs="仿宋_GB2312"/>
                      <w:color w:val="000000"/>
                      <w:sz w:val="21"/>
                    </w:rPr>
                    <w:t>检修保养</w:t>
                  </w:r>
                </w:p>
              </w:tc>
              <w:tc>
                <w:tcPr>
                  <w:tcW w:w="3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CB2893A">
                  <w:pPr>
                    <w:pStyle w:val="4"/>
                    <w:jc w:val="center"/>
                  </w:pPr>
                  <w:r>
                    <w:rPr>
                      <w:rFonts w:ascii="仿宋_GB2312" w:hAnsi="仿宋_GB2312" w:eastAsia="仿宋_GB2312" w:cs="仿宋_GB2312"/>
                      <w:color w:val="000000"/>
                      <w:sz w:val="21"/>
                    </w:rPr>
                    <w:t>依托原有</w:t>
                  </w:r>
                </w:p>
              </w:tc>
            </w:tr>
            <w:tr w14:paraId="24AA8C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AB4C5FE">
                  <w:pPr>
                    <w:pStyle w:val="4"/>
                    <w:jc w:val="center"/>
                  </w:pPr>
                  <w:r>
                    <w:rPr>
                      <w:rFonts w:ascii="仿宋_GB2312" w:hAnsi="仿宋_GB2312" w:eastAsia="仿宋_GB2312" w:cs="仿宋_GB2312"/>
                      <w:color w:val="000000"/>
                      <w:sz w:val="21"/>
                    </w:rPr>
                    <w:t>9</w:t>
                  </w:r>
                </w:p>
              </w:tc>
              <w:tc>
                <w:tcPr>
                  <w:tcW w:w="3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079C98E">
                  <w:pPr>
                    <w:pStyle w:val="4"/>
                    <w:jc w:val="center"/>
                  </w:pPr>
                  <w:r>
                    <w:rPr>
                      <w:rFonts w:ascii="仿宋_GB2312" w:hAnsi="仿宋_GB2312" w:eastAsia="仿宋_GB2312" w:cs="仿宋_GB2312"/>
                      <w:color w:val="000000"/>
                      <w:sz w:val="21"/>
                    </w:rPr>
                    <w:t>管路、耦合器维修</w:t>
                  </w:r>
                </w:p>
              </w:tc>
              <w:tc>
                <w:tcPr>
                  <w:tcW w:w="99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5BCAF7D">
                  <w:pPr>
                    <w:pStyle w:val="4"/>
                    <w:jc w:val="center"/>
                  </w:pPr>
                  <w:r>
                    <w:rPr>
                      <w:rFonts w:ascii="仿宋_GB2312" w:hAnsi="仿宋_GB2312" w:eastAsia="仿宋_GB2312" w:cs="仿宋_GB2312"/>
                      <w:color w:val="000000"/>
                      <w:sz w:val="21"/>
                    </w:rPr>
                    <w:t>DN50、DNA40焊接钢管、弯头、对夹式止回阀、对夹式蝶阀</w:t>
                  </w:r>
                </w:p>
              </w:tc>
              <w:tc>
                <w:tcPr>
                  <w:tcW w:w="21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737FA82">
                  <w:pPr>
                    <w:pStyle w:val="4"/>
                    <w:jc w:val="center"/>
                  </w:pPr>
                  <w:r>
                    <w:rPr>
                      <w:rFonts w:ascii="仿宋_GB2312" w:hAnsi="仿宋_GB2312" w:eastAsia="仿宋_GB2312" w:cs="仿宋_GB2312"/>
                      <w:color w:val="000000"/>
                      <w:sz w:val="21"/>
                    </w:rPr>
                    <w:t>3套</w:t>
                  </w:r>
                </w:p>
              </w:tc>
              <w:tc>
                <w:tcPr>
                  <w:tcW w:w="33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D81B87B">
                  <w:pPr>
                    <w:pStyle w:val="4"/>
                    <w:jc w:val="center"/>
                  </w:pPr>
                  <w:r>
                    <w:rPr>
                      <w:rFonts w:ascii="仿宋_GB2312" w:hAnsi="仿宋_GB2312" w:eastAsia="仿宋_GB2312" w:cs="仿宋_GB2312"/>
                      <w:color w:val="000000"/>
                      <w:sz w:val="21"/>
                    </w:rPr>
                    <w:t>维修更换</w:t>
                  </w:r>
                </w:p>
              </w:tc>
              <w:tc>
                <w:tcPr>
                  <w:tcW w:w="3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209C678">
                  <w:pPr>
                    <w:pStyle w:val="4"/>
                    <w:jc w:val="center"/>
                  </w:pPr>
                  <w:r>
                    <w:rPr>
                      <w:rFonts w:ascii="仿宋_GB2312" w:hAnsi="仿宋_GB2312" w:eastAsia="仿宋_GB2312" w:cs="仿宋_GB2312"/>
                      <w:color w:val="000000"/>
                      <w:sz w:val="21"/>
                    </w:rPr>
                    <w:t>新购</w:t>
                  </w:r>
                </w:p>
              </w:tc>
            </w:tr>
            <w:tr w14:paraId="4AAE95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4517740">
                  <w:pPr>
                    <w:pStyle w:val="4"/>
                    <w:jc w:val="center"/>
                  </w:pPr>
                  <w:r>
                    <w:rPr>
                      <w:rFonts w:ascii="仿宋_GB2312" w:hAnsi="仿宋_GB2312" w:eastAsia="仿宋_GB2312" w:cs="仿宋_GB2312"/>
                      <w:color w:val="000000"/>
                      <w:sz w:val="21"/>
                    </w:rPr>
                    <w:t>10</w:t>
                  </w:r>
                </w:p>
              </w:tc>
              <w:tc>
                <w:tcPr>
                  <w:tcW w:w="3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53F3B1B">
                  <w:pPr>
                    <w:pStyle w:val="4"/>
                    <w:jc w:val="center"/>
                  </w:pPr>
                  <w:r>
                    <w:rPr>
                      <w:rFonts w:ascii="仿宋_GB2312" w:hAnsi="仿宋_GB2312" w:eastAsia="仿宋_GB2312" w:cs="仿宋_GB2312"/>
                      <w:color w:val="000000"/>
                      <w:sz w:val="21"/>
                    </w:rPr>
                    <w:t>缺氧池、好氧池填料</w:t>
                  </w:r>
                </w:p>
              </w:tc>
              <w:tc>
                <w:tcPr>
                  <w:tcW w:w="99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93C39A3">
                  <w:pPr>
                    <w:pStyle w:val="4"/>
                    <w:jc w:val="center"/>
                  </w:pPr>
                  <w:r>
                    <w:rPr>
                      <w:rFonts w:ascii="仿宋_GB2312" w:hAnsi="仿宋_GB2312" w:eastAsia="仿宋_GB2312" w:cs="仿宋_GB2312"/>
                      <w:color w:val="000000"/>
                      <w:sz w:val="21"/>
                    </w:rPr>
                    <w:t>Φ150*2500mm 弹性填料</w:t>
                  </w:r>
                </w:p>
              </w:tc>
              <w:tc>
                <w:tcPr>
                  <w:tcW w:w="21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BEC7CEE">
                  <w:pPr>
                    <w:pStyle w:val="4"/>
                    <w:jc w:val="center"/>
                  </w:pPr>
                  <w:r>
                    <w:rPr>
                      <w:rFonts w:ascii="仿宋_GB2312" w:hAnsi="仿宋_GB2312" w:eastAsia="仿宋_GB2312" w:cs="仿宋_GB2312"/>
                      <w:color w:val="000000"/>
                      <w:sz w:val="21"/>
                    </w:rPr>
                    <w:t>2套</w:t>
                  </w:r>
                </w:p>
              </w:tc>
              <w:tc>
                <w:tcPr>
                  <w:tcW w:w="33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1A771A8">
                  <w:pPr>
                    <w:pStyle w:val="4"/>
                    <w:jc w:val="center"/>
                  </w:pPr>
                  <w:r>
                    <w:rPr>
                      <w:rFonts w:ascii="仿宋_GB2312" w:hAnsi="仿宋_GB2312" w:eastAsia="仿宋_GB2312" w:cs="仿宋_GB2312"/>
                      <w:color w:val="000000"/>
                      <w:sz w:val="21"/>
                    </w:rPr>
                    <w:t>填料更换、支架更换、加固焊接、除锈防腐</w:t>
                  </w:r>
                </w:p>
              </w:tc>
              <w:tc>
                <w:tcPr>
                  <w:tcW w:w="3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9890AA6">
                  <w:pPr>
                    <w:pStyle w:val="4"/>
                    <w:jc w:val="center"/>
                  </w:pPr>
                  <w:r>
                    <w:rPr>
                      <w:rFonts w:ascii="仿宋_GB2312" w:hAnsi="仿宋_GB2312" w:eastAsia="仿宋_GB2312" w:cs="仿宋_GB2312"/>
                      <w:color w:val="000000"/>
                      <w:sz w:val="21"/>
                    </w:rPr>
                    <w:t>新购</w:t>
                  </w:r>
                </w:p>
              </w:tc>
            </w:tr>
            <w:tr w14:paraId="6D1E9D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B10A13C">
                  <w:pPr>
                    <w:pStyle w:val="4"/>
                    <w:jc w:val="center"/>
                  </w:pPr>
                  <w:r>
                    <w:rPr>
                      <w:rFonts w:ascii="仿宋_GB2312" w:hAnsi="仿宋_GB2312" w:eastAsia="仿宋_GB2312" w:cs="仿宋_GB2312"/>
                      <w:color w:val="000000"/>
                      <w:sz w:val="21"/>
                    </w:rPr>
                    <w:t>11</w:t>
                  </w:r>
                </w:p>
              </w:tc>
              <w:tc>
                <w:tcPr>
                  <w:tcW w:w="3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8EE710F">
                  <w:pPr>
                    <w:pStyle w:val="4"/>
                    <w:jc w:val="center"/>
                  </w:pPr>
                  <w:r>
                    <w:rPr>
                      <w:rFonts w:ascii="仿宋_GB2312" w:hAnsi="仿宋_GB2312" w:eastAsia="仿宋_GB2312" w:cs="仿宋_GB2312"/>
                      <w:color w:val="000000"/>
                      <w:sz w:val="21"/>
                    </w:rPr>
                    <w:t>缺氧池、好</w:t>
                  </w:r>
                </w:p>
                <w:p w14:paraId="71F393D2">
                  <w:pPr>
                    <w:pStyle w:val="4"/>
                    <w:jc w:val="center"/>
                  </w:pPr>
                  <w:r>
                    <w:rPr>
                      <w:rFonts w:ascii="仿宋_GB2312" w:hAnsi="仿宋_GB2312" w:eastAsia="仿宋_GB2312" w:cs="仿宋_GB2312"/>
                      <w:color w:val="000000"/>
                      <w:sz w:val="21"/>
                    </w:rPr>
                    <w:t>氧池布气系</w:t>
                  </w:r>
                </w:p>
                <w:p w14:paraId="4A750248">
                  <w:pPr>
                    <w:pStyle w:val="4"/>
                    <w:jc w:val="center"/>
                  </w:pPr>
                  <w:r>
                    <w:rPr>
                      <w:rFonts w:ascii="仿宋_GB2312" w:hAnsi="仿宋_GB2312" w:eastAsia="仿宋_GB2312" w:cs="仿宋_GB2312"/>
                      <w:color w:val="000000"/>
                      <w:sz w:val="21"/>
                    </w:rPr>
                    <w:t>统</w:t>
                  </w:r>
                </w:p>
              </w:tc>
              <w:tc>
                <w:tcPr>
                  <w:tcW w:w="99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020E501">
                  <w:pPr>
                    <w:pStyle w:val="4"/>
                    <w:jc w:val="center"/>
                  </w:pPr>
                  <w:r>
                    <w:rPr>
                      <w:rFonts w:ascii="仿宋_GB2312" w:hAnsi="仿宋_GB2312" w:eastAsia="仿宋_GB2312" w:cs="仿宋_GB2312"/>
                      <w:color w:val="000000"/>
                      <w:sz w:val="21"/>
                    </w:rPr>
                    <w:t>DN65、DN50、DN40-UPVC管、弯头、等径三通、φ215曝气盘、 PVC支架</w:t>
                  </w:r>
                </w:p>
              </w:tc>
              <w:tc>
                <w:tcPr>
                  <w:tcW w:w="21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4C61FEF">
                  <w:pPr>
                    <w:pStyle w:val="4"/>
                    <w:jc w:val="center"/>
                  </w:pPr>
                  <w:r>
                    <w:rPr>
                      <w:rFonts w:ascii="仿宋_GB2312" w:hAnsi="仿宋_GB2312" w:eastAsia="仿宋_GB2312" w:cs="仿宋_GB2312"/>
                      <w:color w:val="000000"/>
                      <w:sz w:val="21"/>
                    </w:rPr>
                    <w:t>2套</w:t>
                  </w:r>
                </w:p>
              </w:tc>
              <w:tc>
                <w:tcPr>
                  <w:tcW w:w="33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2D98E38">
                  <w:pPr>
                    <w:pStyle w:val="4"/>
                    <w:jc w:val="center"/>
                  </w:pPr>
                  <w:r>
                    <w:rPr>
                      <w:rFonts w:ascii="仿宋_GB2312" w:hAnsi="仿宋_GB2312" w:eastAsia="仿宋_GB2312" w:cs="仿宋_GB2312"/>
                      <w:color w:val="000000"/>
                      <w:sz w:val="21"/>
                    </w:rPr>
                    <w:t>更换</w:t>
                  </w:r>
                </w:p>
              </w:tc>
              <w:tc>
                <w:tcPr>
                  <w:tcW w:w="3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A090D4C">
                  <w:pPr>
                    <w:pStyle w:val="4"/>
                    <w:jc w:val="center"/>
                  </w:pPr>
                  <w:r>
                    <w:rPr>
                      <w:rFonts w:ascii="仿宋_GB2312" w:hAnsi="仿宋_GB2312" w:eastAsia="仿宋_GB2312" w:cs="仿宋_GB2312"/>
                      <w:color w:val="000000"/>
                      <w:sz w:val="21"/>
                    </w:rPr>
                    <w:t>新购</w:t>
                  </w:r>
                </w:p>
              </w:tc>
            </w:tr>
            <w:tr w14:paraId="2B371D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42CE8A8">
                  <w:pPr>
                    <w:pStyle w:val="4"/>
                    <w:jc w:val="center"/>
                  </w:pPr>
                  <w:r>
                    <w:rPr>
                      <w:rFonts w:ascii="仿宋_GB2312" w:hAnsi="仿宋_GB2312" w:eastAsia="仿宋_GB2312" w:cs="仿宋_GB2312"/>
                      <w:color w:val="000000"/>
                      <w:sz w:val="21"/>
                    </w:rPr>
                    <w:t>12</w:t>
                  </w:r>
                </w:p>
              </w:tc>
              <w:tc>
                <w:tcPr>
                  <w:tcW w:w="3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8F5EC6E">
                  <w:pPr>
                    <w:pStyle w:val="4"/>
                    <w:jc w:val="center"/>
                  </w:pPr>
                  <w:r>
                    <w:rPr>
                      <w:rFonts w:ascii="仿宋_GB2312" w:hAnsi="仿宋_GB2312" w:eastAsia="仿宋_GB2312" w:cs="仿宋_GB2312"/>
                      <w:color w:val="000000"/>
                      <w:sz w:val="21"/>
                    </w:rPr>
                    <w:t>MBR膜</w:t>
                  </w:r>
                </w:p>
              </w:tc>
              <w:tc>
                <w:tcPr>
                  <w:tcW w:w="99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B53621B">
                  <w:pPr>
                    <w:pStyle w:val="4"/>
                    <w:jc w:val="center"/>
                  </w:pPr>
                  <w:r>
                    <w:rPr>
                      <w:rFonts w:ascii="仿宋_GB2312" w:hAnsi="仿宋_GB2312" w:eastAsia="仿宋_GB2312" w:cs="仿宋_GB2312"/>
                      <w:color w:val="000000"/>
                      <w:sz w:val="21"/>
                    </w:rPr>
                    <w:t>中空纤维膜组件（1800*700*2000）</w:t>
                  </w:r>
                </w:p>
              </w:tc>
              <w:tc>
                <w:tcPr>
                  <w:tcW w:w="21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EF1759F">
                  <w:pPr>
                    <w:pStyle w:val="4"/>
                    <w:jc w:val="center"/>
                  </w:pPr>
                  <w:r>
                    <w:rPr>
                      <w:rFonts w:ascii="仿宋_GB2312" w:hAnsi="仿宋_GB2312" w:eastAsia="仿宋_GB2312" w:cs="仿宋_GB2312"/>
                      <w:color w:val="000000"/>
                      <w:sz w:val="21"/>
                    </w:rPr>
                    <w:t>340㎡</w:t>
                  </w:r>
                </w:p>
              </w:tc>
              <w:tc>
                <w:tcPr>
                  <w:tcW w:w="33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3E3C235">
                  <w:pPr>
                    <w:pStyle w:val="4"/>
                    <w:jc w:val="center"/>
                  </w:pPr>
                  <w:r>
                    <w:rPr>
                      <w:rFonts w:ascii="仿宋_GB2312" w:hAnsi="仿宋_GB2312" w:eastAsia="仿宋_GB2312" w:cs="仿宋_GB2312"/>
                      <w:color w:val="000000"/>
                      <w:sz w:val="21"/>
                    </w:rPr>
                    <w:t>新增</w:t>
                  </w:r>
                </w:p>
              </w:tc>
              <w:tc>
                <w:tcPr>
                  <w:tcW w:w="3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60FC477">
                  <w:pPr>
                    <w:pStyle w:val="4"/>
                    <w:jc w:val="center"/>
                  </w:pPr>
                  <w:r>
                    <w:rPr>
                      <w:rFonts w:ascii="仿宋_GB2312" w:hAnsi="仿宋_GB2312" w:eastAsia="仿宋_GB2312" w:cs="仿宋_GB2312"/>
                      <w:color w:val="000000"/>
                      <w:sz w:val="21"/>
                    </w:rPr>
                    <w:t>新购</w:t>
                  </w:r>
                </w:p>
              </w:tc>
            </w:tr>
            <w:tr w14:paraId="01957C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AF7704D">
                  <w:pPr>
                    <w:pStyle w:val="4"/>
                    <w:jc w:val="center"/>
                  </w:pPr>
                  <w:r>
                    <w:rPr>
                      <w:rFonts w:ascii="仿宋_GB2312" w:hAnsi="仿宋_GB2312" w:eastAsia="仿宋_GB2312" w:cs="仿宋_GB2312"/>
                      <w:color w:val="000000"/>
                      <w:sz w:val="21"/>
                    </w:rPr>
                    <w:t>13</w:t>
                  </w:r>
                </w:p>
              </w:tc>
              <w:tc>
                <w:tcPr>
                  <w:tcW w:w="3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0289D1C">
                  <w:pPr>
                    <w:pStyle w:val="4"/>
                    <w:jc w:val="center"/>
                  </w:pPr>
                  <w:r>
                    <w:rPr>
                      <w:rFonts w:ascii="仿宋_GB2312" w:hAnsi="仿宋_GB2312" w:eastAsia="仿宋_GB2312" w:cs="仿宋_GB2312"/>
                      <w:color w:val="000000"/>
                      <w:sz w:val="21"/>
                    </w:rPr>
                    <w:t>MBR膜池</w:t>
                  </w:r>
                </w:p>
              </w:tc>
              <w:tc>
                <w:tcPr>
                  <w:tcW w:w="99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73346EA">
                  <w:pPr>
                    <w:pStyle w:val="4"/>
                    <w:jc w:val="center"/>
                  </w:pPr>
                  <w:r>
                    <w:rPr>
                      <w:rFonts w:ascii="仿宋_GB2312" w:hAnsi="仿宋_GB2312" w:eastAsia="仿宋_GB2312" w:cs="仿宋_GB2312"/>
                      <w:color w:val="000000"/>
                      <w:sz w:val="21"/>
                    </w:rPr>
                    <w:t>依托二沉池改造</w:t>
                  </w:r>
                </w:p>
              </w:tc>
              <w:tc>
                <w:tcPr>
                  <w:tcW w:w="21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3693101">
                  <w:pPr>
                    <w:pStyle w:val="4"/>
                    <w:jc w:val="center"/>
                  </w:pPr>
                  <w:r>
                    <w:rPr>
                      <w:rFonts w:ascii="仿宋_GB2312" w:hAnsi="仿宋_GB2312" w:eastAsia="仿宋_GB2312" w:cs="仿宋_GB2312"/>
                      <w:color w:val="000000"/>
                      <w:sz w:val="21"/>
                    </w:rPr>
                    <w:t>/</w:t>
                  </w:r>
                </w:p>
              </w:tc>
              <w:tc>
                <w:tcPr>
                  <w:tcW w:w="33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8161E35">
                  <w:pPr>
                    <w:pStyle w:val="4"/>
                    <w:jc w:val="center"/>
                  </w:pPr>
                  <w:r>
                    <w:rPr>
                      <w:rFonts w:ascii="仿宋_GB2312" w:hAnsi="仿宋_GB2312" w:eastAsia="仿宋_GB2312" w:cs="仿宋_GB2312"/>
                      <w:color w:val="000000"/>
                      <w:sz w:val="21"/>
                    </w:rPr>
                    <w:t>新增</w:t>
                  </w:r>
                </w:p>
              </w:tc>
              <w:tc>
                <w:tcPr>
                  <w:tcW w:w="3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DCF4F56">
                  <w:pPr>
                    <w:pStyle w:val="4"/>
                    <w:jc w:val="center"/>
                  </w:pPr>
                  <w:r>
                    <w:rPr>
                      <w:rFonts w:ascii="仿宋_GB2312" w:hAnsi="仿宋_GB2312" w:eastAsia="仿宋_GB2312" w:cs="仿宋_GB2312"/>
                      <w:color w:val="000000"/>
                      <w:sz w:val="21"/>
                    </w:rPr>
                    <w:t>新购</w:t>
                  </w:r>
                </w:p>
              </w:tc>
            </w:tr>
            <w:tr w14:paraId="08460F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504299D">
                  <w:pPr>
                    <w:pStyle w:val="4"/>
                    <w:jc w:val="center"/>
                  </w:pPr>
                  <w:r>
                    <w:rPr>
                      <w:rFonts w:ascii="仿宋_GB2312" w:hAnsi="仿宋_GB2312" w:eastAsia="仿宋_GB2312" w:cs="仿宋_GB2312"/>
                      <w:color w:val="000000"/>
                      <w:sz w:val="21"/>
                    </w:rPr>
                    <w:t>14</w:t>
                  </w:r>
                </w:p>
              </w:tc>
              <w:tc>
                <w:tcPr>
                  <w:tcW w:w="3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1181685">
                  <w:pPr>
                    <w:pStyle w:val="4"/>
                    <w:jc w:val="center"/>
                  </w:pPr>
                  <w:r>
                    <w:rPr>
                      <w:rFonts w:ascii="仿宋_GB2312" w:hAnsi="仿宋_GB2312" w:eastAsia="仿宋_GB2312" w:cs="仿宋_GB2312"/>
                      <w:color w:val="000000"/>
                      <w:sz w:val="21"/>
                    </w:rPr>
                    <w:t>产水泵</w:t>
                  </w:r>
                </w:p>
              </w:tc>
              <w:tc>
                <w:tcPr>
                  <w:tcW w:w="99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8E789AB">
                  <w:pPr>
                    <w:pStyle w:val="4"/>
                    <w:jc w:val="center"/>
                  </w:pPr>
                  <w:r>
                    <w:rPr>
                      <w:rFonts w:ascii="仿宋_GB2312" w:hAnsi="仿宋_GB2312" w:eastAsia="仿宋_GB2312" w:cs="仿宋_GB2312"/>
                      <w:color w:val="000000"/>
                      <w:sz w:val="21"/>
                    </w:rPr>
                    <w:t>流量：8m³/h，扬程16米，功率0.75kw，材质不锈钢</w:t>
                  </w:r>
                </w:p>
              </w:tc>
              <w:tc>
                <w:tcPr>
                  <w:tcW w:w="21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38F0050">
                  <w:pPr>
                    <w:pStyle w:val="4"/>
                    <w:jc w:val="center"/>
                  </w:pPr>
                  <w:r>
                    <w:rPr>
                      <w:rFonts w:ascii="仿宋_GB2312" w:hAnsi="仿宋_GB2312" w:eastAsia="仿宋_GB2312" w:cs="仿宋_GB2312"/>
                      <w:color w:val="000000"/>
                      <w:sz w:val="21"/>
                    </w:rPr>
                    <w:t>2台</w:t>
                  </w:r>
                </w:p>
              </w:tc>
              <w:tc>
                <w:tcPr>
                  <w:tcW w:w="33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9C8105F">
                  <w:pPr>
                    <w:pStyle w:val="4"/>
                    <w:jc w:val="center"/>
                  </w:pPr>
                  <w:r>
                    <w:rPr>
                      <w:rFonts w:ascii="仿宋_GB2312" w:hAnsi="仿宋_GB2312" w:eastAsia="仿宋_GB2312" w:cs="仿宋_GB2312"/>
                      <w:color w:val="000000"/>
                      <w:sz w:val="21"/>
                    </w:rPr>
                    <w:t>新增</w:t>
                  </w:r>
                </w:p>
              </w:tc>
              <w:tc>
                <w:tcPr>
                  <w:tcW w:w="3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038FA31">
                  <w:pPr>
                    <w:pStyle w:val="4"/>
                    <w:jc w:val="center"/>
                  </w:pPr>
                  <w:r>
                    <w:rPr>
                      <w:rFonts w:ascii="仿宋_GB2312" w:hAnsi="仿宋_GB2312" w:eastAsia="仿宋_GB2312" w:cs="仿宋_GB2312"/>
                      <w:color w:val="000000"/>
                      <w:sz w:val="21"/>
                    </w:rPr>
                    <w:t>新购</w:t>
                  </w:r>
                </w:p>
              </w:tc>
            </w:tr>
            <w:tr w14:paraId="6AFA14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2ED8942">
                  <w:pPr>
                    <w:pStyle w:val="4"/>
                    <w:jc w:val="center"/>
                  </w:pPr>
                  <w:r>
                    <w:rPr>
                      <w:rFonts w:ascii="仿宋_GB2312" w:hAnsi="仿宋_GB2312" w:eastAsia="仿宋_GB2312" w:cs="仿宋_GB2312"/>
                      <w:color w:val="000000"/>
                      <w:sz w:val="21"/>
                    </w:rPr>
                    <w:t>15</w:t>
                  </w:r>
                </w:p>
              </w:tc>
              <w:tc>
                <w:tcPr>
                  <w:tcW w:w="3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30C71DD">
                  <w:pPr>
                    <w:pStyle w:val="4"/>
                    <w:jc w:val="center"/>
                  </w:pPr>
                  <w:r>
                    <w:rPr>
                      <w:rFonts w:ascii="仿宋_GB2312" w:hAnsi="仿宋_GB2312" w:eastAsia="仿宋_GB2312" w:cs="仿宋_GB2312"/>
                      <w:color w:val="000000"/>
                      <w:sz w:val="21"/>
                    </w:rPr>
                    <w:t>反洗泵</w:t>
                  </w:r>
                </w:p>
              </w:tc>
              <w:tc>
                <w:tcPr>
                  <w:tcW w:w="99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96A3912">
                  <w:pPr>
                    <w:pStyle w:val="4"/>
                    <w:jc w:val="center"/>
                  </w:pPr>
                  <w:r>
                    <w:rPr>
                      <w:rFonts w:ascii="仿宋_GB2312" w:hAnsi="仿宋_GB2312" w:eastAsia="仿宋_GB2312" w:cs="仿宋_GB2312"/>
                      <w:color w:val="000000"/>
                      <w:sz w:val="21"/>
                    </w:rPr>
                    <w:t>流量：8m³/h，扬程16米，功率0.75kw，材质不锈钢</w:t>
                  </w:r>
                </w:p>
              </w:tc>
              <w:tc>
                <w:tcPr>
                  <w:tcW w:w="21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FB2F48B">
                  <w:pPr>
                    <w:pStyle w:val="4"/>
                    <w:jc w:val="center"/>
                  </w:pPr>
                  <w:r>
                    <w:rPr>
                      <w:rFonts w:ascii="仿宋_GB2312" w:hAnsi="仿宋_GB2312" w:eastAsia="仿宋_GB2312" w:cs="仿宋_GB2312"/>
                      <w:color w:val="000000"/>
                      <w:sz w:val="21"/>
                    </w:rPr>
                    <w:t>1台</w:t>
                  </w:r>
                </w:p>
              </w:tc>
              <w:tc>
                <w:tcPr>
                  <w:tcW w:w="33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DBCB20D">
                  <w:pPr>
                    <w:pStyle w:val="4"/>
                    <w:jc w:val="center"/>
                  </w:pPr>
                  <w:r>
                    <w:rPr>
                      <w:rFonts w:ascii="仿宋_GB2312" w:hAnsi="仿宋_GB2312" w:eastAsia="仿宋_GB2312" w:cs="仿宋_GB2312"/>
                      <w:color w:val="000000"/>
                      <w:sz w:val="21"/>
                    </w:rPr>
                    <w:t>新增</w:t>
                  </w:r>
                </w:p>
              </w:tc>
              <w:tc>
                <w:tcPr>
                  <w:tcW w:w="3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020BCEE">
                  <w:pPr>
                    <w:pStyle w:val="4"/>
                    <w:jc w:val="center"/>
                  </w:pPr>
                  <w:r>
                    <w:rPr>
                      <w:rFonts w:ascii="仿宋_GB2312" w:hAnsi="仿宋_GB2312" w:eastAsia="仿宋_GB2312" w:cs="仿宋_GB2312"/>
                      <w:color w:val="000000"/>
                      <w:sz w:val="21"/>
                    </w:rPr>
                    <w:t>新购</w:t>
                  </w:r>
                </w:p>
              </w:tc>
            </w:tr>
            <w:tr w14:paraId="400451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77A9BFE">
                  <w:pPr>
                    <w:pStyle w:val="4"/>
                    <w:jc w:val="center"/>
                  </w:pPr>
                  <w:r>
                    <w:rPr>
                      <w:rFonts w:ascii="仿宋_GB2312" w:hAnsi="仿宋_GB2312" w:eastAsia="仿宋_GB2312" w:cs="仿宋_GB2312"/>
                      <w:color w:val="000000"/>
                      <w:sz w:val="21"/>
                    </w:rPr>
                    <w:t>16</w:t>
                  </w:r>
                </w:p>
              </w:tc>
              <w:tc>
                <w:tcPr>
                  <w:tcW w:w="3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D43F869">
                  <w:pPr>
                    <w:pStyle w:val="4"/>
                    <w:jc w:val="center"/>
                  </w:pPr>
                  <w:r>
                    <w:rPr>
                      <w:rFonts w:ascii="仿宋_GB2312" w:hAnsi="仿宋_GB2312" w:eastAsia="仿宋_GB2312" w:cs="仿宋_GB2312"/>
                      <w:color w:val="000000"/>
                      <w:sz w:val="21"/>
                    </w:rPr>
                    <w:t>产水、反洗管路</w:t>
                  </w:r>
                </w:p>
              </w:tc>
              <w:tc>
                <w:tcPr>
                  <w:tcW w:w="99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195CE4F">
                  <w:pPr>
                    <w:pStyle w:val="4"/>
                    <w:jc w:val="center"/>
                  </w:pPr>
                  <w:r>
                    <w:rPr>
                      <w:rFonts w:ascii="仿宋_GB2312" w:hAnsi="仿宋_GB2312" w:eastAsia="仿宋_GB2312" w:cs="仿宋_GB2312"/>
                      <w:color w:val="000000"/>
                      <w:sz w:val="21"/>
                    </w:rPr>
                    <w:t>DN40、DN32-UPVC管、弯头、球</w:t>
                  </w:r>
                </w:p>
                <w:p w14:paraId="21178DB8">
                  <w:pPr>
                    <w:pStyle w:val="4"/>
                    <w:jc w:val="center"/>
                  </w:pPr>
                  <w:r>
                    <w:rPr>
                      <w:rFonts w:ascii="仿宋_GB2312" w:hAnsi="仿宋_GB2312" w:eastAsia="仿宋_GB2312" w:cs="仿宋_GB2312"/>
                      <w:color w:val="000000"/>
                      <w:sz w:val="21"/>
                    </w:rPr>
                    <w:t>阀、转子流量计、压力表、电磁</w:t>
                  </w:r>
                </w:p>
                <w:p w14:paraId="08A58D18">
                  <w:pPr>
                    <w:pStyle w:val="4"/>
                    <w:jc w:val="center"/>
                  </w:pPr>
                  <w:r>
                    <w:rPr>
                      <w:rFonts w:ascii="仿宋_GB2312" w:hAnsi="仿宋_GB2312" w:eastAsia="仿宋_GB2312" w:cs="仿宋_GB2312"/>
                      <w:color w:val="000000"/>
                      <w:sz w:val="21"/>
                    </w:rPr>
                    <w:t>阀</w:t>
                  </w:r>
                </w:p>
              </w:tc>
              <w:tc>
                <w:tcPr>
                  <w:tcW w:w="21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8D751EF">
                  <w:pPr>
                    <w:pStyle w:val="4"/>
                    <w:jc w:val="center"/>
                  </w:pPr>
                  <w:r>
                    <w:rPr>
                      <w:rFonts w:ascii="仿宋_GB2312" w:hAnsi="仿宋_GB2312" w:eastAsia="仿宋_GB2312" w:cs="仿宋_GB2312"/>
                      <w:color w:val="000000"/>
                      <w:sz w:val="21"/>
                    </w:rPr>
                    <w:t>1项</w:t>
                  </w:r>
                </w:p>
              </w:tc>
              <w:tc>
                <w:tcPr>
                  <w:tcW w:w="33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1EA3443">
                  <w:pPr>
                    <w:pStyle w:val="4"/>
                    <w:jc w:val="center"/>
                  </w:pPr>
                  <w:r>
                    <w:rPr>
                      <w:rFonts w:ascii="仿宋_GB2312" w:hAnsi="仿宋_GB2312" w:eastAsia="仿宋_GB2312" w:cs="仿宋_GB2312"/>
                      <w:color w:val="000000"/>
                      <w:sz w:val="21"/>
                    </w:rPr>
                    <w:t>新增</w:t>
                  </w:r>
                </w:p>
              </w:tc>
              <w:tc>
                <w:tcPr>
                  <w:tcW w:w="3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6316C3D">
                  <w:pPr>
                    <w:pStyle w:val="4"/>
                    <w:jc w:val="center"/>
                  </w:pPr>
                  <w:r>
                    <w:rPr>
                      <w:rFonts w:ascii="仿宋_GB2312" w:hAnsi="仿宋_GB2312" w:eastAsia="仿宋_GB2312" w:cs="仿宋_GB2312"/>
                      <w:color w:val="000000"/>
                      <w:sz w:val="21"/>
                    </w:rPr>
                    <w:t>新购</w:t>
                  </w:r>
                </w:p>
              </w:tc>
            </w:tr>
            <w:tr w14:paraId="2BCE43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0788CEE">
                  <w:pPr>
                    <w:pStyle w:val="4"/>
                    <w:jc w:val="center"/>
                  </w:pPr>
                  <w:r>
                    <w:rPr>
                      <w:rFonts w:ascii="仿宋_GB2312" w:hAnsi="仿宋_GB2312" w:eastAsia="仿宋_GB2312" w:cs="仿宋_GB2312"/>
                      <w:color w:val="000000"/>
                      <w:sz w:val="21"/>
                    </w:rPr>
                    <w:t>17</w:t>
                  </w:r>
                </w:p>
              </w:tc>
              <w:tc>
                <w:tcPr>
                  <w:tcW w:w="3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320E37D">
                  <w:pPr>
                    <w:pStyle w:val="4"/>
                    <w:jc w:val="center"/>
                  </w:pPr>
                  <w:r>
                    <w:rPr>
                      <w:rFonts w:ascii="仿宋_GB2312" w:hAnsi="仿宋_GB2312" w:eastAsia="仿宋_GB2312" w:cs="仿宋_GB2312"/>
                      <w:color w:val="000000"/>
                      <w:sz w:val="21"/>
                    </w:rPr>
                    <w:t>膜池布气管路</w:t>
                  </w:r>
                </w:p>
              </w:tc>
              <w:tc>
                <w:tcPr>
                  <w:tcW w:w="99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94342B6">
                  <w:pPr>
                    <w:pStyle w:val="4"/>
                    <w:jc w:val="center"/>
                  </w:pPr>
                  <w:r>
                    <w:rPr>
                      <w:rFonts w:ascii="仿宋_GB2312" w:hAnsi="仿宋_GB2312" w:eastAsia="仿宋_GB2312" w:cs="仿宋_GB2312"/>
                      <w:color w:val="000000"/>
                      <w:sz w:val="21"/>
                    </w:rPr>
                    <w:t>DN50-UPVC管、弯头、球阀</w:t>
                  </w:r>
                </w:p>
              </w:tc>
              <w:tc>
                <w:tcPr>
                  <w:tcW w:w="21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B7D4324">
                  <w:pPr>
                    <w:pStyle w:val="4"/>
                    <w:jc w:val="center"/>
                  </w:pPr>
                  <w:r>
                    <w:rPr>
                      <w:rFonts w:ascii="仿宋_GB2312" w:hAnsi="仿宋_GB2312" w:eastAsia="仿宋_GB2312" w:cs="仿宋_GB2312"/>
                      <w:color w:val="000000"/>
                      <w:sz w:val="21"/>
                    </w:rPr>
                    <w:t>1项</w:t>
                  </w:r>
                </w:p>
              </w:tc>
              <w:tc>
                <w:tcPr>
                  <w:tcW w:w="33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FC6D6F9">
                  <w:pPr>
                    <w:pStyle w:val="4"/>
                    <w:jc w:val="center"/>
                  </w:pPr>
                  <w:r>
                    <w:rPr>
                      <w:rFonts w:ascii="仿宋_GB2312" w:hAnsi="仿宋_GB2312" w:eastAsia="仿宋_GB2312" w:cs="仿宋_GB2312"/>
                      <w:color w:val="000000"/>
                      <w:sz w:val="21"/>
                    </w:rPr>
                    <w:t>新增</w:t>
                  </w:r>
                </w:p>
              </w:tc>
              <w:tc>
                <w:tcPr>
                  <w:tcW w:w="3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B1726A2">
                  <w:pPr>
                    <w:pStyle w:val="4"/>
                    <w:jc w:val="center"/>
                  </w:pPr>
                  <w:r>
                    <w:rPr>
                      <w:rFonts w:ascii="仿宋_GB2312" w:hAnsi="仿宋_GB2312" w:eastAsia="仿宋_GB2312" w:cs="仿宋_GB2312"/>
                      <w:color w:val="000000"/>
                      <w:sz w:val="21"/>
                    </w:rPr>
                    <w:t>新购</w:t>
                  </w:r>
                </w:p>
              </w:tc>
            </w:tr>
            <w:tr w14:paraId="431D68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7B69FAD">
                  <w:pPr>
                    <w:pStyle w:val="4"/>
                    <w:jc w:val="center"/>
                  </w:pPr>
                  <w:r>
                    <w:rPr>
                      <w:rFonts w:ascii="仿宋_GB2312" w:hAnsi="仿宋_GB2312" w:eastAsia="仿宋_GB2312" w:cs="仿宋_GB2312"/>
                      <w:color w:val="000000"/>
                      <w:sz w:val="21"/>
                    </w:rPr>
                    <w:t>18</w:t>
                  </w:r>
                </w:p>
              </w:tc>
              <w:tc>
                <w:tcPr>
                  <w:tcW w:w="3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DEE4A15">
                  <w:pPr>
                    <w:pStyle w:val="4"/>
                    <w:jc w:val="center"/>
                  </w:pPr>
                  <w:r>
                    <w:rPr>
                      <w:rFonts w:ascii="仿宋_GB2312" w:hAnsi="仿宋_GB2312" w:eastAsia="仿宋_GB2312" w:cs="仿宋_GB2312"/>
                      <w:color w:val="000000"/>
                      <w:sz w:val="21"/>
                    </w:rPr>
                    <w:t>膜池土建</w:t>
                  </w:r>
                </w:p>
              </w:tc>
              <w:tc>
                <w:tcPr>
                  <w:tcW w:w="99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A56C9A6">
                  <w:pPr>
                    <w:pStyle w:val="4"/>
                    <w:jc w:val="center"/>
                  </w:pPr>
                  <w:r>
                    <w:rPr>
                      <w:rFonts w:ascii="仿宋_GB2312" w:hAnsi="仿宋_GB2312" w:eastAsia="仿宋_GB2312" w:cs="仿宋_GB2312"/>
                      <w:color w:val="000000"/>
                      <w:sz w:val="21"/>
                    </w:rPr>
                    <w:t>依托原有二沉池改造为膜池</w:t>
                  </w:r>
                </w:p>
              </w:tc>
              <w:tc>
                <w:tcPr>
                  <w:tcW w:w="21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4CEF8B6">
                  <w:pPr>
                    <w:pStyle w:val="4"/>
                    <w:jc w:val="center"/>
                  </w:pPr>
                  <w:r>
                    <w:rPr>
                      <w:rFonts w:ascii="仿宋_GB2312" w:hAnsi="仿宋_GB2312" w:eastAsia="仿宋_GB2312" w:cs="仿宋_GB2312"/>
                      <w:color w:val="000000"/>
                      <w:sz w:val="21"/>
                    </w:rPr>
                    <w:t>1项</w:t>
                  </w:r>
                </w:p>
              </w:tc>
              <w:tc>
                <w:tcPr>
                  <w:tcW w:w="33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AAA41B0">
                  <w:pPr>
                    <w:pStyle w:val="4"/>
                    <w:jc w:val="center"/>
                  </w:pPr>
                  <w:r>
                    <w:rPr>
                      <w:rFonts w:ascii="仿宋_GB2312" w:hAnsi="仿宋_GB2312" w:eastAsia="仿宋_GB2312" w:cs="仿宋_GB2312"/>
                      <w:color w:val="000000"/>
                      <w:sz w:val="21"/>
                    </w:rPr>
                    <w:t>新增</w:t>
                  </w:r>
                </w:p>
              </w:tc>
              <w:tc>
                <w:tcPr>
                  <w:tcW w:w="3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AA291EA">
                  <w:pPr>
                    <w:pStyle w:val="4"/>
                    <w:jc w:val="center"/>
                  </w:pPr>
                  <w:r>
                    <w:rPr>
                      <w:rFonts w:ascii="仿宋_GB2312" w:hAnsi="仿宋_GB2312" w:eastAsia="仿宋_GB2312" w:cs="仿宋_GB2312"/>
                      <w:color w:val="000000"/>
                      <w:sz w:val="21"/>
                    </w:rPr>
                    <w:t>新购</w:t>
                  </w:r>
                </w:p>
              </w:tc>
            </w:tr>
            <w:tr w14:paraId="4DB5CE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F76D4AD">
                  <w:pPr>
                    <w:pStyle w:val="4"/>
                    <w:jc w:val="center"/>
                  </w:pPr>
                  <w:r>
                    <w:rPr>
                      <w:rFonts w:ascii="仿宋_GB2312" w:hAnsi="仿宋_GB2312" w:eastAsia="仿宋_GB2312" w:cs="仿宋_GB2312"/>
                      <w:color w:val="000000"/>
                      <w:sz w:val="21"/>
                    </w:rPr>
                    <w:t>19</w:t>
                  </w:r>
                </w:p>
              </w:tc>
              <w:tc>
                <w:tcPr>
                  <w:tcW w:w="3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540AAC9">
                  <w:pPr>
                    <w:pStyle w:val="4"/>
                    <w:jc w:val="center"/>
                  </w:pPr>
                  <w:r>
                    <w:rPr>
                      <w:rFonts w:ascii="仿宋_GB2312" w:hAnsi="仿宋_GB2312" w:eastAsia="仿宋_GB2312" w:cs="仿宋_GB2312"/>
                      <w:color w:val="000000"/>
                      <w:sz w:val="21"/>
                    </w:rPr>
                    <w:t>预处理池</w:t>
                  </w:r>
                </w:p>
              </w:tc>
              <w:tc>
                <w:tcPr>
                  <w:tcW w:w="99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218DBCB">
                  <w:pPr>
                    <w:pStyle w:val="4"/>
                    <w:jc w:val="center"/>
                  </w:pPr>
                  <w:r>
                    <w:rPr>
                      <w:rFonts w:ascii="仿宋_GB2312" w:hAnsi="仿宋_GB2312" w:eastAsia="仿宋_GB2312" w:cs="仿宋_GB2312"/>
                      <w:color w:val="000000"/>
                      <w:sz w:val="21"/>
                    </w:rPr>
                    <w:t>混凝土结构</w:t>
                  </w:r>
                </w:p>
              </w:tc>
              <w:tc>
                <w:tcPr>
                  <w:tcW w:w="21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36DF1E9">
                  <w:pPr>
                    <w:pStyle w:val="4"/>
                    <w:jc w:val="center"/>
                  </w:pPr>
                  <w:r>
                    <w:rPr>
                      <w:rFonts w:ascii="仿宋_GB2312" w:hAnsi="仿宋_GB2312" w:eastAsia="仿宋_GB2312" w:cs="仿宋_GB2312"/>
                      <w:color w:val="000000"/>
                      <w:sz w:val="21"/>
                    </w:rPr>
                    <w:t>1项</w:t>
                  </w:r>
                </w:p>
              </w:tc>
              <w:tc>
                <w:tcPr>
                  <w:tcW w:w="33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816034C">
                  <w:pPr>
                    <w:pStyle w:val="4"/>
                    <w:jc w:val="center"/>
                  </w:pPr>
                  <w:r>
                    <w:rPr>
                      <w:rFonts w:ascii="仿宋_GB2312" w:hAnsi="仿宋_GB2312" w:eastAsia="仿宋_GB2312" w:cs="仿宋_GB2312"/>
                      <w:color w:val="000000"/>
                      <w:sz w:val="21"/>
                    </w:rPr>
                    <w:t>新增</w:t>
                  </w:r>
                </w:p>
              </w:tc>
              <w:tc>
                <w:tcPr>
                  <w:tcW w:w="3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C97BCA2">
                  <w:pPr>
                    <w:pStyle w:val="4"/>
                    <w:jc w:val="center"/>
                  </w:pPr>
                  <w:r>
                    <w:rPr>
                      <w:rFonts w:ascii="仿宋_GB2312" w:hAnsi="仿宋_GB2312" w:eastAsia="仿宋_GB2312" w:cs="仿宋_GB2312"/>
                      <w:color w:val="000000"/>
                      <w:sz w:val="21"/>
                    </w:rPr>
                    <w:t>新购</w:t>
                  </w:r>
                </w:p>
              </w:tc>
            </w:tr>
            <w:tr w14:paraId="04CCF4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AD1E4B1">
                  <w:pPr>
                    <w:pStyle w:val="4"/>
                    <w:jc w:val="center"/>
                  </w:pPr>
                  <w:r>
                    <w:rPr>
                      <w:rFonts w:ascii="仿宋_GB2312" w:hAnsi="仿宋_GB2312" w:eastAsia="仿宋_GB2312" w:cs="仿宋_GB2312"/>
                      <w:color w:val="000000"/>
                      <w:sz w:val="21"/>
                    </w:rPr>
                    <w:t>20</w:t>
                  </w:r>
                </w:p>
              </w:tc>
              <w:tc>
                <w:tcPr>
                  <w:tcW w:w="3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B68224C">
                  <w:pPr>
                    <w:pStyle w:val="4"/>
                    <w:jc w:val="center"/>
                  </w:pPr>
                  <w:r>
                    <w:rPr>
                      <w:rFonts w:ascii="仿宋_GB2312" w:hAnsi="仿宋_GB2312" w:eastAsia="仿宋_GB2312" w:cs="仿宋_GB2312"/>
                      <w:color w:val="000000"/>
                      <w:sz w:val="21"/>
                    </w:rPr>
                    <w:t>预处理消毒装置</w:t>
                  </w:r>
                </w:p>
              </w:tc>
              <w:tc>
                <w:tcPr>
                  <w:tcW w:w="99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655E7CC">
                  <w:pPr>
                    <w:pStyle w:val="4"/>
                    <w:jc w:val="center"/>
                  </w:pPr>
                  <w:r>
                    <w:rPr>
                      <w:rFonts w:ascii="仿宋_GB2312" w:hAnsi="仿宋_GB2312" w:eastAsia="仿宋_GB2312" w:cs="仿宋_GB2312"/>
                      <w:color w:val="000000"/>
                      <w:sz w:val="21"/>
                    </w:rPr>
                    <w:t>200L消毒设备</w:t>
                  </w:r>
                </w:p>
              </w:tc>
              <w:tc>
                <w:tcPr>
                  <w:tcW w:w="21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2211913">
                  <w:pPr>
                    <w:pStyle w:val="4"/>
                    <w:jc w:val="center"/>
                  </w:pPr>
                  <w:r>
                    <w:rPr>
                      <w:rFonts w:ascii="仿宋_GB2312" w:hAnsi="仿宋_GB2312" w:eastAsia="仿宋_GB2312" w:cs="仿宋_GB2312"/>
                      <w:color w:val="000000"/>
                      <w:sz w:val="21"/>
                    </w:rPr>
                    <w:t>1套</w:t>
                  </w:r>
                </w:p>
              </w:tc>
              <w:tc>
                <w:tcPr>
                  <w:tcW w:w="33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CBB4EC0">
                  <w:pPr>
                    <w:pStyle w:val="4"/>
                    <w:jc w:val="center"/>
                  </w:pPr>
                  <w:r>
                    <w:rPr>
                      <w:rFonts w:ascii="仿宋_GB2312" w:hAnsi="仿宋_GB2312" w:eastAsia="仿宋_GB2312" w:cs="仿宋_GB2312"/>
                      <w:color w:val="000000"/>
                      <w:sz w:val="21"/>
                    </w:rPr>
                    <w:t>新增</w:t>
                  </w:r>
                </w:p>
              </w:tc>
              <w:tc>
                <w:tcPr>
                  <w:tcW w:w="3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B425132">
                  <w:pPr>
                    <w:pStyle w:val="4"/>
                    <w:jc w:val="center"/>
                  </w:pPr>
                  <w:r>
                    <w:rPr>
                      <w:rFonts w:ascii="仿宋_GB2312" w:hAnsi="仿宋_GB2312" w:eastAsia="仿宋_GB2312" w:cs="仿宋_GB2312"/>
                      <w:color w:val="000000"/>
                      <w:sz w:val="21"/>
                    </w:rPr>
                    <w:t>新购</w:t>
                  </w:r>
                </w:p>
              </w:tc>
            </w:tr>
            <w:tr w14:paraId="6EC25C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769B77F">
                  <w:pPr>
                    <w:pStyle w:val="4"/>
                    <w:jc w:val="center"/>
                  </w:pPr>
                  <w:r>
                    <w:rPr>
                      <w:rFonts w:ascii="仿宋_GB2312" w:hAnsi="仿宋_GB2312" w:eastAsia="仿宋_GB2312" w:cs="仿宋_GB2312"/>
                      <w:color w:val="000000"/>
                      <w:sz w:val="21"/>
                    </w:rPr>
                    <w:t>21</w:t>
                  </w:r>
                </w:p>
              </w:tc>
              <w:tc>
                <w:tcPr>
                  <w:tcW w:w="3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774C7BC">
                  <w:pPr>
                    <w:pStyle w:val="4"/>
                    <w:jc w:val="center"/>
                  </w:pPr>
                  <w:r>
                    <w:rPr>
                      <w:rFonts w:ascii="仿宋_GB2312" w:hAnsi="仿宋_GB2312" w:eastAsia="仿宋_GB2312" w:cs="仿宋_GB2312"/>
                      <w:color w:val="000000"/>
                      <w:sz w:val="21"/>
                    </w:rPr>
                    <w:t>脱氯装置</w:t>
                  </w:r>
                </w:p>
              </w:tc>
              <w:tc>
                <w:tcPr>
                  <w:tcW w:w="99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F35069C">
                  <w:pPr>
                    <w:pStyle w:val="4"/>
                    <w:jc w:val="center"/>
                  </w:pPr>
                  <w:r>
                    <w:rPr>
                      <w:rFonts w:ascii="仿宋_GB2312" w:hAnsi="仿宋_GB2312" w:eastAsia="仿宋_GB2312" w:cs="仿宋_GB2312"/>
                      <w:color w:val="000000"/>
                      <w:sz w:val="21"/>
                    </w:rPr>
                    <w:t>200L脱氯设备</w:t>
                  </w:r>
                </w:p>
              </w:tc>
              <w:tc>
                <w:tcPr>
                  <w:tcW w:w="21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FE8B618">
                  <w:pPr>
                    <w:pStyle w:val="4"/>
                    <w:jc w:val="center"/>
                  </w:pPr>
                  <w:r>
                    <w:rPr>
                      <w:rFonts w:ascii="仿宋_GB2312" w:hAnsi="仿宋_GB2312" w:eastAsia="仿宋_GB2312" w:cs="仿宋_GB2312"/>
                      <w:color w:val="000000"/>
                      <w:sz w:val="21"/>
                    </w:rPr>
                    <w:t>1套</w:t>
                  </w:r>
                </w:p>
              </w:tc>
              <w:tc>
                <w:tcPr>
                  <w:tcW w:w="33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8F71531">
                  <w:pPr>
                    <w:pStyle w:val="4"/>
                    <w:jc w:val="center"/>
                  </w:pPr>
                  <w:r>
                    <w:rPr>
                      <w:rFonts w:ascii="仿宋_GB2312" w:hAnsi="仿宋_GB2312" w:eastAsia="仿宋_GB2312" w:cs="仿宋_GB2312"/>
                      <w:color w:val="000000"/>
                      <w:sz w:val="21"/>
                    </w:rPr>
                    <w:t>新增</w:t>
                  </w:r>
                </w:p>
              </w:tc>
              <w:tc>
                <w:tcPr>
                  <w:tcW w:w="3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D917E7D">
                  <w:pPr>
                    <w:pStyle w:val="4"/>
                    <w:jc w:val="center"/>
                  </w:pPr>
                  <w:r>
                    <w:rPr>
                      <w:rFonts w:ascii="仿宋_GB2312" w:hAnsi="仿宋_GB2312" w:eastAsia="仿宋_GB2312" w:cs="仿宋_GB2312"/>
                      <w:color w:val="000000"/>
                      <w:sz w:val="21"/>
                    </w:rPr>
                    <w:t>新购</w:t>
                  </w:r>
                </w:p>
              </w:tc>
            </w:tr>
            <w:tr w14:paraId="505377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D79F6AF">
                  <w:pPr>
                    <w:pStyle w:val="4"/>
                    <w:jc w:val="center"/>
                  </w:pPr>
                  <w:r>
                    <w:rPr>
                      <w:rFonts w:ascii="仿宋_GB2312" w:hAnsi="仿宋_GB2312" w:eastAsia="仿宋_GB2312" w:cs="仿宋_GB2312"/>
                      <w:color w:val="000000"/>
                      <w:sz w:val="21"/>
                    </w:rPr>
                    <w:t>22</w:t>
                  </w:r>
                </w:p>
              </w:tc>
              <w:tc>
                <w:tcPr>
                  <w:tcW w:w="3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92592D4">
                  <w:pPr>
                    <w:pStyle w:val="4"/>
                    <w:jc w:val="center"/>
                  </w:pPr>
                  <w:r>
                    <w:rPr>
                      <w:rFonts w:ascii="仿宋_GB2312" w:hAnsi="仿宋_GB2312" w:eastAsia="仿宋_GB2312" w:cs="仿宋_GB2312"/>
                      <w:color w:val="000000"/>
                      <w:sz w:val="21"/>
                    </w:rPr>
                    <w:t>除臭设备</w:t>
                  </w:r>
                </w:p>
              </w:tc>
              <w:tc>
                <w:tcPr>
                  <w:tcW w:w="99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34D0106">
                  <w:pPr>
                    <w:pStyle w:val="4"/>
                    <w:jc w:val="center"/>
                  </w:pPr>
                  <w:r>
                    <w:rPr>
                      <w:rFonts w:ascii="仿宋_GB2312" w:hAnsi="仿宋_GB2312" w:eastAsia="仿宋_GB2312" w:cs="仿宋_GB2312"/>
                      <w:color w:val="000000"/>
                      <w:sz w:val="21"/>
                    </w:rPr>
                    <w:t>生物除臭设备：</w:t>
                  </w:r>
                </w:p>
                <w:p w14:paraId="441A3121">
                  <w:pPr>
                    <w:pStyle w:val="4"/>
                    <w:jc w:val="center"/>
                  </w:pPr>
                  <w:r>
                    <w:rPr>
                      <w:rFonts w:ascii="仿宋_GB2312" w:hAnsi="仿宋_GB2312" w:eastAsia="仿宋_GB2312" w:cs="仿宋_GB2312"/>
                      <w:color w:val="000000"/>
                      <w:sz w:val="21"/>
                    </w:rPr>
                    <w:t>3000*2000*2000mm，材质PP，含引风机风量5000m³/h，φ300镀锌管15米高排烟筒</w:t>
                  </w:r>
                </w:p>
              </w:tc>
              <w:tc>
                <w:tcPr>
                  <w:tcW w:w="21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DBDC21E">
                  <w:pPr>
                    <w:pStyle w:val="4"/>
                    <w:jc w:val="center"/>
                  </w:pPr>
                  <w:r>
                    <w:rPr>
                      <w:rFonts w:ascii="仿宋_GB2312" w:hAnsi="仿宋_GB2312" w:eastAsia="仿宋_GB2312" w:cs="仿宋_GB2312"/>
                      <w:color w:val="000000"/>
                      <w:sz w:val="21"/>
                    </w:rPr>
                    <w:t>1套</w:t>
                  </w:r>
                </w:p>
              </w:tc>
              <w:tc>
                <w:tcPr>
                  <w:tcW w:w="33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0EFAF5A">
                  <w:pPr>
                    <w:pStyle w:val="4"/>
                    <w:jc w:val="center"/>
                  </w:pPr>
                  <w:r>
                    <w:rPr>
                      <w:rFonts w:ascii="仿宋_GB2312" w:hAnsi="仿宋_GB2312" w:eastAsia="仿宋_GB2312" w:cs="仿宋_GB2312"/>
                      <w:color w:val="000000"/>
                      <w:sz w:val="21"/>
                    </w:rPr>
                    <w:t>新增</w:t>
                  </w:r>
                </w:p>
              </w:tc>
              <w:tc>
                <w:tcPr>
                  <w:tcW w:w="3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DED44DD">
                  <w:pPr>
                    <w:pStyle w:val="4"/>
                    <w:jc w:val="center"/>
                  </w:pPr>
                  <w:r>
                    <w:rPr>
                      <w:rFonts w:ascii="仿宋_GB2312" w:hAnsi="仿宋_GB2312" w:eastAsia="仿宋_GB2312" w:cs="仿宋_GB2312"/>
                      <w:color w:val="000000"/>
                      <w:sz w:val="21"/>
                    </w:rPr>
                    <w:t>新购</w:t>
                  </w:r>
                </w:p>
              </w:tc>
            </w:tr>
            <w:tr w14:paraId="413107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EB8166B">
                  <w:pPr>
                    <w:pStyle w:val="4"/>
                    <w:jc w:val="center"/>
                  </w:pPr>
                  <w:r>
                    <w:rPr>
                      <w:rFonts w:ascii="仿宋_GB2312" w:hAnsi="仿宋_GB2312" w:eastAsia="仿宋_GB2312" w:cs="仿宋_GB2312"/>
                      <w:color w:val="000000"/>
                      <w:sz w:val="21"/>
                    </w:rPr>
                    <w:t>23</w:t>
                  </w:r>
                </w:p>
              </w:tc>
              <w:tc>
                <w:tcPr>
                  <w:tcW w:w="3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4715799">
                  <w:pPr>
                    <w:pStyle w:val="4"/>
                    <w:jc w:val="center"/>
                  </w:pPr>
                  <w:r>
                    <w:rPr>
                      <w:rFonts w:ascii="仿宋_GB2312" w:hAnsi="仿宋_GB2312" w:eastAsia="仿宋_GB2312" w:cs="仿宋_GB2312"/>
                      <w:color w:val="000000"/>
                      <w:sz w:val="21"/>
                    </w:rPr>
                    <w:t>回转式罗茨风机</w:t>
                  </w:r>
                </w:p>
              </w:tc>
              <w:tc>
                <w:tcPr>
                  <w:tcW w:w="99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C6158AD">
                  <w:pPr>
                    <w:pStyle w:val="4"/>
                    <w:jc w:val="center"/>
                  </w:pPr>
                  <w:r>
                    <w:rPr>
                      <w:rFonts w:ascii="仿宋_GB2312" w:hAnsi="仿宋_GB2312" w:eastAsia="仿宋_GB2312" w:cs="仿宋_GB2312"/>
                      <w:color w:val="000000"/>
                      <w:sz w:val="21"/>
                    </w:rPr>
                    <w:t>型号：HC-601S，风量2.41-2.18m³/min</w:t>
                  </w:r>
                </w:p>
              </w:tc>
              <w:tc>
                <w:tcPr>
                  <w:tcW w:w="21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7D280F7">
                  <w:pPr>
                    <w:pStyle w:val="4"/>
                    <w:jc w:val="center"/>
                  </w:pPr>
                  <w:r>
                    <w:rPr>
                      <w:rFonts w:ascii="仿宋_GB2312" w:hAnsi="仿宋_GB2312" w:eastAsia="仿宋_GB2312" w:cs="仿宋_GB2312"/>
                      <w:color w:val="000000"/>
                      <w:sz w:val="21"/>
                    </w:rPr>
                    <w:t>2台</w:t>
                  </w:r>
                </w:p>
              </w:tc>
              <w:tc>
                <w:tcPr>
                  <w:tcW w:w="33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910A3CD">
                  <w:pPr>
                    <w:pStyle w:val="4"/>
                    <w:jc w:val="center"/>
                  </w:pPr>
                  <w:r>
                    <w:rPr>
                      <w:rFonts w:ascii="仿宋_GB2312" w:hAnsi="仿宋_GB2312" w:eastAsia="仿宋_GB2312" w:cs="仿宋_GB2312"/>
                      <w:color w:val="000000"/>
                      <w:sz w:val="21"/>
                    </w:rPr>
                    <w:t>更换</w:t>
                  </w:r>
                </w:p>
              </w:tc>
              <w:tc>
                <w:tcPr>
                  <w:tcW w:w="3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85002A6">
                  <w:pPr>
                    <w:pStyle w:val="4"/>
                    <w:jc w:val="center"/>
                  </w:pPr>
                  <w:r>
                    <w:rPr>
                      <w:rFonts w:ascii="仿宋_GB2312" w:hAnsi="仿宋_GB2312" w:eastAsia="仿宋_GB2312" w:cs="仿宋_GB2312"/>
                      <w:color w:val="000000"/>
                      <w:sz w:val="21"/>
                    </w:rPr>
                    <w:t>新购</w:t>
                  </w:r>
                </w:p>
              </w:tc>
            </w:tr>
            <w:tr w14:paraId="30731C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DD7376D">
                  <w:pPr>
                    <w:pStyle w:val="4"/>
                    <w:jc w:val="center"/>
                  </w:pPr>
                  <w:r>
                    <w:rPr>
                      <w:rFonts w:ascii="仿宋_GB2312" w:hAnsi="仿宋_GB2312" w:eastAsia="仿宋_GB2312" w:cs="仿宋_GB2312"/>
                      <w:color w:val="000000"/>
                      <w:sz w:val="21"/>
                    </w:rPr>
                    <w:t>24</w:t>
                  </w:r>
                </w:p>
              </w:tc>
              <w:tc>
                <w:tcPr>
                  <w:tcW w:w="3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F10DD8F">
                  <w:pPr>
                    <w:pStyle w:val="4"/>
                    <w:jc w:val="center"/>
                  </w:pPr>
                  <w:r>
                    <w:rPr>
                      <w:rFonts w:ascii="仿宋_GB2312" w:hAnsi="仿宋_GB2312" w:eastAsia="仿宋_GB2312" w:cs="仿宋_GB2312"/>
                      <w:color w:val="000000"/>
                      <w:sz w:val="21"/>
                    </w:rPr>
                    <w:t>自控维修</w:t>
                  </w:r>
                </w:p>
              </w:tc>
              <w:tc>
                <w:tcPr>
                  <w:tcW w:w="99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4AEDC79">
                  <w:pPr>
                    <w:pStyle w:val="4"/>
                    <w:jc w:val="center"/>
                  </w:pPr>
                  <w:r>
                    <w:rPr>
                      <w:rFonts w:ascii="仿宋_GB2312" w:hAnsi="仿宋_GB2312" w:eastAsia="仿宋_GB2312" w:cs="仿宋_GB2312"/>
                      <w:color w:val="000000"/>
                      <w:sz w:val="21"/>
                    </w:rPr>
                    <w:t>自动控制</w:t>
                  </w:r>
                </w:p>
              </w:tc>
              <w:tc>
                <w:tcPr>
                  <w:tcW w:w="21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A2ACB4F">
                  <w:pPr>
                    <w:pStyle w:val="4"/>
                    <w:jc w:val="center"/>
                  </w:pPr>
                  <w:r>
                    <w:rPr>
                      <w:rFonts w:ascii="仿宋_GB2312" w:hAnsi="仿宋_GB2312" w:eastAsia="仿宋_GB2312" w:cs="仿宋_GB2312"/>
                      <w:color w:val="000000"/>
                      <w:sz w:val="21"/>
                    </w:rPr>
                    <w:t>1项</w:t>
                  </w:r>
                </w:p>
              </w:tc>
              <w:tc>
                <w:tcPr>
                  <w:tcW w:w="33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CFC39A9">
                  <w:pPr>
                    <w:pStyle w:val="4"/>
                    <w:jc w:val="center"/>
                  </w:pPr>
                  <w:r>
                    <w:rPr>
                      <w:rFonts w:ascii="仿宋_GB2312" w:hAnsi="仿宋_GB2312" w:eastAsia="仿宋_GB2312" w:cs="仿宋_GB2312"/>
                      <w:color w:val="000000"/>
                      <w:sz w:val="21"/>
                    </w:rPr>
                    <w:t>维修维护</w:t>
                  </w:r>
                </w:p>
              </w:tc>
              <w:tc>
                <w:tcPr>
                  <w:tcW w:w="3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14F6B70">
                  <w:pPr>
                    <w:pStyle w:val="4"/>
                    <w:jc w:val="center"/>
                  </w:pPr>
                  <w:r>
                    <w:rPr>
                      <w:rFonts w:ascii="仿宋_GB2312" w:hAnsi="仿宋_GB2312" w:eastAsia="仿宋_GB2312" w:cs="仿宋_GB2312"/>
                      <w:color w:val="000000"/>
                      <w:sz w:val="21"/>
                    </w:rPr>
                    <w:t>依托原有</w:t>
                  </w:r>
                </w:p>
              </w:tc>
            </w:tr>
            <w:tr w14:paraId="0A5F1C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D8716FD">
                  <w:pPr>
                    <w:pStyle w:val="4"/>
                    <w:jc w:val="center"/>
                  </w:pPr>
                  <w:r>
                    <w:rPr>
                      <w:rFonts w:ascii="仿宋_GB2312" w:hAnsi="仿宋_GB2312" w:eastAsia="仿宋_GB2312" w:cs="仿宋_GB2312"/>
                      <w:color w:val="000000"/>
                      <w:sz w:val="21"/>
                    </w:rPr>
                    <w:t>25</w:t>
                  </w:r>
                </w:p>
              </w:tc>
              <w:tc>
                <w:tcPr>
                  <w:tcW w:w="3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BFE1D5A">
                  <w:pPr>
                    <w:pStyle w:val="4"/>
                    <w:jc w:val="center"/>
                  </w:pPr>
                  <w:r>
                    <w:rPr>
                      <w:rFonts w:ascii="仿宋_GB2312" w:hAnsi="仿宋_GB2312" w:eastAsia="仿宋_GB2312" w:cs="仿宋_GB2312"/>
                      <w:color w:val="000000"/>
                      <w:sz w:val="21"/>
                    </w:rPr>
                    <w:t>液位计</w:t>
                  </w:r>
                </w:p>
              </w:tc>
              <w:tc>
                <w:tcPr>
                  <w:tcW w:w="99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5D37AB9">
                  <w:pPr>
                    <w:pStyle w:val="4"/>
                    <w:jc w:val="center"/>
                  </w:pPr>
                  <w:r>
                    <w:rPr>
                      <w:rFonts w:ascii="仿宋_GB2312" w:hAnsi="仿宋_GB2312" w:eastAsia="仿宋_GB2312" w:cs="仿宋_GB2312"/>
                      <w:color w:val="000000"/>
                      <w:sz w:val="21"/>
                    </w:rPr>
                    <w:t>5 米浮球液位计</w:t>
                  </w:r>
                </w:p>
              </w:tc>
              <w:tc>
                <w:tcPr>
                  <w:tcW w:w="21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6368328">
                  <w:pPr>
                    <w:pStyle w:val="4"/>
                    <w:jc w:val="center"/>
                  </w:pPr>
                  <w:r>
                    <w:rPr>
                      <w:rFonts w:ascii="仿宋_GB2312" w:hAnsi="仿宋_GB2312" w:eastAsia="仿宋_GB2312" w:cs="仿宋_GB2312"/>
                      <w:color w:val="000000"/>
                      <w:sz w:val="21"/>
                    </w:rPr>
                    <w:t>1项</w:t>
                  </w:r>
                </w:p>
              </w:tc>
              <w:tc>
                <w:tcPr>
                  <w:tcW w:w="33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64D6683">
                  <w:pPr>
                    <w:pStyle w:val="4"/>
                    <w:jc w:val="center"/>
                  </w:pPr>
                  <w:r>
                    <w:rPr>
                      <w:rFonts w:ascii="仿宋_GB2312" w:hAnsi="仿宋_GB2312" w:eastAsia="仿宋_GB2312" w:cs="仿宋_GB2312"/>
                      <w:color w:val="000000"/>
                      <w:sz w:val="21"/>
                    </w:rPr>
                    <w:t>更换</w:t>
                  </w:r>
                </w:p>
              </w:tc>
              <w:tc>
                <w:tcPr>
                  <w:tcW w:w="3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AA941CD">
                  <w:pPr>
                    <w:pStyle w:val="4"/>
                    <w:jc w:val="center"/>
                  </w:pPr>
                  <w:r>
                    <w:rPr>
                      <w:rFonts w:ascii="仿宋_GB2312" w:hAnsi="仿宋_GB2312" w:eastAsia="仿宋_GB2312" w:cs="仿宋_GB2312"/>
                      <w:color w:val="000000"/>
                      <w:sz w:val="21"/>
                    </w:rPr>
                    <w:t>新购</w:t>
                  </w:r>
                </w:p>
              </w:tc>
            </w:tr>
            <w:tr w14:paraId="120CF62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8598AA6">
                  <w:pPr>
                    <w:pStyle w:val="4"/>
                    <w:jc w:val="center"/>
                  </w:pPr>
                  <w:r>
                    <w:rPr>
                      <w:rFonts w:ascii="仿宋_GB2312" w:hAnsi="仿宋_GB2312" w:eastAsia="仿宋_GB2312" w:cs="仿宋_GB2312"/>
                      <w:color w:val="000000"/>
                      <w:sz w:val="21"/>
                    </w:rPr>
                    <w:t>26</w:t>
                  </w:r>
                </w:p>
              </w:tc>
              <w:tc>
                <w:tcPr>
                  <w:tcW w:w="3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A8B3E68">
                  <w:pPr>
                    <w:pStyle w:val="4"/>
                    <w:jc w:val="center"/>
                  </w:pPr>
                  <w:r>
                    <w:rPr>
                      <w:rFonts w:ascii="仿宋_GB2312" w:hAnsi="仿宋_GB2312" w:eastAsia="仿宋_GB2312" w:cs="仿宋_GB2312"/>
                      <w:color w:val="000000"/>
                      <w:sz w:val="21"/>
                    </w:rPr>
                    <w:t>清淤</w:t>
                  </w:r>
                </w:p>
              </w:tc>
              <w:tc>
                <w:tcPr>
                  <w:tcW w:w="99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508DD7E">
                  <w:pPr>
                    <w:pStyle w:val="4"/>
                    <w:jc w:val="center"/>
                  </w:pPr>
                  <w:r>
                    <w:rPr>
                      <w:rFonts w:ascii="仿宋_GB2312" w:hAnsi="仿宋_GB2312" w:eastAsia="仿宋_GB2312" w:cs="仿宋_GB2312"/>
                      <w:color w:val="000000"/>
                      <w:sz w:val="21"/>
                    </w:rPr>
                    <w:t>各池体清淤及处置</w:t>
                  </w:r>
                </w:p>
              </w:tc>
              <w:tc>
                <w:tcPr>
                  <w:tcW w:w="21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6BCB42B">
                  <w:pPr>
                    <w:pStyle w:val="4"/>
                    <w:jc w:val="center"/>
                  </w:pPr>
                  <w:r>
                    <w:rPr>
                      <w:rFonts w:ascii="仿宋_GB2312" w:hAnsi="仿宋_GB2312" w:eastAsia="仿宋_GB2312" w:cs="仿宋_GB2312"/>
                      <w:color w:val="000000"/>
                      <w:sz w:val="21"/>
                    </w:rPr>
                    <w:t>1项</w:t>
                  </w:r>
                </w:p>
              </w:tc>
              <w:tc>
                <w:tcPr>
                  <w:tcW w:w="33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9E08147">
                  <w:pPr>
                    <w:pStyle w:val="4"/>
                    <w:jc w:val="center"/>
                  </w:pPr>
                  <w:r>
                    <w:rPr>
                      <w:rFonts w:ascii="仿宋_GB2312" w:hAnsi="仿宋_GB2312" w:eastAsia="仿宋_GB2312" w:cs="仿宋_GB2312"/>
                      <w:color w:val="000000"/>
                      <w:sz w:val="21"/>
                    </w:rPr>
                    <w:t>/</w:t>
                  </w:r>
                </w:p>
              </w:tc>
              <w:tc>
                <w:tcPr>
                  <w:tcW w:w="3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E2DA937">
                  <w:pPr>
                    <w:pStyle w:val="4"/>
                    <w:jc w:val="center"/>
                  </w:pPr>
                </w:p>
              </w:tc>
            </w:tr>
            <w:tr w14:paraId="476E61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C6B5B77">
                  <w:pPr>
                    <w:pStyle w:val="4"/>
                    <w:jc w:val="center"/>
                  </w:pPr>
                  <w:r>
                    <w:rPr>
                      <w:rFonts w:ascii="仿宋_GB2312" w:hAnsi="仿宋_GB2312" w:eastAsia="仿宋_GB2312" w:cs="仿宋_GB2312"/>
                      <w:color w:val="000000"/>
                      <w:sz w:val="21"/>
                    </w:rPr>
                    <w:t>27</w:t>
                  </w:r>
                </w:p>
              </w:tc>
              <w:tc>
                <w:tcPr>
                  <w:tcW w:w="3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8FADD61">
                  <w:pPr>
                    <w:pStyle w:val="4"/>
                    <w:jc w:val="center"/>
                  </w:pPr>
                  <w:r>
                    <w:rPr>
                      <w:rFonts w:ascii="仿宋_GB2312" w:hAnsi="仿宋_GB2312" w:eastAsia="仿宋_GB2312" w:cs="仿宋_GB2312"/>
                      <w:color w:val="000000"/>
                      <w:sz w:val="21"/>
                    </w:rPr>
                    <w:t>脱泥设备</w:t>
                  </w:r>
                </w:p>
              </w:tc>
              <w:tc>
                <w:tcPr>
                  <w:tcW w:w="99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0E113CC">
                  <w:pPr>
                    <w:pStyle w:val="4"/>
                    <w:jc w:val="center"/>
                  </w:pPr>
                  <w:r>
                    <w:rPr>
                      <w:rFonts w:ascii="仿宋_GB2312" w:hAnsi="仿宋_GB2312" w:eastAsia="仿宋_GB2312" w:cs="仿宋_GB2312"/>
                      <w:color w:val="000000"/>
                      <w:sz w:val="21"/>
                    </w:rPr>
                    <w:t>压滤液收集槽、泥饼收集槽</w:t>
                  </w:r>
                </w:p>
              </w:tc>
              <w:tc>
                <w:tcPr>
                  <w:tcW w:w="21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9C6A33D">
                  <w:pPr>
                    <w:pStyle w:val="4"/>
                    <w:jc w:val="center"/>
                  </w:pPr>
                  <w:r>
                    <w:rPr>
                      <w:rFonts w:ascii="仿宋_GB2312" w:hAnsi="仿宋_GB2312" w:eastAsia="仿宋_GB2312" w:cs="仿宋_GB2312"/>
                      <w:color w:val="000000"/>
                      <w:sz w:val="21"/>
                    </w:rPr>
                    <w:t>1项</w:t>
                  </w:r>
                </w:p>
              </w:tc>
              <w:tc>
                <w:tcPr>
                  <w:tcW w:w="33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670D5E8">
                  <w:pPr>
                    <w:pStyle w:val="4"/>
                    <w:jc w:val="center"/>
                  </w:pPr>
                  <w:r>
                    <w:rPr>
                      <w:rFonts w:ascii="仿宋_GB2312" w:hAnsi="仿宋_GB2312" w:eastAsia="仿宋_GB2312" w:cs="仿宋_GB2312"/>
                      <w:color w:val="000000"/>
                      <w:sz w:val="21"/>
                    </w:rPr>
                    <w:t>新增</w:t>
                  </w:r>
                </w:p>
              </w:tc>
              <w:tc>
                <w:tcPr>
                  <w:tcW w:w="3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EB17E57">
                  <w:pPr>
                    <w:pStyle w:val="4"/>
                    <w:jc w:val="center"/>
                  </w:pPr>
                  <w:r>
                    <w:rPr>
                      <w:rFonts w:ascii="仿宋_GB2312" w:hAnsi="仿宋_GB2312" w:eastAsia="仿宋_GB2312" w:cs="仿宋_GB2312"/>
                      <w:color w:val="000000"/>
                      <w:sz w:val="21"/>
                    </w:rPr>
                    <w:t>新购</w:t>
                  </w:r>
                </w:p>
              </w:tc>
            </w:tr>
            <w:tr w14:paraId="669357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07E3918">
                  <w:pPr>
                    <w:pStyle w:val="4"/>
                    <w:jc w:val="center"/>
                  </w:pPr>
                  <w:r>
                    <w:rPr>
                      <w:rFonts w:ascii="仿宋_GB2312" w:hAnsi="仿宋_GB2312" w:eastAsia="仿宋_GB2312" w:cs="仿宋_GB2312"/>
                      <w:color w:val="000000"/>
                      <w:sz w:val="21"/>
                    </w:rPr>
                    <w:t>28</w:t>
                  </w:r>
                </w:p>
              </w:tc>
              <w:tc>
                <w:tcPr>
                  <w:tcW w:w="3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5C949B0">
                  <w:pPr>
                    <w:pStyle w:val="4"/>
                    <w:jc w:val="center"/>
                  </w:pPr>
                  <w:r>
                    <w:rPr>
                      <w:rFonts w:ascii="仿宋_GB2312" w:hAnsi="仿宋_GB2312" w:eastAsia="仿宋_GB2312" w:cs="仿宋_GB2312"/>
                      <w:color w:val="000000"/>
                      <w:sz w:val="21"/>
                    </w:rPr>
                    <w:t>调试</w:t>
                  </w:r>
                </w:p>
              </w:tc>
              <w:tc>
                <w:tcPr>
                  <w:tcW w:w="99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A525BCD">
                  <w:pPr>
                    <w:pStyle w:val="4"/>
                    <w:jc w:val="center"/>
                  </w:pPr>
                  <w:r>
                    <w:rPr>
                      <w:rFonts w:ascii="仿宋_GB2312" w:hAnsi="仿宋_GB2312" w:eastAsia="仿宋_GB2312" w:cs="仿宋_GB2312"/>
                      <w:color w:val="000000"/>
                      <w:sz w:val="21"/>
                    </w:rPr>
                    <w:t>污泥投加及拉运、药剂、人工</w:t>
                  </w:r>
                </w:p>
              </w:tc>
              <w:tc>
                <w:tcPr>
                  <w:tcW w:w="21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A65F808">
                  <w:pPr>
                    <w:pStyle w:val="4"/>
                    <w:jc w:val="center"/>
                  </w:pPr>
                  <w:r>
                    <w:rPr>
                      <w:rFonts w:ascii="仿宋_GB2312" w:hAnsi="仿宋_GB2312" w:eastAsia="仿宋_GB2312" w:cs="仿宋_GB2312"/>
                      <w:color w:val="000000"/>
                      <w:sz w:val="21"/>
                    </w:rPr>
                    <w:t>1项</w:t>
                  </w:r>
                </w:p>
              </w:tc>
              <w:tc>
                <w:tcPr>
                  <w:tcW w:w="33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45F0731">
                  <w:pPr>
                    <w:pStyle w:val="4"/>
                    <w:jc w:val="center"/>
                  </w:pPr>
                  <w:r>
                    <w:rPr>
                      <w:rFonts w:ascii="仿宋_GB2312" w:hAnsi="仿宋_GB2312" w:eastAsia="仿宋_GB2312" w:cs="仿宋_GB2312"/>
                      <w:color w:val="000000"/>
                      <w:sz w:val="21"/>
                    </w:rPr>
                    <w:t>/</w:t>
                  </w:r>
                </w:p>
              </w:tc>
              <w:tc>
                <w:tcPr>
                  <w:tcW w:w="3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D0DACF7">
                  <w:pPr>
                    <w:pStyle w:val="4"/>
                    <w:jc w:val="center"/>
                  </w:pPr>
                </w:p>
              </w:tc>
            </w:tr>
            <w:tr w14:paraId="45C3EB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AFB27C1">
                  <w:pPr>
                    <w:pStyle w:val="4"/>
                    <w:jc w:val="center"/>
                  </w:pPr>
                  <w:r>
                    <w:rPr>
                      <w:rFonts w:ascii="仿宋_GB2312" w:hAnsi="仿宋_GB2312" w:eastAsia="仿宋_GB2312" w:cs="仿宋_GB2312"/>
                      <w:color w:val="000000"/>
                      <w:sz w:val="21"/>
                    </w:rPr>
                    <w:t>29</w:t>
                  </w:r>
                </w:p>
              </w:tc>
              <w:tc>
                <w:tcPr>
                  <w:tcW w:w="3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074E65F">
                  <w:pPr>
                    <w:pStyle w:val="4"/>
                    <w:jc w:val="center"/>
                  </w:pPr>
                  <w:r>
                    <w:rPr>
                      <w:rFonts w:ascii="仿宋_GB2312" w:hAnsi="仿宋_GB2312" w:eastAsia="仿宋_GB2312" w:cs="仿宋_GB2312"/>
                      <w:color w:val="000000"/>
                      <w:sz w:val="21"/>
                    </w:rPr>
                    <w:t>安装辅材</w:t>
                  </w:r>
                </w:p>
              </w:tc>
              <w:tc>
                <w:tcPr>
                  <w:tcW w:w="99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728E57A">
                  <w:pPr>
                    <w:pStyle w:val="4"/>
                    <w:jc w:val="center"/>
                  </w:pPr>
                </w:p>
              </w:tc>
              <w:tc>
                <w:tcPr>
                  <w:tcW w:w="21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30DA97F">
                  <w:pPr>
                    <w:pStyle w:val="4"/>
                    <w:jc w:val="center"/>
                  </w:pPr>
                  <w:r>
                    <w:rPr>
                      <w:rFonts w:ascii="仿宋_GB2312" w:hAnsi="仿宋_GB2312" w:eastAsia="仿宋_GB2312" w:cs="仿宋_GB2312"/>
                      <w:color w:val="000000"/>
                      <w:sz w:val="21"/>
                    </w:rPr>
                    <w:t>1项</w:t>
                  </w:r>
                </w:p>
              </w:tc>
              <w:tc>
                <w:tcPr>
                  <w:tcW w:w="33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B8F19C2">
                  <w:pPr>
                    <w:pStyle w:val="4"/>
                    <w:jc w:val="center"/>
                  </w:pPr>
                  <w:r>
                    <w:rPr>
                      <w:rFonts w:ascii="仿宋_GB2312" w:hAnsi="仿宋_GB2312" w:eastAsia="仿宋_GB2312" w:cs="仿宋_GB2312"/>
                      <w:color w:val="000000"/>
                      <w:sz w:val="21"/>
                    </w:rPr>
                    <w:t>/</w:t>
                  </w:r>
                </w:p>
              </w:tc>
              <w:tc>
                <w:tcPr>
                  <w:tcW w:w="3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0F5BB4A">
                  <w:pPr>
                    <w:pStyle w:val="4"/>
                    <w:jc w:val="center"/>
                  </w:pPr>
                </w:p>
              </w:tc>
            </w:tr>
            <w:tr w14:paraId="5E6994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B069D2D">
                  <w:pPr>
                    <w:pStyle w:val="4"/>
                    <w:jc w:val="center"/>
                  </w:pPr>
                  <w:r>
                    <w:rPr>
                      <w:rFonts w:ascii="仿宋_GB2312" w:hAnsi="仿宋_GB2312" w:eastAsia="仿宋_GB2312" w:cs="仿宋_GB2312"/>
                      <w:color w:val="000000"/>
                      <w:sz w:val="21"/>
                    </w:rPr>
                    <w:t>30</w:t>
                  </w:r>
                </w:p>
              </w:tc>
              <w:tc>
                <w:tcPr>
                  <w:tcW w:w="3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0017FDA">
                  <w:pPr>
                    <w:pStyle w:val="4"/>
                    <w:jc w:val="center"/>
                  </w:pPr>
                  <w:r>
                    <w:rPr>
                      <w:rFonts w:ascii="仿宋_GB2312" w:hAnsi="仿宋_GB2312" w:eastAsia="仿宋_GB2312" w:cs="仿宋_GB2312"/>
                      <w:color w:val="000000"/>
                      <w:sz w:val="21"/>
                    </w:rPr>
                    <w:t>机械、吊装运费</w:t>
                  </w:r>
                </w:p>
              </w:tc>
              <w:tc>
                <w:tcPr>
                  <w:tcW w:w="99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7E144E8">
                  <w:pPr>
                    <w:pStyle w:val="4"/>
                    <w:jc w:val="center"/>
                  </w:pPr>
                </w:p>
              </w:tc>
              <w:tc>
                <w:tcPr>
                  <w:tcW w:w="21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F8C16F5">
                  <w:pPr>
                    <w:pStyle w:val="4"/>
                    <w:jc w:val="center"/>
                  </w:pPr>
                  <w:r>
                    <w:rPr>
                      <w:rFonts w:ascii="仿宋_GB2312" w:hAnsi="仿宋_GB2312" w:eastAsia="仿宋_GB2312" w:cs="仿宋_GB2312"/>
                      <w:color w:val="000000"/>
                      <w:sz w:val="21"/>
                    </w:rPr>
                    <w:t>1项</w:t>
                  </w:r>
                </w:p>
              </w:tc>
              <w:tc>
                <w:tcPr>
                  <w:tcW w:w="33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6CABEED">
                  <w:pPr>
                    <w:pStyle w:val="4"/>
                    <w:jc w:val="center"/>
                  </w:pPr>
                  <w:r>
                    <w:rPr>
                      <w:rFonts w:ascii="仿宋_GB2312" w:hAnsi="仿宋_GB2312" w:eastAsia="仿宋_GB2312" w:cs="仿宋_GB2312"/>
                      <w:color w:val="000000"/>
                      <w:sz w:val="21"/>
                    </w:rPr>
                    <w:t>/</w:t>
                  </w:r>
                </w:p>
              </w:tc>
              <w:tc>
                <w:tcPr>
                  <w:tcW w:w="3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9FF16CF">
                  <w:pPr>
                    <w:pStyle w:val="4"/>
                    <w:jc w:val="center"/>
                  </w:pPr>
                </w:p>
              </w:tc>
            </w:tr>
            <w:tr w14:paraId="4A4C34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27A5416">
                  <w:pPr>
                    <w:pStyle w:val="4"/>
                    <w:jc w:val="center"/>
                  </w:pPr>
                  <w:r>
                    <w:rPr>
                      <w:rFonts w:ascii="仿宋_GB2312" w:hAnsi="仿宋_GB2312" w:eastAsia="仿宋_GB2312" w:cs="仿宋_GB2312"/>
                      <w:color w:val="000000"/>
                      <w:sz w:val="21"/>
                    </w:rPr>
                    <w:t>31</w:t>
                  </w:r>
                </w:p>
              </w:tc>
              <w:tc>
                <w:tcPr>
                  <w:tcW w:w="3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128B68A">
                  <w:pPr>
                    <w:pStyle w:val="4"/>
                    <w:jc w:val="center"/>
                  </w:pPr>
                  <w:r>
                    <w:rPr>
                      <w:rFonts w:ascii="仿宋_GB2312" w:hAnsi="仿宋_GB2312" w:eastAsia="仿宋_GB2312" w:cs="仿宋_GB2312"/>
                      <w:color w:val="000000"/>
                      <w:sz w:val="21"/>
                    </w:rPr>
                    <w:t>池体盖板除锈、防腐</w:t>
                  </w:r>
                </w:p>
              </w:tc>
              <w:tc>
                <w:tcPr>
                  <w:tcW w:w="99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BB97A3C">
                  <w:pPr>
                    <w:pStyle w:val="4"/>
                    <w:jc w:val="center"/>
                  </w:pPr>
                </w:p>
              </w:tc>
              <w:tc>
                <w:tcPr>
                  <w:tcW w:w="21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DFDF08F">
                  <w:pPr>
                    <w:pStyle w:val="4"/>
                    <w:jc w:val="center"/>
                  </w:pPr>
                  <w:r>
                    <w:rPr>
                      <w:rFonts w:ascii="仿宋_GB2312" w:hAnsi="仿宋_GB2312" w:eastAsia="仿宋_GB2312" w:cs="仿宋_GB2312"/>
                      <w:color w:val="000000"/>
                      <w:sz w:val="21"/>
                    </w:rPr>
                    <w:t>1项</w:t>
                  </w:r>
                </w:p>
              </w:tc>
              <w:tc>
                <w:tcPr>
                  <w:tcW w:w="33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3AA2E5D">
                  <w:pPr>
                    <w:pStyle w:val="4"/>
                    <w:jc w:val="center"/>
                  </w:pPr>
                  <w:r>
                    <w:rPr>
                      <w:rFonts w:ascii="仿宋_GB2312" w:hAnsi="仿宋_GB2312" w:eastAsia="仿宋_GB2312" w:cs="仿宋_GB2312"/>
                      <w:color w:val="000000"/>
                      <w:sz w:val="21"/>
                    </w:rPr>
                    <w:t>/</w:t>
                  </w:r>
                </w:p>
              </w:tc>
              <w:tc>
                <w:tcPr>
                  <w:tcW w:w="3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FC2E964">
                  <w:pPr>
                    <w:pStyle w:val="4"/>
                    <w:jc w:val="center"/>
                  </w:pPr>
                </w:p>
              </w:tc>
            </w:tr>
          </w:tbl>
          <w:p w14:paraId="75F12333"/>
        </w:tc>
      </w:tr>
      <w:tr w14:paraId="109A98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2F36485">
            <w:pPr>
              <w:pStyle w:val="4"/>
            </w:pPr>
          </w:p>
        </w:tc>
        <w:tc>
          <w:tcPr>
            <w:tcW w:w="2769" w:type="dxa"/>
          </w:tcPr>
          <w:p w14:paraId="6C37B80E">
            <w:pPr>
              <w:pStyle w:val="4"/>
            </w:pPr>
            <w:r>
              <w:rPr>
                <w:rFonts w:ascii="仿宋_GB2312" w:hAnsi="仿宋_GB2312" w:eastAsia="仿宋_GB2312" w:cs="仿宋_GB2312"/>
              </w:rPr>
              <w:t>5</w:t>
            </w:r>
          </w:p>
        </w:tc>
        <w:tc>
          <w:tcPr>
            <w:tcW w:w="2769" w:type="dxa"/>
          </w:tcPr>
          <w:p w14:paraId="5D9E16D7">
            <w:pPr>
              <w:pStyle w:val="4"/>
              <w:spacing w:before="90"/>
              <w:ind w:left="720"/>
              <w:jc w:val="left"/>
            </w:pPr>
            <w:r>
              <w:rPr>
                <w:rFonts w:ascii="仿宋_GB2312" w:hAnsi="仿宋_GB2312" w:eastAsia="仿宋_GB2312" w:cs="仿宋_GB2312"/>
                <w:sz w:val="21"/>
              </w:rPr>
              <w:t>西安市殡仪馆污水处理站运维服务。</w:t>
            </w:r>
          </w:p>
          <w:p w14:paraId="4B903CEF">
            <w:pPr>
              <w:pStyle w:val="4"/>
            </w:pPr>
            <w:r>
              <w:rPr>
                <w:rFonts w:ascii="仿宋_GB2312" w:hAnsi="仿宋_GB2312" w:eastAsia="仿宋_GB2312" w:cs="仿宋_GB2312"/>
                <w:sz w:val="21"/>
              </w:rPr>
              <w:t>负责日常的污水站的正常运维，设备检修、药剂采购及添加、淤泥清理等，确保污水站正常运营且水质达到《城市污水再生利用城市杂用水水质》（GB/T18920-2020）中表1城市绿化、道路清扫、消防、建筑施工用水限值。</w:t>
            </w:r>
          </w:p>
          <w:p w14:paraId="24783AF5">
            <w:pPr>
              <w:pStyle w:val="4"/>
            </w:pPr>
          </w:p>
        </w:tc>
      </w:tr>
      <w:tr w14:paraId="084E4B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3134C02">
            <w:pPr>
              <w:pStyle w:val="4"/>
            </w:pPr>
          </w:p>
        </w:tc>
        <w:tc>
          <w:tcPr>
            <w:tcW w:w="2769" w:type="dxa"/>
          </w:tcPr>
          <w:p w14:paraId="55DD323C">
            <w:pPr>
              <w:pStyle w:val="4"/>
            </w:pPr>
            <w:r>
              <w:rPr>
                <w:rFonts w:ascii="仿宋_GB2312" w:hAnsi="仿宋_GB2312" w:eastAsia="仿宋_GB2312" w:cs="仿宋_GB2312"/>
              </w:rPr>
              <w:t>6</w:t>
            </w:r>
          </w:p>
        </w:tc>
        <w:tc>
          <w:tcPr>
            <w:tcW w:w="2769" w:type="dxa"/>
          </w:tcPr>
          <w:p w14:paraId="7AD64812">
            <w:pPr>
              <w:pStyle w:val="4"/>
              <w:spacing w:before="90"/>
              <w:jc w:val="left"/>
            </w:pPr>
            <w:r>
              <w:rPr>
                <w:rFonts w:ascii="仿宋_GB2312" w:hAnsi="仿宋_GB2312" w:eastAsia="仿宋_GB2312" w:cs="仿宋_GB2312"/>
                <w:sz w:val="21"/>
              </w:rPr>
              <w:t>环保服务配套危废储存设施。</w:t>
            </w:r>
          </w:p>
          <w:p w14:paraId="1CFFDD5A">
            <w:pPr>
              <w:pStyle w:val="4"/>
            </w:pPr>
            <w:r>
              <w:rPr>
                <w:rFonts w:ascii="仿宋_GB2312" w:hAnsi="仿宋_GB2312" w:eastAsia="仿宋_GB2312" w:cs="仿宋_GB2312"/>
                <w:sz w:val="21"/>
              </w:rPr>
              <w:t>现有危废间设置不规范，且后期殡仪馆计划将黑灰纳入危废管理，纳入后危废总量将达到约30吨/年，因此，将按照13m×3m×3m（长×宽×高）新建一体化危废间，应符合《危险废物贮存污染控制标准》（GB 18597-2023）的标准及相关管理要求。</w:t>
            </w:r>
          </w:p>
          <w:p w14:paraId="217AF32E">
            <w:pPr>
              <w:pStyle w:val="4"/>
            </w:pPr>
            <w:r>
              <w:rPr>
                <w:rFonts w:ascii="仿宋_GB2312" w:hAnsi="仿宋_GB2312" w:eastAsia="仿宋_GB2312" w:cs="仿宋_GB2312"/>
                <w:sz w:val="21"/>
              </w:rPr>
              <w:t>殡仪馆原环评中未将黑灰纳入危废处理，因此新建危废间建设需考虑环评验收等相关手续。</w:t>
            </w:r>
          </w:p>
        </w:tc>
      </w:tr>
      <w:tr w14:paraId="3FC727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9A75433">
            <w:pPr>
              <w:pStyle w:val="4"/>
            </w:pPr>
          </w:p>
        </w:tc>
        <w:tc>
          <w:tcPr>
            <w:tcW w:w="2769" w:type="dxa"/>
          </w:tcPr>
          <w:p w14:paraId="5D27E66F">
            <w:pPr>
              <w:pStyle w:val="4"/>
            </w:pPr>
            <w:r>
              <w:rPr>
                <w:rFonts w:ascii="仿宋_GB2312" w:hAnsi="仿宋_GB2312" w:eastAsia="仿宋_GB2312" w:cs="仿宋_GB2312"/>
              </w:rPr>
              <w:t>7</w:t>
            </w:r>
          </w:p>
        </w:tc>
        <w:tc>
          <w:tcPr>
            <w:tcW w:w="2769" w:type="dxa"/>
          </w:tcPr>
          <w:p w14:paraId="30693713">
            <w:pPr>
              <w:pStyle w:val="4"/>
              <w:spacing w:before="30"/>
              <w:jc w:val="left"/>
            </w:pPr>
            <w:r>
              <w:rPr>
                <w:rFonts w:ascii="仿宋_GB2312" w:hAnsi="仿宋_GB2312" w:eastAsia="仿宋_GB2312" w:cs="仿宋_GB2312"/>
                <w:sz w:val="21"/>
              </w:rPr>
              <w:t>危险废物储存设施进行运行、维护、管理等。</w:t>
            </w:r>
          </w:p>
          <w:p w14:paraId="1BF04F3C">
            <w:pPr>
              <w:pStyle w:val="4"/>
            </w:pPr>
            <w:r>
              <w:rPr>
                <w:rFonts w:ascii="仿宋_GB2312" w:hAnsi="仿宋_GB2312" w:eastAsia="仿宋_GB2312" w:cs="仿宋_GB2312"/>
                <w:sz w:val="21"/>
              </w:rPr>
              <w:t>收集殡仪馆相关危废信息，按照《危险废物贮存污染控制标准》（GB 18597-2023）的标准相关要求，建立危险废物管理体系，对危废出、入库、转移、年报、计划等进行登记管理，并在在环保部门相关平台填报危废台账及日常出、入库基本信息登记，并建立电子/纸质台账。</w:t>
            </w:r>
          </w:p>
          <w:p w14:paraId="1C87C983">
            <w:pPr>
              <w:pStyle w:val="4"/>
            </w:pPr>
            <w:r>
              <w:rPr>
                <w:rFonts w:ascii="仿宋_GB2312" w:hAnsi="仿宋_GB2312" w:eastAsia="仿宋_GB2312" w:cs="仿宋_GB2312"/>
                <w:sz w:val="21"/>
              </w:rPr>
              <w:t>做好危废间日常管理要求并定期做好危废转移工作。</w:t>
            </w:r>
          </w:p>
          <w:p w14:paraId="75D85A63">
            <w:pPr>
              <w:pStyle w:val="4"/>
            </w:pPr>
            <w:r>
              <w:rPr>
                <w:rFonts w:ascii="仿宋_GB2312" w:hAnsi="仿宋_GB2312" w:eastAsia="仿宋_GB2312" w:cs="仿宋_GB2312"/>
                <w:sz w:val="21"/>
              </w:rPr>
              <w:t>按照危废间相关要求，制定日常管理制度、运行记录、应急预案及相关规定要求管理制度，按要求张贴标识。</w:t>
            </w:r>
          </w:p>
          <w:p w14:paraId="55F8ABBC">
            <w:pPr>
              <w:pStyle w:val="4"/>
            </w:pPr>
            <w:r>
              <w:rPr>
                <w:rFonts w:ascii="仿宋_GB2312" w:hAnsi="仿宋_GB2312" w:eastAsia="仿宋_GB2312" w:cs="仿宋_GB2312"/>
                <w:sz w:val="21"/>
              </w:rPr>
              <w:t>定期排查危废间存在的不符合项目并及时整改。</w:t>
            </w:r>
          </w:p>
        </w:tc>
      </w:tr>
      <w:tr w14:paraId="31725E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B46B3F3">
            <w:pPr>
              <w:pStyle w:val="4"/>
            </w:pPr>
          </w:p>
        </w:tc>
        <w:tc>
          <w:tcPr>
            <w:tcW w:w="2769" w:type="dxa"/>
          </w:tcPr>
          <w:p w14:paraId="4DD14FEE">
            <w:pPr>
              <w:pStyle w:val="4"/>
            </w:pPr>
            <w:r>
              <w:rPr>
                <w:rFonts w:ascii="仿宋_GB2312" w:hAnsi="仿宋_GB2312" w:eastAsia="仿宋_GB2312" w:cs="仿宋_GB2312"/>
              </w:rPr>
              <w:t>8</w:t>
            </w:r>
          </w:p>
        </w:tc>
        <w:tc>
          <w:tcPr>
            <w:tcW w:w="2769" w:type="dxa"/>
          </w:tcPr>
          <w:p w14:paraId="16399858">
            <w:pPr>
              <w:pStyle w:val="4"/>
            </w:pPr>
            <w:r>
              <w:rPr>
                <w:rFonts w:ascii="仿宋_GB2312" w:hAnsi="仿宋_GB2312" w:eastAsia="仿宋_GB2312" w:cs="仿宋_GB2312"/>
                <w:sz w:val="21"/>
              </w:rPr>
              <w:t>危险废物转运处置。</w:t>
            </w:r>
          </w:p>
          <w:p w14:paraId="699707ED">
            <w:pPr>
              <w:pStyle w:val="4"/>
            </w:pPr>
            <w:r>
              <w:rPr>
                <w:rFonts w:ascii="仿宋_GB2312" w:hAnsi="仿宋_GB2312" w:eastAsia="仿宋_GB2312" w:cs="仿宋_GB2312"/>
                <w:sz w:val="21"/>
              </w:rPr>
              <w:t>要求与有本项目危险废物收集处置资质的第三方单位签订危废转移合同，并做好转移工作及相关台账管理。</w:t>
            </w:r>
          </w:p>
          <w:p w14:paraId="4C1DCFD0">
            <w:pPr>
              <w:pStyle w:val="4"/>
            </w:pPr>
            <w:r>
              <w:rPr>
                <w:rFonts w:ascii="仿宋_GB2312" w:hAnsi="仿宋_GB2312" w:eastAsia="仿宋_GB2312" w:cs="仿宋_GB2312"/>
                <w:sz w:val="21"/>
              </w:rPr>
              <w:t>核查危险废物处置单位处理资质；</w:t>
            </w:r>
          </w:p>
          <w:p w14:paraId="6E469476">
            <w:pPr>
              <w:pStyle w:val="4"/>
            </w:pPr>
            <w:r>
              <w:rPr>
                <w:rFonts w:ascii="仿宋_GB2312" w:hAnsi="仿宋_GB2312" w:eastAsia="仿宋_GB2312" w:cs="仿宋_GB2312"/>
                <w:sz w:val="21"/>
              </w:rPr>
              <w:t>按规范做好危险废物处置相关手续，包括：转移计划的申报、转移类别、量的核查、转移联单的管理等。</w:t>
            </w:r>
          </w:p>
        </w:tc>
      </w:tr>
      <w:tr w14:paraId="39A039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CFC8FD8">
            <w:pPr>
              <w:pStyle w:val="4"/>
            </w:pPr>
          </w:p>
        </w:tc>
        <w:tc>
          <w:tcPr>
            <w:tcW w:w="2769" w:type="dxa"/>
          </w:tcPr>
          <w:p w14:paraId="6015990F">
            <w:pPr>
              <w:pStyle w:val="4"/>
            </w:pPr>
            <w:r>
              <w:rPr>
                <w:rFonts w:ascii="仿宋_GB2312" w:hAnsi="仿宋_GB2312" w:eastAsia="仿宋_GB2312" w:cs="仿宋_GB2312"/>
              </w:rPr>
              <w:t>9</w:t>
            </w:r>
          </w:p>
        </w:tc>
        <w:tc>
          <w:tcPr>
            <w:tcW w:w="2769" w:type="dxa"/>
          </w:tcPr>
          <w:p w14:paraId="2294F375">
            <w:pPr>
              <w:pStyle w:val="4"/>
              <w:spacing w:before="285"/>
              <w:ind w:left="630"/>
              <w:jc w:val="left"/>
            </w:pPr>
            <w:r>
              <w:rPr>
                <w:rFonts w:ascii="仿宋_GB2312" w:hAnsi="仿宋_GB2312" w:eastAsia="仿宋_GB2312" w:cs="仿宋_GB2312"/>
                <w:sz w:val="21"/>
              </w:rPr>
              <w:t>按照突发环境事件预案管理要求，修订应急预案；</w:t>
            </w:r>
          </w:p>
          <w:p w14:paraId="77DA5DF9">
            <w:pPr>
              <w:pStyle w:val="4"/>
            </w:pPr>
            <w:r>
              <w:rPr>
                <w:rFonts w:ascii="仿宋_GB2312" w:hAnsi="仿宋_GB2312" w:eastAsia="仿宋_GB2312" w:cs="仿宋_GB2312"/>
                <w:sz w:val="21"/>
              </w:rPr>
              <w:t>按照突发环境事件预案管理要求，应急预案应当每三年至少修订一次，目前殡仪馆突发环境事件应急预案已经超期，近期应进行一次修订工作。</w:t>
            </w:r>
          </w:p>
          <w:p w14:paraId="0C82E612">
            <w:pPr>
              <w:pStyle w:val="4"/>
            </w:pPr>
            <w:r>
              <w:rPr>
                <w:rFonts w:ascii="仿宋_GB2312" w:hAnsi="仿宋_GB2312" w:eastAsia="仿宋_GB2312" w:cs="仿宋_GB2312"/>
                <w:sz w:val="21"/>
              </w:rPr>
              <w:t>（1）应急预案修订及备案。</w:t>
            </w:r>
          </w:p>
          <w:p w14:paraId="738E8FB8">
            <w:pPr>
              <w:pStyle w:val="4"/>
            </w:pPr>
            <w:r>
              <w:rPr>
                <w:rFonts w:ascii="仿宋_GB2312" w:hAnsi="仿宋_GB2312" w:eastAsia="仿宋_GB2312" w:cs="仿宋_GB2312"/>
                <w:sz w:val="21"/>
              </w:rPr>
              <w:t>（2）应急演练：定期开展应急演练，编写演练报告、分析存在的问题，根据演练情况及时修改完善应急预案，相关演练资料及时建档归档。</w:t>
            </w:r>
          </w:p>
          <w:p w14:paraId="6D78C7BC">
            <w:pPr>
              <w:pStyle w:val="4"/>
            </w:pPr>
            <w:r>
              <w:rPr>
                <w:rFonts w:ascii="仿宋_GB2312" w:hAnsi="仿宋_GB2312" w:eastAsia="仿宋_GB2312" w:cs="仿宋_GB2312"/>
                <w:sz w:val="21"/>
              </w:rPr>
              <w:t>（3）应急物资：建立应急物资贮备库，配备符合要求的应急物资并及时更新。</w:t>
            </w:r>
          </w:p>
          <w:p w14:paraId="7451429D">
            <w:pPr>
              <w:pStyle w:val="4"/>
            </w:pPr>
            <w:r>
              <w:rPr>
                <w:rFonts w:ascii="仿宋_GB2312" w:hAnsi="仿宋_GB2312" w:eastAsia="仿宋_GB2312" w:cs="仿宋_GB2312"/>
                <w:sz w:val="21"/>
              </w:rPr>
              <w:t>（4）应急救援：健全应急救援队伍，完善培训记录、模拟演习管理制度。</w:t>
            </w:r>
          </w:p>
          <w:p w14:paraId="25CC08F8">
            <w:pPr>
              <w:pStyle w:val="4"/>
            </w:pPr>
            <w:r>
              <w:rPr>
                <w:rFonts w:ascii="仿宋_GB2312" w:hAnsi="仿宋_GB2312" w:eastAsia="仿宋_GB2312" w:cs="仿宋_GB2312"/>
                <w:sz w:val="21"/>
              </w:rPr>
              <w:t>（5）应急恢复与评估：制定应急恢复措施和工作计划，评估事故影响、分析事故原因，制定监测措施。</w:t>
            </w:r>
          </w:p>
          <w:p w14:paraId="3B97AA70">
            <w:pPr>
              <w:pStyle w:val="4"/>
            </w:pPr>
            <w:r>
              <w:rPr>
                <w:rFonts w:ascii="仿宋_GB2312" w:hAnsi="仿宋_GB2312" w:eastAsia="仿宋_GB2312" w:cs="仿宋_GB2312"/>
                <w:sz w:val="21"/>
              </w:rPr>
              <w:t>（6）事故调查与分析：成立事故调查组调查与分析，制定事故报告，制定事故应急处置评估报告。</w:t>
            </w:r>
          </w:p>
          <w:p w14:paraId="0ADCC983">
            <w:pPr>
              <w:pStyle w:val="4"/>
            </w:pPr>
          </w:p>
        </w:tc>
      </w:tr>
      <w:tr w14:paraId="35DB2A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7ACFAF0">
            <w:pPr>
              <w:pStyle w:val="4"/>
            </w:pPr>
          </w:p>
        </w:tc>
        <w:tc>
          <w:tcPr>
            <w:tcW w:w="2769" w:type="dxa"/>
          </w:tcPr>
          <w:p w14:paraId="7F41B73E">
            <w:pPr>
              <w:pStyle w:val="4"/>
            </w:pPr>
            <w:r>
              <w:rPr>
                <w:rFonts w:ascii="仿宋_GB2312" w:hAnsi="仿宋_GB2312" w:eastAsia="仿宋_GB2312" w:cs="仿宋_GB2312"/>
              </w:rPr>
              <w:t>10</w:t>
            </w:r>
          </w:p>
        </w:tc>
        <w:tc>
          <w:tcPr>
            <w:tcW w:w="2769" w:type="dxa"/>
          </w:tcPr>
          <w:p w14:paraId="5D3C204B">
            <w:pPr>
              <w:pStyle w:val="4"/>
            </w:pPr>
            <w:r>
              <w:rPr>
                <w:rFonts w:ascii="仿宋_GB2312" w:hAnsi="仿宋_GB2312" w:eastAsia="仿宋_GB2312" w:cs="仿宋_GB2312"/>
                <w:sz w:val="21"/>
              </w:rPr>
              <w:t>排污许可证填报</w:t>
            </w:r>
          </w:p>
          <w:p w14:paraId="606B48CA">
            <w:pPr>
              <w:pStyle w:val="4"/>
            </w:pPr>
            <w:r>
              <w:rPr>
                <w:rFonts w:ascii="仿宋_GB2312" w:hAnsi="仿宋_GB2312" w:eastAsia="仿宋_GB2312" w:cs="仿宋_GB2312"/>
                <w:sz w:val="21"/>
              </w:rPr>
              <w:t>收集有效监测数据及单位基本信息，按照排污许可证相关管理要求，按时上传方案、对单位基础信息及台账进行更新，对数据进行填报上传。</w:t>
            </w:r>
          </w:p>
          <w:p w14:paraId="182ABA32">
            <w:pPr>
              <w:pStyle w:val="4"/>
            </w:pPr>
            <w:r>
              <w:rPr>
                <w:rFonts w:ascii="仿宋_GB2312" w:hAnsi="仿宋_GB2312" w:eastAsia="仿宋_GB2312" w:cs="仿宋_GB2312"/>
                <w:sz w:val="21"/>
              </w:rPr>
              <w:t>按时完成许可证年度执行报告。</w:t>
            </w:r>
          </w:p>
          <w:p w14:paraId="14A8FB75">
            <w:pPr>
              <w:pStyle w:val="4"/>
            </w:pPr>
            <w:r>
              <w:rPr>
                <w:rFonts w:ascii="仿宋_GB2312" w:hAnsi="仿宋_GB2312" w:eastAsia="仿宋_GB2312" w:cs="仿宋_GB2312"/>
                <w:sz w:val="21"/>
              </w:rPr>
              <w:t>如有变更或许可证到期等情况，应及时进行变更/重新申请/续证。对排污许可证管理部门审核的其它相关问题进行更新修改。</w:t>
            </w:r>
          </w:p>
        </w:tc>
      </w:tr>
      <w:tr w14:paraId="6BA01F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D3A3FCF">
            <w:pPr>
              <w:pStyle w:val="4"/>
            </w:pPr>
          </w:p>
        </w:tc>
        <w:tc>
          <w:tcPr>
            <w:tcW w:w="2769" w:type="dxa"/>
          </w:tcPr>
          <w:p w14:paraId="3A350067">
            <w:pPr>
              <w:pStyle w:val="4"/>
            </w:pPr>
            <w:r>
              <w:rPr>
                <w:rFonts w:ascii="仿宋_GB2312" w:hAnsi="仿宋_GB2312" w:eastAsia="仿宋_GB2312" w:cs="仿宋_GB2312"/>
              </w:rPr>
              <w:t>11</w:t>
            </w:r>
          </w:p>
        </w:tc>
        <w:tc>
          <w:tcPr>
            <w:tcW w:w="2769" w:type="dxa"/>
          </w:tcPr>
          <w:p w14:paraId="34E2125D">
            <w:pPr>
              <w:pStyle w:val="4"/>
              <w:spacing w:before="135"/>
              <w:jc w:val="left"/>
            </w:pPr>
            <w:r>
              <w:rPr>
                <w:rFonts w:ascii="仿宋_GB2312" w:hAnsi="仿宋_GB2312" w:eastAsia="仿宋_GB2312" w:cs="仿宋_GB2312"/>
                <w:sz w:val="21"/>
              </w:rPr>
              <w:t>搭建环境管理体系（管理制度、环保台账等）。</w:t>
            </w:r>
          </w:p>
          <w:p w14:paraId="3C326EB3">
            <w:pPr>
              <w:pStyle w:val="4"/>
            </w:pPr>
            <w:r>
              <w:rPr>
                <w:rFonts w:ascii="仿宋_GB2312" w:hAnsi="仿宋_GB2312" w:eastAsia="仿宋_GB2312" w:cs="仿宋_GB2312"/>
                <w:sz w:val="21"/>
              </w:rPr>
              <w:t>搭建企业环保管理体系，指定相关的管理制度，环保台账，确保所有环保相关工作能够符合现行政策要求。</w:t>
            </w:r>
          </w:p>
          <w:p w14:paraId="2F2287E6">
            <w:pPr>
              <w:pStyle w:val="4"/>
            </w:pPr>
            <w:r>
              <w:rPr>
                <w:rFonts w:ascii="仿宋_GB2312" w:hAnsi="仿宋_GB2312" w:eastAsia="仿宋_GB2312" w:cs="仿宋_GB2312"/>
                <w:sz w:val="21"/>
              </w:rPr>
              <w:t>负责搭建环境管理体系；指导运行环境管理体系；指导相关运行记录的归档等。</w:t>
            </w:r>
          </w:p>
        </w:tc>
      </w:tr>
      <w:tr w14:paraId="208F0C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6F65430">
            <w:pPr>
              <w:pStyle w:val="4"/>
            </w:pPr>
          </w:p>
        </w:tc>
        <w:tc>
          <w:tcPr>
            <w:tcW w:w="2769" w:type="dxa"/>
          </w:tcPr>
          <w:p w14:paraId="78B7BE80">
            <w:pPr>
              <w:pStyle w:val="4"/>
            </w:pPr>
            <w:r>
              <w:rPr>
                <w:rFonts w:ascii="仿宋_GB2312" w:hAnsi="仿宋_GB2312" w:eastAsia="仿宋_GB2312" w:cs="仿宋_GB2312"/>
              </w:rPr>
              <w:t>12</w:t>
            </w:r>
          </w:p>
        </w:tc>
        <w:tc>
          <w:tcPr>
            <w:tcW w:w="2769" w:type="dxa"/>
          </w:tcPr>
          <w:p w14:paraId="0FB80996">
            <w:pPr>
              <w:pStyle w:val="4"/>
              <w:spacing w:before="45"/>
              <w:ind w:left="585"/>
              <w:jc w:val="left"/>
            </w:pPr>
            <w:r>
              <w:rPr>
                <w:rFonts w:ascii="仿宋_GB2312" w:hAnsi="仿宋_GB2312" w:eastAsia="仿宋_GB2312" w:cs="仿宋_GB2312"/>
                <w:sz w:val="21"/>
              </w:rPr>
              <w:t>组织环保专题培训（不少于 2 次）。</w:t>
            </w:r>
          </w:p>
          <w:p w14:paraId="48B0F5F8">
            <w:pPr>
              <w:pStyle w:val="4"/>
            </w:pPr>
            <w:r>
              <w:rPr>
                <w:rFonts w:ascii="仿宋_GB2312" w:hAnsi="仿宋_GB2312" w:eastAsia="仿宋_GB2312" w:cs="仿宋_GB2312"/>
                <w:sz w:val="21"/>
              </w:rPr>
              <w:t>有针对性的进行培训，由环保管家专业环保人员或行业专家进行培训，具体培训包括：环保相关政策和制度培训；国家法规政策技术文件培训；大气相关政策及管理制度培训；固体废物及危险废物相关政策培训；企业突发环境事件及应急预案；增加企业需求，企业可根据企业环保运行过程中存在的问题提出培训需要；其它新政策要求及宣传培训。</w:t>
            </w:r>
          </w:p>
          <w:p w14:paraId="63DDD089">
            <w:pPr>
              <w:pStyle w:val="4"/>
              <w:spacing w:before="45"/>
              <w:ind w:left="585"/>
              <w:jc w:val="left"/>
            </w:pPr>
          </w:p>
        </w:tc>
      </w:tr>
      <w:tr w14:paraId="194D72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7808B61">
            <w:pPr>
              <w:pStyle w:val="4"/>
            </w:pPr>
          </w:p>
        </w:tc>
        <w:tc>
          <w:tcPr>
            <w:tcW w:w="2769" w:type="dxa"/>
          </w:tcPr>
          <w:p w14:paraId="4AA7F4FD">
            <w:pPr>
              <w:pStyle w:val="4"/>
            </w:pPr>
            <w:r>
              <w:rPr>
                <w:rFonts w:ascii="仿宋_GB2312" w:hAnsi="仿宋_GB2312" w:eastAsia="仿宋_GB2312" w:cs="仿宋_GB2312"/>
              </w:rPr>
              <w:t>13</w:t>
            </w:r>
          </w:p>
        </w:tc>
        <w:tc>
          <w:tcPr>
            <w:tcW w:w="2769" w:type="dxa"/>
          </w:tcPr>
          <w:p w14:paraId="58E32B05">
            <w:pPr>
              <w:pStyle w:val="4"/>
            </w:pPr>
            <w:r>
              <w:rPr>
                <w:rFonts w:ascii="仿宋_GB2312" w:hAnsi="仿宋_GB2312" w:eastAsia="仿宋_GB2312" w:cs="仿宋_GB2312"/>
                <w:sz w:val="21"/>
              </w:rPr>
              <w:t>环保管家设置环保专员负责西安市殡仪馆环保体系的日常运维。</w:t>
            </w:r>
          </w:p>
          <w:p w14:paraId="0B26695D">
            <w:pPr>
              <w:pStyle w:val="4"/>
            </w:pPr>
            <w:r>
              <w:rPr>
                <w:rFonts w:ascii="仿宋_GB2312" w:hAnsi="仿宋_GB2312" w:eastAsia="仿宋_GB2312" w:cs="仿宋_GB2312"/>
                <w:sz w:val="21"/>
              </w:rPr>
              <w:t>设置环保专员配合殡仪馆的日常环保体系日常运维，至少保证工作日内由一名常驻环保专员负责日常工作，环保专员至少具有从事环保相关行业工作经验满三年，能够熟悉环保管家相关业务，有效解决企业运行中的环保问题。</w:t>
            </w:r>
          </w:p>
          <w:p w14:paraId="5FFAFB19">
            <w:pPr>
              <w:pStyle w:val="4"/>
            </w:pPr>
            <w:r>
              <w:rPr>
                <w:rFonts w:ascii="仿宋_GB2312" w:hAnsi="仿宋_GB2312" w:eastAsia="仿宋_GB2312" w:cs="仿宋_GB2312"/>
                <w:sz w:val="21"/>
              </w:rPr>
              <w:t>排查处理殡仪馆内日常出现的环保问题。</w:t>
            </w:r>
          </w:p>
          <w:p w14:paraId="3682CD75">
            <w:pPr>
              <w:pStyle w:val="4"/>
            </w:pPr>
            <w:r>
              <w:rPr>
                <w:rFonts w:ascii="仿宋_GB2312" w:hAnsi="仿宋_GB2312" w:eastAsia="仿宋_GB2312" w:cs="仿宋_GB2312"/>
                <w:sz w:val="21"/>
              </w:rPr>
              <w:t>各排污口合理性核查，规范化设置检查，排污口标识等完善并规范。</w:t>
            </w:r>
          </w:p>
          <w:p w14:paraId="47FA4807">
            <w:pPr>
              <w:pStyle w:val="4"/>
            </w:pPr>
            <w:r>
              <w:rPr>
                <w:rFonts w:ascii="仿宋_GB2312" w:hAnsi="仿宋_GB2312" w:eastAsia="仿宋_GB2312" w:cs="仿宋_GB2312"/>
                <w:sz w:val="21"/>
              </w:rPr>
              <w:t>做好日常各项环保台账检查工作，避免遗漏。</w:t>
            </w:r>
          </w:p>
        </w:tc>
      </w:tr>
      <w:tr w14:paraId="1BDBBA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FE27BB4">
            <w:pPr>
              <w:pStyle w:val="4"/>
            </w:pPr>
          </w:p>
        </w:tc>
        <w:tc>
          <w:tcPr>
            <w:tcW w:w="2769" w:type="dxa"/>
          </w:tcPr>
          <w:p w14:paraId="538B0877">
            <w:pPr>
              <w:pStyle w:val="4"/>
            </w:pPr>
            <w:r>
              <w:rPr>
                <w:rFonts w:ascii="仿宋_GB2312" w:hAnsi="仿宋_GB2312" w:eastAsia="仿宋_GB2312" w:cs="仿宋_GB2312"/>
              </w:rPr>
              <w:t>14</w:t>
            </w:r>
          </w:p>
        </w:tc>
        <w:tc>
          <w:tcPr>
            <w:tcW w:w="2769" w:type="dxa"/>
          </w:tcPr>
          <w:p w14:paraId="4219E578">
            <w:pPr>
              <w:pStyle w:val="4"/>
              <w:spacing w:before="285"/>
              <w:jc w:val="both"/>
            </w:pPr>
            <w:r>
              <w:rPr>
                <w:rFonts w:ascii="仿宋_GB2312" w:hAnsi="仿宋_GB2312" w:eastAsia="仿宋_GB2312" w:cs="仿宋_GB2312"/>
                <w:sz w:val="21"/>
              </w:rPr>
              <w:t>环保管家配合、协调西安市殡仪馆应对环保检查等工作。</w:t>
            </w:r>
          </w:p>
          <w:p w14:paraId="5BF01ED4">
            <w:pPr>
              <w:pStyle w:val="4"/>
            </w:pPr>
            <w:r>
              <w:rPr>
                <w:rFonts w:ascii="仿宋_GB2312" w:hAnsi="仿宋_GB2312" w:eastAsia="仿宋_GB2312" w:cs="仿宋_GB2312"/>
                <w:sz w:val="21"/>
              </w:rPr>
              <w:t>当殡仪馆接到环保部门检查通知时，由殡仪馆第一时间联系环保管家，并在需要规定时间进行执法检查配合，现场解答相关问题，向检查部门提交相关检查报告，针对执法检查发现的问题，环保管家向企业发送回执单并协商解决方案（如有整改，需提交详细的整改方案及相关预算）。</w:t>
            </w:r>
          </w:p>
          <w:p w14:paraId="740AC4E4">
            <w:pPr>
              <w:pStyle w:val="4"/>
            </w:pPr>
            <w:r>
              <w:rPr>
                <w:rFonts w:ascii="仿宋_GB2312" w:hAnsi="仿宋_GB2312" w:eastAsia="仿宋_GB2312" w:cs="仿宋_GB2312"/>
                <w:sz w:val="21"/>
              </w:rPr>
              <w:t>环境投诉处理：投诉审查、受理投诉、调查核实、提出整改、处理结果、监督评估、投诉答复等内容。</w:t>
            </w:r>
          </w:p>
        </w:tc>
      </w:tr>
    </w:tbl>
    <w:p w14:paraId="4A01A660">
      <w:pPr>
        <w:pStyle w:val="4"/>
      </w:pPr>
      <w:r>
        <w:rPr>
          <w:rFonts w:ascii="仿宋_GB2312" w:hAnsi="仿宋_GB2312" w:eastAsia="仿宋_GB2312" w:cs="仿宋_GB2312"/>
        </w:rPr>
        <w:t>7、供应商一般资格要求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69FFAF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463DA20">
            <w:pPr>
              <w:pStyle w:val="4"/>
            </w:pPr>
            <w:r>
              <w:rPr>
                <w:rFonts w:ascii="仿宋_GB2312" w:hAnsi="仿宋_GB2312" w:eastAsia="仿宋_GB2312" w:cs="仿宋_GB2312"/>
              </w:rPr>
              <w:t>序号</w:t>
            </w:r>
          </w:p>
        </w:tc>
        <w:tc>
          <w:tcPr>
            <w:tcW w:w="2769" w:type="dxa"/>
          </w:tcPr>
          <w:p w14:paraId="0BD35D1D">
            <w:pPr>
              <w:pStyle w:val="4"/>
            </w:pPr>
            <w:r>
              <w:rPr>
                <w:rFonts w:ascii="仿宋_GB2312" w:hAnsi="仿宋_GB2312" w:eastAsia="仿宋_GB2312" w:cs="仿宋_GB2312"/>
              </w:rPr>
              <w:t>资格要求名称</w:t>
            </w:r>
          </w:p>
        </w:tc>
        <w:tc>
          <w:tcPr>
            <w:tcW w:w="2769" w:type="dxa"/>
          </w:tcPr>
          <w:p w14:paraId="29921AEB">
            <w:pPr>
              <w:pStyle w:val="4"/>
            </w:pPr>
            <w:r>
              <w:rPr>
                <w:rFonts w:ascii="仿宋_GB2312" w:hAnsi="仿宋_GB2312" w:eastAsia="仿宋_GB2312" w:cs="仿宋_GB2312"/>
              </w:rPr>
              <w:t>资格要求详细说明</w:t>
            </w:r>
          </w:p>
        </w:tc>
      </w:tr>
      <w:tr w14:paraId="0D9395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4378743">
            <w:pPr>
              <w:pStyle w:val="4"/>
            </w:pPr>
            <w:r>
              <w:rPr>
                <w:rFonts w:ascii="仿宋_GB2312" w:hAnsi="仿宋_GB2312" w:eastAsia="仿宋_GB2312" w:cs="仿宋_GB2312"/>
              </w:rPr>
              <w:t>1</w:t>
            </w:r>
          </w:p>
        </w:tc>
        <w:tc>
          <w:tcPr>
            <w:tcW w:w="2769" w:type="dxa"/>
          </w:tcPr>
          <w:p w14:paraId="56A36DB0">
            <w:pPr>
              <w:pStyle w:val="4"/>
            </w:pPr>
            <w:r>
              <w:rPr>
                <w:rFonts w:ascii="仿宋_GB2312" w:hAnsi="仿宋_GB2312" w:eastAsia="仿宋_GB2312" w:cs="仿宋_GB2312"/>
              </w:rPr>
              <w:t>供应商应具备《中华人民共和国政府采购法》第二十二条规定的条件</w:t>
            </w:r>
          </w:p>
        </w:tc>
        <w:tc>
          <w:tcPr>
            <w:tcW w:w="2769" w:type="dxa"/>
          </w:tcPr>
          <w:p w14:paraId="25DD434D">
            <w:pPr>
              <w:pStyle w:val="4"/>
            </w:pPr>
            <w:r>
              <w:rPr>
                <w:rFonts w:ascii="仿宋_GB2312" w:hAnsi="仿宋_GB2312" w:eastAsia="仿宋_GB2312" w:cs="仿宋_GB2312"/>
              </w:rPr>
              <w:t>1、供应商应具有独立承担民事责任的能力的企业法人、事业法人、其他组织或自然人，出具合法有效的营业执照或事业单位法人证书等国家规定的相关证明，自然人参与的提供其身份证明； 2、财务状况报告：提供经审计的2024年度的财务报告（成立时间至提交投标文件截止时间不足一年的可提供成立后任意时段的资产负债表）或提交投标文件截止时间前六个月内其基本账户开户银行出具的资信证明及基本存款账户信息或信用担保机构出具的投标担保函；；其他组织和自然人提供银行出具的资信证明或财务报表； 3、税收缴纳证明：提供供应商2024年10月份至今已缴纳任意一个月完税凭证或税务机关开具的完税证明（任意税种）；依法免税的应提供税务机关开具的免税证明； 4、社会保障资金缴纳证明：提供供应商2024年10月份至今已缴纳任意一个月的社会保障完税证明或社保机构开具的社会保险参保缴费情况证明；依法不需要缴纳社会保障资金的应提供相关文件证明； 5、具有履行合同所必需的设备和专业技术能力的承诺函； 6、参加政府采购活动前3年内在经营活动中没有重大违法记录的书面声明。注：供应商需在项目电子化交易系统中按要求填写《投标函》完成承诺并进行电子签章。</w:t>
            </w:r>
          </w:p>
        </w:tc>
      </w:tr>
      <w:tr w14:paraId="1880FC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8BC58C4">
            <w:pPr>
              <w:pStyle w:val="4"/>
            </w:pPr>
            <w:r>
              <w:rPr>
                <w:rFonts w:ascii="仿宋_GB2312" w:hAnsi="仿宋_GB2312" w:eastAsia="仿宋_GB2312" w:cs="仿宋_GB2312"/>
              </w:rPr>
              <w:t>2</w:t>
            </w:r>
          </w:p>
        </w:tc>
        <w:tc>
          <w:tcPr>
            <w:tcW w:w="2769" w:type="dxa"/>
          </w:tcPr>
          <w:p w14:paraId="00DF63C8">
            <w:pPr>
              <w:pStyle w:val="4"/>
            </w:pPr>
            <w:r>
              <w:rPr>
                <w:rFonts w:ascii="仿宋_GB2312" w:hAnsi="仿宋_GB2312" w:eastAsia="仿宋_GB2312" w:cs="仿宋_GB2312"/>
              </w:rPr>
              <w:t>供应商应提供健全的财务会计制度的证明材料；</w:t>
            </w:r>
          </w:p>
        </w:tc>
        <w:tc>
          <w:tcPr>
            <w:tcW w:w="2769" w:type="dxa"/>
          </w:tcPr>
          <w:p w14:paraId="256D2DED">
            <w:pPr>
              <w:pStyle w:val="4"/>
            </w:pPr>
            <w:r>
              <w:rPr>
                <w:rFonts w:ascii="仿宋_GB2312" w:hAnsi="仿宋_GB2312" w:eastAsia="仿宋_GB2312" w:cs="仿宋_GB2312"/>
              </w:rPr>
              <w:t>财务状况报告：提供经审计的2024年度的财务报告（成立时间至提交投标文件截止时间不足一年的可提供成立后任意时段的资产负债表）或提交投标文件截止时间前六个月内其基本账户开户银行出具的资信证明及基本存款账户信息或信用担保机构出具的投标担保函；；其他组织和自然人提供银行出具的资信证明或财务报表。 注：供应商需在项目电子化交易系统中按要求上传相应证明文件并进行电子签章。</w:t>
            </w:r>
          </w:p>
        </w:tc>
      </w:tr>
      <w:tr w14:paraId="7B1C82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952BF28">
            <w:pPr>
              <w:pStyle w:val="4"/>
            </w:pPr>
            <w:r>
              <w:rPr>
                <w:rFonts w:ascii="仿宋_GB2312" w:hAnsi="仿宋_GB2312" w:eastAsia="仿宋_GB2312" w:cs="仿宋_GB2312"/>
              </w:rPr>
              <w:t>3</w:t>
            </w:r>
          </w:p>
        </w:tc>
        <w:tc>
          <w:tcPr>
            <w:tcW w:w="2769" w:type="dxa"/>
          </w:tcPr>
          <w:p w14:paraId="35A75904">
            <w:pPr>
              <w:pStyle w:val="4"/>
            </w:pPr>
            <w:r>
              <w:rPr>
                <w:rFonts w:ascii="仿宋_GB2312" w:hAnsi="仿宋_GB2312" w:eastAsia="仿宋_GB2312" w:cs="仿宋_GB2312"/>
              </w:rPr>
              <w:t>单位负责人为同一人或者存在直接控股、管理关系的不同供应商不得参加同一合同项下的政府采购活动； 为本项目提供整体设计、规范编制或者项目管理、监理、检测等服务的供应商，不得再参加该采购项目的其他采购活动。</w:t>
            </w:r>
          </w:p>
        </w:tc>
        <w:tc>
          <w:tcPr>
            <w:tcW w:w="2769" w:type="dxa"/>
          </w:tcPr>
          <w:p w14:paraId="74C07AFF">
            <w:pPr>
              <w:pStyle w:val="4"/>
            </w:pPr>
            <w:r>
              <w:rPr>
                <w:rFonts w:ascii="仿宋_GB2312" w:hAnsi="仿宋_GB2312" w:eastAsia="仿宋_GB2312" w:cs="仿宋_GB2312"/>
              </w:rPr>
              <w:t>供应商需在项目电子化交易系统中按要求填写《投标函》完成承诺并进行电子签章。</w:t>
            </w:r>
          </w:p>
        </w:tc>
      </w:tr>
    </w:tbl>
    <w:p w14:paraId="1DE5CE98">
      <w:pPr>
        <w:pStyle w:val="4"/>
      </w:pPr>
      <w:r>
        <w:rPr>
          <w:rFonts w:ascii="仿宋_GB2312" w:hAnsi="仿宋_GB2312" w:eastAsia="仿宋_GB2312" w:cs="仿宋_GB2312"/>
        </w:rPr>
        <w:t>8、供应商特殊资格要求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816"/>
      </w:tblGrid>
      <w:tr w14:paraId="4604FC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FB25971">
            <w:pPr>
              <w:pStyle w:val="4"/>
            </w:pPr>
            <w:r>
              <w:rPr>
                <w:rFonts w:ascii="仿宋_GB2312" w:hAnsi="仿宋_GB2312" w:eastAsia="仿宋_GB2312" w:cs="仿宋_GB2312"/>
              </w:rPr>
              <w:t>序号</w:t>
            </w:r>
          </w:p>
        </w:tc>
        <w:tc>
          <w:tcPr>
            <w:tcW w:w="2769" w:type="dxa"/>
          </w:tcPr>
          <w:p w14:paraId="372AA0F9">
            <w:pPr>
              <w:pStyle w:val="4"/>
            </w:pPr>
            <w:r>
              <w:rPr>
                <w:rFonts w:ascii="仿宋_GB2312" w:hAnsi="仿宋_GB2312" w:eastAsia="仿宋_GB2312" w:cs="仿宋_GB2312"/>
              </w:rPr>
              <w:t>资格要求名称</w:t>
            </w:r>
          </w:p>
        </w:tc>
        <w:tc>
          <w:tcPr>
            <w:tcW w:w="2769" w:type="dxa"/>
          </w:tcPr>
          <w:p w14:paraId="5235D6A7">
            <w:pPr>
              <w:pStyle w:val="4"/>
            </w:pPr>
            <w:r>
              <w:rPr>
                <w:rFonts w:ascii="仿宋_GB2312" w:hAnsi="仿宋_GB2312" w:eastAsia="仿宋_GB2312" w:cs="仿宋_GB2312"/>
              </w:rPr>
              <w:t>资格要求详细说明</w:t>
            </w:r>
          </w:p>
        </w:tc>
      </w:tr>
      <w:tr w14:paraId="02F08A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224634F">
            <w:pPr>
              <w:pStyle w:val="4"/>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w:t>
            </w:r>
          </w:p>
        </w:tc>
        <w:tc>
          <w:tcPr>
            <w:tcW w:w="2769" w:type="dxa"/>
          </w:tcPr>
          <w:p w14:paraId="2475E8A6">
            <w:pPr>
              <w:pStyle w:val="4"/>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资质证书</w:t>
            </w:r>
          </w:p>
        </w:tc>
        <w:tc>
          <w:tcPr>
            <w:tcW w:w="2769" w:type="dxa"/>
          </w:tcPr>
          <w:p w14:paraId="59D39087">
            <w:pPr>
              <w:pStyle w:val="4"/>
              <w:rPr>
                <w:rFonts w:ascii="仿宋_GB2312" w:hAnsi="仿宋_GB2312" w:eastAsia="仿宋_GB2312" w:cs="仿宋_GB2312"/>
              </w:rPr>
            </w:pPr>
            <w:r>
              <w:rPr>
                <w:rFonts w:ascii="仿宋_GB2312" w:hAnsi="仿宋_GB2312" w:eastAsia="仿宋_GB2312" w:cs="仿宋_GB2312"/>
                <w:color w:val="auto"/>
                <w:lang w:val="en-US" w:eastAsia="zh-CN"/>
              </w:rPr>
              <w:t>供应商须具有合法有效的CMA资质证书，且证书附表包含‘废气监测、水质监测、噪声监测’等本项目所需检测范围</w:t>
            </w:r>
          </w:p>
        </w:tc>
      </w:tr>
      <w:tr w14:paraId="6C6097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2DD0DAB">
            <w:pPr>
              <w:pStyle w:val="4"/>
              <w:rPr>
                <w:rFonts w:hint="eastAsia" w:eastAsiaTheme="minorEastAsia"/>
                <w:lang w:eastAsia="zh-CN"/>
              </w:rPr>
            </w:pPr>
            <w:r>
              <w:rPr>
                <w:rFonts w:hint="eastAsia" w:ascii="仿宋_GB2312" w:hAnsi="仿宋_GB2312" w:eastAsia="仿宋_GB2312" w:cs="仿宋_GB2312"/>
                <w:lang w:val="en-US" w:eastAsia="zh-CN"/>
              </w:rPr>
              <w:t>2</w:t>
            </w:r>
            <w:bookmarkStart w:id="0" w:name="_GoBack"/>
            <w:bookmarkEnd w:id="0"/>
          </w:p>
        </w:tc>
        <w:tc>
          <w:tcPr>
            <w:tcW w:w="2769" w:type="dxa"/>
          </w:tcPr>
          <w:p w14:paraId="09251986">
            <w:pPr>
              <w:pStyle w:val="4"/>
            </w:pPr>
            <w:r>
              <w:rPr>
                <w:rFonts w:ascii="仿宋_GB2312" w:hAnsi="仿宋_GB2312" w:eastAsia="仿宋_GB2312" w:cs="仿宋_GB2312"/>
              </w:rPr>
              <w:t>信用记录</w:t>
            </w:r>
          </w:p>
        </w:tc>
        <w:tc>
          <w:tcPr>
            <w:tcW w:w="2769" w:type="dxa"/>
          </w:tcPr>
          <w:p w14:paraId="6C9D4694">
            <w:pPr>
              <w:pStyle w:val="4"/>
            </w:pPr>
            <w:r>
              <w:rPr>
                <w:rFonts w:ascii="仿宋_GB2312" w:hAnsi="仿宋_GB2312" w:eastAsia="仿宋_GB2312" w:cs="仿宋_GB2312"/>
              </w:rPr>
              <w:t>未被列为“信用中国”网（www.creditchina.gov.cn）中失信被执行人和重大税收违法案件当事人名单及中国政府采购网（www.ccgp.gov.cn）政府采购严重违法失信行为记录名单。</w:t>
            </w:r>
          </w:p>
        </w:tc>
      </w:tr>
    </w:tbl>
    <w:p w14:paraId="38CE0D6A">
      <w:pPr>
        <w:pStyle w:val="4"/>
      </w:pPr>
      <w:r>
        <w:rPr>
          <w:rFonts w:ascii="仿宋_GB2312" w:hAnsi="仿宋_GB2312" w:eastAsia="仿宋_GB2312" w:cs="仿宋_GB2312"/>
        </w:rPr>
        <w:t>9、分包的评审条款</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116058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7FE167DB">
            <w:pPr>
              <w:pStyle w:val="4"/>
            </w:pPr>
            <w:r>
              <w:rPr>
                <w:rFonts w:ascii="仿宋_GB2312" w:hAnsi="仿宋_GB2312" w:eastAsia="仿宋_GB2312" w:cs="仿宋_GB2312"/>
              </w:rPr>
              <w:t>评审项编号</w:t>
            </w:r>
          </w:p>
        </w:tc>
        <w:tc>
          <w:tcPr>
            <w:tcW w:w="1384" w:type="dxa"/>
          </w:tcPr>
          <w:p w14:paraId="0CEFBF19">
            <w:pPr>
              <w:pStyle w:val="4"/>
            </w:pPr>
            <w:r>
              <w:rPr>
                <w:rFonts w:ascii="仿宋_GB2312" w:hAnsi="仿宋_GB2312" w:eastAsia="仿宋_GB2312" w:cs="仿宋_GB2312"/>
              </w:rPr>
              <w:t>一级评审项</w:t>
            </w:r>
          </w:p>
        </w:tc>
        <w:tc>
          <w:tcPr>
            <w:tcW w:w="1384" w:type="dxa"/>
          </w:tcPr>
          <w:p w14:paraId="19E17A8A">
            <w:pPr>
              <w:pStyle w:val="4"/>
            </w:pPr>
            <w:r>
              <w:rPr>
                <w:rFonts w:ascii="仿宋_GB2312" w:hAnsi="仿宋_GB2312" w:eastAsia="仿宋_GB2312" w:cs="仿宋_GB2312"/>
              </w:rPr>
              <w:t>二级评审项</w:t>
            </w:r>
          </w:p>
        </w:tc>
        <w:tc>
          <w:tcPr>
            <w:tcW w:w="1384" w:type="dxa"/>
          </w:tcPr>
          <w:p w14:paraId="72705F6E">
            <w:pPr>
              <w:pStyle w:val="4"/>
            </w:pPr>
            <w:r>
              <w:rPr>
                <w:rFonts w:ascii="仿宋_GB2312" w:hAnsi="仿宋_GB2312" w:eastAsia="仿宋_GB2312" w:cs="仿宋_GB2312"/>
              </w:rPr>
              <w:t>详细要求</w:t>
            </w:r>
          </w:p>
        </w:tc>
        <w:tc>
          <w:tcPr>
            <w:tcW w:w="1384" w:type="dxa"/>
          </w:tcPr>
          <w:p w14:paraId="1B7EF2CD">
            <w:pPr>
              <w:pStyle w:val="4"/>
            </w:pPr>
            <w:r>
              <w:rPr>
                <w:rFonts w:ascii="仿宋_GB2312" w:hAnsi="仿宋_GB2312" w:eastAsia="仿宋_GB2312" w:cs="仿宋_GB2312"/>
              </w:rPr>
              <w:t>分值</w:t>
            </w:r>
          </w:p>
        </w:tc>
        <w:tc>
          <w:tcPr>
            <w:tcW w:w="1384" w:type="dxa"/>
          </w:tcPr>
          <w:p w14:paraId="2CD195F4">
            <w:pPr>
              <w:pStyle w:val="4"/>
            </w:pPr>
            <w:r>
              <w:rPr>
                <w:rFonts w:ascii="仿宋_GB2312" w:hAnsi="仿宋_GB2312" w:eastAsia="仿宋_GB2312" w:cs="仿宋_GB2312"/>
              </w:rPr>
              <w:t>客观评审项</w:t>
            </w:r>
          </w:p>
        </w:tc>
      </w:tr>
      <w:tr w14:paraId="2A06F2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11E62A1D">
            <w:pPr>
              <w:pStyle w:val="4"/>
            </w:pPr>
            <w:r>
              <w:rPr>
                <w:rFonts w:ascii="仿宋_GB2312" w:hAnsi="仿宋_GB2312" w:eastAsia="仿宋_GB2312" w:cs="仿宋_GB2312"/>
              </w:rPr>
              <w:t>1</w:t>
            </w:r>
          </w:p>
        </w:tc>
        <w:tc>
          <w:tcPr>
            <w:tcW w:w="1384" w:type="dxa"/>
          </w:tcPr>
          <w:p w14:paraId="4EBEB906">
            <w:pPr>
              <w:pStyle w:val="4"/>
            </w:pPr>
            <w:r>
              <w:rPr>
                <w:rFonts w:ascii="仿宋_GB2312" w:hAnsi="仿宋_GB2312" w:eastAsia="仿宋_GB2312" w:cs="仿宋_GB2312"/>
              </w:rPr>
              <w:t>详细评审</w:t>
            </w:r>
          </w:p>
        </w:tc>
        <w:tc>
          <w:tcPr>
            <w:tcW w:w="1384" w:type="dxa"/>
          </w:tcPr>
          <w:p w14:paraId="2D99ACA8">
            <w:pPr>
              <w:pStyle w:val="4"/>
            </w:pPr>
            <w:r>
              <w:rPr>
                <w:rFonts w:ascii="仿宋_GB2312" w:hAnsi="仿宋_GB2312" w:eastAsia="仿宋_GB2312" w:cs="仿宋_GB2312"/>
              </w:rPr>
              <w:t>服务方案</w:t>
            </w:r>
          </w:p>
        </w:tc>
        <w:tc>
          <w:tcPr>
            <w:tcW w:w="1384" w:type="dxa"/>
          </w:tcPr>
          <w:p w14:paraId="65A6CE78">
            <w:pPr>
              <w:pStyle w:val="4"/>
            </w:pPr>
            <w:r>
              <w:rPr>
                <w:rFonts w:ascii="仿宋_GB2312" w:hAnsi="仿宋_GB2312" w:eastAsia="仿宋_GB2312" w:cs="仿宋_GB2312"/>
              </w:rPr>
              <w:t>一、评审内容：根据项目实际需求提供切实可行的服务方案，内容包含①服务目标及工作思路②日常管理制度③工作计划④ 工作方法及措施； 二、评审标准：1.完整性：方案须全面，对评审内容中的各项要求有详细描述； 2.可实施性：切合本项目实际情况，提出步骤清晰、合理的方案；3.针对性：方案能够紧扣项目实际情况，内容科学合理。 三、赋分依据: ①服务目标及工作思路：每完全满足一个评审标准得1分，基本满足一个评审标准得0.5分，不满足得0分，满分3分； ②日常管理制度：每完全满足一个评审标准得1分，基本满足一个评审标准得0.5分，不满足得0分，满分3分； ③工作计划：每完全满足一个评审标准得1分，基本满足一个评审标准得0.5分，不满足得0分，满分3分； ④工作方法及措施：每完全满足一个评审标准得1分，基本满足一个评审标准得0.5分，不满足得0分，满分3分。</w:t>
            </w:r>
          </w:p>
        </w:tc>
        <w:tc>
          <w:tcPr>
            <w:tcW w:w="1384" w:type="dxa"/>
          </w:tcPr>
          <w:p w14:paraId="0BF09615">
            <w:pPr>
              <w:pStyle w:val="4"/>
              <w:jc w:val="right"/>
            </w:pPr>
            <w:r>
              <w:rPr>
                <w:rFonts w:ascii="仿宋_GB2312" w:hAnsi="仿宋_GB2312" w:eastAsia="仿宋_GB2312" w:cs="仿宋_GB2312"/>
              </w:rPr>
              <w:t>12.0000</w:t>
            </w:r>
          </w:p>
        </w:tc>
        <w:tc>
          <w:tcPr>
            <w:tcW w:w="1384" w:type="dxa"/>
          </w:tcPr>
          <w:p w14:paraId="323945A3">
            <w:pPr>
              <w:pStyle w:val="4"/>
            </w:pPr>
            <w:r>
              <w:rPr>
                <w:rFonts w:ascii="仿宋_GB2312" w:hAnsi="仿宋_GB2312" w:eastAsia="仿宋_GB2312" w:cs="仿宋_GB2312"/>
              </w:rPr>
              <w:t>否</w:t>
            </w:r>
          </w:p>
        </w:tc>
      </w:tr>
      <w:tr w14:paraId="27E662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56CC2A14">
            <w:pPr>
              <w:pStyle w:val="4"/>
            </w:pPr>
            <w:r>
              <w:rPr>
                <w:rFonts w:ascii="仿宋_GB2312" w:hAnsi="仿宋_GB2312" w:eastAsia="仿宋_GB2312" w:cs="仿宋_GB2312"/>
              </w:rPr>
              <w:t>2</w:t>
            </w:r>
          </w:p>
        </w:tc>
        <w:tc>
          <w:tcPr>
            <w:tcW w:w="1384" w:type="dxa"/>
          </w:tcPr>
          <w:p w14:paraId="590629EB">
            <w:pPr>
              <w:pStyle w:val="4"/>
            </w:pPr>
            <w:r>
              <w:rPr>
                <w:rFonts w:ascii="仿宋_GB2312" w:hAnsi="仿宋_GB2312" w:eastAsia="仿宋_GB2312" w:cs="仿宋_GB2312"/>
              </w:rPr>
              <w:t>详细评审</w:t>
            </w:r>
          </w:p>
        </w:tc>
        <w:tc>
          <w:tcPr>
            <w:tcW w:w="1384" w:type="dxa"/>
          </w:tcPr>
          <w:p w14:paraId="07D90035">
            <w:pPr>
              <w:pStyle w:val="4"/>
            </w:pPr>
            <w:r>
              <w:rPr>
                <w:rFonts w:ascii="仿宋_GB2312" w:hAnsi="仿宋_GB2312" w:eastAsia="仿宋_GB2312" w:cs="仿宋_GB2312"/>
              </w:rPr>
              <w:t>系统排查服务方案</w:t>
            </w:r>
          </w:p>
        </w:tc>
        <w:tc>
          <w:tcPr>
            <w:tcW w:w="1384" w:type="dxa"/>
          </w:tcPr>
          <w:p w14:paraId="79A75BD0">
            <w:pPr>
              <w:pStyle w:val="4"/>
            </w:pPr>
            <w:r>
              <w:rPr>
                <w:rFonts w:ascii="仿宋_GB2312" w:hAnsi="仿宋_GB2312" w:eastAsia="仿宋_GB2312" w:cs="仿宋_GB2312"/>
              </w:rPr>
              <w:t>一、评审内容：根据项目实际需求提供切实可行的系统排查服务方案； 二、评审标准：1.完整性：方案须全面，对评审内容中的各项要求有详细描述； 2.可实施性：切合本项目实际情况，提出步骤清晰、合理的方案；3.针对性：方案能够紧扣项目实际情况，内容科学合理。 三、赋分依据:每完全满足一个评审标准得2分，基本满足一个评审标准得1分，不满足得0分，满分6分。</w:t>
            </w:r>
          </w:p>
        </w:tc>
        <w:tc>
          <w:tcPr>
            <w:tcW w:w="1384" w:type="dxa"/>
          </w:tcPr>
          <w:p w14:paraId="0FB9107A">
            <w:pPr>
              <w:pStyle w:val="4"/>
              <w:jc w:val="right"/>
            </w:pPr>
            <w:r>
              <w:rPr>
                <w:rFonts w:ascii="仿宋_GB2312" w:hAnsi="仿宋_GB2312" w:eastAsia="仿宋_GB2312" w:cs="仿宋_GB2312"/>
              </w:rPr>
              <w:t>6.0000</w:t>
            </w:r>
          </w:p>
        </w:tc>
        <w:tc>
          <w:tcPr>
            <w:tcW w:w="1384" w:type="dxa"/>
          </w:tcPr>
          <w:p w14:paraId="308ABE25">
            <w:pPr>
              <w:pStyle w:val="4"/>
            </w:pPr>
            <w:r>
              <w:rPr>
                <w:rFonts w:ascii="仿宋_GB2312" w:hAnsi="仿宋_GB2312" w:eastAsia="仿宋_GB2312" w:cs="仿宋_GB2312"/>
              </w:rPr>
              <w:t>否</w:t>
            </w:r>
          </w:p>
        </w:tc>
      </w:tr>
      <w:tr w14:paraId="2F51D2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71D54DF3">
            <w:pPr>
              <w:pStyle w:val="4"/>
            </w:pPr>
            <w:r>
              <w:rPr>
                <w:rFonts w:ascii="仿宋_GB2312" w:hAnsi="仿宋_GB2312" w:eastAsia="仿宋_GB2312" w:cs="仿宋_GB2312"/>
              </w:rPr>
              <w:t>3</w:t>
            </w:r>
          </w:p>
        </w:tc>
        <w:tc>
          <w:tcPr>
            <w:tcW w:w="1384" w:type="dxa"/>
          </w:tcPr>
          <w:p w14:paraId="09FD31A3">
            <w:pPr>
              <w:pStyle w:val="4"/>
            </w:pPr>
            <w:r>
              <w:rPr>
                <w:rFonts w:ascii="仿宋_GB2312" w:hAnsi="仿宋_GB2312" w:eastAsia="仿宋_GB2312" w:cs="仿宋_GB2312"/>
              </w:rPr>
              <w:t>详细评审</w:t>
            </w:r>
          </w:p>
        </w:tc>
        <w:tc>
          <w:tcPr>
            <w:tcW w:w="1384" w:type="dxa"/>
          </w:tcPr>
          <w:p w14:paraId="65F76C12">
            <w:pPr>
              <w:pStyle w:val="4"/>
            </w:pPr>
            <w:r>
              <w:rPr>
                <w:rFonts w:ascii="仿宋_GB2312" w:hAnsi="仿宋_GB2312" w:eastAsia="仿宋_GB2312" w:cs="仿宋_GB2312"/>
              </w:rPr>
              <w:t>排污检测方案</w:t>
            </w:r>
          </w:p>
        </w:tc>
        <w:tc>
          <w:tcPr>
            <w:tcW w:w="1384" w:type="dxa"/>
          </w:tcPr>
          <w:p w14:paraId="39BE93D8">
            <w:pPr>
              <w:pStyle w:val="4"/>
            </w:pPr>
            <w:r>
              <w:rPr>
                <w:rFonts w:ascii="仿宋_GB2312" w:hAnsi="仿宋_GB2312" w:eastAsia="仿宋_GB2312" w:cs="仿宋_GB2312"/>
              </w:rPr>
              <w:t>一、评审内容：根据项目实际需求提供切实可行的排污检测方案； 二、评审标准：1.完整性：方案须全面，对评审内容中的各项要求有详细描述； 2.可实施性：切合本项目实际情况，提出步骤清晰、合理的方案；3.针对性：方案能够紧扣项目实际情况，内容科学合理。 三、赋分依据:每完全满足一个评审标准得2分，基本满足一个评审标准得1分，不满足得0分，满分6分。</w:t>
            </w:r>
          </w:p>
        </w:tc>
        <w:tc>
          <w:tcPr>
            <w:tcW w:w="1384" w:type="dxa"/>
          </w:tcPr>
          <w:p w14:paraId="732F7D19">
            <w:pPr>
              <w:pStyle w:val="4"/>
              <w:jc w:val="right"/>
            </w:pPr>
            <w:r>
              <w:rPr>
                <w:rFonts w:ascii="仿宋_GB2312" w:hAnsi="仿宋_GB2312" w:eastAsia="仿宋_GB2312" w:cs="仿宋_GB2312"/>
              </w:rPr>
              <w:t>6.0000</w:t>
            </w:r>
          </w:p>
        </w:tc>
        <w:tc>
          <w:tcPr>
            <w:tcW w:w="1384" w:type="dxa"/>
          </w:tcPr>
          <w:p w14:paraId="3D35FF71">
            <w:pPr>
              <w:pStyle w:val="4"/>
            </w:pPr>
            <w:r>
              <w:rPr>
                <w:rFonts w:ascii="仿宋_GB2312" w:hAnsi="仿宋_GB2312" w:eastAsia="仿宋_GB2312" w:cs="仿宋_GB2312"/>
              </w:rPr>
              <w:t>否</w:t>
            </w:r>
          </w:p>
        </w:tc>
      </w:tr>
      <w:tr w14:paraId="1F52FB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0711C72B">
            <w:pPr>
              <w:pStyle w:val="4"/>
            </w:pPr>
            <w:r>
              <w:rPr>
                <w:rFonts w:ascii="仿宋_GB2312" w:hAnsi="仿宋_GB2312" w:eastAsia="仿宋_GB2312" w:cs="仿宋_GB2312"/>
              </w:rPr>
              <w:t>4</w:t>
            </w:r>
          </w:p>
        </w:tc>
        <w:tc>
          <w:tcPr>
            <w:tcW w:w="1384" w:type="dxa"/>
          </w:tcPr>
          <w:p w14:paraId="4C92309D">
            <w:pPr>
              <w:pStyle w:val="4"/>
            </w:pPr>
            <w:r>
              <w:rPr>
                <w:rFonts w:ascii="仿宋_GB2312" w:hAnsi="仿宋_GB2312" w:eastAsia="仿宋_GB2312" w:cs="仿宋_GB2312"/>
              </w:rPr>
              <w:t>详细评审</w:t>
            </w:r>
          </w:p>
        </w:tc>
        <w:tc>
          <w:tcPr>
            <w:tcW w:w="1384" w:type="dxa"/>
          </w:tcPr>
          <w:p w14:paraId="7B5EE389">
            <w:pPr>
              <w:pStyle w:val="4"/>
            </w:pPr>
            <w:r>
              <w:rPr>
                <w:rFonts w:ascii="仿宋_GB2312" w:hAnsi="仿宋_GB2312" w:eastAsia="仿宋_GB2312" w:cs="仿宋_GB2312"/>
              </w:rPr>
              <w:t>环境保护竣工验收服务方案</w:t>
            </w:r>
          </w:p>
        </w:tc>
        <w:tc>
          <w:tcPr>
            <w:tcW w:w="1384" w:type="dxa"/>
          </w:tcPr>
          <w:p w14:paraId="66E7D3A7">
            <w:pPr>
              <w:pStyle w:val="4"/>
            </w:pPr>
            <w:r>
              <w:rPr>
                <w:rFonts w:ascii="仿宋_GB2312" w:hAnsi="仿宋_GB2312" w:eastAsia="仿宋_GB2312" w:cs="仿宋_GB2312"/>
              </w:rPr>
              <w:t>一、评审内容：根据项目实际需求提供切实可行的环境保护竣工验收服务方案； 二、评审标准：1.完整性：方案须全面，对评审内容中的各项要求有详细描述； 2.可实施性：切合本项目实际情况，提出步骤清晰、合理的方案；3.针对性：方案能够紧扣项目实际情况，内容科学合理。 三、赋分依据:每完全满足一个评审标准得1分，基本满足一个评审标准得0.5分，不满足得0分，满分3分。</w:t>
            </w:r>
          </w:p>
        </w:tc>
        <w:tc>
          <w:tcPr>
            <w:tcW w:w="1384" w:type="dxa"/>
          </w:tcPr>
          <w:p w14:paraId="6382D52D">
            <w:pPr>
              <w:pStyle w:val="4"/>
              <w:jc w:val="right"/>
            </w:pPr>
            <w:r>
              <w:rPr>
                <w:rFonts w:ascii="仿宋_GB2312" w:hAnsi="仿宋_GB2312" w:eastAsia="仿宋_GB2312" w:cs="仿宋_GB2312"/>
              </w:rPr>
              <w:t>3.0000</w:t>
            </w:r>
          </w:p>
        </w:tc>
        <w:tc>
          <w:tcPr>
            <w:tcW w:w="1384" w:type="dxa"/>
          </w:tcPr>
          <w:p w14:paraId="47D586EF">
            <w:pPr>
              <w:pStyle w:val="4"/>
            </w:pPr>
            <w:r>
              <w:rPr>
                <w:rFonts w:ascii="仿宋_GB2312" w:hAnsi="仿宋_GB2312" w:eastAsia="仿宋_GB2312" w:cs="仿宋_GB2312"/>
              </w:rPr>
              <w:t>否</w:t>
            </w:r>
          </w:p>
        </w:tc>
      </w:tr>
      <w:tr w14:paraId="4070AF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305549C0">
            <w:pPr>
              <w:pStyle w:val="4"/>
            </w:pPr>
            <w:r>
              <w:rPr>
                <w:rFonts w:ascii="仿宋_GB2312" w:hAnsi="仿宋_GB2312" w:eastAsia="仿宋_GB2312" w:cs="仿宋_GB2312"/>
              </w:rPr>
              <w:t>5</w:t>
            </w:r>
          </w:p>
        </w:tc>
        <w:tc>
          <w:tcPr>
            <w:tcW w:w="1384" w:type="dxa"/>
          </w:tcPr>
          <w:p w14:paraId="46F29B0A">
            <w:pPr>
              <w:pStyle w:val="4"/>
            </w:pPr>
            <w:r>
              <w:rPr>
                <w:rFonts w:ascii="仿宋_GB2312" w:hAnsi="仿宋_GB2312" w:eastAsia="仿宋_GB2312" w:cs="仿宋_GB2312"/>
              </w:rPr>
              <w:t>详细评审</w:t>
            </w:r>
          </w:p>
        </w:tc>
        <w:tc>
          <w:tcPr>
            <w:tcW w:w="1384" w:type="dxa"/>
          </w:tcPr>
          <w:p w14:paraId="72DD5D5B">
            <w:pPr>
              <w:pStyle w:val="4"/>
            </w:pPr>
            <w:r>
              <w:rPr>
                <w:rFonts w:ascii="仿宋_GB2312" w:hAnsi="仿宋_GB2312" w:eastAsia="仿宋_GB2312" w:cs="仿宋_GB2312"/>
              </w:rPr>
              <w:t>污水处理站提标改造方案</w:t>
            </w:r>
          </w:p>
        </w:tc>
        <w:tc>
          <w:tcPr>
            <w:tcW w:w="1384" w:type="dxa"/>
          </w:tcPr>
          <w:p w14:paraId="4AF31133">
            <w:pPr>
              <w:pStyle w:val="4"/>
            </w:pPr>
            <w:r>
              <w:rPr>
                <w:rFonts w:ascii="仿宋_GB2312" w:hAnsi="仿宋_GB2312" w:eastAsia="仿宋_GB2312" w:cs="仿宋_GB2312"/>
              </w:rPr>
              <w:t>一、评审内容：根据项目实际需求提供切实可行的污水处理站提标改造方案； 二、评审标准：1.完整性：方案须全面，对评审内容中的各项要求有详细描述； 2.可实施性：切合本项目实际情况，提出步骤清晰、合理的方案；3.针对性：方案能够紧扣项目实际情况，内容科学合理。 三、赋分依据:每完全满足一个评审标准得2分，基本满足一个评审标准得1分，不满足得0分，满分6分。</w:t>
            </w:r>
          </w:p>
        </w:tc>
        <w:tc>
          <w:tcPr>
            <w:tcW w:w="1384" w:type="dxa"/>
          </w:tcPr>
          <w:p w14:paraId="7AE4B320">
            <w:pPr>
              <w:pStyle w:val="4"/>
              <w:jc w:val="right"/>
            </w:pPr>
            <w:r>
              <w:rPr>
                <w:rFonts w:ascii="仿宋_GB2312" w:hAnsi="仿宋_GB2312" w:eastAsia="仿宋_GB2312" w:cs="仿宋_GB2312"/>
              </w:rPr>
              <w:t>6.0000</w:t>
            </w:r>
          </w:p>
        </w:tc>
        <w:tc>
          <w:tcPr>
            <w:tcW w:w="1384" w:type="dxa"/>
          </w:tcPr>
          <w:p w14:paraId="4BC9D3A6">
            <w:pPr>
              <w:pStyle w:val="4"/>
            </w:pPr>
            <w:r>
              <w:rPr>
                <w:rFonts w:ascii="仿宋_GB2312" w:hAnsi="仿宋_GB2312" w:eastAsia="仿宋_GB2312" w:cs="仿宋_GB2312"/>
              </w:rPr>
              <w:t>否</w:t>
            </w:r>
          </w:p>
        </w:tc>
      </w:tr>
      <w:tr w14:paraId="1269F9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5BC8EFDE">
            <w:pPr>
              <w:pStyle w:val="4"/>
            </w:pPr>
            <w:r>
              <w:rPr>
                <w:rFonts w:ascii="仿宋_GB2312" w:hAnsi="仿宋_GB2312" w:eastAsia="仿宋_GB2312" w:cs="仿宋_GB2312"/>
              </w:rPr>
              <w:t>6</w:t>
            </w:r>
          </w:p>
        </w:tc>
        <w:tc>
          <w:tcPr>
            <w:tcW w:w="1384" w:type="dxa"/>
          </w:tcPr>
          <w:p w14:paraId="6B1DE912">
            <w:pPr>
              <w:pStyle w:val="4"/>
            </w:pPr>
            <w:r>
              <w:rPr>
                <w:rFonts w:ascii="仿宋_GB2312" w:hAnsi="仿宋_GB2312" w:eastAsia="仿宋_GB2312" w:cs="仿宋_GB2312"/>
              </w:rPr>
              <w:t>详细评审</w:t>
            </w:r>
          </w:p>
        </w:tc>
        <w:tc>
          <w:tcPr>
            <w:tcW w:w="1384" w:type="dxa"/>
          </w:tcPr>
          <w:p w14:paraId="1276147F">
            <w:pPr>
              <w:pStyle w:val="4"/>
            </w:pPr>
            <w:r>
              <w:rPr>
                <w:rFonts w:ascii="仿宋_GB2312" w:hAnsi="仿宋_GB2312" w:eastAsia="仿宋_GB2312" w:cs="仿宋_GB2312"/>
              </w:rPr>
              <w:t>运维方案</w:t>
            </w:r>
          </w:p>
        </w:tc>
        <w:tc>
          <w:tcPr>
            <w:tcW w:w="1384" w:type="dxa"/>
          </w:tcPr>
          <w:p w14:paraId="7597FD78">
            <w:pPr>
              <w:pStyle w:val="4"/>
            </w:pPr>
            <w:r>
              <w:rPr>
                <w:rFonts w:ascii="仿宋_GB2312" w:hAnsi="仿宋_GB2312" w:eastAsia="仿宋_GB2312" w:cs="仿宋_GB2312"/>
              </w:rPr>
              <w:t>一、评审内容：根据项目实际需求提供切实可行的运维方案，内容包含①污水处理站运维方案②日常运维方案； 二、评审标准：1.完整性：方案须全面，对评审内容中的各项要求有详细描述； 2.可实施性：切合本项目实际情况，提出步骤清晰、合理的方案；3.针对性：方案能够紧扣项目实际情况，内容科学合理。 三、赋分依据: ①污水处理站运维方案：每完全满足一个评审标准得1分，基本满足一个评审标准得0.5分，不满足得0分，满分3分； ②日常运维方案：每完全满足一个评审标准得1分，基本满足一个评审标准得0.5分，不满足得0分，满分3分。</w:t>
            </w:r>
          </w:p>
        </w:tc>
        <w:tc>
          <w:tcPr>
            <w:tcW w:w="1384" w:type="dxa"/>
          </w:tcPr>
          <w:p w14:paraId="0FD25A30">
            <w:pPr>
              <w:pStyle w:val="4"/>
              <w:jc w:val="right"/>
            </w:pPr>
            <w:r>
              <w:rPr>
                <w:rFonts w:ascii="仿宋_GB2312" w:hAnsi="仿宋_GB2312" w:eastAsia="仿宋_GB2312" w:cs="仿宋_GB2312"/>
              </w:rPr>
              <w:t>6.0000</w:t>
            </w:r>
          </w:p>
        </w:tc>
        <w:tc>
          <w:tcPr>
            <w:tcW w:w="1384" w:type="dxa"/>
          </w:tcPr>
          <w:p w14:paraId="3D308440">
            <w:pPr>
              <w:pStyle w:val="4"/>
            </w:pPr>
            <w:r>
              <w:rPr>
                <w:rFonts w:ascii="仿宋_GB2312" w:hAnsi="仿宋_GB2312" w:eastAsia="仿宋_GB2312" w:cs="仿宋_GB2312"/>
              </w:rPr>
              <w:t>否</w:t>
            </w:r>
          </w:p>
        </w:tc>
      </w:tr>
      <w:tr w14:paraId="4D8A29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76E7749D">
            <w:pPr>
              <w:pStyle w:val="4"/>
            </w:pPr>
            <w:r>
              <w:rPr>
                <w:rFonts w:ascii="仿宋_GB2312" w:hAnsi="仿宋_GB2312" w:eastAsia="仿宋_GB2312" w:cs="仿宋_GB2312"/>
              </w:rPr>
              <w:t>7</w:t>
            </w:r>
          </w:p>
        </w:tc>
        <w:tc>
          <w:tcPr>
            <w:tcW w:w="1384" w:type="dxa"/>
          </w:tcPr>
          <w:p w14:paraId="797D9E56">
            <w:pPr>
              <w:pStyle w:val="4"/>
            </w:pPr>
            <w:r>
              <w:rPr>
                <w:rFonts w:ascii="仿宋_GB2312" w:hAnsi="仿宋_GB2312" w:eastAsia="仿宋_GB2312" w:cs="仿宋_GB2312"/>
              </w:rPr>
              <w:t>详细评审</w:t>
            </w:r>
          </w:p>
        </w:tc>
        <w:tc>
          <w:tcPr>
            <w:tcW w:w="1384" w:type="dxa"/>
          </w:tcPr>
          <w:p w14:paraId="554D43E0">
            <w:pPr>
              <w:pStyle w:val="4"/>
            </w:pPr>
            <w:r>
              <w:rPr>
                <w:rFonts w:ascii="仿宋_GB2312" w:hAnsi="仿宋_GB2312" w:eastAsia="仿宋_GB2312" w:cs="仿宋_GB2312"/>
              </w:rPr>
              <w:t>危险废物储存设施运行、维护、管理、处置方案</w:t>
            </w:r>
          </w:p>
        </w:tc>
        <w:tc>
          <w:tcPr>
            <w:tcW w:w="1384" w:type="dxa"/>
          </w:tcPr>
          <w:p w14:paraId="5490CC48">
            <w:pPr>
              <w:pStyle w:val="4"/>
            </w:pPr>
            <w:r>
              <w:rPr>
                <w:rFonts w:ascii="仿宋_GB2312" w:hAnsi="仿宋_GB2312" w:eastAsia="仿宋_GB2312" w:cs="仿宋_GB2312"/>
              </w:rPr>
              <w:t>一、评审内容：根据项目实际需求提供切实可行的危险废物储存设施运行、维护、管理、处置方案； 二、评审标准：1.完整性：方案须全面，对评审内容中的各项要求有详细描述； 2.可实施性：切合本项目实际情况，提出步骤清晰、合理的方案；3.针对性：方案能够紧扣项目实际情况，内容科学合理。 三、赋分依据:每完全满足一个评审标准得2分，基本满足一个评审标准得1分，不满足得0分，满分6分</w:t>
            </w:r>
          </w:p>
        </w:tc>
        <w:tc>
          <w:tcPr>
            <w:tcW w:w="1384" w:type="dxa"/>
          </w:tcPr>
          <w:p w14:paraId="678500B1">
            <w:pPr>
              <w:pStyle w:val="4"/>
              <w:jc w:val="right"/>
            </w:pPr>
            <w:r>
              <w:rPr>
                <w:rFonts w:ascii="仿宋_GB2312" w:hAnsi="仿宋_GB2312" w:eastAsia="仿宋_GB2312" w:cs="仿宋_GB2312"/>
              </w:rPr>
              <w:t>6.0000</w:t>
            </w:r>
          </w:p>
        </w:tc>
        <w:tc>
          <w:tcPr>
            <w:tcW w:w="1384" w:type="dxa"/>
          </w:tcPr>
          <w:p w14:paraId="763ED46E">
            <w:pPr>
              <w:pStyle w:val="4"/>
            </w:pPr>
            <w:r>
              <w:rPr>
                <w:rFonts w:ascii="仿宋_GB2312" w:hAnsi="仿宋_GB2312" w:eastAsia="仿宋_GB2312" w:cs="仿宋_GB2312"/>
              </w:rPr>
              <w:t>否</w:t>
            </w:r>
          </w:p>
        </w:tc>
      </w:tr>
      <w:tr w14:paraId="39CD8C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3D4A3FD2">
            <w:pPr>
              <w:pStyle w:val="4"/>
            </w:pPr>
            <w:r>
              <w:rPr>
                <w:rFonts w:ascii="仿宋_GB2312" w:hAnsi="仿宋_GB2312" w:eastAsia="仿宋_GB2312" w:cs="仿宋_GB2312"/>
              </w:rPr>
              <w:t>8</w:t>
            </w:r>
          </w:p>
        </w:tc>
        <w:tc>
          <w:tcPr>
            <w:tcW w:w="1384" w:type="dxa"/>
          </w:tcPr>
          <w:p w14:paraId="6CA1EA94">
            <w:pPr>
              <w:pStyle w:val="4"/>
            </w:pPr>
            <w:r>
              <w:rPr>
                <w:rFonts w:ascii="仿宋_GB2312" w:hAnsi="仿宋_GB2312" w:eastAsia="仿宋_GB2312" w:cs="仿宋_GB2312"/>
              </w:rPr>
              <w:t>详细评审</w:t>
            </w:r>
          </w:p>
        </w:tc>
        <w:tc>
          <w:tcPr>
            <w:tcW w:w="1384" w:type="dxa"/>
          </w:tcPr>
          <w:p w14:paraId="637FF70E">
            <w:pPr>
              <w:pStyle w:val="4"/>
            </w:pPr>
            <w:r>
              <w:rPr>
                <w:rFonts w:ascii="仿宋_GB2312" w:hAnsi="仿宋_GB2312" w:eastAsia="仿宋_GB2312" w:cs="仿宋_GB2312"/>
              </w:rPr>
              <w:t>应急方案</w:t>
            </w:r>
          </w:p>
        </w:tc>
        <w:tc>
          <w:tcPr>
            <w:tcW w:w="1384" w:type="dxa"/>
          </w:tcPr>
          <w:p w14:paraId="0B2B0B7B">
            <w:pPr>
              <w:pStyle w:val="4"/>
            </w:pPr>
            <w:r>
              <w:rPr>
                <w:rFonts w:ascii="仿宋_GB2312" w:hAnsi="仿宋_GB2312" w:eastAsia="仿宋_GB2312" w:cs="仿宋_GB2312"/>
              </w:rPr>
              <w:t>一、评审内容：根据项目实际需求提供切实可行的应急方案，内容包含①应急预案②突发情况应急处理措施及方案； 二、评审标准：1.完整性：方案须全面，对评审内容中的各项要求有详细描述； 2.可实施性：切合本项目实际情况，提出步骤清晰、合理的方案；3.针对性：方案能够紧扣项目实际情况，内容科学合理。 三、赋分依据: ①应急预案：每满足一个评审标准得0.5分，不满足得0分，满分1.5分； ②突发情况应急处理措施及方案每满足一个评审标准得0.5分，不满足得0分，满分1.5分。</w:t>
            </w:r>
          </w:p>
        </w:tc>
        <w:tc>
          <w:tcPr>
            <w:tcW w:w="1384" w:type="dxa"/>
          </w:tcPr>
          <w:p w14:paraId="55F73A43">
            <w:pPr>
              <w:pStyle w:val="4"/>
              <w:jc w:val="right"/>
            </w:pPr>
            <w:r>
              <w:rPr>
                <w:rFonts w:ascii="仿宋_GB2312" w:hAnsi="仿宋_GB2312" w:eastAsia="仿宋_GB2312" w:cs="仿宋_GB2312"/>
              </w:rPr>
              <w:t>3.0000</w:t>
            </w:r>
          </w:p>
        </w:tc>
        <w:tc>
          <w:tcPr>
            <w:tcW w:w="1384" w:type="dxa"/>
          </w:tcPr>
          <w:p w14:paraId="78567A9F">
            <w:pPr>
              <w:pStyle w:val="4"/>
            </w:pPr>
            <w:r>
              <w:rPr>
                <w:rFonts w:ascii="仿宋_GB2312" w:hAnsi="仿宋_GB2312" w:eastAsia="仿宋_GB2312" w:cs="仿宋_GB2312"/>
              </w:rPr>
              <w:t>否</w:t>
            </w:r>
          </w:p>
        </w:tc>
      </w:tr>
      <w:tr w14:paraId="08F9E5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387D6635">
            <w:pPr>
              <w:pStyle w:val="4"/>
            </w:pPr>
            <w:r>
              <w:rPr>
                <w:rFonts w:ascii="仿宋_GB2312" w:hAnsi="仿宋_GB2312" w:eastAsia="仿宋_GB2312" w:cs="仿宋_GB2312"/>
              </w:rPr>
              <w:t>9</w:t>
            </w:r>
          </w:p>
        </w:tc>
        <w:tc>
          <w:tcPr>
            <w:tcW w:w="1384" w:type="dxa"/>
          </w:tcPr>
          <w:p w14:paraId="388E63D3">
            <w:pPr>
              <w:pStyle w:val="4"/>
            </w:pPr>
            <w:r>
              <w:rPr>
                <w:rFonts w:ascii="仿宋_GB2312" w:hAnsi="仿宋_GB2312" w:eastAsia="仿宋_GB2312" w:cs="仿宋_GB2312"/>
              </w:rPr>
              <w:t>详细评审</w:t>
            </w:r>
          </w:p>
        </w:tc>
        <w:tc>
          <w:tcPr>
            <w:tcW w:w="1384" w:type="dxa"/>
          </w:tcPr>
          <w:p w14:paraId="123DD24E">
            <w:pPr>
              <w:pStyle w:val="4"/>
            </w:pPr>
            <w:r>
              <w:rPr>
                <w:rFonts w:ascii="仿宋_GB2312" w:hAnsi="仿宋_GB2312" w:eastAsia="仿宋_GB2312" w:cs="仿宋_GB2312"/>
              </w:rPr>
              <w:t>培训方案</w:t>
            </w:r>
          </w:p>
        </w:tc>
        <w:tc>
          <w:tcPr>
            <w:tcW w:w="1384" w:type="dxa"/>
          </w:tcPr>
          <w:p w14:paraId="28D09EC7">
            <w:pPr>
              <w:pStyle w:val="4"/>
            </w:pPr>
            <w:r>
              <w:rPr>
                <w:rFonts w:ascii="仿宋_GB2312" w:hAnsi="仿宋_GB2312" w:eastAsia="仿宋_GB2312" w:cs="仿宋_GB2312"/>
              </w:rPr>
              <w:t>一、评审内容：根据项目实际需求提供切实可行的培训方案，内容包含①培训目标及内容②培训组织安排及人员配置； 二、评审标准：1.完整性：方案须全面，对评审内容中的各项要求有详细描述； 2.可实施性：切合本项目实际情况，提出步骤清晰、合理的方案；3.针对性：方案能够紧扣项目实际情况，内容科学合理。 三、赋分依据: ①培训目标及内容：每满足一个评审标准得0.5分，不满足得0分，满分1.5分； ②培训组织安排及人员配置：每满足一个评审标准得0.5分，不满足得0分，满分1.5分。</w:t>
            </w:r>
          </w:p>
        </w:tc>
        <w:tc>
          <w:tcPr>
            <w:tcW w:w="1384" w:type="dxa"/>
          </w:tcPr>
          <w:p w14:paraId="6BEB6287">
            <w:pPr>
              <w:pStyle w:val="4"/>
              <w:jc w:val="right"/>
            </w:pPr>
            <w:r>
              <w:rPr>
                <w:rFonts w:ascii="仿宋_GB2312" w:hAnsi="仿宋_GB2312" w:eastAsia="仿宋_GB2312" w:cs="仿宋_GB2312"/>
              </w:rPr>
              <w:t>3.0000</w:t>
            </w:r>
          </w:p>
        </w:tc>
        <w:tc>
          <w:tcPr>
            <w:tcW w:w="1384" w:type="dxa"/>
          </w:tcPr>
          <w:p w14:paraId="4A50A24E">
            <w:pPr>
              <w:pStyle w:val="4"/>
            </w:pPr>
            <w:r>
              <w:rPr>
                <w:rFonts w:ascii="仿宋_GB2312" w:hAnsi="仿宋_GB2312" w:eastAsia="仿宋_GB2312" w:cs="仿宋_GB2312"/>
              </w:rPr>
              <w:t>否</w:t>
            </w:r>
          </w:p>
        </w:tc>
      </w:tr>
      <w:tr w14:paraId="70DDAE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7DFA28D3">
            <w:pPr>
              <w:pStyle w:val="4"/>
            </w:pPr>
            <w:r>
              <w:rPr>
                <w:rFonts w:ascii="仿宋_GB2312" w:hAnsi="仿宋_GB2312" w:eastAsia="仿宋_GB2312" w:cs="仿宋_GB2312"/>
              </w:rPr>
              <w:t>10</w:t>
            </w:r>
          </w:p>
        </w:tc>
        <w:tc>
          <w:tcPr>
            <w:tcW w:w="1384" w:type="dxa"/>
          </w:tcPr>
          <w:p w14:paraId="78414DC7">
            <w:pPr>
              <w:pStyle w:val="4"/>
            </w:pPr>
            <w:r>
              <w:rPr>
                <w:rFonts w:ascii="仿宋_GB2312" w:hAnsi="仿宋_GB2312" w:eastAsia="仿宋_GB2312" w:cs="仿宋_GB2312"/>
              </w:rPr>
              <w:t>详细评审</w:t>
            </w:r>
          </w:p>
        </w:tc>
        <w:tc>
          <w:tcPr>
            <w:tcW w:w="1384" w:type="dxa"/>
          </w:tcPr>
          <w:p w14:paraId="716D70E5">
            <w:pPr>
              <w:pStyle w:val="4"/>
            </w:pPr>
            <w:r>
              <w:rPr>
                <w:rFonts w:ascii="仿宋_GB2312" w:hAnsi="仿宋_GB2312" w:eastAsia="仿宋_GB2312" w:cs="仿宋_GB2312"/>
              </w:rPr>
              <w:t>迎检方案</w:t>
            </w:r>
          </w:p>
        </w:tc>
        <w:tc>
          <w:tcPr>
            <w:tcW w:w="1384" w:type="dxa"/>
          </w:tcPr>
          <w:p w14:paraId="176D51CF">
            <w:pPr>
              <w:pStyle w:val="4"/>
            </w:pPr>
            <w:r>
              <w:rPr>
                <w:rFonts w:ascii="仿宋_GB2312" w:hAnsi="仿宋_GB2312" w:eastAsia="仿宋_GB2312" w:cs="仿宋_GB2312"/>
              </w:rPr>
              <w:t>一、评审内容：根据项目实际需求提供切实可行的迎检方案； 二、评审标准：1.完整性：方案须全面，对评审内容中的各项要求有详细描述； 2.可实施性：切合本项目实际情况，提出步骤清晰、合理的方案；3.针对性：方案能够紧扣项目实际情况，内容科学合理。 三、赋分依据:每完全满足一个评审标准得1分，基本满足一个评审标准得0.5分，不满足得0分，满分3分</w:t>
            </w:r>
          </w:p>
        </w:tc>
        <w:tc>
          <w:tcPr>
            <w:tcW w:w="1384" w:type="dxa"/>
          </w:tcPr>
          <w:p w14:paraId="63321E7D">
            <w:pPr>
              <w:pStyle w:val="4"/>
              <w:jc w:val="right"/>
            </w:pPr>
            <w:r>
              <w:rPr>
                <w:rFonts w:ascii="仿宋_GB2312" w:hAnsi="仿宋_GB2312" w:eastAsia="仿宋_GB2312" w:cs="仿宋_GB2312"/>
              </w:rPr>
              <w:t>3.0000</w:t>
            </w:r>
          </w:p>
        </w:tc>
        <w:tc>
          <w:tcPr>
            <w:tcW w:w="1384" w:type="dxa"/>
          </w:tcPr>
          <w:p w14:paraId="3A6475E4">
            <w:pPr>
              <w:pStyle w:val="4"/>
            </w:pPr>
            <w:r>
              <w:rPr>
                <w:rFonts w:ascii="仿宋_GB2312" w:hAnsi="仿宋_GB2312" w:eastAsia="仿宋_GB2312" w:cs="仿宋_GB2312"/>
              </w:rPr>
              <w:t>否</w:t>
            </w:r>
          </w:p>
        </w:tc>
      </w:tr>
      <w:tr w14:paraId="14880B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1C817B1B">
            <w:pPr>
              <w:pStyle w:val="4"/>
            </w:pPr>
            <w:r>
              <w:rPr>
                <w:rFonts w:ascii="仿宋_GB2312" w:hAnsi="仿宋_GB2312" w:eastAsia="仿宋_GB2312" w:cs="仿宋_GB2312"/>
              </w:rPr>
              <w:t>11</w:t>
            </w:r>
          </w:p>
        </w:tc>
        <w:tc>
          <w:tcPr>
            <w:tcW w:w="1384" w:type="dxa"/>
          </w:tcPr>
          <w:p w14:paraId="76441FAD">
            <w:pPr>
              <w:pStyle w:val="4"/>
            </w:pPr>
            <w:r>
              <w:rPr>
                <w:rFonts w:ascii="仿宋_GB2312" w:hAnsi="仿宋_GB2312" w:eastAsia="仿宋_GB2312" w:cs="仿宋_GB2312"/>
              </w:rPr>
              <w:t>详细评审</w:t>
            </w:r>
          </w:p>
        </w:tc>
        <w:tc>
          <w:tcPr>
            <w:tcW w:w="1384" w:type="dxa"/>
          </w:tcPr>
          <w:p w14:paraId="457E10BD">
            <w:pPr>
              <w:pStyle w:val="4"/>
            </w:pPr>
            <w:r>
              <w:rPr>
                <w:rFonts w:ascii="仿宋_GB2312" w:hAnsi="仿宋_GB2312" w:eastAsia="仿宋_GB2312" w:cs="仿宋_GB2312"/>
              </w:rPr>
              <w:t>质量保障措施方案</w:t>
            </w:r>
          </w:p>
        </w:tc>
        <w:tc>
          <w:tcPr>
            <w:tcW w:w="1384" w:type="dxa"/>
          </w:tcPr>
          <w:p w14:paraId="28507E32">
            <w:pPr>
              <w:pStyle w:val="4"/>
            </w:pPr>
            <w:r>
              <w:rPr>
                <w:rFonts w:ascii="仿宋_GB2312" w:hAnsi="仿宋_GB2312" w:eastAsia="仿宋_GB2312" w:cs="仿宋_GB2312"/>
              </w:rPr>
              <w:t>一、评审内容：根据项目实际需求提供切实可行的质量保障措施方案； 二、评审标准：1.完整性：方案须全面，对评审内容中的各项要求有详细描述； 2.可实施性：切合本项目实际情况，提出步骤清晰、合理的方案；3.针对性：方案能够紧扣项目实际情况，内容科学合理。 三、赋分依据:每完全满足一个评审标准得2分，基本满足一个评审标准得1分，不满足得0分，满分6分。</w:t>
            </w:r>
          </w:p>
        </w:tc>
        <w:tc>
          <w:tcPr>
            <w:tcW w:w="1384" w:type="dxa"/>
          </w:tcPr>
          <w:p w14:paraId="5BB4556B">
            <w:pPr>
              <w:pStyle w:val="4"/>
              <w:jc w:val="right"/>
            </w:pPr>
            <w:r>
              <w:rPr>
                <w:rFonts w:ascii="仿宋_GB2312" w:hAnsi="仿宋_GB2312" w:eastAsia="仿宋_GB2312" w:cs="仿宋_GB2312"/>
              </w:rPr>
              <w:t>6.0000</w:t>
            </w:r>
          </w:p>
        </w:tc>
        <w:tc>
          <w:tcPr>
            <w:tcW w:w="1384" w:type="dxa"/>
          </w:tcPr>
          <w:p w14:paraId="0C87D120">
            <w:pPr>
              <w:pStyle w:val="4"/>
            </w:pPr>
            <w:r>
              <w:rPr>
                <w:rFonts w:ascii="仿宋_GB2312" w:hAnsi="仿宋_GB2312" w:eastAsia="仿宋_GB2312" w:cs="仿宋_GB2312"/>
              </w:rPr>
              <w:t>否</w:t>
            </w:r>
          </w:p>
        </w:tc>
      </w:tr>
      <w:tr w14:paraId="246B1F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7D5DBD73">
            <w:pPr>
              <w:pStyle w:val="4"/>
            </w:pPr>
            <w:r>
              <w:rPr>
                <w:rFonts w:ascii="仿宋_GB2312" w:hAnsi="仿宋_GB2312" w:eastAsia="仿宋_GB2312" w:cs="仿宋_GB2312"/>
              </w:rPr>
              <w:t>12</w:t>
            </w:r>
          </w:p>
        </w:tc>
        <w:tc>
          <w:tcPr>
            <w:tcW w:w="1384" w:type="dxa"/>
          </w:tcPr>
          <w:p w14:paraId="490C165E">
            <w:pPr>
              <w:pStyle w:val="4"/>
            </w:pPr>
            <w:r>
              <w:rPr>
                <w:rFonts w:ascii="仿宋_GB2312" w:hAnsi="仿宋_GB2312" w:eastAsia="仿宋_GB2312" w:cs="仿宋_GB2312"/>
              </w:rPr>
              <w:t>详细评审</w:t>
            </w:r>
          </w:p>
        </w:tc>
        <w:tc>
          <w:tcPr>
            <w:tcW w:w="1384" w:type="dxa"/>
          </w:tcPr>
          <w:p w14:paraId="7984BB5E">
            <w:pPr>
              <w:pStyle w:val="4"/>
            </w:pPr>
            <w:r>
              <w:rPr>
                <w:rFonts w:ascii="仿宋_GB2312" w:hAnsi="仿宋_GB2312" w:eastAsia="仿宋_GB2312" w:cs="仿宋_GB2312"/>
              </w:rPr>
              <w:t>进度计划及保障措施</w:t>
            </w:r>
          </w:p>
        </w:tc>
        <w:tc>
          <w:tcPr>
            <w:tcW w:w="1384" w:type="dxa"/>
          </w:tcPr>
          <w:p w14:paraId="383A56E0">
            <w:pPr>
              <w:pStyle w:val="4"/>
            </w:pPr>
            <w:r>
              <w:rPr>
                <w:rFonts w:ascii="仿宋_GB2312" w:hAnsi="仿宋_GB2312" w:eastAsia="仿宋_GB2312" w:cs="仿宋_GB2312"/>
              </w:rPr>
              <w:t>一、评审内容：根据项目实际需求提供切实可行的进度计划及保障措施，内容包含①进度计划②保障措施； 二、评审标准：1.完整性：方案须全面，对评审内容中的各项要求有详细描述； 2.可实施性：切合本项目实际情况，提出步骤清晰、合理的方案；3.针对性：方案能够紧扣项目实际情况，内容科学合理。 三、赋分依据: ①进度计划：每满足一个评审标准得0.5分，不满足得0分，满分1.5分； ②保障措施：每满足一个评审标准得0.5分，不满足得0分，满分1.5分。</w:t>
            </w:r>
          </w:p>
        </w:tc>
        <w:tc>
          <w:tcPr>
            <w:tcW w:w="1384" w:type="dxa"/>
          </w:tcPr>
          <w:p w14:paraId="4F2CCD7C">
            <w:pPr>
              <w:pStyle w:val="4"/>
              <w:jc w:val="right"/>
            </w:pPr>
            <w:r>
              <w:rPr>
                <w:rFonts w:ascii="仿宋_GB2312" w:hAnsi="仿宋_GB2312" w:eastAsia="仿宋_GB2312" w:cs="仿宋_GB2312"/>
              </w:rPr>
              <w:t>3.0000</w:t>
            </w:r>
          </w:p>
        </w:tc>
        <w:tc>
          <w:tcPr>
            <w:tcW w:w="1384" w:type="dxa"/>
          </w:tcPr>
          <w:p w14:paraId="276BAEB4">
            <w:pPr>
              <w:pStyle w:val="4"/>
            </w:pPr>
            <w:r>
              <w:rPr>
                <w:rFonts w:ascii="仿宋_GB2312" w:hAnsi="仿宋_GB2312" w:eastAsia="仿宋_GB2312" w:cs="仿宋_GB2312"/>
              </w:rPr>
              <w:t>否</w:t>
            </w:r>
          </w:p>
        </w:tc>
      </w:tr>
      <w:tr w14:paraId="79D998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2605C292">
            <w:pPr>
              <w:pStyle w:val="4"/>
            </w:pPr>
            <w:r>
              <w:rPr>
                <w:rFonts w:ascii="仿宋_GB2312" w:hAnsi="仿宋_GB2312" w:eastAsia="仿宋_GB2312" w:cs="仿宋_GB2312"/>
              </w:rPr>
              <w:t>13</w:t>
            </w:r>
          </w:p>
        </w:tc>
        <w:tc>
          <w:tcPr>
            <w:tcW w:w="1384" w:type="dxa"/>
          </w:tcPr>
          <w:p w14:paraId="13BBAD3A">
            <w:pPr>
              <w:pStyle w:val="4"/>
            </w:pPr>
            <w:r>
              <w:rPr>
                <w:rFonts w:ascii="仿宋_GB2312" w:hAnsi="仿宋_GB2312" w:eastAsia="仿宋_GB2312" w:cs="仿宋_GB2312"/>
              </w:rPr>
              <w:t>详细评审</w:t>
            </w:r>
          </w:p>
        </w:tc>
        <w:tc>
          <w:tcPr>
            <w:tcW w:w="1384" w:type="dxa"/>
          </w:tcPr>
          <w:p w14:paraId="4B2844E5">
            <w:pPr>
              <w:pStyle w:val="4"/>
            </w:pPr>
            <w:r>
              <w:rPr>
                <w:rFonts w:ascii="仿宋_GB2312" w:hAnsi="仿宋_GB2312" w:eastAsia="仿宋_GB2312" w:cs="仿宋_GB2312"/>
              </w:rPr>
              <w:t>人员配置方案</w:t>
            </w:r>
          </w:p>
        </w:tc>
        <w:tc>
          <w:tcPr>
            <w:tcW w:w="1384" w:type="dxa"/>
          </w:tcPr>
          <w:p w14:paraId="3CC81213">
            <w:pPr>
              <w:pStyle w:val="4"/>
            </w:pPr>
            <w:r>
              <w:rPr>
                <w:rFonts w:ascii="仿宋_GB2312" w:hAnsi="仿宋_GB2312" w:eastAsia="仿宋_GB2312" w:cs="仿宋_GB2312"/>
              </w:rPr>
              <w:t>一、评审内容：根据项目实际需求提供切实可行的人员配置方案，内容包含①组织机构设置及机构制度管理制度②岗位配置方案（包括岗位设置、人员配备数量及清单）③执业资格及技术职称人员配置情况； 二、评审标准：1.完整性：方案须全面，对评审内容中的各项要求有详细描述； 2.可实施性：切合本项目实际情况，提出步骤清晰、合理的方案；3.针对性：方案能够紧扣项目实际情况，内容科学合理。 三、赋分依据: ①组织机构设置及机构制度管理制度：每完全满足一个评审标准得1分，基本满足一个评审标准得0.5分，不满足得0分，满分3分； ②岗位配置方案：每完全满足一个评审标准得1分，基本满足一个评审标准得0.5分，不满足得0分，满分3分； ③执业资格及技术职称人员数量：每完全满足一个评审标准得1分，基本满足一个评审标准得0.5分，不满足得0分，满分3分。</w:t>
            </w:r>
          </w:p>
        </w:tc>
        <w:tc>
          <w:tcPr>
            <w:tcW w:w="1384" w:type="dxa"/>
          </w:tcPr>
          <w:p w14:paraId="0494227F">
            <w:pPr>
              <w:pStyle w:val="4"/>
              <w:jc w:val="right"/>
            </w:pPr>
            <w:r>
              <w:rPr>
                <w:rFonts w:ascii="仿宋_GB2312" w:hAnsi="仿宋_GB2312" w:eastAsia="仿宋_GB2312" w:cs="仿宋_GB2312"/>
              </w:rPr>
              <w:t>9.0000</w:t>
            </w:r>
          </w:p>
        </w:tc>
        <w:tc>
          <w:tcPr>
            <w:tcW w:w="1384" w:type="dxa"/>
          </w:tcPr>
          <w:p w14:paraId="70120CC6">
            <w:pPr>
              <w:pStyle w:val="4"/>
            </w:pPr>
            <w:r>
              <w:rPr>
                <w:rFonts w:ascii="仿宋_GB2312" w:hAnsi="仿宋_GB2312" w:eastAsia="仿宋_GB2312" w:cs="仿宋_GB2312"/>
              </w:rPr>
              <w:t>否</w:t>
            </w:r>
          </w:p>
        </w:tc>
      </w:tr>
      <w:tr w14:paraId="6B36A1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76129B45">
            <w:pPr>
              <w:pStyle w:val="4"/>
            </w:pPr>
            <w:r>
              <w:rPr>
                <w:rFonts w:ascii="仿宋_GB2312" w:hAnsi="仿宋_GB2312" w:eastAsia="仿宋_GB2312" w:cs="仿宋_GB2312"/>
              </w:rPr>
              <w:t>14</w:t>
            </w:r>
          </w:p>
        </w:tc>
        <w:tc>
          <w:tcPr>
            <w:tcW w:w="1384" w:type="dxa"/>
          </w:tcPr>
          <w:p w14:paraId="00255536">
            <w:pPr>
              <w:pStyle w:val="4"/>
            </w:pPr>
            <w:r>
              <w:rPr>
                <w:rFonts w:ascii="仿宋_GB2312" w:hAnsi="仿宋_GB2312" w:eastAsia="仿宋_GB2312" w:cs="仿宋_GB2312"/>
              </w:rPr>
              <w:t>详细评审</w:t>
            </w:r>
          </w:p>
        </w:tc>
        <w:tc>
          <w:tcPr>
            <w:tcW w:w="1384" w:type="dxa"/>
          </w:tcPr>
          <w:p w14:paraId="41C75072">
            <w:pPr>
              <w:pStyle w:val="4"/>
            </w:pPr>
            <w:r>
              <w:rPr>
                <w:rFonts w:ascii="仿宋_GB2312" w:hAnsi="仿宋_GB2312" w:eastAsia="仿宋_GB2312" w:cs="仿宋_GB2312"/>
              </w:rPr>
              <w:t>服务质量跟进制度及监督考核方案管理制度</w:t>
            </w:r>
          </w:p>
        </w:tc>
        <w:tc>
          <w:tcPr>
            <w:tcW w:w="1384" w:type="dxa"/>
          </w:tcPr>
          <w:p w14:paraId="76766289">
            <w:pPr>
              <w:pStyle w:val="4"/>
            </w:pPr>
            <w:r>
              <w:rPr>
                <w:rFonts w:ascii="仿宋_GB2312" w:hAnsi="仿宋_GB2312" w:eastAsia="仿宋_GB2312" w:cs="仿宋_GB2312"/>
              </w:rPr>
              <w:t>一、评审内容：根据项目实际需求提供切实可行的服务质量跟进制度及监督考核方案管理制度，内容包含①服务质量跟进制度②监督考核方案管理制度； 二、评审标准：1.完整性：方案须全面，对评审内容中的各项要求有详细描述； 2.可实施性：切合本项目实际情况，提出步骤清晰、合理的方案；3.针对性：方案能够紧扣项目实际情况，内容科学合理。 三、赋分依据: ①服务质量跟进制度：每完全满足一个评审标准得1分，基本满足一个评审标准得0.5分，不满足得0分，满分3分； ②监督考核方案管理制度：每完全满足一个评审标准得1分，基本满足一个评审标准得0.5分，不满足得0分，满分3分。</w:t>
            </w:r>
          </w:p>
        </w:tc>
        <w:tc>
          <w:tcPr>
            <w:tcW w:w="1384" w:type="dxa"/>
          </w:tcPr>
          <w:p w14:paraId="65461E6F">
            <w:pPr>
              <w:pStyle w:val="4"/>
              <w:jc w:val="right"/>
            </w:pPr>
            <w:r>
              <w:rPr>
                <w:rFonts w:ascii="仿宋_GB2312" w:hAnsi="仿宋_GB2312" w:eastAsia="仿宋_GB2312" w:cs="仿宋_GB2312"/>
              </w:rPr>
              <w:t>3.0000</w:t>
            </w:r>
          </w:p>
        </w:tc>
        <w:tc>
          <w:tcPr>
            <w:tcW w:w="1384" w:type="dxa"/>
          </w:tcPr>
          <w:p w14:paraId="04C4751D">
            <w:pPr>
              <w:pStyle w:val="4"/>
            </w:pPr>
            <w:r>
              <w:rPr>
                <w:rFonts w:ascii="仿宋_GB2312" w:hAnsi="仿宋_GB2312" w:eastAsia="仿宋_GB2312" w:cs="仿宋_GB2312"/>
              </w:rPr>
              <w:t>否</w:t>
            </w:r>
          </w:p>
        </w:tc>
      </w:tr>
      <w:tr w14:paraId="2B3954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54740156">
            <w:pPr>
              <w:pStyle w:val="4"/>
            </w:pPr>
            <w:r>
              <w:rPr>
                <w:rFonts w:ascii="仿宋_GB2312" w:hAnsi="仿宋_GB2312" w:eastAsia="仿宋_GB2312" w:cs="仿宋_GB2312"/>
              </w:rPr>
              <w:t>15</w:t>
            </w:r>
          </w:p>
        </w:tc>
        <w:tc>
          <w:tcPr>
            <w:tcW w:w="1384" w:type="dxa"/>
          </w:tcPr>
          <w:p w14:paraId="5B517B14">
            <w:pPr>
              <w:pStyle w:val="4"/>
            </w:pPr>
            <w:r>
              <w:rPr>
                <w:rFonts w:ascii="仿宋_GB2312" w:hAnsi="仿宋_GB2312" w:eastAsia="仿宋_GB2312" w:cs="仿宋_GB2312"/>
              </w:rPr>
              <w:t>详细评审</w:t>
            </w:r>
          </w:p>
        </w:tc>
        <w:tc>
          <w:tcPr>
            <w:tcW w:w="1384" w:type="dxa"/>
          </w:tcPr>
          <w:p w14:paraId="31A87F3A">
            <w:pPr>
              <w:pStyle w:val="4"/>
            </w:pPr>
            <w:r>
              <w:rPr>
                <w:rFonts w:ascii="仿宋_GB2312" w:hAnsi="仿宋_GB2312" w:eastAsia="仿宋_GB2312" w:cs="仿宋_GB2312"/>
              </w:rPr>
              <w:t>合理化建议及增值服务</w:t>
            </w:r>
          </w:p>
        </w:tc>
        <w:tc>
          <w:tcPr>
            <w:tcW w:w="1384" w:type="dxa"/>
          </w:tcPr>
          <w:p w14:paraId="0D4FAACD">
            <w:pPr>
              <w:pStyle w:val="4"/>
            </w:pPr>
            <w:r>
              <w:rPr>
                <w:rFonts w:ascii="仿宋_GB2312" w:hAnsi="仿宋_GB2312" w:eastAsia="仿宋_GB2312" w:cs="仿宋_GB2312"/>
              </w:rPr>
              <w:t>一、评审内容：根据项目实际需求提供切实可行的合理化建议及增值服务，内容包含①合理化建议②增值服务； 二、评审标准：1.完整性：方案须全面，对评审内容中的各项要求有详细描述； 2.可实施性：切合本项目实际情况，提出步骤清晰、合理的方案；3.针对性：方案能够紧扣项目实际情况，内容科学合理。 三、赋分依据: ①合理化建议：每满足一个评审标准得0.5分，不满足得0分，满分1.5分； ②增值服务：每满足一个评审标准得0.5分，不满足得0分，满分1.5分。</w:t>
            </w:r>
          </w:p>
        </w:tc>
        <w:tc>
          <w:tcPr>
            <w:tcW w:w="1384" w:type="dxa"/>
          </w:tcPr>
          <w:p w14:paraId="07E6C7B7">
            <w:pPr>
              <w:pStyle w:val="4"/>
              <w:jc w:val="right"/>
            </w:pPr>
            <w:r>
              <w:rPr>
                <w:rFonts w:ascii="仿宋_GB2312" w:hAnsi="仿宋_GB2312" w:eastAsia="仿宋_GB2312" w:cs="仿宋_GB2312"/>
              </w:rPr>
              <w:t>3.0000</w:t>
            </w:r>
          </w:p>
        </w:tc>
        <w:tc>
          <w:tcPr>
            <w:tcW w:w="1384" w:type="dxa"/>
          </w:tcPr>
          <w:p w14:paraId="21DEDCC9">
            <w:pPr>
              <w:pStyle w:val="4"/>
            </w:pPr>
            <w:r>
              <w:rPr>
                <w:rFonts w:ascii="仿宋_GB2312" w:hAnsi="仿宋_GB2312" w:eastAsia="仿宋_GB2312" w:cs="仿宋_GB2312"/>
              </w:rPr>
              <w:t>否</w:t>
            </w:r>
          </w:p>
        </w:tc>
      </w:tr>
      <w:tr w14:paraId="6CE167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39ED4CD1">
            <w:pPr>
              <w:pStyle w:val="4"/>
            </w:pPr>
            <w:r>
              <w:rPr>
                <w:rFonts w:ascii="仿宋_GB2312" w:hAnsi="仿宋_GB2312" w:eastAsia="仿宋_GB2312" w:cs="仿宋_GB2312"/>
              </w:rPr>
              <w:t>16</w:t>
            </w:r>
          </w:p>
        </w:tc>
        <w:tc>
          <w:tcPr>
            <w:tcW w:w="1384" w:type="dxa"/>
          </w:tcPr>
          <w:p w14:paraId="6B0747DF">
            <w:pPr>
              <w:pStyle w:val="4"/>
            </w:pPr>
            <w:r>
              <w:rPr>
                <w:rFonts w:ascii="仿宋_GB2312" w:hAnsi="仿宋_GB2312" w:eastAsia="仿宋_GB2312" w:cs="仿宋_GB2312"/>
              </w:rPr>
              <w:t>详细评审</w:t>
            </w:r>
          </w:p>
        </w:tc>
        <w:tc>
          <w:tcPr>
            <w:tcW w:w="1384" w:type="dxa"/>
          </w:tcPr>
          <w:p w14:paraId="10F8391B">
            <w:pPr>
              <w:pStyle w:val="4"/>
            </w:pPr>
            <w:r>
              <w:rPr>
                <w:rFonts w:ascii="仿宋_GB2312" w:hAnsi="仿宋_GB2312" w:eastAsia="仿宋_GB2312" w:cs="仿宋_GB2312"/>
              </w:rPr>
              <w:t>服务承诺</w:t>
            </w:r>
          </w:p>
        </w:tc>
        <w:tc>
          <w:tcPr>
            <w:tcW w:w="1384" w:type="dxa"/>
          </w:tcPr>
          <w:p w14:paraId="789B512C">
            <w:pPr>
              <w:pStyle w:val="4"/>
            </w:pPr>
            <w:r>
              <w:rPr>
                <w:rFonts w:ascii="仿宋_GB2312" w:hAnsi="仿宋_GB2312" w:eastAsia="仿宋_GB2312" w:cs="仿宋_GB2312"/>
              </w:rPr>
              <w:t>供应商针对本项目有详细、可行的服务承诺，包括前期准备中、组织实施时、提交成果后等其他伴随服务等各项服务承诺及措施，保证项目的顺利实施。 1.服务承诺及措施合理可行，满足项目需求得2分； 2.仅具有服务承诺及措施，与项目需求不契合得1分； 不提供不得分。</w:t>
            </w:r>
          </w:p>
        </w:tc>
        <w:tc>
          <w:tcPr>
            <w:tcW w:w="1384" w:type="dxa"/>
          </w:tcPr>
          <w:p w14:paraId="3800FE63">
            <w:pPr>
              <w:pStyle w:val="4"/>
              <w:jc w:val="right"/>
            </w:pPr>
            <w:r>
              <w:rPr>
                <w:rFonts w:ascii="仿宋_GB2312" w:hAnsi="仿宋_GB2312" w:eastAsia="仿宋_GB2312" w:cs="仿宋_GB2312"/>
              </w:rPr>
              <w:t>2.0000</w:t>
            </w:r>
          </w:p>
        </w:tc>
        <w:tc>
          <w:tcPr>
            <w:tcW w:w="1384" w:type="dxa"/>
          </w:tcPr>
          <w:p w14:paraId="4523F659">
            <w:pPr>
              <w:pStyle w:val="4"/>
            </w:pPr>
            <w:r>
              <w:rPr>
                <w:rFonts w:ascii="仿宋_GB2312" w:hAnsi="仿宋_GB2312" w:eastAsia="仿宋_GB2312" w:cs="仿宋_GB2312"/>
              </w:rPr>
              <w:t>否</w:t>
            </w:r>
          </w:p>
        </w:tc>
      </w:tr>
      <w:tr w14:paraId="3A1EDE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10D859C9">
            <w:pPr>
              <w:pStyle w:val="4"/>
            </w:pPr>
            <w:r>
              <w:rPr>
                <w:rFonts w:ascii="仿宋_GB2312" w:hAnsi="仿宋_GB2312" w:eastAsia="仿宋_GB2312" w:cs="仿宋_GB2312"/>
              </w:rPr>
              <w:t>17</w:t>
            </w:r>
          </w:p>
        </w:tc>
        <w:tc>
          <w:tcPr>
            <w:tcW w:w="1384" w:type="dxa"/>
          </w:tcPr>
          <w:p w14:paraId="5F5D9EC8">
            <w:pPr>
              <w:pStyle w:val="4"/>
            </w:pPr>
            <w:r>
              <w:rPr>
                <w:rFonts w:ascii="仿宋_GB2312" w:hAnsi="仿宋_GB2312" w:eastAsia="仿宋_GB2312" w:cs="仿宋_GB2312"/>
              </w:rPr>
              <w:t>详细评审</w:t>
            </w:r>
          </w:p>
        </w:tc>
        <w:tc>
          <w:tcPr>
            <w:tcW w:w="1384" w:type="dxa"/>
          </w:tcPr>
          <w:p w14:paraId="3D8DE633">
            <w:pPr>
              <w:pStyle w:val="4"/>
            </w:pPr>
            <w:r>
              <w:rPr>
                <w:rFonts w:ascii="仿宋_GB2312" w:hAnsi="仿宋_GB2312" w:eastAsia="仿宋_GB2312" w:cs="仿宋_GB2312"/>
              </w:rPr>
              <w:t>业绩</w:t>
            </w:r>
          </w:p>
        </w:tc>
        <w:tc>
          <w:tcPr>
            <w:tcW w:w="1384" w:type="dxa"/>
          </w:tcPr>
          <w:p w14:paraId="30E0188A">
            <w:pPr>
              <w:pStyle w:val="4"/>
            </w:pPr>
            <w:r>
              <w:rPr>
                <w:rFonts w:ascii="仿宋_GB2312" w:hAnsi="仿宋_GB2312" w:eastAsia="仿宋_GB2312" w:cs="仿宋_GB2312"/>
              </w:rPr>
              <w:t>提供供应商2022年1月1日起至投标文件递交截止之日类似项目的业绩，每提供一项得2分，最多得10分（提供业绩的合同复印件或扫描件，以合同签订时间为准），未提供不得分；</w:t>
            </w:r>
          </w:p>
        </w:tc>
        <w:tc>
          <w:tcPr>
            <w:tcW w:w="1384" w:type="dxa"/>
          </w:tcPr>
          <w:p w14:paraId="1820BAA1">
            <w:pPr>
              <w:pStyle w:val="4"/>
              <w:jc w:val="right"/>
            </w:pPr>
            <w:r>
              <w:rPr>
                <w:rFonts w:ascii="仿宋_GB2312" w:hAnsi="仿宋_GB2312" w:eastAsia="仿宋_GB2312" w:cs="仿宋_GB2312"/>
              </w:rPr>
              <w:t>10.0000</w:t>
            </w:r>
          </w:p>
        </w:tc>
        <w:tc>
          <w:tcPr>
            <w:tcW w:w="1384" w:type="dxa"/>
          </w:tcPr>
          <w:p w14:paraId="0C914574">
            <w:pPr>
              <w:pStyle w:val="4"/>
            </w:pPr>
            <w:r>
              <w:rPr>
                <w:rFonts w:ascii="仿宋_GB2312" w:hAnsi="仿宋_GB2312" w:eastAsia="仿宋_GB2312" w:cs="仿宋_GB2312"/>
              </w:rPr>
              <w:t>是</w:t>
            </w:r>
          </w:p>
        </w:tc>
      </w:tr>
      <w:tr w14:paraId="458F97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44375F29">
            <w:pPr>
              <w:pStyle w:val="4"/>
            </w:pPr>
            <w:r>
              <w:rPr>
                <w:rFonts w:ascii="仿宋_GB2312" w:hAnsi="仿宋_GB2312" w:eastAsia="仿宋_GB2312" w:cs="仿宋_GB2312"/>
              </w:rPr>
              <w:t>1</w:t>
            </w:r>
          </w:p>
        </w:tc>
        <w:tc>
          <w:tcPr>
            <w:tcW w:w="1384" w:type="dxa"/>
          </w:tcPr>
          <w:p w14:paraId="248B99CF">
            <w:pPr>
              <w:pStyle w:val="4"/>
            </w:pPr>
            <w:r>
              <w:rPr>
                <w:rFonts w:ascii="仿宋_GB2312" w:hAnsi="仿宋_GB2312" w:eastAsia="仿宋_GB2312" w:cs="仿宋_GB2312"/>
              </w:rPr>
              <w:t>价格分</w:t>
            </w:r>
          </w:p>
        </w:tc>
        <w:tc>
          <w:tcPr>
            <w:tcW w:w="1384" w:type="dxa"/>
          </w:tcPr>
          <w:p w14:paraId="7D1AFE95">
            <w:pPr>
              <w:pStyle w:val="4"/>
            </w:pPr>
            <w:r>
              <w:rPr>
                <w:rFonts w:ascii="仿宋_GB2312" w:hAnsi="仿宋_GB2312" w:eastAsia="仿宋_GB2312" w:cs="仿宋_GB2312"/>
              </w:rPr>
              <w:t>价格分</w:t>
            </w:r>
          </w:p>
        </w:tc>
        <w:tc>
          <w:tcPr>
            <w:tcW w:w="1384" w:type="dxa"/>
          </w:tcPr>
          <w:p w14:paraId="3B41B324">
            <w:pPr>
              <w:pStyle w:val="4"/>
            </w:pPr>
            <w:r>
              <w:rPr>
                <w:rFonts w:ascii="仿宋_GB2312" w:hAnsi="仿宋_GB2312" w:eastAsia="仿宋_GB2312" w:cs="仿宋_GB2312"/>
              </w:rPr>
              <w:t>采用低价优先法计算，即通过资格审查和符合性审查且价格最低的有效投标报价为评标基准价，其价格分为满分。 投标报价得分＝（评标基准价/投标报价）×价格权值</w:t>
            </w:r>
          </w:p>
        </w:tc>
        <w:tc>
          <w:tcPr>
            <w:tcW w:w="1384" w:type="dxa"/>
          </w:tcPr>
          <w:p w14:paraId="7C432B5D">
            <w:pPr>
              <w:pStyle w:val="4"/>
              <w:jc w:val="right"/>
            </w:pPr>
            <w:r>
              <w:rPr>
                <w:rFonts w:ascii="仿宋_GB2312" w:hAnsi="仿宋_GB2312" w:eastAsia="仿宋_GB2312" w:cs="仿宋_GB2312"/>
              </w:rPr>
              <w:t>10.0000</w:t>
            </w:r>
          </w:p>
        </w:tc>
        <w:tc>
          <w:tcPr>
            <w:tcW w:w="1384" w:type="dxa"/>
          </w:tcPr>
          <w:p w14:paraId="6B196B09">
            <w:pPr>
              <w:pStyle w:val="4"/>
            </w:pPr>
            <w:r>
              <w:rPr>
                <w:rFonts w:ascii="仿宋_GB2312" w:hAnsi="仿宋_GB2312" w:eastAsia="仿宋_GB2312" w:cs="仿宋_GB2312"/>
              </w:rPr>
              <w:t>是</w:t>
            </w:r>
          </w:p>
        </w:tc>
      </w:tr>
    </w:tbl>
    <w:p w14:paraId="428C44A9">
      <w:pPr>
        <w:pStyle w:val="4"/>
      </w:pPr>
      <w:r>
        <w:rPr>
          <w:rFonts w:ascii="仿宋_GB2312" w:hAnsi="仿宋_GB2312" w:eastAsia="仿宋_GB2312" w:cs="仿宋_GB2312"/>
        </w:rPr>
        <w:t>10、合同管理安排</w:t>
      </w:r>
    </w:p>
    <w:p w14:paraId="194C020A">
      <w:pPr>
        <w:pStyle w:val="4"/>
        <w:ind w:firstLine="840"/>
      </w:pPr>
      <w:r>
        <w:rPr>
          <w:rFonts w:ascii="仿宋_GB2312" w:hAnsi="仿宋_GB2312" w:eastAsia="仿宋_GB2312" w:cs="仿宋_GB2312"/>
        </w:rPr>
        <w:t>1）合同类型：委托合同</w:t>
      </w:r>
    </w:p>
    <w:p w14:paraId="6EB2E5F9">
      <w:pPr>
        <w:pStyle w:val="4"/>
        <w:ind w:firstLine="840"/>
      </w:pPr>
      <w:r>
        <w:rPr>
          <w:rFonts w:ascii="仿宋_GB2312" w:hAnsi="仿宋_GB2312" w:eastAsia="仿宋_GB2312" w:cs="仿宋_GB2312"/>
        </w:rPr>
        <w:t>2）合同履行期限： 自合同签订后一年</w:t>
      </w:r>
    </w:p>
    <w:p w14:paraId="0A63218D">
      <w:pPr>
        <w:pStyle w:val="4"/>
        <w:ind w:firstLine="840"/>
      </w:pPr>
      <w:r>
        <w:rPr>
          <w:rFonts w:ascii="仿宋_GB2312" w:hAnsi="仿宋_GB2312" w:eastAsia="仿宋_GB2312" w:cs="仿宋_GB2312"/>
        </w:rPr>
        <w:t>3）合同履约地点：西安市长安区鸣犊留公三村西安市殡仪馆内</w:t>
      </w:r>
    </w:p>
    <w:p w14:paraId="601C2096">
      <w:pPr>
        <w:pStyle w:val="4"/>
        <w:ind w:firstLine="840"/>
      </w:pPr>
      <w:r>
        <w:rPr>
          <w:rFonts w:ascii="仿宋_GB2312" w:hAnsi="仿宋_GB2312" w:eastAsia="仿宋_GB2312" w:cs="仿宋_GB2312"/>
        </w:rPr>
        <w:t>4）支付方式：分期付款</w:t>
      </w:r>
    </w:p>
    <w:p w14:paraId="381AD0AB">
      <w:pPr>
        <w:pStyle w:val="4"/>
        <w:ind w:firstLine="840"/>
      </w:pPr>
      <w:r>
        <w:rPr>
          <w:rFonts w:ascii="仿宋_GB2312" w:hAnsi="仿宋_GB2312" w:eastAsia="仿宋_GB2312" w:cs="仿宋_GB2312"/>
        </w:rPr>
        <w:t>5）履约保证金及缴纳形式：</w:t>
      </w:r>
    </w:p>
    <w:p w14:paraId="524260CC">
      <w:pPr>
        <w:pStyle w:val="4"/>
      </w:pPr>
      <w:r>
        <w:rPr>
          <w:rFonts w:ascii="仿宋_GB2312" w:hAnsi="仿宋_GB2312" w:eastAsia="仿宋_GB2312" w:cs="仿宋_GB2312"/>
        </w:rPr>
        <w:t>中标/成交供应商是否需要缴纳履约保证金：否</w:t>
      </w:r>
    </w:p>
    <w:p w14:paraId="132357FF">
      <w:pPr>
        <w:pStyle w:val="4"/>
        <w:ind w:firstLine="840"/>
      </w:pPr>
      <w:r>
        <w:rPr>
          <w:rFonts w:ascii="仿宋_GB2312" w:hAnsi="仿宋_GB2312" w:eastAsia="仿宋_GB2312" w:cs="仿宋_GB2312"/>
        </w:rPr>
        <w:t>6）质量保证金及缴纳形式：</w:t>
      </w:r>
    </w:p>
    <w:p w14:paraId="10263813">
      <w:pPr>
        <w:pStyle w:val="4"/>
      </w:pPr>
      <w:r>
        <w:rPr>
          <w:rFonts w:ascii="仿宋_GB2312" w:hAnsi="仿宋_GB2312" w:eastAsia="仿宋_GB2312" w:cs="仿宋_GB2312"/>
        </w:rPr>
        <w:t>中标/成交供应商是否需要缴纳质量保证金：否</w:t>
      </w:r>
    </w:p>
    <w:p w14:paraId="7B99D78C">
      <w:pPr>
        <w:pStyle w:val="4"/>
        <w:ind w:firstLine="840"/>
      </w:pPr>
      <w:r>
        <w:rPr>
          <w:rFonts w:ascii="仿宋_GB2312" w:hAnsi="仿宋_GB2312" w:eastAsia="仿宋_GB2312" w:cs="仿宋_GB2312"/>
        </w:rPr>
        <w:t>7）合同支付约定：</w:t>
      </w:r>
    </w:p>
    <w:p w14:paraId="10528859">
      <w:pPr>
        <w:pStyle w:val="4"/>
      </w:pPr>
      <w:r>
        <w:rPr>
          <w:rFonts w:ascii="仿宋_GB2312" w:hAnsi="仿宋_GB2312" w:eastAsia="仿宋_GB2312" w:cs="仿宋_GB2312"/>
        </w:rPr>
        <w:t>1、 付款条件说明： 双方签订合同后 ，达到付款条件起 10 日内，支付合同总金额的 40.00%。</w:t>
      </w:r>
    </w:p>
    <w:p w14:paraId="07939C02">
      <w:pPr>
        <w:pStyle w:val="4"/>
        <w:ind w:firstLine="1200"/>
      </w:pPr>
      <w:r>
        <w:rPr>
          <w:rFonts w:ascii="仿宋_GB2312" w:hAnsi="仿宋_GB2312" w:eastAsia="仿宋_GB2312" w:cs="仿宋_GB2312"/>
        </w:rPr>
        <w:t>2、 付款条件说明： 乙方完成本项目合同约定服务内容后，经采购人验收合格完成后 ，达到付款条件起 10 日内，支付合同总金额的 60.00%。</w:t>
      </w:r>
    </w:p>
    <w:p w14:paraId="2F8201B3">
      <w:pPr>
        <w:pStyle w:val="4"/>
        <w:ind w:firstLine="840"/>
      </w:pPr>
      <w:r>
        <w:rPr>
          <w:rFonts w:ascii="仿宋_GB2312" w:hAnsi="仿宋_GB2312" w:eastAsia="仿宋_GB2312" w:cs="仿宋_GB2312"/>
        </w:rPr>
        <w:t>8）验收交付标准和方法：按采购文件及合同约定执行</w:t>
      </w:r>
    </w:p>
    <w:p w14:paraId="197A1205">
      <w:pPr>
        <w:pStyle w:val="4"/>
        <w:ind w:firstLine="840"/>
      </w:pPr>
      <w:r>
        <w:rPr>
          <w:rFonts w:ascii="仿宋_GB2312" w:hAnsi="仿宋_GB2312" w:eastAsia="仿宋_GB2312" w:cs="仿宋_GB2312"/>
        </w:rPr>
        <w:t>9）质量保修范围和保修期：按采购文件及合同约定执行</w:t>
      </w:r>
    </w:p>
    <w:p w14:paraId="543BDA1B">
      <w:pPr>
        <w:pStyle w:val="4"/>
        <w:ind w:firstLine="840"/>
      </w:pPr>
      <w:r>
        <w:rPr>
          <w:rFonts w:ascii="仿宋_GB2312" w:hAnsi="仿宋_GB2312" w:eastAsia="仿宋_GB2312" w:cs="仿宋_GB2312"/>
        </w:rPr>
        <w:t>10）知识产权归属和处理方式：按国家及行业标准执行</w:t>
      </w:r>
    </w:p>
    <w:p w14:paraId="13CED2EB">
      <w:pPr>
        <w:pStyle w:val="4"/>
        <w:ind w:firstLine="840"/>
      </w:pPr>
      <w:r>
        <w:rPr>
          <w:rFonts w:ascii="仿宋_GB2312" w:hAnsi="仿宋_GB2312" w:eastAsia="仿宋_GB2312" w:cs="仿宋_GB2312"/>
        </w:rPr>
        <w:t>11）成本补偿和风险分担约定：无</w:t>
      </w:r>
    </w:p>
    <w:p w14:paraId="6D38E34A">
      <w:pPr>
        <w:pStyle w:val="4"/>
        <w:ind w:firstLine="840"/>
      </w:pPr>
      <w:r>
        <w:rPr>
          <w:rFonts w:ascii="仿宋_GB2312" w:hAnsi="仿宋_GB2312" w:eastAsia="仿宋_GB2312" w:cs="仿宋_GB2312"/>
        </w:rPr>
        <w:t>12）违约责任与解决争议的方法：按采购文件及合同约定执行</w:t>
      </w:r>
    </w:p>
    <w:p w14:paraId="3DCF99DB">
      <w:pPr>
        <w:pStyle w:val="4"/>
        <w:ind w:firstLine="840"/>
      </w:pPr>
      <w:r>
        <w:rPr>
          <w:rFonts w:ascii="仿宋_GB2312" w:hAnsi="仿宋_GB2312" w:eastAsia="仿宋_GB2312" w:cs="仿宋_GB2312"/>
        </w:rPr>
        <w:t>13）合同其他条款：见采购合同</w:t>
      </w:r>
    </w:p>
    <w:p w14:paraId="0E6371F0">
      <w:pPr>
        <w:pStyle w:val="4"/>
      </w:pPr>
      <w:r>
        <w:rPr>
          <w:rFonts w:ascii="仿宋_GB2312" w:hAnsi="仿宋_GB2312" w:eastAsia="仿宋_GB2312" w:cs="仿宋_GB2312"/>
        </w:rPr>
        <w:t>11、履约验收方案</w:t>
      </w:r>
    </w:p>
    <w:p w14:paraId="691D9539">
      <w:pPr>
        <w:pStyle w:val="4"/>
        <w:ind w:firstLine="840"/>
      </w:pPr>
      <w:r>
        <w:rPr>
          <w:rFonts w:ascii="仿宋_GB2312" w:hAnsi="仿宋_GB2312" w:eastAsia="仿宋_GB2312" w:cs="仿宋_GB2312"/>
        </w:rPr>
        <w:t>1）验收组织方式：自行验收</w:t>
      </w:r>
    </w:p>
    <w:p w14:paraId="56DF3716">
      <w:pPr>
        <w:pStyle w:val="4"/>
        <w:ind w:firstLine="840"/>
      </w:pPr>
      <w:r>
        <w:rPr>
          <w:rFonts w:ascii="仿宋_GB2312" w:hAnsi="仿宋_GB2312" w:eastAsia="仿宋_GB2312" w:cs="仿宋_GB2312"/>
        </w:rPr>
        <w:t>2）是否邀请本项目的其他供应商：否</w:t>
      </w:r>
    </w:p>
    <w:p w14:paraId="5C701DAD">
      <w:pPr>
        <w:pStyle w:val="4"/>
        <w:ind w:firstLine="840"/>
      </w:pPr>
      <w:r>
        <w:rPr>
          <w:rFonts w:ascii="仿宋_GB2312" w:hAnsi="仿宋_GB2312" w:eastAsia="仿宋_GB2312" w:cs="仿宋_GB2312"/>
        </w:rPr>
        <w:t>3）是否邀请专家：否</w:t>
      </w:r>
    </w:p>
    <w:p w14:paraId="351D4309">
      <w:pPr>
        <w:pStyle w:val="4"/>
        <w:ind w:firstLine="840"/>
      </w:pPr>
      <w:r>
        <w:rPr>
          <w:rFonts w:ascii="仿宋_GB2312" w:hAnsi="仿宋_GB2312" w:eastAsia="仿宋_GB2312" w:cs="仿宋_GB2312"/>
        </w:rPr>
        <w:t>4）是否邀请服务对象：否</w:t>
      </w:r>
    </w:p>
    <w:p w14:paraId="68D705AC">
      <w:pPr>
        <w:pStyle w:val="4"/>
        <w:ind w:firstLine="840"/>
      </w:pPr>
      <w:r>
        <w:rPr>
          <w:rFonts w:ascii="仿宋_GB2312" w:hAnsi="仿宋_GB2312" w:eastAsia="仿宋_GB2312" w:cs="仿宋_GB2312"/>
        </w:rPr>
        <w:t>5）是否邀请第三方检测机构：否</w:t>
      </w:r>
    </w:p>
    <w:p w14:paraId="714678C0">
      <w:pPr>
        <w:pStyle w:val="4"/>
        <w:ind w:firstLine="840"/>
      </w:pPr>
      <w:r>
        <w:rPr>
          <w:rFonts w:ascii="仿宋_GB2312" w:hAnsi="仿宋_GB2312" w:eastAsia="仿宋_GB2312" w:cs="仿宋_GB2312"/>
        </w:rPr>
        <w:t>6）履约验收程序：一次性验收</w:t>
      </w:r>
    </w:p>
    <w:p w14:paraId="5BC3ECB3">
      <w:pPr>
        <w:pStyle w:val="4"/>
        <w:ind w:firstLine="840"/>
      </w:pPr>
      <w:r>
        <w:rPr>
          <w:rFonts w:ascii="仿宋_GB2312" w:hAnsi="仿宋_GB2312" w:eastAsia="仿宋_GB2312" w:cs="仿宋_GB2312"/>
        </w:rPr>
        <w:t>7）履约验收时间：</w:t>
      </w:r>
    </w:p>
    <w:p w14:paraId="4C531CC7">
      <w:pPr>
        <w:pStyle w:val="4"/>
      </w:pPr>
      <w:r>
        <w:rPr>
          <w:rFonts w:ascii="仿宋_GB2312" w:hAnsi="仿宋_GB2312" w:eastAsia="仿宋_GB2312" w:cs="仿宋_GB2312"/>
        </w:rPr>
        <w:t>供应商提出验收申请之日起15日内组织验收</w:t>
      </w:r>
    </w:p>
    <w:p w14:paraId="5CB8384A">
      <w:pPr>
        <w:pStyle w:val="4"/>
        <w:ind w:firstLine="840"/>
      </w:pPr>
      <w:r>
        <w:rPr>
          <w:rFonts w:ascii="仿宋_GB2312" w:hAnsi="仿宋_GB2312" w:eastAsia="仿宋_GB2312" w:cs="仿宋_GB2312"/>
        </w:rPr>
        <w:t>8）验收组织的其他事项：按采购文件及合同约定执行</w:t>
      </w:r>
    </w:p>
    <w:p w14:paraId="6DE9307F">
      <w:pPr>
        <w:pStyle w:val="4"/>
        <w:ind w:firstLine="840"/>
      </w:pPr>
      <w:r>
        <w:rPr>
          <w:rFonts w:ascii="仿宋_GB2312" w:hAnsi="仿宋_GB2312" w:eastAsia="仿宋_GB2312" w:cs="仿宋_GB2312"/>
        </w:rPr>
        <w:t>9）技术履约验收内容：按采购文件及合同约定执行</w:t>
      </w:r>
    </w:p>
    <w:p w14:paraId="48581C62">
      <w:pPr>
        <w:pStyle w:val="4"/>
        <w:ind w:firstLine="840"/>
      </w:pPr>
      <w:r>
        <w:rPr>
          <w:rFonts w:ascii="仿宋_GB2312" w:hAnsi="仿宋_GB2312" w:eastAsia="仿宋_GB2312" w:cs="仿宋_GB2312"/>
        </w:rPr>
        <w:t>10）商务履约验收内容：按采购文件及合同约定执行</w:t>
      </w:r>
    </w:p>
    <w:p w14:paraId="782F5166">
      <w:pPr>
        <w:pStyle w:val="4"/>
        <w:ind w:firstLine="840"/>
      </w:pPr>
      <w:r>
        <w:rPr>
          <w:rFonts w:ascii="仿宋_GB2312" w:hAnsi="仿宋_GB2312" w:eastAsia="仿宋_GB2312" w:cs="仿宋_GB2312"/>
        </w:rPr>
        <w:t>11）履约验收标准：按采购文件及合同约定执行</w:t>
      </w:r>
    </w:p>
    <w:p w14:paraId="5D03F606">
      <w:pPr>
        <w:pStyle w:val="4"/>
        <w:ind w:firstLine="840"/>
      </w:pPr>
      <w:r>
        <w:rPr>
          <w:rFonts w:ascii="仿宋_GB2312" w:hAnsi="仿宋_GB2312" w:eastAsia="仿宋_GB2312" w:cs="仿宋_GB2312"/>
        </w:rPr>
        <w:t>12）履约验收其他事项：按采购文件及合同约定执行</w:t>
      </w:r>
    </w:p>
    <w:p w14:paraId="6CE869CA">
      <w:pPr>
        <w:pStyle w:val="4"/>
        <w:outlineLvl w:val="2"/>
      </w:pPr>
      <w:r>
        <w:rPr>
          <w:rFonts w:ascii="仿宋_GB2312" w:hAnsi="仿宋_GB2312" w:eastAsia="仿宋_GB2312" w:cs="仿宋_GB2312"/>
          <w:b/>
          <w:sz w:val="28"/>
        </w:rPr>
        <w:t>五、风险控制措施和替代方案</w:t>
      </w:r>
    </w:p>
    <w:p w14:paraId="03B21F38">
      <w:pPr>
        <w:pStyle w:val="4"/>
        <w:ind w:firstLine="840"/>
      </w:pPr>
      <w:r>
        <w:rPr>
          <w:rFonts w:ascii="仿宋_GB2312" w:hAnsi="仿宋_GB2312" w:eastAsia="仿宋_GB2312" w:cs="仿宋_GB2312"/>
        </w:rPr>
        <w:t>该采购项目按照《政府采购需求管理办法》第二十五条规定，本项目是否需要组织风险判断、提出处置措施和替代方案：否</w:t>
      </w:r>
    </w:p>
    <w:p w14:paraId="57371144">
      <w:pPr>
        <w:pStyle w:val="4"/>
      </w:pPr>
    </w:p>
    <w:p w14:paraId="25FB0CDE">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405153DA"/>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39</Pages>
  <Words>1426</Words>
  <Characters>1508</Characters>
  <Lines>0</Lines>
  <Paragraphs>0</Paragraphs>
  <TotalTime>0</TotalTime>
  <ScaleCrop>false</ScaleCrop>
  <LinksUpToDate>false</LinksUpToDate>
  <CharactersWithSpaces>1527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快乐猫</cp:lastModifiedBy>
  <dcterms:modified xsi:type="dcterms:W3CDTF">2025-10-08T07:22:49Z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eyJoZGlkIjoiM2NmYTlkNmQyOWE5NjNjOWY3Y2ZiMGFkYTc1MDQ4YzciLCJ1c2VySWQiOiIxNTE3ODQyNzU3In0=</vt:lpwstr>
  </property>
  <property fmtid="{D5CDD505-2E9C-101B-9397-08002B2CF9AE}" pid="4" name="ICV">
    <vt:lpwstr>180784C2E55F4703BEFDB7D701595391_12</vt:lpwstr>
  </property>
</Properties>
</file>