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387B6">
      <w:pPr>
        <w:pStyle w:val="5"/>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rPr>
      </w:pPr>
      <w:r>
        <w:rPr>
          <w:rFonts w:hint="eastAsia" w:ascii="宋体" w:hAnsi="宋体" w:eastAsia="宋体" w:cs="宋体"/>
          <w:b/>
          <w:sz w:val="36"/>
        </w:rPr>
        <w:t>康复训练及评估室装修改造工程竞争性磋商公告</w:t>
      </w:r>
    </w:p>
    <w:p w14:paraId="0DEC7CCA">
      <w:pPr>
        <w:pStyle w:val="5"/>
        <w:keepNext w:val="0"/>
        <w:keepLines w:val="0"/>
        <w:pageBreakBefore w:val="0"/>
        <w:widowControl/>
        <w:kinsoku/>
        <w:wordWrap/>
        <w:overflowPunct/>
        <w:topLinePunct w:val="0"/>
        <w:autoSpaceDE/>
        <w:autoSpaceDN/>
        <w:bidi w:val="0"/>
        <w:adjustRightInd/>
        <w:snapToGrid/>
        <w:spacing w:line="600" w:lineRule="exact"/>
        <w:ind w:left="0"/>
        <w:textAlignment w:val="auto"/>
        <w:outlineLvl w:val="3"/>
        <w:rPr>
          <w:rFonts w:hint="eastAsia" w:ascii="宋体" w:hAnsi="宋体" w:eastAsia="宋体" w:cs="宋体"/>
          <w:b/>
          <w:sz w:val="24"/>
        </w:rPr>
      </w:pPr>
      <w:r>
        <w:rPr>
          <w:rFonts w:hint="eastAsia" w:ascii="宋体" w:hAnsi="宋体" w:eastAsia="宋体" w:cs="宋体"/>
          <w:b/>
          <w:sz w:val="24"/>
        </w:rPr>
        <w:t xml:space="preserve"> 项目概况</w:t>
      </w:r>
    </w:p>
    <w:p w14:paraId="71C2B59C">
      <w:pPr>
        <w:pStyle w:val="5"/>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康复训练及评估室装修改造工程采购项目的潜在供应商应在陕西省西安市国家民用航天产业基地飞天路588号北航科技园1号楼304室获取采购文件，并于2025年10月2</w:t>
      </w:r>
      <w:r>
        <w:rPr>
          <w:rFonts w:hint="eastAsia" w:ascii="宋体" w:hAnsi="宋体" w:eastAsia="宋体" w:cs="宋体"/>
          <w:sz w:val="24"/>
          <w:szCs w:val="24"/>
          <w:lang w:val="en-US" w:eastAsia="zh-CN"/>
        </w:rPr>
        <w:t>8</w:t>
      </w:r>
      <w:r>
        <w:rPr>
          <w:rFonts w:hint="eastAsia" w:ascii="宋体" w:hAnsi="宋体" w:eastAsia="宋体" w:cs="宋体"/>
          <w:sz w:val="24"/>
          <w:szCs w:val="24"/>
        </w:rPr>
        <w:t>日14时00分 （北京时间）前提交响应文件。</w:t>
      </w:r>
    </w:p>
    <w:p w14:paraId="67AB8FDD">
      <w:pPr>
        <w:pStyle w:val="5"/>
        <w:keepNext w:val="0"/>
        <w:keepLines w:val="0"/>
        <w:pageBreakBefore w:val="0"/>
        <w:widowControl/>
        <w:kinsoku/>
        <w:wordWrap/>
        <w:overflowPunct/>
        <w:topLinePunct w:val="0"/>
        <w:autoSpaceDE/>
        <w:autoSpaceDN/>
        <w:bidi w:val="0"/>
        <w:adjustRightInd/>
        <w:snapToGrid/>
        <w:spacing w:line="480" w:lineRule="exact"/>
        <w:ind w:left="0"/>
        <w:textAlignment w:val="auto"/>
        <w:outlineLvl w:val="3"/>
        <w:rPr>
          <w:rFonts w:hint="eastAsia" w:ascii="宋体" w:hAnsi="宋体" w:eastAsia="宋体" w:cs="宋体"/>
        </w:rPr>
      </w:pPr>
      <w:r>
        <w:rPr>
          <w:rFonts w:hint="eastAsia" w:ascii="宋体" w:hAnsi="宋体" w:eastAsia="宋体" w:cs="宋体"/>
          <w:b/>
          <w:sz w:val="24"/>
        </w:rPr>
        <w:t>一、项目基本情况</w:t>
      </w:r>
    </w:p>
    <w:p w14:paraId="42CAD310">
      <w:pPr>
        <w:pStyle w:val="5"/>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项目编号：SXYM2025-119</w:t>
      </w:r>
    </w:p>
    <w:p w14:paraId="3D968618">
      <w:pPr>
        <w:pStyle w:val="5"/>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项目名称：康复训练及评估室装修改造工程</w:t>
      </w:r>
    </w:p>
    <w:p w14:paraId="0E7D68B0">
      <w:pPr>
        <w:pStyle w:val="5"/>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14:paraId="2EBA62B3">
      <w:pPr>
        <w:pStyle w:val="5"/>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预算金额：285,121.91元</w:t>
      </w:r>
    </w:p>
    <w:p w14:paraId="001ED4BD">
      <w:pPr>
        <w:pStyle w:val="5"/>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5B663CCE">
      <w:pPr>
        <w:pStyle w:val="5"/>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合同包1(康复训练及评估室装修改造工程):</w:t>
      </w:r>
    </w:p>
    <w:p w14:paraId="71700CF6">
      <w:pPr>
        <w:pStyle w:val="5"/>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合同包预算金额：285,121.91元</w:t>
      </w:r>
    </w:p>
    <w:p w14:paraId="060915D7">
      <w:pPr>
        <w:pStyle w:val="5"/>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合同包最高限价：285,121.91元</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8"/>
        <w:gridCol w:w="1290"/>
        <w:gridCol w:w="1320"/>
        <w:gridCol w:w="1530"/>
        <w:gridCol w:w="1762"/>
        <w:gridCol w:w="1416"/>
      </w:tblGrid>
      <w:tr w14:paraId="456E9B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8" w:type="dxa"/>
            <w:vAlign w:val="center"/>
          </w:tcPr>
          <w:p w14:paraId="150FC865">
            <w:pPr>
              <w:pStyle w:val="5"/>
              <w:keepNext w:val="0"/>
              <w:keepLines w:val="0"/>
              <w:pageBreakBefore w:val="0"/>
              <w:widowControl/>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290" w:type="dxa"/>
            <w:vAlign w:val="center"/>
          </w:tcPr>
          <w:p w14:paraId="18DE9D03">
            <w:pPr>
              <w:pStyle w:val="5"/>
              <w:keepNext w:val="0"/>
              <w:keepLines w:val="0"/>
              <w:pageBreakBefore w:val="0"/>
              <w:widowControl/>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4"/>
                <w:szCs w:val="24"/>
              </w:rPr>
            </w:pPr>
            <w:r>
              <w:rPr>
                <w:rFonts w:hint="eastAsia" w:ascii="宋体" w:hAnsi="宋体" w:eastAsia="宋体" w:cs="宋体"/>
                <w:sz w:val="24"/>
                <w:szCs w:val="24"/>
              </w:rPr>
              <w:t>品目名称</w:t>
            </w:r>
          </w:p>
        </w:tc>
        <w:tc>
          <w:tcPr>
            <w:tcW w:w="1320" w:type="dxa"/>
            <w:vAlign w:val="center"/>
          </w:tcPr>
          <w:p w14:paraId="1271CA80">
            <w:pPr>
              <w:pStyle w:val="5"/>
              <w:keepNext w:val="0"/>
              <w:keepLines w:val="0"/>
              <w:pageBreakBefore w:val="0"/>
              <w:widowControl/>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1530" w:type="dxa"/>
            <w:vAlign w:val="center"/>
          </w:tcPr>
          <w:p w14:paraId="4CA7B5C8">
            <w:pPr>
              <w:pStyle w:val="5"/>
              <w:keepNext w:val="0"/>
              <w:keepLines w:val="0"/>
              <w:pageBreakBefore w:val="0"/>
              <w:widowControl/>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4"/>
                <w:szCs w:val="24"/>
              </w:rPr>
            </w:pPr>
            <w:r>
              <w:rPr>
                <w:rFonts w:hint="eastAsia" w:ascii="宋体" w:hAnsi="宋体" w:eastAsia="宋体" w:cs="宋体"/>
                <w:sz w:val="24"/>
                <w:szCs w:val="24"/>
              </w:rPr>
              <w:t>数量（单位）</w:t>
            </w:r>
          </w:p>
        </w:tc>
        <w:tc>
          <w:tcPr>
            <w:tcW w:w="1762" w:type="dxa"/>
            <w:vAlign w:val="center"/>
          </w:tcPr>
          <w:p w14:paraId="4278C201">
            <w:pPr>
              <w:pStyle w:val="5"/>
              <w:keepNext w:val="0"/>
              <w:keepLines w:val="0"/>
              <w:pageBreakBefore w:val="0"/>
              <w:widowControl/>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4"/>
                <w:szCs w:val="24"/>
              </w:rPr>
            </w:pPr>
            <w:r>
              <w:rPr>
                <w:rFonts w:hint="eastAsia" w:ascii="宋体" w:hAnsi="宋体" w:eastAsia="宋体" w:cs="宋体"/>
                <w:sz w:val="24"/>
                <w:szCs w:val="24"/>
              </w:rPr>
              <w:t>技术规格</w:t>
            </w:r>
            <w:r>
              <w:rPr>
                <w:rFonts w:hint="eastAsia" w:ascii="宋体" w:hAnsi="宋体" w:eastAsia="宋体" w:cs="宋体"/>
                <w:sz w:val="24"/>
                <w:szCs w:val="24"/>
                <w:lang w:eastAsia="zh-CN"/>
              </w:rPr>
              <w:t>、</w:t>
            </w:r>
            <w:r>
              <w:rPr>
                <w:rFonts w:hint="eastAsia" w:ascii="宋体" w:hAnsi="宋体" w:eastAsia="宋体" w:cs="宋体"/>
                <w:sz w:val="24"/>
                <w:szCs w:val="24"/>
              </w:rPr>
              <w:t>参数及要求</w:t>
            </w:r>
          </w:p>
        </w:tc>
        <w:tc>
          <w:tcPr>
            <w:tcW w:w="1416" w:type="dxa"/>
            <w:vAlign w:val="center"/>
          </w:tcPr>
          <w:p w14:paraId="1C59F731">
            <w:pPr>
              <w:pStyle w:val="5"/>
              <w:keepNext w:val="0"/>
              <w:keepLines w:val="0"/>
              <w:pageBreakBefore w:val="0"/>
              <w:widowControl/>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4"/>
                <w:szCs w:val="24"/>
              </w:rPr>
            </w:pPr>
            <w:r>
              <w:rPr>
                <w:rFonts w:hint="eastAsia" w:ascii="宋体" w:hAnsi="宋体" w:eastAsia="宋体" w:cs="宋体"/>
                <w:sz w:val="24"/>
                <w:szCs w:val="24"/>
              </w:rPr>
              <w:t>品目预算(元)</w:t>
            </w:r>
          </w:p>
        </w:tc>
      </w:tr>
      <w:tr w14:paraId="18A79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8" w:type="dxa"/>
            <w:vAlign w:val="center"/>
          </w:tcPr>
          <w:p w14:paraId="70C1EDA6">
            <w:pPr>
              <w:pStyle w:val="5"/>
              <w:keepNext w:val="0"/>
              <w:keepLines w:val="0"/>
              <w:pageBreakBefore w:val="0"/>
              <w:widowControl/>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290" w:type="dxa"/>
            <w:vAlign w:val="center"/>
          </w:tcPr>
          <w:p w14:paraId="6FE02647">
            <w:pPr>
              <w:pStyle w:val="5"/>
              <w:keepNext w:val="0"/>
              <w:keepLines w:val="0"/>
              <w:pageBreakBefore w:val="0"/>
              <w:widowControl/>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4"/>
                <w:szCs w:val="24"/>
              </w:rPr>
            </w:pPr>
            <w:r>
              <w:rPr>
                <w:rFonts w:hint="eastAsia" w:ascii="宋体" w:hAnsi="宋体" w:eastAsia="宋体" w:cs="宋体"/>
                <w:sz w:val="24"/>
                <w:szCs w:val="24"/>
              </w:rPr>
              <w:t>其他建筑工程</w:t>
            </w:r>
          </w:p>
        </w:tc>
        <w:tc>
          <w:tcPr>
            <w:tcW w:w="1320" w:type="dxa"/>
            <w:vAlign w:val="center"/>
          </w:tcPr>
          <w:p w14:paraId="5E49515E">
            <w:pPr>
              <w:pStyle w:val="5"/>
              <w:keepNext w:val="0"/>
              <w:keepLines w:val="0"/>
              <w:pageBreakBefore w:val="0"/>
              <w:widowControl/>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4"/>
                <w:szCs w:val="24"/>
              </w:rPr>
            </w:pPr>
            <w:r>
              <w:rPr>
                <w:rFonts w:hint="eastAsia" w:ascii="宋体" w:hAnsi="宋体" w:eastAsia="宋体" w:cs="宋体"/>
                <w:sz w:val="24"/>
                <w:szCs w:val="24"/>
              </w:rPr>
              <w:t>其他建筑工程</w:t>
            </w:r>
          </w:p>
        </w:tc>
        <w:tc>
          <w:tcPr>
            <w:tcW w:w="1530" w:type="dxa"/>
            <w:vAlign w:val="center"/>
          </w:tcPr>
          <w:p w14:paraId="38E6F657">
            <w:pPr>
              <w:pStyle w:val="5"/>
              <w:keepNext w:val="0"/>
              <w:keepLines w:val="0"/>
              <w:pageBreakBefore w:val="0"/>
              <w:widowControl/>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4"/>
                <w:szCs w:val="24"/>
              </w:rPr>
            </w:pPr>
            <w:r>
              <w:rPr>
                <w:rFonts w:hint="eastAsia" w:ascii="宋体" w:hAnsi="宋体" w:eastAsia="宋体" w:cs="宋体"/>
                <w:sz w:val="24"/>
                <w:szCs w:val="24"/>
              </w:rPr>
              <w:t>1(项)</w:t>
            </w:r>
          </w:p>
        </w:tc>
        <w:tc>
          <w:tcPr>
            <w:tcW w:w="1762" w:type="dxa"/>
            <w:vAlign w:val="center"/>
          </w:tcPr>
          <w:p w14:paraId="58D809D5">
            <w:pPr>
              <w:pStyle w:val="5"/>
              <w:keepNext w:val="0"/>
              <w:keepLines w:val="0"/>
              <w:pageBreakBefore w:val="0"/>
              <w:widowControl/>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416" w:type="dxa"/>
            <w:vAlign w:val="center"/>
          </w:tcPr>
          <w:p w14:paraId="7012682E">
            <w:pPr>
              <w:pStyle w:val="5"/>
              <w:keepNext w:val="0"/>
              <w:keepLines w:val="0"/>
              <w:pageBreakBefore w:val="0"/>
              <w:widowControl/>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4"/>
                <w:szCs w:val="24"/>
              </w:rPr>
            </w:pPr>
            <w:r>
              <w:rPr>
                <w:rFonts w:hint="eastAsia" w:ascii="宋体" w:hAnsi="宋体" w:eastAsia="宋体" w:cs="宋体"/>
                <w:sz w:val="24"/>
                <w:szCs w:val="24"/>
              </w:rPr>
              <w:t>285,121.91</w:t>
            </w:r>
          </w:p>
        </w:tc>
      </w:tr>
    </w:tbl>
    <w:p w14:paraId="653ED06F">
      <w:pPr>
        <w:pStyle w:val="5"/>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189E85DD">
      <w:pPr>
        <w:pStyle w:val="5"/>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合同履行期限：详见采购文件</w:t>
      </w:r>
    </w:p>
    <w:p w14:paraId="76D56EB7">
      <w:pPr>
        <w:pStyle w:val="5"/>
        <w:keepNext w:val="0"/>
        <w:keepLines w:val="0"/>
        <w:pageBreakBefore w:val="0"/>
        <w:widowControl/>
        <w:kinsoku/>
        <w:wordWrap/>
        <w:overflowPunct/>
        <w:topLinePunct w:val="0"/>
        <w:autoSpaceDE/>
        <w:autoSpaceDN/>
        <w:bidi w:val="0"/>
        <w:adjustRightInd/>
        <w:snapToGrid/>
        <w:spacing w:line="480" w:lineRule="exact"/>
        <w:ind w:left="0"/>
        <w:textAlignment w:val="auto"/>
        <w:outlineLvl w:val="3"/>
        <w:rPr>
          <w:rFonts w:hint="eastAsia" w:ascii="宋体" w:hAnsi="宋体" w:eastAsia="宋体" w:cs="宋体"/>
        </w:rPr>
      </w:pPr>
      <w:r>
        <w:rPr>
          <w:rFonts w:hint="eastAsia" w:ascii="宋体" w:hAnsi="宋体" w:eastAsia="宋体" w:cs="宋体"/>
          <w:b/>
          <w:sz w:val="24"/>
        </w:rPr>
        <w:t>二、申请人的资格要求：</w:t>
      </w:r>
    </w:p>
    <w:p w14:paraId="43272157">
      <w:pPr>
        <w:pStyle w:val="5"/>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7DD5AF44">
      <w:pPr>
        <w:pStyle w:val="5"/>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194CF0C9">
      <w:pPr>
        <w:pStyle w:val="5"/>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合同包1(康复训练及评估室装修改造工程)落实政府采购政策需满足的资格要求如下:</w:t>
      </w:r>
    </w:p>
    <w:p w14:paraId="160BB15C">
      <w:pPr>
        <w:pStyle w:val="5"/>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的通知（财库〔2020〕46号）；（2）《财政部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三部门联合发布关于促进残疾人就业政府采购政策的通知》（财库〔2017〕141号）；（7）《陕西省财政厅关于加快推进我省中小企业政府采购信用融资工作的通知》（陕财办采〔2020〕15 号）；（8）《陕西省中小企业政府采购信用融资办法》陕财办采〔2018〕23号；（9）《陕西省财政厅关于落实政府采购支持中小企业政策有关事项的通知》陕财办采函〔2022〕10号；（10）《关于运用政府采购政策支持乡村产业振兴的通知》（财库〔2021〕19 号）；（11）其他需要落实的政府采购政策。</w:t>
      </w:r>
    </w:p>
    <w:p w14:paraId="098FF6E4">
      <w:pPr>
        <w:pStyle w:val="5"/>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32DCFFC0">
      <w:pPr>
        <w:pStyle w:val="5"/>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合同包1(康复训练及评估室装修改造工程)特定资格要求如下:</w:t>
      </w:r>
    </w:p>
    <w:p w14:paraId="4785315B">
      <w:pPr>
        <w:widowControl/>
        <w:shd w:val="clear" w:color="auto" w:fill="FFFFFF"/>
        <w:spacing w:line="460" w:lineRule="exact"/>
        <w:jc w:val="left"/>
        <w:rPr>
          <w:rFonts w:hint="eastAsia" w:ascii="宋体" w:hAnsi="宋体" w:eastAsia="宋体" w:cs="宋体"/>
          <w:sz w:val="24"/>
          <w:szCs w:val="24"/>
        </w:rPr>
      </w:pPr>
      <w:bookmarkStart w:id="0" w:name="_GoBack"/>
      <w:bookmarkEnd w:id="0"/>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1</w:t>
      </w:r>
      <w:r>
        <w:rPr>
          <w:rFonts w:hint="eastAsia" w:ascii="宋体" w:hAnsi="宋体" w:cs="宋体"/>
          <w:kern w:val="0"/>
          <w:sz w:val="24"/>
          <w:highlight w:val="none"/>
          <w:lang w:eastAsia="zh-CN"/>
        </w:rPr>
        <w:t>）</w:t>
      </w:r>
      <w:r>
        <w:rPr>
          <w:rFonts w:hint="eastAsia" w:ascii="宋体" w:hAnsi="宋体" w:cs="宋体"/>
          <w:kern w:val="0"/>
          <w:sz w:val="24"/>
          <w:highlight w:val="none"/>
        </w:rPr>
        <w:t>法定代表人或负责人授权书（附法定代表人或负责人身份证复印件）及被授权人身份证（法定代表人或负责人直接参加磋商只须提供法定代表人或负责人身份证）；</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r>
        <w:rPr>
          <w:rFonts w:hint="eastAsia" w:ascii="宋体" w:hAnsi="宋体" w:eastAsia="宋体" w:cs="宋体"/>
          <w:sz w:val="24"/>
          <w:szCs w:val="24"/>
        </w:rPr>
        <w:br w:type="textWrapping"/>
      </w:r>
      <w:r>
        <w:rPr>
          <w:rFonts w:hint="eastAsia" w:ascii="宋体" w:hAnsi="宋体" w:eastAsia="宋体" w:cs="宋体"/>
          <w:sz w:val="24"/>
          <w:szCs w:val="24"/>
        </w:rPr>
        <w:t>（3）单位负责人为同一人或者存在直接控股、管理关系的不同供应商，不得参加同一合同项下的政府采购活动（提供书面承诺函，格式自拟加盖供应商公章）；</w:t>
      </w:r>
      <w:r>
        <w:rPr>
          <w:rFonts w:hint="eastAsia" w:ascii="宋体" w:hAnsi="宋体" w:eastAsia="宋体" w:cs="宋体"/>
          <w:sz w:val="24"/>
          <w:szCs w:val="24"/>
        </w:rPr>
        <w:br w:type="textWrapping"/>
      </w:r>
      <w:r>
        <w:rPr>
          <w:rFonts w:hint="eastAsia" w:ascii="宋体" w:hAnsi="宋体" w:eastAsia="宋体" w:cs="宋体"/>
          <w:sz w:val="24"/>
          <w:szCs w:val="24"/>
        </w:rPr>
        <w:t>（4）本项目非联合体磋商声明或承诺；</w:t>
      </w:r>
      <w:r>
        <w:rPr>
          <w:rFonts w:hint="eastAsia" w:ascii="宋体" w:hAnsi="宋体" w:eastAsia="宋体" w:cs="宋体"/>
          <w:sz w:val="24"/>
          <w:szCs w:val="24"/>
        </w:rPr>
        <w:br w:type="textWrapping"/>
      </w:r>
      <w:r>
        <w:rPr>
          <w:rFonts w:hint="eastAsia" w:ascii="宋体" w:hAnsi="宋体" w:eastAsia="宋体" w:cs="宋体"/>
          <w:sz w:val="24"/>
          <w:szCs w:val="24"/>
        </w:rPr>
        <w:t>（5）本项目专门面向中小企业采购，仅限符合条件的中小企业参与，提供中小企业声明函。</w:t>
      </w:r>
    </w:p>
    <w:p w14:paraId="48BB6A7B">
      <w:pPr>
        <w:pStyle w:val="5"/>
        <w:keepNext w:val="0"/>
        <w:keepLines w:val="0"/>
        <w:pageBreakBefore w:val="0"/>
        <w:widowControl/>
        <w:kinsoku/>
        <w:wordWrap/>
        <w:overflowPunct/>
        <w:topLinePunct w:val="0"/>
        <w:autoSpaceDE/>
        <w:autoSpaceDN/>
        <w:bidi w:val="0"/>
        <w:adjustRightInd/>
        <w:snapToGrid/>
        <w:spacing w:line="480" w:lineRule="exact"/>
        <w:ind w:left="0"/>
        <w:textAlignment w:val="auto"/>
        <w:outlineLvl w:val="3"/>
        <w:rPr>
          <w:rFonts w:hint="eastAsia" w:ascii="宋体" w:hAnsi="宋体" w:eastAsia="宋体" w:cs="宋体"/>
        </w:rPr>
      </w:pPr>
      <w:r>
        <w:rPr>
          <w:rFonts w:hint="eastAsia" w:ascii="宋体" w:hAnsi="宋体" w:eastAsia="宋体" w:cs="宋体"/>
          <w:b/>
          <w:sz w:val="24"/>
        </w:rPr>
        <w:t>三、获取采购文件</w:t>
      </w:r>
    </w:p>
    <w:p w14:paraId="6D2B3574">
      <w:pPr>
        <w:pStyle w:val="5"/>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2025年10月17日 至 2025年10月2</w:t>
      </w:r>
      <w:r>
        <w:rPr>
          <w:rFonts w:hint="eastAsia" w:ascii="宋体" w:hAnsi="宋体" w:eastAsia="宋体" w:cs="宋体"/>
          <w:sz w:val="24"/>
          <w:szCs w:val="24"/>
          <w:lang w:val="en-US" w:eastAsia="zh-CN"/>
        </w:rPr>
        <w:t>4</w:t>
      </w:r>
      <w:r>
        <w:rPr>
          <w:rFonts w:hint="eastAsia" w:ascii="宋体" w:hAnsi="宋体" w:eastAsia="宋体" w:cs="宋体"/>
          <w:sz w:val="24"/>
          <w:szCs w:val="24"/>
        </w:rPr>
        <w:t>日 ，每天上午 09:00:00 至 12:00:00 ，下午 14:00:00 至 17:00:00 （北京时间）</w:t>
      </w:r>
    </w:p>
    <w:p w14:paraId="157785D1">
      <w:pPr>
        <w:pStyle w:val="5"/>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pacing w:val="-6"/>
          <w:sz w:val="24"/>
          <w:szCs w:val="24"/>
        </w:rPr>
      </w:pPr>
      <w:r>
        <w:rPr>
          <w:rFonts w:hint="eastAsia" w:ascii="宋体" w:hAnsi="宋体" w:eastAsia="宋体" w:cs="宋体"/>
          <w:sz w:val="24"/>
          <w:szCs w:val="24"/>
        </w:rPr>
        <w:t>途径：</w:t>
      </w:r>
      <w:r>
        <w:rPr>
          <w:rFonts w:hint="eastAsia" w:ascii="宋体" w:hAnsi="宋体" w:eastAsia="宋体" w:cs="宋体"/>
          <w:spacing w:val="-6"/>
          <w:sz w:val="24"/>
          <w:szCs w:val="24"/>
        </w:rPr>
        <w:t>陕西省西安市国家民用航天产业基地飞天路588号北航科技园1号楼304室</w:t>
      </w:r>
    </w:p>
    <w:p w14:paraId="0F2340D5">
      <w:pPr>
        <w:pStyle w:val="5"/>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方式：现场获取</w:t>
      </w:r>
    </w:p>
    <w:p w14:paraId="555DA83A">
      <w:pPr>
        <w:pStyle w:val="5"/>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 0元</w:t>
      </w:r>
    </w:p>
    <w:p w14:paraId="56F661C7">
      <w:pPr>
        <w:pStyle w:val="5"/>
        <w:keepNext w:val="0"/>
        <w:keepLines w:val="0"/>
        <w:pageBreakBefore w:val="0"/>
        <w:widowControl/>
        <w:kinsoku/>
        <w:wordWrap/>
        <w:overflowPunct/>
        <w:topLinePunct w:val="0"/>
        <w:autoSpaceDE/>
        <w:autoSpaceDN/>
        <w:bidi w:val="0"/>
        <w:adjustRightInd/>
        <w:snapToGrid/>
        <w:spacing w:line="480" w:lineRule="exact"/>
        <w:ind w:left="0"/>
        <w:textAlignment w:val="auto"/>
        <w:outlineLvl w:val="3"/>
        <w:rPr>
          <w:rFonts w:hint="eastAsia" w:ascii="宋体" w:hAnsi="宋体" w:eastAsia="宋体" w:cs="宋体"/>
        </w:rPr>
      </w:pPr>
      <w:r>
        <w:rPr>
          <w:rFonts w:hint="eastAsia" w:ascii="宋体" w:hAnsi="宋体" w:eastAsia="宋体" w:cs="宋体"/>
          <w:b/>
          <w:sz w:val="24"/>
        </w:rPr>
        <w:t>四、响应文件提交</w:t>
      </w:r>
    </w:p>
    <w:p w14:paraId="79B8BF75">
      <w:pPr>
        <w:pStyle w:val="5"/>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截止时间： 2025年10月</w:t>
      </w:r>
      <w:r>
        <w:rPr>
          <w:rFonts w:hint="eastAsia" w:ascii="宋体" w:hAnsi="宋体" w:eastAsia="宋体" w:cs="宋体"/>
          <w:sz w:val="24"/>
          <w:szCs w:val="24"/>
          <w:lang w:val="en-US" w:eastAsia="zh-CN"/>
        </w:rPr>
        <w:t>28</w:t>
      </w:r>
      <w:r>
        <w:rPr>
          <w:rFonts w:hint="eastAsia" w:ascii="宋体" w:hAnsi="宋体" w:eastAsia="宋体" w:cs="宋体"/>
          <w:sz w:val="24"/>
          <w:szCs w:val="24"/>
        </w:rPr>
        <w:t>日 14时00分00秒 （北京时间）</w:t>
      </w:r>
    </w:p>
    <w:p w14:paraId="58FBD945">
      <w:pPr>
        <w:pStyle w:val="5"/>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地点：陕西省安康市汉滨区金地步行街兴科金地B栋1107室</w:t>
      </w:r>
    </w:p>
    <w:p w14:paraId="081BF392">
      <w:pPr>
        <w:pStyle w:val="5"/>
        <w:keepNext w:val="0"/>
        <w:keepLines w:val="0"/>
        <w:pageBreakBefore w:val="0"/>
        <w:widowControl/>
        <w:kinsoku/>
        <w:wordWrap/>
        <w:overflowPunct/>
        <w:topLinePunct w:val="0"/>
        <w:autoSpaceDE/>
        <w:autoSpaceDN/>
        <w:bidi w:val="0"/>
        <w:adjustRightInd/>
        <w:snapToGrid/>
        <w:spacing w:line="480" w:lineRule="exact"/>
        <w:ind w:left="0"/>
        <w:textAlignment w:val="auto"/>
        <w:outlineLvl w:val="3"/>
        <w:rPr>
          <w:rFonts w:hint="eastAsia" w:ascii="宋体" w:hAnsi="宋体" w:eastAsia="宋体" w:cs="宋体"/>
        </w:rPr>
      </w:pPr>
      <w:r>
        <w:rPr>
          <w:rFonts w:hint="eastAsia" w:ascii="宋体" w:hAnsi="宋体" w:eastAsia="宋体" w:cs="宋体"/>
          <w:b/>
          <w:sz w:val="24"/>
        </w:rPr>
        <w:t>五、开启</w:t>
      </w:r>
    </w:p>
    <w:p w14:paraId="652DB73E">
      <w:pPr>
        <w:pStyle w:val="5"/>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2025年10月</w:t>
      </w:r>
      <w:r>
        <w:rPr>
          <w:rFonts w:hint="eastAsia" w:ascii="宋体" w:hAnsi="宋体" w:eastAsia="宋体" w:cs="宋体"/>
          <w:sz w:val="24"/>
          <w:szCs w:val="24"/>
          <w:lang w:val="en-US" w:eastAsia="zh-CN"/>
        </w:rPr>
        <w:t>28</w:t>
      </w:r>
      <w:r>
        <w:rPr>
          <w:rFonts w:hint="eastAsia" w:ascii="宋体" w:hAnsi="宋体" w:eastAsia="宋体" w:cs="宋体"/>
          <w:sz w:val="24"/>
          <w:szCs w:val="24"/>
        </w:rPr>
        <w:t>日 14时00分00秒 （北京时间）</w:t>
      </w:r>
    </w:p>
    <w:p w14:paraId="5D5D7427">
      <w:pPr>
        <w:pStyle w:val="5"/>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地点：陕西省安康市汉滨区金地步行街兴科金地B栋1107室</w:t>
      </w:r>
    </w:p>
    <w:p w14:paraId="2F889DC5">
      <w:pPr>
        <w:pStyle w:val="5"/>
        <w:keepNext w:val="0"/>
        <w:keepLines w:val="0"/>
        <w:pageBreakBefore w:val="0"/>
        <w:widowControl/>
        <w:kinsoku/>
        <w:wordWrap/>
        <w:overflowPunct/>
        <w:topLinePunct w:val="0"/>
        <w:autoSpaceDE/>
        <w:autoSpaceDN/>
        <w:bidi w:val="0"/>
        <w:adjustRightInd/>
        <w:snapToGrid/>
        <w:spacing w:line="480" w:lineRule="exact"/>
        <w:ind w:left="0"/>
        <w:textAlignment w:val="auto"/>
        <w:outlineLvl w:val="3"/>
        <w:rPr>
          <w:rFonts w:hint="eastAsia" w:ascii="宋体" w:hAnsi="宋体" w:eastAsia="宋体" w:cs="宋体"/>
        </w:rPr>
      </w:pPr>
      <w:r>
        <w:rPr>
          <w:rFonts w:hint="eastAsia" w:ascii="宋体" w:hAnsi="宋体" w:eastAsia="宋体" w:cs="宋体"/>
          <w:b/>
          <w:sz w:val="24"/>
        </w:rPr>
        <w:t>六、公告期限</w:t>
      </w:r>
    </w:p>
    <w:p w14:paraId="21A10095">
      <w:pPr>
        <w:pStyle w:val="5"/>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22277387">
      <w:pPr>
        <w:pStyle w:val="5"/>
        <w:keepNext w:val="0"/>
        <w:keepLines w:val="0"/>
        <w:pageBreakBefore w:val="0"/>
        <w:widowControl/>
        <w:kinsoku/>
        <w:wordWrap/>
        <w:overflowPunct/>
        <w:topLinePunct w:val="0"/>
        <w:autoSpaceDE/>
        <w:autoSpaceDN/>
        <w:bidi w:val="0"/>
        <w:adjustRightInd/>
        <w:snapToGrid/>
        <w:spacing w:line="480" w:lineRule="exact"/>
        <w:ind w:left="0"/>
        <w:textAlignment w:val="auto"/>
        <w:outlineLvl w:val="3"/>
        <w:rPr>
          <w:rFonts w:hint="eastAsia" w:ascii="宋体" w:hAnsi="宋体" w:eastAsia="宋体" w:cs="宋体"/>
        </w:rPr>
      </w:pPr>
      <w:r>
        <w:rPr>
          <w:rFonts w:hint="eastAsia" w:ascii="宋体" w:hAnsi="宋体" w:eastAsia="宋体" w:cs="宋体"/>
          <w:b/>
          <w:sz w:val="24"/>
        </w:rPr>
        <w:t>七、其他补充事宜</w:t>
      </w:r>
    </w:p>
    <w:p w14:paraId="62691D8A">
      <w:pPr>
        <w:pStyle w:val="5"/>
        <w:keepNext w:val="0"/>
        <w:keepLines w:val="0"/>
        <w:pageBreakBefore w:val="0"/>
        <w:widowControl/>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注：现场购买磋商文件时，请携带有效的单位介绍信、被介绍人身份证原件及加盖公章（鲜章）的复印件（谢绝邮寄）。</w:t>
      </w:r>
    </w:p>
    <w:p w14:paraId="4329527F">
      <w:pPr>
        <w:pStyle w:val="5"/>
        <w:keepNext w:val="0"/>
        <w:keepLines w:val="0"/>
        <w:pageBreakBefore w:val="0"/>
        <w:widowControl/>
        <w:kinsoku/>
        <w:wordWrap/>
        <w:overflowPunct/>
        <w:topLinePunct w:val="0"/>
        <w:autoSpaceDE/>
        <w:autoSpaceDN/>
        <w:bidi w:val="0"/>
        <w:adjustRightInd/>
        <w:snapToGrid/>
        <w:spacing w:line="480" w:lineRule="exact"/>
        <w:ind w:left="0"/>
        <w:textAlignment w:val="auto"/>
        <w:outlineLvl w:val="3"/>
        <w:rPr>
          <w:rFonts w:hint="eastAsia" w:ascii="宋体" w:hAnsi="宋体" w:eastAsia="宋体" w:cs="宋体"/>
        </w:rPr>
      </w:pPr>
      <w:r>
        <w:rPr>
          <w:rFonts w:hint="eastAsia" w:ascii="宋体" w:hAnsi="宋体" w:eastAsia="宋体" w:cs="宋体"/>
          <w:b/>
          <w:sz w:val="24"/>
        </w:rPr>
        <w:t>八、对本次招标提出询问，请按以下方式联系。</w:t>
      </w:r>
    </w:p>
    <w:p w14:paraId="796BB559">
      <w:pPr>
        <w:pStyle w:val="5"/>
        <w:keepNext w:val="0"/>
        <w:keepLines w:val="0"/>
        <w:pageBreakBefore w:val="0"/>
        <w:widowControl/>
        <w:kinsoku/>
        <w:wordWrap/>
        <w:overflowPunct/>
        <w:topLinePunct w:val="0"/>
        <w:autoSpaceDE/>
        <w:autoSpaceDN/>
        <w:bidi w:val="0"/>
        <w:adjustRightInd/>
        <w:snapToGrid/>
        <w:spacing w:line="480" w:lineRule="exact"/>
        <w:ind w:left="0"/>
        <w:textAlignment w:val="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63BD856B">
      <w:pPr>
        <w:pStyle w:val="5"/>
        <w:keepNext w:val="0"/>
        <w:keepLines w:val="0"/>
        <w:pageBreakBefore w:val="0"/>
        <w:widowControl/>
        <w:kinsoku/>
        <w:wordWrap/>
        <w:overflowPunct/>
        <w:topLinePunct w:val="0"/>
        <w:autoSpaceDE/>
        <w:autoSpaceDN/>
        <w:bidi w:val="0"/>
        <w:adjustRightInd/>
        <w:snapToGrid/>
        <w:spacing w:line="480" w:lineRule="exact"/>
        <w:ind w:left="0" w:firstLine="360" w:firstLineChars="150"/>
        <w:textAlignment w:val="auto"/>
        <w:outlineLvl w:val="3"/>
        <w:rPr>
          <w:rFonts w:hint="eastAsia" w:ascii="宋体" w:hAnsi="宋体" w:eastAsia="宋体" w:cs="宋体"/>
          <w:b w:val="0"/>
          <w:bCs w:val="0"/>
          <w:sz w:val="24"/>
          <w:szCs w:val="24"/>
        </w:rPr>
      </w:pPr>
      <w:r>
        <w:rPr>
          <w:rFonts w:hint="eastAsia" w:ascii="宋体" w:hAnsi="宋体" w:eastAsia="宋体" w:cs="宋体"/>
          <w:b w:val="0"/>
          <w:bCs w:val="0"/>
          <w:sz w:val="24"/>
          <w:szCs w:val="24"/>
        </w:rPr>
        <w:t>名称：安康市社会福利院</w:t>
      </w:r>
    </w:p>
    <w:p w14:paraId="27EC4842">
      <w:pPr>
        <w:pStyle w:val="5"/>
        <w:keepNext w:val="0"/>
        <w:keepLines w:val="0"/>
        <w:pageBreakBefore w:val="0"/>
        <w:widowControl/>
        <w:kinsoku/>
        <w:wordWrap/>
        <w:overflowPunct/>
        <w:topLinePunct w:val="0"/>
        <w:autoSpaceDE/>
        <w:autoSpaceDN/>
        <w:bidi w:val="0"/>
        <w:adjustRightInd/>
        <w:snapToGrid/>
        <w:spacing w:line="480" w:lineRule="exact"/>
        <w:ind w:left="0" w:firstLine="360" w:firstLineChars="15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地址：安康市平利县城关镇三里垭村</w:t>
      </w:r>
    </w:p>
    <w:p w14:paraId="7C7498B9">
      <w:pPr>
        <w:pStyle w:val="5"/>
        <w:keepNext w:val="0"/>
        <w:keepLines w:val="0"/>
        <w:pageBreakBefore w:val="0"/>
        <w:widowControl/>
        <w:kinsoku/>
        <w:wordWrap/>
        <w:overflowPunct/>
        <w:topLinePunct w:val="0"/>
        <w:autoSpaceDE/>
        <w:autoSpaceDN/>
        <w:bidi w:val="0"/>
        <w:adjustRightInd/>
        <w:snapToGrid/>
        <w:spacing w:line="480" w:lineRule="exact"/>
        <w:ind w:left="0" w:firstLine="360" w:firstLineChars="15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联系方式：</w:t>
      </w:r>
      <w:r>
        <w:rPr>
          <w:rFonts w:hint="eastAsia" w:ascii="宋体" w:hAnsi="宋体" w:eastAsia="宋体" w:cs="宋体"/>
          <w:b w:val="0"/>
          <w:bCs w:val="0"/>
          <w:sz w:val="24"/>
          <w:szCs w:val="24"/>
          <w:lang w:val="en-US" w:eastAsia="zh-CN"/>
        </w:rPr>
        <w:t>0915-</w:t>
      </w:r>
      <w:r>
        <w:rPr>
          <w:rFonts w:hint="eastAsia" w:ascii="宋体" w:hAnsi="宋体" w:eastAsia="宋体" w:cs="宋体"/>
          <w:b w:val="0"/>
          <w:bCs w:val="0"/>
          <w:sz w:val="24"/>
          <w:szCs w:val="24"/>
        </w:rPr>
        <w:t>8429352</w:t>
      </w:r>
    </w:p>
    <w:p w14:paraId="4916CF3F">
      <w:pPr>
        <w:pStyle w:val="5"/>
        <w:keepNext w:val="0"/>
        <w:keepLines w:val="0"/>
        <w:pageBreakBefore w:val="0"/>
        <w:widowControl/>
        <w:kinsoku/>
        <w:wordWrap/>
        <w:overflowPunct/>
        <w:topLinePunct w:val="0"/>
        <w:autoSpaceDE/>
        <w:autoSpaceDN/>
        <w:bidi w:val="0"/>
        <w:adjustRightInd/>
        <w:snapToGrid/>
        <w:spacing w:line="480" w:lineRule="exact"/>
        <w:ind w:left="0"/>
        <w:textAlignment w:val="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2424DECA">
      <w:pPr>
        <w:pStyle w:val="5"/>
        <w:keepNext w:val="0"/>
        <w:keepLines w:val="0"/>
        <w:pageBreakBefore w:val="0"/>
        <w:widowControl/>
        <w:kinsoku/>
        <w:wordWrap/>
        <w:overflowPunct/>
        <w:topLinePunct w:val="0"/>
        <w:autoSpaceDE/>
        <w:autoSpaceDN/>
        <w:bidi w:val="0"/>
        <w:adjustRightInd/>
        <w:snapToGrid/>
        <w:spacing w:line="480" w:lineRule="exact"/>
        <w:ind w:left="0" w:firstLine="360" w:firstLineChars="15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名称：陕西扬明项目管理有限公司</w:t>
      </w:r>
    </w:p>
    <w:p w14:paraId="5CE2734F">
      <w:pPr>
        <w:pStyle w:val="5"/>
        <w:keepNext w:val="0"/>
        <w:keepLines w:val="0"/>
        <w:pageBreakBefore w:val="0"/>
        <w:widowControl/>
        <w:kinsoku/>
        <w:wordWrap/>
        <w:overflowPunct/>
        <w:topLinePunct w:val="0"/>
        <w:autoSpaceDE/>
        <w:autoSpaceDN/>
        <w:bidi w:val="0"/>
        <w:adjustRightInd/>
        <w:snapToGrid/>
        <w:spacing w:line="480" w:lineRule="exact"/>
        <w:ind w:left="0" w:firstLine="360" w:firstLineChars="15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地址：陕西省西安市国家民用航天产业基地飞天路588号北航科技园1号楼304室</w:t>
      </w:r>
    </w:p>
    <w:p w14:paraId="1DA4AEE1">
      <w:pPr>
        <w:pStyle w:val="5"/>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联系方式：13359280273</w:t>
      </w:r>
    </w:p>
    <w:p w14:paraId="1EDF27EA">
      <w:pPr>
        <w:pStyle w:val="5"/>
        <w:keepNext w:val="0"/>
        <w:keepLines w:val="0"/>
        <w:pageBreakBefore w:val="0"/>
        <w:widowControl/>
        <w:kinsoku/>
        <w:wordWrap/>
        <w:overflowPunct/>
        <w:topLinePunct w:val="0"/>
        <w:autoSpaceDE/>
        <w:autoSpaceDN/>
        <w:bidi w:val="0"/>
        <w:adjustRightInd/>
        <w:snapToGrid/>
        <w:spacing w:line="480" w:lineRule="exact"/>
        <w:ind w:left="0"/>
        <w:textAlignment w:val="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32613581">
      <w:pPr>
        <w:pStyle w:val="5"/>
        <w:keepNext w:val="0"/>
        <w:keepLines w:val="0"/>
        <w:pageBreakBefore w:val="0"/>
        <w:widowControl/>
        <w:kinsoku/>
        <w:wordWrap/>
        <w:overflowPunct/>
        <w:topLinePunct w:val="0"/>
        <w:autoSpaceDE/>
        <w:autoSpaceDN/>
        <w:bidi w:val="0"/>
        <w:adjustRightInd/>
        <w:snapToGrid/>
        <w:spacing w:line="480" w:lineRule="exact"/>
        <w:ind w:left="0" w:firstLine="360" w:firstLineChars="15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项目联系人：冯</w:t>
      </w:r>
      <w:r>
        <w:rPr>
          <w:rFonts w:hint="eastAsia" w:ascii="宋体" w:hAnsi="宋体" w:eastAsia="宋体" w:cs="宋体"/>
          <w:b w:val="0"/>
          <w:bCs w:val="0"/>
          <w:sz w:val="24"/>
          <w:szCs w:val="24"/>
          <w:lang w:val="en-US" w:eastAsia="zh-CN"/>
        </w:rPr>
        <w:t>工</w:t>
      </w:r>
    </w:p>
    <w:p w14:paraId="659B4ACE">
      <w:pPr>
        <w:pStyle w:val="5"/>
        <w:keepNext w:val="0"/>
        <w:keepLines w:val="0"/>
        <w:pageBreakBefore w:val="0"/>
        <w:widowControl/>
        <w:kinsoku/>
        <w:wordWrap/>
        <w:overflowPunct/>
        <w:topLinePunct w:val="0"/>
        <w:autoSpaceDE/>
        <w:autoSpaceDN/>
        <w:bidi w:val="0"/>
        <w:adjustRightInd/>
        <w:snapToGrid/>
        <w:spacing w:line="480" w:lineRule="exact"/>
        <w:ind w:left="0" w:firstLine="360" w:firstLineChars="15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电话：13359280273</w:t>
      </w:r>
    </w:p>
    <w:p w14:paraId="76C681F9">
      <w:pPr>
        <w:pStyle w:val="5"/>
        <w:keepNext w:val="0"/>
        <w:keepLines w:val="0"/>
        <w:pageBreakBefore w:val="0"/>
        <w:widowControl/>
        <w:kinsoku/>
        <w:wordWrap/>
        <w:overflowPunct/>
        <w:topLinePunct w:val="0"/>
        <w:autoSpaceDE/>
        <w:autoSpaceDN/>
        <w:bidi w:val="0"/>
        <w:adjustRightInd/>
        <w:snapToGrid/>
        <w:spacing w:line="480" w:lineRule="exact"/>
        <w:ind w:left="0"/>
        <w:jc w:val="righ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rPr>
        <w:t>陕西扬明项目管理有限公司</w:t>
      </w:r>
      <w:r>
        <w:rPr>
          <w:rFonts w:hint="eastAsia" w:ascii="宋体" w:hAnsi="宋体" w:eastAsia="宋体" w:cs="宋体"/>
          <w:b/>
          <w:bCs/>
          <w:sz w:val="24"/>
          <w:szCs w:val="24"/>
        </w:rPr>
        <w:br w:type="textWrapping"/>
      </w:r>
      <w:r>
        <w:rPr>
          <w:rFonts w:hint="eastAsia" w:ascii="宋体" w:hAnsi="宋体" w:eastAsia="宋体" w:cs="宋体"/>
          <w:b/>
          <w:bCs/>
          <w:sz w:val="24"/>
          <w:szCs w:val="24"/>
          <w:lang w:val="en-US" w:eastAsia="zh-CN"/>
        </w:rPr>
        <w:t>2025年10月17日</w:t>
      </w:r>
    </w:p>
    <w:p w14:paraId="0DDB4339">
      <w:pPr>
        <w:pStyle w:val="5"/>
        <w:rPr>
          <w:rFonts w:hint="eastAsia"/>
          <w:lang w:val="en-US" w:eastAsia="zh-Hans"/>
        </w:rPr>
      </w:pPr>
    </w:p>
    <w:sectPr>
      <w:pgSz w:w="11906" w:h="16838"/>
      <w:pgMar w:top="1440" w:right="1440" w:bottom="1440" w:left="144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5702910"/>
    <w:rsid w:val="177F50ED"/>
    <w:rsid w:val="1D43112F"/>
    <w:rsid w:val="419E2773"/>
    <w:rsid w:val="41F6473E"/>
    <w:rsid w:val="53B52B8D"/>
    <w:rsid w:val="66F03B9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99"/>
    <w:pPr>
      <w:ind w:firstLine="420" w:firstLineChars="200"/>
    </w:pPr>
    <w:rPr>
      <w:szCs w:val="20"/>
    </w:rPr>
  </w:style>
  <w:style w:type="paragraph" w:customStyle="1" w:styleId="5">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1578</Words>
  <Characters>1822</Characters>
  <Lines>0</Lines>
  <Paragraphs>0</Paragraphs>
  <TotalTime>0</TotalTime>
  <ScaleCrop>false</ScaleCrop>
  <LinksUpToDate>false</LinksUpToDate>
  <CharactersWithSpaces>1850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不吃鱼的德文猫</cp:lastModifiedBy>
  <dcterms:modified xsi:type="dcterms:W3CDTF">2025-10-17T03:20:28Z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eyJoZGlkIjoiYmQ3NjQxYmZmN2ZkODIxYWNiNTEzMzQyMTZmNzQ1MmMiLCJ1c2VySWQiOiIxNzMyNjA5NjY4In0=</vt:lpwstr>
  </property>
  <property fmtid="{D5CDD505-2E9C-101B-9397-08002B2CF9AE}" pid="4" name="ICV">
    <vt:lpwstr>38EF7A6441554B25B3639EF17149D38E_12</vt:lpwstr>
  </property>
</Properties>
</file>