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83BE"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主要标的</w:t>
      </w:r>
    </w:p>
    <w:p w14:paraId="27494951">
      <w:pPr>
        <w:jc w:val="center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674"/>
        <w:gridCol w:w="2542"/>
        <w:gridCol w:w="1923"/>
      </w:tblGrid>
      <w:tr w14:paraId="6666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96" w:type="pct"/>
            <w:vAlign w:val="center"/>
          </w:tcPr>
          <w:p w14:paraId="422203C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982" w:type="pct"/>
            <w:vAlign w:val="center"/>
          </w:tcPr>
          <w:p w14:paraId="148A689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491" w:type="pct"/>
            <w:vAlign w:val="center"/>
          </w:tcPr>
          <w:p w14:paraId="135F981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8" w:type="pct"/>
            <w:vAlign w:val="center"/>
          </w:tcPr>
          <w:p w14:paraId="7BBF32E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 w14:paraId="535F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396" w:type="pct"/>
            <w:vAlign w:val="center"/>
          </w:tcPr>
          <w:p w14:paraId="377DCB0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立式钢琴</w:t>
            </w:r>
          </w:p>
        </w:tc>
        <w:tc>
          <w:tcPr>
            <w:tcW w:w="982" w:type="pct"/>
            <w:vAlign w:val="center"/>
          </w:tcPr>
          <w:p w14:paraId="2D5E4C4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展天</w:t>
            </w:r>
          </w:p>
        </w:tc>
        <w:tc>
          <w:tcPr>
            <w:tcW w:w="1491" w:type="pct"/>
            <w:vAlign w:val="center"/>
          </w:tcPr>
          <w:p w14:paraId="5417B71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UP-123</w:t>
            </w:r>
          </w:p>
        </w:tc>
        <w:tc>
          <w:tcPr>
            <w:tcW w:w="1128" w:type="pct"/>
            <w:vAlign w:val="center"/>
          </w:tcPr>
          <w:p w14:paraId="4D2658E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18台</w:t>
            </w:r>
          </w:p>
        </w:tc>
      </w:tr>
    </w:tbl>
    <w:p w14:paraId="34BAD329">
      <w:pPr>
        <w:jc w:val="both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vertAlign w:val="baseline"/>
          <w:lang w:val="en-US" w:eastAsia="zh-CN"/>
        </w:rPr>
        <w:t>具体单价在签订合同时以最终报价进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vertAlign w:val="baseline"/>
          <w:lang w:val="en-US" w:eastAsia="zh-CN"/>
        </w:rPr>
        <w:t>行核算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B751E"/>
    <w:rsid w:val="226B751E"/>
    <w:rsid w:val="2B92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52</Characters>
  <Lines>0</Lines>
  <Paragraphs>0</Paragraphs>
  <TotalTime>0</TotalTime>
  <ScaleCrop>false</ScaleCrop>
  <LinksUpToDate>false</LinksUpToDate>
  <CharactersWithSpaces>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2025-10-28T01:54:00Z</dcterms:created>
  <dc:creator>1</dc:creator>
  <cp:lastModifiedBy>1</cp:lastModifiedBy>
  <dcterms:modified xsi:type="dcterms:W3CDTF">2025-10-28T02:24:58Z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DD0A7AE127D942B4B3E5F3FE35C8AE83_11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