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pStyle w:val="1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5"/>
                <w:lang w:eastAsia="zh-CN"/>
              </w:rPr>
              <w:t>动物精细行为分析系统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  <w:tr w14:paraId="63734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73AA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70B7D">
            <w:pPr>
              <w:pStyle w:val="1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</w:rPr>
              <w:t>气相色谱昆虫触角电位联用测量系统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F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EB29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3D2E99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26A92"/>
    <w:rsid w:val="35557564"/>
    <w:rsid w:val="3B1B30D7"/>
    <w:rsid w:val="468D6FD6"/>
    <w:rsid w:val="4BCC0CAA"/>
    <w:rsid w:val="4DBC03F5"/>
    <w:rsid w:val="56621722"/>
    <w:rsid w:val="59E85126"/>
    <w:rsid w:val="5F660864"/>
    <w:rsid w:val="65896ECD"/>
    <w:rsid w:val="6B976A39"/>
    <w:rsid w:val="6BBD0456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41</Characters>
  <Lines>0</Lines>
  <Paragraphs>0</Paragraphs>
  <TotalTime>0</TotalTime>
  <ScaleCrop>false</ScaleCrop>
  <LinksUpToDate>false</LinksUpToDate>
  <CharactersWithSpaces>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2025-10-28T11:02:28Z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eyJoZGlkIjoiZGQ0ZDc1MGU1Y2Y0NjIxODI2YmI1OGEzN2MzOWM3NjIiLCJ1c2VySWQiOiIyNDE1Nzk0OTUifQ==</vt:lpwstr>
  </property>
</Properties>
</file>