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FA6F">
      <w:pPr>
        <w:pStyle w:val="4"/>
        <w:ind w:firstLine="840" w:firstLineChars="300"/>
        <w:outlineLvl w:val="2"/>
        <w:rPr>
          <w:rFonts w:hint="default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eastAsia="zh-CN"/>
        </w:rPr>
        <w:t>光学测试平台需具备高精度宽谱光频测试分析等功能，能够满</w:t>
      </w:r>
      <w:bookmarkStart w:id="0" w:name="_GoBack"/>
      <w:r>
        <w:rPr>
          <w:rFonts w:ascii="仿宋_GB2312" w:hAnsi="仿宋_GB2312" w:eastAsia="仿宋_GB2312" w:cs="仿宋_GB2312"/>
          <w:sz w:val="28"/>
          <w:szCs w:val="28"/>
          <w:lang w:eastAsia="zh-CN"/>
        </w:rPr>
        <w:t>足高精度光学测试需求。</w:t>
      </w:r>
    </w:p>
    <w:bookmarkEnd w:id="0"/>
    <w:p w14:paraId="4A281B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F53D7"/>
    <w:rsid w:val="41C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2025-10-31T09:47:00Z</dcterms:created>
  <dc:creator>cool~静</dc:creator>
  <cp:lastModifiedBy>cool~静</cp:lastModifiedBy>
  <dcterms:modified xsi:type="dcterms:W3CDTF">2025-10-31T09:48:02Z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275CD6D8CFE544639C0C6C87130089B0_11</vt:lpwstr>
  </property>
  <property fmtid="{D5CDD505-2E9C-101B-9397-08002B2CF9AE}" pid="4" name="KSOTemplateDocerSaveRecord">
    <vt:lpwstr>eyJoZGlkIjoiMjYwZDJiNDExMjgxYjA2ZWQ2YWVkN2M0YWJmMzYzMTMiLCJ1c2VySWQiOiI2MDU1NTA0OTQifQ==</vt:lpwstr>
  </property>
</Properties>
</file>