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ABF2" w14:textId="3D7BD512" w:rsidR="00955469" w:rsidRPr="00955469" w:rsidRDefault="00955469" w:rsidP="00955469">
      <w:pPr>
        <w:jc w:val="center"/>
        <w:rPr>
          <w:rFonts w:ascii="宋体" w:eastAsia="宋体" w:hAnsi="宋体"/>
          <w:sz w:val="24"/>
        </w:rPr>
      </w:pPr>
      <w:r w:rsidRPr="00955469">
        <w:rPr>
          <w:rFonts w:ascii="宋体" w:eastAsia="宋体" w:hAnsi="宋体" w:hint="eastAsia"/>
          <w:sz w:val="24"/>
        </w:rPr>
        <w:t>服务要求</w:t>
      </w:r>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8149"/>
      </w:tblGrid>
      <w:tr w:rsidR="00955469" w:rsidRPr="00955469" w14:paraId="6D7A2651" w14:textId="77777777" w:rsidTr="006F7832">
        <w:tc>
          <w:tcPr>
            <w:tcW w:w="251" w:type="pct"/>
          </w:tcPr>
          <w:p w14:paraId="41352048" w14:textId="77777777" w:rsidR="00955469" w:rsidRPr="00955469" w:rsidRDefault="00955469" w:rsidP="006F7832">
            <w:pPr>
              <w:pStyle w:val="null3"/>
              <w:spacing w:line="360" w:lineRule="auto"/>
              <w:rPr>
                <w:rFonts w:ascii="宋体" w:eastAsia="宋体" w:hAnsi="宋体"/>
                <w:sz w:val="24"/>
                <w:szCs w:val="24"/>
              </w:rPr>
            </w:pPr>
            <w:bookmarkStart w:id="0" w:name="_Hlk213749699"/>
            <w:r w:rsidRPr="00955469">
              <w:rPr>
                <w:rFonts w:ascii="宋体" w:eastAsia="宋体" w:hAnsi="宋体" w:cs="仿宋_GB2312"/>
                <w:sz w:val="24"/>
                <w:szCs w:val="24"/>
              </w:rPr>
              <w:t>序号</w:t>
            </w:r>
          </w:p>
        </w:tc>
        <w:tc>
          <w:tcPr>
            <w:tcW w:w="251" w:type="pct"/>
          </w:tcPr>
          <w:p w14:paraId="2E243AEE"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cs="仿宋_GB2312"/>
                <w:sz w:val="24"/>
                <w:szCs w:val="24"/>
              </w:rPr>
              <w:t>参数性质</w:t>
            </w:r>
          </w:p>
        </w:tc>
        <w:tc>
          <w:tcPr>
            <w:tcW w:w="4497" w:type="pct"/>
          </w:tcPr>
          <w:p w14:paraId="3EF58EF5"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cs="仿宋_GB2312"/>
                <w:sz w:val="24"/>
                <w:szCs w:val="24"/>
              </w:rPr>
              <w:t xml:space="preserve"> 技术参数与性能指标</w:t>
            </w:r>
          </w:p>
        </w:tc>
      </w:tr>
      <w:tr w:rsidR="00955469" w:rsidRPr="00955469" w14:paraId="5208E623" w14:textId="77777777" w:rsidTr="006F7832">
        <w:tc>
          <w:tcPr>
            <w:tcW w:w="251" w:type="pct"/>
          </w:tcPr>
          <w:p w14:paraId="021CDF0D"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cs="仿宋_GB2312"/>
                <w:sz w:val="24"/>
                <w:szCs w:val="24"/>
              </w:rPr>
              <w:t>1</w:t>
            </w:r>
          </w:p>
        </w:tc>
        <w:tc>
          <w:tcPr>
            <w:tcW w:w="251" w:type="pct"/>
          </w:tcPr>
          <w:p w14:paraId="28A59F4F" w14:textId="77777777" w:rsidR="00955469" w:rsidRPr="00955469" w:rsidRDefault="00955469" w:rsidP="006F7832">
            <w:pPr>
              <w:spacing w:line="360" w:lineRule="auto"/>
              <w:rPr>
                <w:rFonts w:ascii="宋体" w:eastAsia="宋体" w:hAnsi="宋体" w:hint="eastAsia"/>
                <w:sz w:val="24"/>
              </w:rPr>
            </w:pPr>
          </w:p>
        </w:tc>
        <w:tc>
          <w:tcPr>
            <w:tcW w:w="4497" w:type="pct"/>
          </w:tcPr>
          <w:p w14:paraId="74DD6C45"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sz w:val="24"/>
                <w:szCs w:val="24"/>
              </w:rPr>
              <w:t>一、服务内容</w:t>
            </w:r>
          </w:p>
          <w:p w14:paraId="6D8F8A5A" w14:textId="77777777" w:rsidR="00955469" w:rsidRPr="00955469" w:rsidRDefault="00955469" w:rsidP="006F7832">
            <w:pPr>
              <w:pStyle w:val="null3"/>
              <w:spacing w:line="360" w:lineRule="auto"/>
              <w:rPr>
                <w:rFonts w:ascii="宋体" w:eastAsia="宋体" w:hAnsi="宋体"/>
                <w:sz w:val="24"/>
                <w:szCs w:val="24"/>
                <w:lang w:eastAsia="zh-CN"/>
              </w:rPr>
            </w:pPr>
            <w:r w:rsidRPr="00955469">
              <w:rPr>
                <w:rFonts w:ascii="宋体" w:eastAsia="宋体" w:hAnsi="宋体"/>
                <w:sz w:val="24"/>
                <w:szCs w:val="24"/>
              </w:rPr>
              <w:t>1、强检医用计量器具登记</w:t>
            </w:r>
          </w:p>
          <w:p w14:paraId="36BB7F21" w14:textId="77777777" w:rsidR="00955469" w:rsidRPr="00955469" w:rsidRDefault="00955469" w:rsidP="006F7832">
            <w:pPr>
              <w:spacing w:line="360" w:lineRule="auto"/>
              <w:ind w:firstLineChars="200" w:firstLine="480"/>
              <w:rPr>
                <w:rFonts w:ascii="宋体" w:eastAsia="宋体" w:hAnsi="宋体" w:hint="eastAsia"/>
                <w:sz w:val="24"/>
              </w:rPr>
            </w:pPr>
            <w:r w:rsidRPr="00955469">
              <w:rPr>
                <w:rFonts w:ascii="宋体" w:eastAsia="宋体" w:hAnsi="宋体" w:hint="eastAsia"/>
                <w:sz w:val="24"/>
              </w:rPr>
              <w:t xml:space="preserve">协助采购单位，以国家市场监督管理局的要求为标准完成全院强检医疗设备在中国电子质量监督（e-CQS） 系统上的登记造册，要求在合同签订后 </w:t>
            </w:r>
            <w:r w:rsidRPr="00955469">
              <w:rPr>
                <w:rFonts w:ascii="宋体" w:eastAsia="宋体" w:hAnsi="宋体"/>
                <w:sz w:val="24"/>
              </w:rPr>
              <w:t>15</w:t>
            </w:r>
            <w:r w:rsidRPr="00955469">
              <w:rPr>
                <w:rFonts w:ascii="宋体" w:eastAsia="宋体" w:hAnsi="宋体" w:hint="eastAsia"/>
                <w:sz w:val="24"/>
              </w:rPr>
              <w:t>天内完成。</w:t>
            </w:r>
          </w:p>
        </w:tc>
      </w:tr>
      <w:tr w:rsidR="00955469" w:rsidRPr="00955469" w14:paraId="567F464C" w14:textId="77777777" w:rsidTr="006F7832">
        <w:tc>
          <w:tcPr>
            <w:tcW w:w="251" w:type="pct"/>
          </w:tcPr>
          <w:p w14:paraId="3A719BB1"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cs="仿宋_GB2312"/>
                <w:sz w:val="24"/>
                <w:szCs w:val="24"/>
              </w:rPr>
              <w:t>2</w:t>
            </w:r>
          </w:p>
        </w:tc>
        <w:tc>
          <w:tcPr>
            <w:tcW w:w="251" w:type="pct"/>
          </w:tcPr>
          <w:p w14:paraId="336E9A03" w14:textId="77777777" w:rsidR="00955469" w:rsidRPr="00955469" w:rsidRDefault="00955469" w:rsidP="006F7832">
            <w:pPr>
              <w:spacing w:line="360" w:lineRule="auto"/>
              <w:rPr>
                <w:rFonts w:ascii="宋体" w:eastAsia="宋体" w:hAnsi="宋体" w:hint="eastAsia"/>
                <w:sz w:val="24"/>
              </w:rPr>
            </w:pPr>
          </w:p>
        </w:tc>
        <w:tc>
          <w:tcPr>
            <w:tcW w:w="4497" w:type="pct"/>
          </w:tcPr>
          <w:p w14:paraId="35172E39" w14:textId="77777777" w:rsidR="00955469" w:rsidRPr="00955469" w:rsidRDefault="00955469" w:rsidP="006F7832">
            <w:pPr>
              <w:spacing w:line="360" w:lineRule="auto"/>
              <w:rPr>
                <w:rFonts w:ascii="宋体" w:eastAsia="宋体" w:hAnsi="宋体" w:hint="eastAsia"/>
                <w:sz w:val="24"/>
              </w:rPr>
            </w:pPr>
            <w:r w:rsidRPr="00955469">
              <w:rPr>
                <w:rFonts w:ascii="宋体" w:eastAsia="宋体" w:hAnsi="宋体" w:hint="eastAsia"/>
                <w:sz w:val="24"/>
              </w:rPr>
              <w:t>2、强检医用设备计量检定</w:t>
            </w:r>
          </w:p>
          <w:p w14:paraId="5554FEF9" w14:textId="77777777" w:rsidR="00955469" w:rsidRPr="00955469" w:rsidRDefault="00955469" w:rsidP="006F7832">
            <w:pPr>
              <w:spacing w:line="360" w:lineRule="auto"/>
              <w:ind w:firstLineChars="200" w:firstLine="480"/>
              <w:rPr>
                <w:rFonts w:ascii="宋体" w:eastAsia="宋体" w:hAnsi="宋体" w:hint="eastAsia"/>
                <w:sz w:val="24"/>
              </w:rPr>
            </w:pPr>
            <w:r w:rsidRPr="00955469">
              <w:rPr>
                <w:rFonts w:ascii="宋体" w:eastAsia="宋体" w:hAnsi="宋体" w:hint="eastAsia"/>
                <w:sz w:val="24"/>
              </w:rPr>
              <w:t>强检医用设备计量检定。根据强检系统分配情况，协调联系相关检定单位，按年检时限对全院强检医用设备进行计量检定，要求在采购人通知后</w:t>
            </w:r>
            <w:r w:rsidRPr="00955469">
              <w:rPr>
                <w:rFonts w:ascii="宋体" w:eastAsia="宋体" w:hAnsi="宋体"/>
                <w:sz w:val="24"/>
              </w:rPr>
              <w:t>15</w:t>
            </w:r>
            <w:r w:rsidRPr="00955469">
              <w:rPr>
                <w:rFonts w:ascii="宋体" w:eastAsia="宋体" w:hAnsi="宋体" w:hint="eastAsia"/>
                <w:sz w:val="24"/>
              </w:rPr>
              <w:t>天内完成。包含1</w:t>
            </w:r>
            <w:r w:rsidRPr="00955469">
              <w:rPr>
                <w:rFonts w:ascii="宋体" w:eastAsia="宋体" w:hAnsi="宋体"/>
                <w:sz w:val="24"/>
              </w:rPr>
              <w:t>8</w:t>
            </w:r>
            <w:r w:rsidRPr="00955469">
              <w:rPr>
                <w:rFonts w:ascii="宋体" w:eastAsia="宋体" w:hAnsi="宋体" w:hint="eastAsia"/>
                <w:sz w:val="24"/>
              </w:rPr>
              <w:t>类约</w:t>
            </w:r>
            <w:r w:rsidRPr="00955469">
              <w:rPr>
                <w:rFonts w:ascii="宋体" w:eastAsia="宋体" w:hAnsi="宋体"/>
                <w:sz w:val="24"/>
              </w:rPr>
              <w:t>767</w:t>
            </w:r>
            <w:r w:rsidRPr="00955469">
              <w:rPr>
                <w:rFonts w:ascii="宋体" w:eastAsia="宋体" w:hAnsi="宋体" w:hint="eastAsia"/>
                <w:sz w:val="24"/>
              </w:rPr>
              <w:t>台件</w:t>
            </w:r>
            <w:r w:rsidRPr="00955469">
              <w:rPr>
                <w:rFonts w:ascii="宋体" w:eastAsia="宋体" w:hAnsi="宋体"/>
                <w:sz w:val="24"/>
              </w:rPr>
              <w:t>。</w:t>
            </w:r>
          </w:p>
          <w:tbl>
            <w:tblPr>
              <w:tblW w:w="4803" w:type="pct"/>
              <w:tblLook w:val="04A0" w:firstRow="1" w:lastRow="0" w:firstColumn="1" w:lastColumn="0" w:noHBand="0" w:noVBand="1"/>
            </w:tblPr>
            <w:tblGrid>
              <w:gridCol w:w="818"/>
              <w:gridCol w:w="1557"/>
              <w:gridCol w:w="1982"/>
              <w:gridCol w:w="1840"/>
              <w:gridCol w:w="1414"/>
            </w:tblGrid>
            <w:tr w:rsidR="00955469" w:rsidRPr="00955469" w14:paraId="139C2715" w14:textId="77777777" w:rsidTr="006F7832">
              <w:trPr>
                <w:trHeight w:val="1380"/>
              </w:trPr>
              <w:tc>
                <w:tcPr>
                  <w:tcW w:w="537" w:type="pct"/>
                  <w:tcBorders>
                    <w:top w:val="single" w:sz="4" w:space="0" w:color="auto"/>
                    <w:left w:val="single" w:sz="4" w:space="0" w:color="auto"/>
                    <w:bottom w:val="single" w:sz="4" w:space="0" w:color="auto"/>
                    <w:right w:val="single" w:sz="4" w:space="0" w:color="auto"/>
                  </w:tcBorders>
                  <w:vAlign w:val="center"/>
                  <w:hideMark/>
                </w:tcPr>
                <w:p w14:paraId="38C66E2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bookmarkStart w:id="1" w:name="_Hlk206402267"/>
                  <w:r w:rsidRPr="00955469">
                    <w:rPr>
                      <w:rFonts w:ascii="宋体" w:eastAsia="宋体" w:hAnsi="宋体" w:cs="宋体" w:hint="eastAsia"/>
                      <w:color w:val="000000"/>
                      <w:kern w:val="0"/>
                      <w:sz w:val="24"/>
                    </w:rPr>
                    <w:t>序号</w:t>
                  </w:r>
                </w:p>
              </w:tc>
              <w:tc>
                <w:tcPr>
                  <w:tcW w:w="1023" w:type="pct"/>
                  <w:tcBorders>
                    <w:top w:val="single" w:sz="4" w:space="0" w:color="auto"/>
                    <w:left w:val="nil"/>
                    <w:bottom w:val="single" w:sz="4" w:space="0" w:color="auto"/>
                    <w:right w:val="single" w:sz="4" w:space="0" w:color="auto"/>
                  </w:tcBorders>
                  <w:vAlign w:val="center"/>
                  <w:hideMark/>
                </w:tcPr>
                <w:p w14:paraId="2F7B8908"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计量类型</w:t>
                  </w:r>
                </w:p>
              </w:tc>
              <w:tc>
                <w:tcPr>
                  <w:tcW w:w="1302" w:type="pct"/>
                  <w:tcBorders>
                    <w:top w:val="single" w:sz="4" w:space="0" w:color="auto"/>
                    <w:left w:val="nil"/>
                    <w:bottom w:val="single" w:sz="4" w:space="0" w:color="auto"/>
                    <w:right w:val="single" w:sz="4" w:space="0" w:color="auto"/>
                  </w:tcBorders>
                  <w:vAlign w:val="center"/>
                  <w:hideMark/>
                </w:tcPr>
                <w:p w14:paraId="3144D5B8"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器具名称</w:t>
                  </w:r>
                </w:p>
              </w:tc>
              <w:tc>
                <w:tcPr>
                  <w:tcW w:w="1209" w:type="pct"/>
                  <w:tcBorders>
                    <w:top w:val="single" w:sz="4" w:space="0" w:color="auto"/>
                    <w:left w:val="nil"/>
                    <w:bottom w:val="single" w:sz="4" w:space="0" w:color="auto"/>
                    <w:right w:val="single" w:sz="4" w:space="0" w:color="auto"/>
                  </w:tcBorders>
                  <w:vAlign w:val="center"/>
                  <w:hideMark/>
                </w:tcPr>
                <w:p w14:paraId="38C7B73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台件数</w:t>
                  </w:r>
                </w:p>
              </w:tc>
              <w:tc>
                <w:tcPr>
                  <w:tcW w:w="929" w:type="pct"/>
                  <w:tcBorders>
                    <w:top w:val="single" w:sz="4" w:space="0" w:color="auto"/>
                    <w:left w:val="nil"/>
                    <w:bottom w:val="single" w:sz="4" w:space="0" w:color="auto"/>
                    <w:right w:val="single" w:sz="4" w:space="0" w:color="auto"/>
                  </w:tcBorders>
                  <w:noWrap/>
                  <w:vAlign w:val="center"/>
                  <w:hideMark/>
                </w:tcPr>
                <w:p w14:paraId="60CC2B0B"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备注</w:t>
                  </w:r>
                </w:p>
              </w:tc>
            </w:tr>
            <w:bookmarkEnd w:id="1"/>
            <w:tr w:rsidR="00955469" w:rsidRPr="00955469" w14:paraId="5F387C22"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6893FB3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023" w:type="pct"/>
                  <w:tcBorders>
                    <w:top w:val="nil"/>
                    <w:left w:val="nil"/>
                    <w:bottom w:val="single" w:sz="4" w:space="0" w:color="auto"/>
                    <w:right w:val="single" w:sz="4" w:space="0" w:color="auto"/>
                  </w:tcBorders>
                  <w:vAlign w:val="center"/>
                  <w:hideMark/>
                </w:tcPr>
                <w:p w14:paraId="101840E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0D7D7C1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血压计</w:t>
                  </w:r>
                </w:p>
              </w:tc>
              <w:tc>
                <w:tcPr>
                  <w:tcW w:w="1209" w:type="pct"/>
                  <w:tcBorders>
                    <w:top w:val="nil"/>
                    <w:left w:val="nil"/>
                    <w:bottom w:val="single" w:sz="4" w:space="0" w:color="auto"/>
                    <w:right w:val="single" w:sz="4" w:space="0" w:color="auto"/>
                  </w:tcBorders>
                  <w:vAlign w:val="center"/>
                  <w:hideMark/>
                </w:tcPr>
                <w:p w14:paraId="220E200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174</w:t>
                  </w:r>
                </w:p>
              </w:tc>
              <w:tc>
                <w:tcPr>
                  <w:tcW w:w="929" w:type="pct"/>
                  <w:tcBorders>
                    <w:top w:val="nil"/>
                    <w:left w:val="nil"/>
                    <w:bottom w:val="single" w:sz="4" w:space="0" w:color="auto"/>
                    <w:right w:val="single" w:sz="4" w:space="0" w:color="auto"/>
                  </w:tcBorders>
                  <w:noWrap/>
                  <w:vAlign w:val="center"/>
                  <w:hideMark/>
                </w:tcPr>
                <w:p w14:paraId="12EE68D5"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4AB60F5E"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14FF0C8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1023" w:type="pct"/>
                  <w:tcBorders>
                    <w:top w:val="nil"/>
                    <w:left w:val="nil"/>
                    <w:bottom w:val="single" w:sz="4" w:space="0" w:color="auto"/>
                    <w:right w:val="single" w:sz="4" w:space="0" w:color="auto"/>
                  </w:tcBorders>
                  <w:vAlign w:val="center"/>
                  <w:hideMark/>
                </w:tcPr>
                <w:p w14:paraId="178F76C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75CC4F7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心电图机</w:t>
                  </w:r>
                </w:p>
              </w:tc>
              <w:tc>
                <w:tcPr>
                  <w:tcW w:w="1209" w:type="pct"/>
                  <w:tcBorders>
                    <w:top w:val="nil"/>
                    <w:left w:val="nil"/>
                    <w:bottom w:val="single" w:sz="4" w:space="0" w:color="auto"/>
                    <w:right w:val="single" w:sz="4" w:space="0" w:color="auto"/>
                  </w:tcBorders>
                  <w:vAlign w:val="center"/>
                  <w:hideMark/>
                </w:tcPr>
                <w:p w14:paraId="3A115149"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56</w:t>
                  </w:r>
                </w:p>
              </w:tc>
              <w:tc>
                <w:tcPr>
                  <w:tcW w:w="929" w:type="pct"/>
                  <w:tcBorders>
                    <w:top w:val="nil"/>
                    <w:left w:val="nil"/>
                    <w:bottom w:val="single" w:sz="4" w:space="0" w:color="auto"/>
                    <w:right w:val="single" w:sz="4" w:space="0" w:color="auto"/>
                  </w:tcBorders>
                  <w:noWrap/>
                  <w:vAlign w:val="center"/>
                  <w:hideMark/>
                </w:tcPr>
                <w:p w14:paraId="45683B41"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5DC13BF4"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4578726C"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023" w:type="pct"/>
                  <w:tcBorders>
                    <w:top w:val="nil"/>
                    <w:left w:val="nil"/>
                    <w:bottom w:val="single" w:sz="4" w:space="0" w:color="auto"/>
                    <w:right w:val="single" w:sz="4" w:space="0" w:color="auto"/>
                  </w:tcBorders>
                  <w:vAlign w:val="center"/>
                  <w:hideMark/>
                </w:tcPr>
                <w:p w14:paraId="38CA7AF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4ADB43F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眼压计</w:t>
                  </w:r>
                </w:p>
              </w:tc>
              <w:tc>
                <w:tcPr>
                  <w:tcW w:w="1209" w:type="pct"/>
                  <w:tcBorders>
                    <w:top w:val="nil"/>
                    <w:left w:val="nil"/>
                    <w:bottom w:val="single" w:sz="4" w:space="0" w:color="auto"/>
                    <w:right w:val="single" w:sz="4" w:space="0" w:color="auto"/>
                  </w:tcBorders>
                  <w:vAlign w:val="center"/>
                  <w:hideMark/>
                </w:tcPr>
                <w:p w14:paraId="58CC5C4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929" w:type="pct"/>
                  <w:tcBorders>
                    <w:top w:val="nil"/>
                    <w:left w:val="nil"/>
                    <w:bottom w:val="single" w:sz="4" w:space="0" w:color="auto"/>
                    <w:right w:val="single" w:sz="4" w:space="0" w:color="auto"/>
                  </w:tcBorders>
                  <w:noWrap/>
                  <w:vAlign w:val="center"/>
                  <w:hideMark/>
                </w:tcPr>
                <w:p w14:paraId="32FE3843"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4F3F0846"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5925E2C5"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023" w:type="pct"/>
                  <w:tcBorders>
                    <w:top w:val="nil"/>
                    <w:left w:val="nil"/>
                    <w:bottom w:val="single" w:sz="4" w:space="0" w:color="auto"/>
                    <w:right w:val="single" w:sz="4" w:space="0" w:color="auto"/>
                  </w:tcBorders>
                  <w:vAlign w:val="center"/>
                  <w:hideMark/>
                </w:tcPr>
                <w:p w14:paraId="1D798552"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59FC67E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CT</w:t>
                  </w:r>
                </w:p>
              </w:tc>
              <w:tc>
                <w:tcPr>
                  <w:tcW w:w="1209" w:type="pct"/>
                  <w:tcBorders>
                    <w:top w:val="nil"/>
                    <w:left w:val="nil"/>
                    <w:bottom w:val="single" w:sz="4" w:space="0" w:color="auto"/>
                    <w:right w:val="single" w:sz="4" w:space="0" w:color="auto"/>
                  </w:tcBorders>
                  <w:vAlign w:val="center"/>
                  <w:hideMark/>
                </w:tcPr>
                <w:p w14:paraId="432A6C25"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929" w:type="pct"/>
                  <w:tcBorders>
                    <w:top w:val="nil"/>
                    <w:left w:val="nil"/>
                    <w:bottom w:val="single" w:sz="4" w:space="0" w:color="auto"/>
                    <w:right w:val="single" w:sz="4" w:space="0" w:color="auto"/>
                  </w:tcBorders>
                  <w:noWrap/>
                  <w:vAlign w:val="center"/>
                  <w:hideMark/>
                </w:tcPr>
                <w:p w14:paraId="4D83AADF"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08581679"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402D4869"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w:t>
                  </w:r>
                </w:p>
              </w:tc>
              <w:tc>
                <w:tcPr>
                  <w:tcW w:w="1023" w:type="pct"/>
                  <w:tcBorders>
                    <w:top w:val="nil"/>
                    <w:left w:val="nil"/>
                    <w:bottom w:val="single" w:sz="4" w:space="0" w:color="auto"/>
                    <w:right w:val="single" w:sz="4" w:space="0" w:color="auto"/>
                  </w:tcBorders>
                  <w:vAlign w:val="center"/>
                  <w:hideMark/>
                </w:tcPr>
                <w:p w14:paraId="243FBBF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3C1AA1B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DR</w:t>
                  </w:r>
                </w:p>
              </w:tc>
              <w:tc>
                <w:tcPr>
                  <w:tcW w:w="1209" w:type="pct"/>
                  <w:tcBorders>
                    <w:top w:val="nil"/>
                    <w:left w:val="nil"/>
                    <w:bottom w:val="single" w:sz="4" w:space="0" w:color="auto"/>
                    <w:right w:val="single" w:sz="4" w:space="0" w:color="auto"/>
                  </w:tcBorders>
                  <w:vAlign w:val="center"/>
                  <w:hideMark/>
                </w:tcPr>
                <w:p w14:paraId="64BA98A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929" w:type="pct"/>
                  <w:tcBorders>
                    <w:top w:val="nil"/>
                    <w:left w:val="nil"/>
                    <w:bottom w:val="single" w:sz="4" w:space="0" w:color="auto"/>
                    <w:right w:val="single" w:sz="4" w:space="0" w:color="auto"/>
                  </w:tcBorders>
                  <w:noWrap/>
                  <w:vAlign w:val="center"/>
                  <w:hideMark/>
                </w:tcPr>
                <w:p w14:paraId="65805C0C"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0B540809"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3662D8D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w:t>
                  </w:r>
                </w:p>
              </w:tc>
              <w:tc>
                <w:tcPr>
                  <w:tcW w:w="1023" w:type="pct"/>
                  <w:tcBorders>
                    <w:top w:val="nil"/>
                    <w:left w:val="nil"/>
                    <w:bottom w:val="single" w:sz="4" w:space="0" w:color="auto"/>
                    <w:right w:val="single" w:sz="4" w:space="0" w:color="auto"/>
                  </w:tcBorders>
                  <w:vAlign w:val="center"/>
                  <w:hideMark/>
                </w:tcPr>
                <w:p w14:paraId="092511B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6E244A2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移动DR</w:t>
                  </w:r>
                </w:p>
              </w:tc>
              <w:tc>
                <w:tcPr>
                  <w:tcW w:w="1209" w:type="pct"/>
                  <w:tcBorders>
                    <w:top w:val="nil"/>
                    <w:left w:val="nil"/>
                    <w:bottom w:val="single" w:sz="4" w:space="0" w:color="auto"/>
                    <w:right w:val="single" w:sz="4" w:space="0" w:color="auto"/>
                  </w:tcBorders>
                  <w:vAlign w:val="center"/>
                  <w:hideMark/>
                </w:tcPr>
                <w:p w14:paraId="013DA35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34B127E3"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6E7A2B14"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31C4F4B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w:t>
                  </w:r>
                </w:p>
              </w:tc>
              <w:tc>
                <w:tcPr>
                  <w:tcW w:w="1023" w:type="pct"/>
                  <w:tcBorders>
                    <w:top w:val="nil"/>
                    <w:left w:val="nil"/>
                    <w:bottom w:val="single" w:sz="4" w:space="0" w:color="auto"/>
                    <w:right w:val="single" w:sz="4" w:space="0" w:color="auto"/>
                  </w:tcBorders>
                  <w:vAlign w:val="center"/>
                  <w:hideMark/>
                </w:tcPr>
                <w:p w14:paraId="6BECA51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708784E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数字</w:t>
                  </w:r>
                  <w:proofErr w:type="gramStart"/>
                  <w:r w:rsidRPr="00955469">
                    <w:rPr>
                      <w:rFonts w:ascii="宋体" w:eastAsia="宋体" w:hAnsi="宋体" w:cs="宋体" w:hint="eastAsia"/>
                      <w:color w:val="000000"/>
                      <w:kern w:val="0"/>
                      <w:sz w:val="24"/>
                    </w:rPr>
                    <w:t>胃肠机</w:t>
                  </w:r>
                  <w:proofErr w:type="gramEnd"/>
                </w:p>
              </w:tc>
              <w:tc>
                <w:tcPr>
                  <w:tcW w:w="1209" w:type="pct"/>
                  <w:tcBorders>
                    <w:top w:val="nil"/>
                    <w:left w:val="nil"/>
                    <w:bottom w:val="single" w:sz="4" w:space="0" w:color="auto"/>
                    <w:right w:val="single" w:sz="4" w:space="0" w:color="auto"/>
                  </w:tcBorders>
                  <w:vAlign w:val="center"/>
                  <w:hideMark/>
                </w:tcPr>
                <w:p w14:paraId="1A021358"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929" w:type="pct"/>
                  <w:tcBorders>
                    <w:top w:val="nil"/>
                    <w:left w:val="nil"/>
                    <w:bottom w:val="single" w:sz="4" w:space="0" w:color="auto"/>
                    <w:right w:val="single" w:sz="4" w:space="0" w:color="auto"/>
                  </w:tcBorders>
                  <w:noWrap/>
                  <w:vAlign w:val="center"/>
                  <w:hideMark/>
                </w:tcPr>
                <w:p w14:paraId="5CACDBD4"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4E6B8449"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5FD3A10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8</w:t>
                  </w:r>
                </w:p>
              </w:tc>
              <w:tc>
                <w:tcPr>
                  <w:tcW w:w="1023" w:type="pct"/>
                  <w:tcBorders>
                    <w:top w:val="nil"/>
                    <w:left w:val="nil"/>
                    <w:bottom w:val="single" w:sz="4" w:space="0" w:color="auto"/>
                    <w:right w:val="single" w:sz="4" w:space="0" w:color="auto"/>
                  </w:tcBorders>
                  <w:vAlign w:val="center"/>
                  <w:hideMark/>
                </w:tcPr>
                <w:p w14:paraId="54D4EEF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07DF814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proofErr w:type="gramStart"/>
                  <w:r w:rsidRPr="00955469">
                    <w:rPr>
                      <w:rFonts w:ascii="宋体" w:eastAsia="宋体" w:hAnsi="宋体" w:cs="宋体" w:hint="eastAsia"/>
                      <w:color w:val="000000"/>
                      <w:kern w:val="0"/>
                      <w:sz w:val="24"/>
                    </w:rPr>
                    <w:t>乳腺机</w:t>
                  </w:r>
                  <w:proofErr w:type="gramEnd"/>
                </w:p>
              </w:tc>
              <w:tc>
                <w:tcPr>
                  <w:tcW w:w="1209" w:type="pct"/>
                  <w:tcBorders>
                    <w:top w:val="nil"/>
                    <w:left w:val="nil"/>
                    <w:bottom w:val="single" w:sz="4" w:space="0" w:color="auto"/>
                    <w:right w:val="single" w:sz="4" w:space="0" w:color="auto"/>
                  </w:tcBorders>
                  <w:vAlign w:val="center"/>
                  <w:hideMark/>
                </w:tcPr>
                <w:p w14:paraId="246E24BB"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3083E16B"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2C899C45"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0DBECA2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lastRenderedPageBreak/>
                    <w:t>9</w:t>
                  </w:r>
                </w:p>
              </w:tc>
              <w:tc>
                <w:tcPr>
                  <w:tcW w:w="1023" w:type="pct"/>
                  <w:tcBorders>
                    <w:top w:val="nil"/>
                    <w:left w:val="nil"/>
                    <w:bottom w:val="single" w:sz="4" w:space="0" w:color="auto"/>
                    <w:right w:val="single" w:sz="4" w:space="0" w:color="auto"/>
                  </w:tcBorders>
                  <w:vAlign w:val="center"/>
                  <w:hideMark/>
                </w:tcPr>
                <w:p w14:paraId="6B5CECCA"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66F4DFF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DSA</w:t>
                  </w:r>
                </w:p>
              </w:tc>
              <w:tc>
                <w:tcPr>
                  <w:tcW w:w="1209" w:type="pct"/>
                  <w:tcBorders>
                    <w:top w:val="nil"/>
                    <w:left w:val="nil"/>
                    <w:bottom w:val="single" w:sz="4" w:space="0" w:color="auto"/>
                    <w:right w:val="single" w:sz="4" w:space="0" w:color="auto"/>
                  </w:tcBorders>
                  <w:vAlign w:val="center"/>
                  <w:hideMark/>
                </w:tcPr>
                <w:p w14:paraId="5B40036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41CE907B"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60DB550D"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363CD7E3"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1023" w:type="pct"/>
                  <w:tcBorders>
                    <w:top w:val="nil"/>
                    <w:left w:val="nil"/>
                    <w:bottom w:val="single" w:sz="4" w:space="0" w:color="auto"/>
                    <w:right w:val="single" w:sz="4" w:space="0" w:color="auto"/>
                  </w:tcBorders>
                  <w:vAlign w:val="center"/>
                  <w:hideMark/>
                </w:tcPr>
                <w:p w14:paraId="5732EA9E"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575F905B"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C</w:t>
                  </w:r>
                  <w:proofErr w:type="gramStart"/>
                  <w:r w:rsidRPr="00955469">
                    <w:rPr>
                      <w:rFonts w:ascii="宋体" w:eastAsia="宋体" w:hAnsi="宋体" w:cs="宋体" w:hint="eastAsia"/>
                      <w:color w:val="000000"/>
                      <w:kern w:val="0"/>
                      <w:sz w:val="24"/>
                    </w:rPr>
                    <w:t>型臂</w:t>
                  </w:r>
                  <w:proofErr w:type="gramEnd"/>
                </w:p>
              </w:tc>
              <w:tc>
                <w:tcPr>
                  <w:tcW w:w="1209" w:type="pct"/>
                  <w:tcBorders>
                    <w:top w:val="nil"/>
                    <w:left w:val="nil"/>
                    <w:bottom w:val="single" w:sz="4" w:space="0" w:color="auto"/>
                    <w:right w:val="single" w:sz="4" w:space="0" w:color="auto"/>
                  </w:tcBorders>
                  <w:vAlign w:val="center"/>
                  <w:hideMark/>
                </w:tcPr>
                <w:p w14:paraId="0831CE8D"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929" w:type="pct"/>
                  <w:tcBorders>
                    <w:top w:val="nil"/>
                    <w:left w:val="nil"/>
                    <w:bottom w:val="single" w:sz="4" w:space="0" w:color="auto"/>
                    <w:right w:val="single" w:sz="4" w:space="0" w:color="auto"/>
                  </w:tcBorders>
                  <w:noWrap/>
                  <w:vAlign w:val="center"/>
                  <w:hideMark/>
                </w:tcPr>
                <w:p w14:paraId="79CDA261"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1096B389"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595AD0A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11</w:t>
                  </w:r>
                </w:p>
              </w:tc>
              <w:tc>
                <w:tcPr>
                  <w:tcW w:w="1023" w:type="pct"/>
                  <w:tcBorders>
                    <w:top w:val="nil"/>
                    <w:left w:val="nil"/>
                    <w:bottom w:val="single" w:sz="4" w:space="0" w:color="auto"/>
                    <w:right w:val="single" w:sz="4" w:space="0" w:color="auto"/>
                  </w:tcBorders>
                  <w:vAlign w:val="center"/>
                  <w:hideMark/>
                </w:tcPr>
                <w:p w14:paraId="0C02827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5753B7C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监护仪</w:t>
                  </w:r>
                </w:p>
              </w:tc>
              <w:tc>
                <w:tcPr>
                  <w:tcW w:w="1209" w:type="pct"/>
                  <w:tcBorders>
                    <w:top w:val="nil"/>
                    <w:left w:val="nil"/>
                    <w:bottom w:val="single" w:sz="4" w:space="0" w:color="auto"/>
                    <w:right w:val="single" w:sz="4" w:space="0" w:color="auto"/>
                  </w:tcBorders>
                  <w:vAlign w:val="center"/>
                  <w:hideMark/>
                </w:tcPr>
                <w:p w14:paraId="41BDBE4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240</w:t>
                  </w:r>
                </w:p>
              </w:tc>
              <w:tc>
                <w:tcPr>
                  <w:tcW w:w="929" w:type="pct"/>
                  <w:tcBorders>
                    <w:top w:val="nil"/>
                    <w:left w:val="nil"/>
                    <w:bottom w:val="single" w:sz="4" w:space="0" w:color="auto"/>
                    <w:right w:val="single" w:sz="4" w:space="0" w:color="auto"/>
                  </w:tcBorders>
                  <w:noWrap/>
                  <w:vAlign w:val="center"/>
                  <w:hideMark/>
                </w:tcPr>
                <w:p w14:paraId="273AA9F4"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34E46ACA"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00724399"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w:t>
                  </w:r>
                </w:p>
              </w:tc>
              <w:tc>
                <w:tcPr>
                  <w:tcW w:w="1023" w:type="pct"/>
                  <w:tcBorders>
                    <w:top w:val="nil"/>
                    <w:left w:val="nil"/>
                    <w:bottom w:val="single" w:sz="4" w:space="0" w:color="auto"/>
                    <w:right w:val="single" w:sz="4" w:space="0" w:color="auto"/>
                  </w:tcBorders>
                  <w:vAlign w:val="center"/>
                  <w:hideMark/>
                </w:tcPr>
                <w:p w14:paraId="3A97FA3B"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7367855E"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压力表、真空表</w:t>
                  </w:r>
                </w:p>
              </w:tc>
              <w:tc>
                <w:tcPr>
                  <w:tcW w:w="1209" w:type="pct"/>
                  <w:tcBorders>
                    <w:top w:val="nil"/>
                    <w:left w:val="nil"/>
                    <w:bottom w:val="single" w:sz="4" w:space="0" w:color="auto"/>
                    <w:right w:val="single" w:sz="4" w:space="0" w:color="auto"/>
                  </w:tcBorders>
                  <w:vAlign w:val="center"/>
                  <w:hideMark/>
                </w:tcPr>
                <w:p w14:paraId="65746DF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260</w:t>
                  </w:r>
                </w:p>
              </w:tc>
              <w:tc>
                <w:tcPr>
                  <w:tcW w:w="929" w:type="pct"/>
                  <w:tcBorders>
                    <w:top w:val="nil"/>
                    <w:left w:val="nil"/>
                    <w:bottom w:val="single" w:sz="4" w:space="0" w:color="auto"/>
                    <w:right w:val="single" w:sz="4" w:space="0" w:color="auto"/>
                  </w:tcBorders>
                  <w:noWrap/>
                  <w:vAlign w:val="center"/>
                  <w:hideMark/>
                </w:tcPr>
                <w:p w14:paraId="3EAAAE10"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72BC5F28"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39E18C18"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13</w:t>
                  </w:r>
                </w:p>
              </w:tc>
              <w:tc>
                <w:tcPr>
                  <w:tcW w:w="1023" w:type="pct"/>
                  <w:tcBorders>
                    <w:top w:val="nil"/>
                    <w:left w:val="nil"/>
                    <w:bottom w:val="single" w:sz="4" w:space="0" w:color="auto"/>
                    <w:right w:val="single" w:sz="4" w:space="0" w:color="auto"/>
                  </w:tcBorders>
                  <w:vAlign w:val="center"/>
                  <w:hideMark/>
                </w:tcPr>
                <w:p w14:paraId="1CC83DDA"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48F99276"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电子天平</w:t>
                  </w:r>
                </w:p>
              </w:tc>
              <w:tc>
                <w:tcPr>
                  <w:tcW w:w="1209" w:type="pct"/>
                  <w:tcBorders>
                    <w:top w:val="nil"/>
                    <w:left w:val="nil"/>
                    <w:bottom w:val="single" w:sz="4" w:space="0" w:color="auto"/>
                    <w:right w:val="single" w:sz="4" w:space="0" w:color="auto"/>
                  </w:tcBorders>
                  <w:vAlign w:val="center"/>
                  <w:hideMark/>
                </w:tcPr>
                <w:p w14:paraId="29749089"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13</w:t>
                  </w:r>
                </w:p>
              </w:tc>
              <w:tc>
                <w:tcPr>
                  <w:tcW w:w="929" w:type="pct"/>
                  <w:tcBorders>
                    <w:top w:val="nil"/>
                    <w:left w:val="nil"/>
                    <w:bottom w:val="single" w:sz="4" w:space="0" w:color="auto"/>
                    <w:right w:val="single" w:sz="4" w:space="0" w:color="auto"/>
                  </w:tcBorders>
                  <w:noWrap/>
                  <w:vAlign w:val="center"/>
                  <w:hideMark/>
                </w:tcPr>
                <w:p w14:paraId="77D99F2C"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0C2B8F7E"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3F9B6B41"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14</w:t>
                  </w:r>
                </w:p>
              </w:tc>
              <w:tc>
                <w:tcPr>
                  <w:tcW w:w="1023" w:type="pct"/>
                  <w:tcBorders>
                    <w:top w:val="nil"/>
                    <w:left w:val="nil"/>
                    <w:bottom w:val="single" w:sz="4" w:space="0" w:color="auto"/>
                    <w:right w:val="single" w:sz="4" w:space="0" w:color="auto"/>
                  </w:tcBorders>
                  <w:vAlign w:val="center"/>
                  <w:hideMark/>
                </w:tcPr>
                <w:p w14:paraId="486E81D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5277FE2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牙片机</w:t>
                  </w:r>
                </w:p>
              </w:tc>
              <w:tc>
                <w:tcPr>
                  <w:tcW w:w="1209" w:type="pct"/>
                  <w:tcBorders>
                    <w:top w:val="nil"/>
                    <w:left w:val="nil"/>
                    <w:bottom w:val="single" w:sz="4" w:space="0" w:color="auto"/>
                    <w:right w:val="single" w:sz="4" w:space="0" w:color="auto"/>
                  </w:tcBorders>
                  <w:vAlign w:val="center"/>
                  <w:hideMark/>
                </w:tcPr>
                <w:p w14:paraId="605E1155"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13CBCAB0"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770B258C"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7E2C882C"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w:t>
                  </w:r>
                </w:p>
              </w:tc>
              <w:tc>
                <w:tcPr>
                  <w:tcW w:w="1023" w:type="pct"/>
                  <w:tcBorders>
                    <w:top w:val="nil"/>
                    <w:left w:val="nil"/>
                    <w:bottom w:val="single" w:sz="4" w:space="0" w:color="auto"/>
                    <w:right w:val="single" w:sz="4" w:space="0" w:color="auto"/>
                  </w:tcBorders>
                  <w:vAlign w:val="center"/>
                  <w:hideMark/>
                </w:tcPr>
                <w:p w14:paraId="0D70F10E"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40DC5D4F"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口腔CT</w:t>
                  </w:r>
                </w:p>
              </w:tc>
              <w:tc>
                <w:tcPr>
                  <w:tcW w:w="1209" w:type="pct"/>
                  <w:tcBorders>
                    <w:top w:val="nil"/>
                    <w:left w:val="nil"/>
                    <w:bottom w:val="single" w:sz="4" w:space="0" w:color="auto"/>
                    <w:right w:val="single" w:sz="4" w:space="0" w:color="auto"/>
                  </w:tcBorders>
                  <w:vAlign w:val="center"/>
                  <w:hideMark/>
                </w:tcPr>
                <w:p w14:paraId="60F47484"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1D26DD79"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0A135391"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01AC6DB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16</w:t>
                  </w:r>
                </w:p>
              </w:tc>
              <w:tc>
                <w:tcPr>
                  <w:tcW w:w="1023" w:type="pct"/>
                  <w:tcBorders>
                    <w:top w:val="nil"/>
                    <w:left w:val="nil"/>
                    <w:bottom w:val="single" w:sz="4" w:space="0" w:color="auto"/>
                    <w:right w:val="single" w:sz="4" w:space="0" w:color="auto"/>
                  </w:tcBorders>
                  <w:vAlign w:val="center"/>
                  <w:hideMark/>
                </w:tcPr>
                <w:p w14:paraId="4EF9B0B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5BFD2EE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验光仪</w:t>
                  </w:r>
                </w:p>
              </w:tc>
              <w:tc>
                <w:tcPr>
                  <w:tcW w:w="1209" w:type="pct"/>
                  <w:tcBorders>
                    <w:top w:val="nil"/>
                    <w:left w:val="nil"/>
                    <w:bottom w:val="single" w:sz="4" w:space="0" w:color="auto"/>
                    <w:right w:val="single" w:sz="4" w:space="0" w:color="auto"/>
                  </w:tcBorders>
                  <w:vAlign w:val="center"/>
                  <w:hideMark/>
                </w:tcPr>
                <w:p w14:paraId="1AFD3D45"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929" w:type="pct"/>
                  <w:tcBorders>
                    <w:top w:val="nil"/>
                    <w:left w:val="nil"/>
                    <w:bottom w:val="single" w:sz="4" w:space="0" w:color="auto"/>
                    <w:right w:val="single" w:sz="4" w:space="0" w:color="auto"/>
                  </w:tcBorders>
                  <w:noWrap/>
                  <w:vAlign w:val="center"/>
                  <w:hideMark/>
                </w:tcPr>
                <w:p w14:paraId="00244262"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07A7018A" w14:textId="77777777" w:rsidTr="006F7832">
              <w:trPr>
                <w:trHeight w:val="345"/>
              </w:trPr>
              <w:tc>
                <w:tcPr>
                  <w:tcW w:w="537" w:type="pct"/>
                  <w:tcBorders>
                    <w:top w:val="nil"/>
                    <w:left w:val="single" w:sz="4" w:space="0" w:color="auto"/>
                    <w:bottom w:val="single" w:sz="4" w:space="0" w:color="auto"/>
                    <w:right w:val="single" w:sz="4" w:space="0" w:color="auto"/>
                  </w:tcBorders>
                  <w:vAlign w:val="center"/>
                  <w:hideMark/>
                </w:tcPr>
                <w:p w14:paraId="22798A5E"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17</w:t>
                  </w:r>
                </w:p>
              </w:tc>
              <w:tc>
                <w:tcPr>
                  <w:tcW w:w="1023" w:type="pct"/>
                  <w:tcBorders>
                    <w:top w:val="nil"/>
                    <w:left w:val="nil"/>
                    <w:bottom w:val="single" w:sz="4" w:space="0" w:color="auto"/>
                    <w:right w:val="single" w:sz="4" w:space="0" w:color="auto"/>
                  </w:tcBorders>
                  <w:vAlign w:val="center"/>
                  <w:hideMark/>
                </w:tcPr>
                <w:p w14:paraId="2BBDEBD7"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nil"/>
                    <w:left w:val="nil"/>
                    <w:bottom w:val="single" w:sz="4" w:space="0" w:color="auto"/>
                    <w:right w:val="single" w:sz="4" w:space="0" w:color="auto"/>
                  </w:tcBorders>
                  <w:vAlign w:val="center"/>
                  <w:hideMark/>
                </w:tcPr>
                <w:p w14:paraId="300D6E7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听力计</w:t>
                  </w:r>
                </w:p>
              </w:tc>
              <w:tc>
                <w:tcPr>
                  <w:tcW w:w="1209" w:type="pct"/>
                  <w:tcBorders>
                    <w:top w:val="nil"/>
                    <w:left w:val="nil"/>
                    <w:bottom w:val="single" w:sz="4" w:space="0" w:color="auto"/>
                    <w:right w:val="single" w:sz="4" w:space="0" w:color="auto"/>
                  </w:tcBorders>
                  <w:vAlign w:val="center"/>
                  <w:hideMark/>
                </w:tcPr>
                <w:p w14:paraId="0E5279EC"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nil"/>
                    <w:left w:val="nil"/>
                    <w:bottom w:val="single" w:sz="4" w:space="0" w:color="auto"/>
                    <w:right w:val="single" w:sz="4" w:space="0" w:color="auto"/>
                  </w:tcBorders>
                  <w:noWrap/>
                  <w:vAlign w:val="center"/>
                  <w:hideMark/>
                </w:tcPr>
                <w:p w14:paraId="0D1C098C"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57841DDC" w14:textId="77777777" w:rsidTr="006F7832">
              <w:trPr>
                <w:trHeight w:val="345"/>
              </w:trPr>
              <w:tc>
                <w:tcPr>
                  <w:tcW w:w="537" w:type="pct"/>
                  <w:tcBorders>
                    <w:top w:val="single" w:sz="4" w:space="0" w:color="auto"/>
                    <w:left w:val="single" w:sz="4" w:space="0" w:color="auto"/>
                    <w:bottom w:val="single" w:sz="4" w:space="0" w:color="auto"/>
                    <w:right w:val="single" w:sz="4" w:space="0" w:color="auto"/>
                  </w:tcBorders>
                  <w:vAlign w:val="center"/>
                  <w:hideMark/>
                </w:tcPr>
                <w:p w14:paraId="2CF2B369"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18</w:t>
                  </w:r>
                </w:p>
              </w:tc>
              <w:tc>
                <w:tcPr>
                  <w:tcW w:w="1023" w:type="pct"/>
                  <w:tcBorders>
                    <w:top w:val="single" w:sz="4" w:space="0" w:color="auto"/>
                    <w:left w:val="nil"/>
                    <w:bottom w:val="single" w:sz="4" w:space="0" w:color="auto"/>
                    <w:right w:val="single" w:sz="4" w:space="0" w:color="auto"/>
                  </w:tcBorders>
                  <w:vAlign w:val="center"/>
                  <w:hideMark/>
                </w:tcPr>
                <w:p w14:paraId="75D97BAD"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强检</w:t>
                  </w:r>
                </w:p>
              </w:tc>
              <w:tc>
                <w:tcPr>
                  <w:tcW w:w="1302" w:type="pct"/>
                  <w:tcBorders>
                    <w:top w:val="single" w:sz="4" w:space="0" w:color="auto"/>
                    <w:left w:val="nil"/>
                    <w:bottom w:val="single" w:sz="4" w:space="0" w:color="auto"/>
                    <w:right w:val="single" w:sz="4" w:space="0" w:color="auto"/>
                  </w:tcBorders>
                  <w:vAlign w:val="center"/>
                  <w:hideMark/>
                </w:tcPr>
                <w:p w14:paraId="336A8AB5"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脑电图仪</w:t>
                  </w:r>
                </w:p>
              </w:tc>
              <w:tc>
                <w:tcPr>
                  <w:tcW w:w="1209" w:type="pct"/>
                  <w:tcBorders>
                    <w:top w:val="single" w:sz="4" w:space="0" w:color="auto"/>
                    <w:left w:val="nil"/>
                    <w:bottom w:val="single" w:sz="4" w:space="0" w:color="auto"/>
                    <w:right w:val="single" w:sz="4" w:space="0" w:color="auto"/>
                  </w:tcBorders>
                  <w:vAlign w:val="center"/>
                  <w:hideMark/>
                </w:tcPr>
                <w:p w14:paraId="1957FE60"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929" w:type="pct"/>
                  <w:tcBorders>
                    <w:top w:val="single" w:sz="4" w:space="0" w:color="auto"/>
                    <w:left w:val="nil"/>
                    <w:bottom w:val="single" w:sz="4" w:space="0" w:color="auto"/>
                    <w:right w:val="single" w:sz="4" w:space="0" w:color="auto"/>
                  </w:tcBorders>
                  <w:noWrap/>
                  <w:vAlign w:val="center"/>
                  <w:hideMark/>
                </w:tcPr>
                <w:p w14:paraId="5FC65A53"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r w:rsidRPr="00955469">
                    <w:rPr>
                      <w:rFonts w:ascii="宋体" w:eastAsia="宋体" w:hAnsi="宋体" w:cs="宋体" w:hint="eastAsia"/>
                      <w:b/>
                      <w:bCs/>
                      <w:color w:val="000000"/>
                      <w:kern w:val="0"/>
                      <w:sz w:val="24"/>
                    </w:rPr>
                    <w:t xml:space="preserve">　</w:t>
                  </w:r>
                </w:p>
              </w:tc>
            </w:tr>
            <w:tr w:rsidR="00955469" w:rsidRPr="00955469" w14:paraId="303494DB" w14:textId="77777777" w:rsidTr="006F7832">
              <w:trPr>
                <w:trHeight w:val="345"/>
              </w:trPr>
              <w:tc>
                <w:tcPr>
                  <w:tcW w:w="2862" w:type="pct"/>
                  <w:gridSpan w:val="3"/>
                  <w:tcBorders>
                    <w:top w:val="single" w:sz="4" w:space="0" w:color="auto"/>
                    <w:left w:val="single" w:sz="4" w:space="0" w:color="auto"/>
                    <w:bottom w:val="single" w:sz="4" w:space="0" w:color="auto"/>
                    <w:right w:val="single" w:sz="4" w:space="0" w:color="auto"/>
                  </w:tcBorders>
                  <w:vAlign w:val="center"/>
                </w:tcPr>
                <w:p w14:paraId="027A567E"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合计</w:t>
                  </w:r>
                </w:p>
              </w:tc>
              <w:tc>
                <w:tcPr>
                  <w:tcW w:w="1209" w:type="pct"/>
                  <w:tcBorders>
                    <w:top w:val="single" w:sz="4" w:space="0" w:color="auto"/>
                    <w:left w:val="nil"/>
                    <w:bottom w:val="single" w:sz="4" w:space="0" w:color="auto"/>
                    <w:right w:val="single" w:sz="4" w:space="0" w:color="auto"/>
                  </w:tcBorders>
                  <w:vAlign w:val="center"/>
                </w:tcPr>
                <w:p w14:paraId="2A54E3E3" w14:textId="77777777" w:rsidR="00955469" w:rsidRPr="00955469" w:rsidRDefault="00955469" w:rsidP="006F7832">
                  <w:pPr>
                    <w:widowControl/>
                    <w:spacing w:line="360" w:lineRule="auto"/>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767</w:t>
                  </w:r>
                </w:p>
              </w:tc>
              <w:tc>
                <w:tcPr>
                  <w:tcW w:w="929" w:type="pct"/>
                  <w:tcBorders>
                    <w:top w:val="single" w:sz="4" w:space="0" w:color="auto"/>
                    <w:left w:val="nil"/>
                    <w:bottom w:val="single" w:sz="4" w:space="0" w:color="auto"/>
                    <w:right w:val="single" w:sz="4" w:space="0" w:color="auto"/>
                  </w:tcBorders>
                  <w:noWrap/>
                  <w:vAlign w:val="center"/>
                </w:tcPr>
                <w:p w14:paraId="15B73337" w14:textId="77777777" w:rsidR="00955469" w:rsidRPr="00955469" w:rsidRDefault="00955469" w:rsidP="006F7832">
                  <w:pPr>
                    <w:widowControl/>
                    <w:spacing w:line="360" w:lineRule="auto"/>
                    <w:jc w:val="center"/>
                    <w:rPr>
                      <w:rFonts w:ascii="宋体" w:eastAsia="宋体" w:hAnsi="宋体" w:cs="宋体" w:hint="eastAsia"/>
                      <w:b/>
                      <w:bCs/>
                      <w:color w:val="000000"/>
                      <w:kern w:val="0"/>
                      <w:sz w:val="24"/>
                    </w:rPr>
                  </w:pPr>
                </w:p>
              </w:tc>
            </w:tr>
          </w:tbl>
          <w:p w14:paraId="6C3F6129" w14:textId="77777777" w:rsidR="00955469" w:rsidRPr="00955469" w:rsidRDefault="00955469" w:rsidP="006F7832">
            <w:pPr>
              <w:spacing w:line="360" w:lineRule="auto"/>
              <w:ind w:firstLineChars="200" w:firstLine="480"/>
              <w:rPr>
                <w:rFonts w:ascii="宋体" w:eastAsia="宋体" w:hAnsi="宋体" w:hint="eastAsia"/>
                <w:sz w:val="24"/>
              </w:rPr>
            </w:pPr>
          </w:p>
        </w:tc>
      </w:tr>
      <w:tr w:rsidR="00955469" w:rsidRPr="00955469" w14:paraId="1761D80D" w14:textId="77777777" w:rsidTr="006F7832">
        <w:tc>
          <w:tcPr>
            <w:tcW w:w="251" w:type="pct"/>
          </w:tcPr>
          <w:p w14:paraId="6BB8BABB" w14:textId="77777777" w:rsidR="00955469" w:rsidRPr="00955469" w:rsidRDefault="00955469" w:rsidP="006F7832">
            <w:pPr>
              <w:pStyle w:val="null3"/>
              <w:spacing w:line="360" w:lineRule="auto"/>
              <w:rPr>
                <w:rFonts w:ascii="宋体" w:eastAsia="宋体" w:hAnsi="宋体"/>
                <w:sz w:val="24"/>
                <w:szCs w:val="24"/>
              </w:rPr>
            </w:pPr>
            <w:r w:rsidRPr="00955469">
              <w:rPr>
                <w:rFonts w:ascii="宋体" w:eastAsia="宋体" w:hAnsi="宋体" w:cs="仿宋_GB2312"/>
                <w:sz w:val="24"/>
                <w:szCs w:val="24"/>
              </w:rPr>
              <w:lastRenderedPageBreak/>
              <w:t>3</w:t>
            </w:r>
          </w:p>
        </w:tc>
        <w:tc>
          <w:tcPr>
            <w:tcW w:w="251" w:type="pct"/>
          </w:tcPr>
          <w:p w14:paraId="28E09212" w14:textId="77777777" w:rsidR="00955469" w:rsidRPr="00955469" w:rsidRDefault="00955469" w:rsidP="006F7832">
            <w:pPr>
              <w:spacing w:line="360" w:lineRule="auto"/>
              <w:rPr>
                <w:rFonts w:ascii="宋体" w:eastAsia="宋体" w:hAnsi="宋体" w:hint="eastAsia"/>
                <w:sz w:val="24"/>
              </w:rPr>
            </w:pPr>
          </w:p>
        </w:tc>
        <w:tc>
          <w:tcPr>
            <w:tcW w:w="4497" w:type="pct"/>
          </w:tcPr>
          <w:p w14:paraId="4A507303" w14:textId="77777777" w:rsidR="00955469" w:rsidRPr="00955469" w:rsidRDefault="00955469" w:rsidP="006F7832">
            <w:pPr>
              <w:pStyle w:val="null3"/>
              <w:spacing w:line="360" w:lineRule="auto"/>
              <w:rPr>
                <w:rFonts w:ascii="宋体" w:eastAsia="宋体" w:hAnsi="宋体"/>
                <w:sz w:val="24"/>
                <w:szCs w:val="24"/>
                <w:lang w:eastAsia="zh-CN"/>
              </w:rPr>
            </w:pPr>
            <w:r w:rsidRPr="00955469">
              <w:rPr>
                <w:rFonts w:ascii="宋体" w:eastAsia="宋体" w:hAnsi="宋体"/>
                <w:sz w:val="24"/>
                <w:szCs w:val="24"/>
              </w:rPr>
              <w:t>3、非强检医用设备计量检定/校准</w:t>
            </w:r>
          </w:p>
          <w:p w14:paraId="0B5915F5" w14:textId="77777777" w:rsidR="00955469" w:rsidRPr="00955469" w:rsidRDefault="00955469" w:rsidP="006F7832">
            <w:pPr>
              <w:spacing w:line="360" w:lineRule="auto"/>
              <w:ind w:firstLineChars="200" w:firstLine="480"/>
              <w:rPr>
                <w:rFonts w:ascii="宋体" w:eastAsia="宋体" w:hAnsi="宋体" w:hint="eastAsia"/>
                <w:sz w:val="24"/>
              </w:rPr>
            </w:pPr>
            <w:r w:rsidRPr="00955469">
              <w:rPr>
                <w:rFonts w:ascii="宋体" w:eastAsia="宋体" w:hAnsi="宋体" w:hint="eastAsia"/>
                <w:sz w:val="24"/>
              </w:rPr>
              <w:t>非强检医用设备计量检定/校准。按年度时限对医院要求的需要计量检校的医疗设备，按国家检校规范进行计量检校工作，需在采购人通知后15天内完成。包含5</w:t>
            </w:r>
            <w:r w:rsidRPr="00955469">
              <w:rPr>
                <w:rFonts w:ascii="宋体" w:eastAsia="宋体" w:hAnsi="宋体"/>
                <w:sz w:val="24"/>
              </w:rPr>
              <w:t>6</w:t>
            </w:r>
            <w:r w:rsidRPr="00955469">
              <w:rPr>
                <w:rFonts w:ascii="宋体" w:eastAsia="宋体" w:hAnsi="宋体" w:hint="eastAsia"/>
                <w:sz w:val="24"/>
              </w:rPr>
              <w:t>类约</w:t>
            </w:r>
            <w:r w:rsidRPr="00955469">
              <w:rPr>
                <w:rFonts w:ascii="宋体" w:eastAsia="宋体" w:hAnsi="宋体"/>
                <w:sz w:val="24"/>
              </w:rPr>
              <w:t>847</w:t>
            </w:r>
            <w:r w:rsidRPr="00955469">
              <w:rPr>
                <w:rFonts w:ascii="宋体" w:eastAsia="宋体" w:hAnsi="宋体" w:hint="eastAsia"/>
                <w:sz w:val="24"/>
              </w:rPr>
              <w:t>台件</w:t>
            </w:r>
            <w:r w:rsidRPr="00955469">
              <w:rPr>
                <w:rFonts w:ascii="宋体" w:eastAsia="宋体" w:hAnsi="宋体"/>
                <w:sz w:val="24"/>
              </w:rPr>
              <w:t>。</w:t>
            </w:r>
          </w:p>
          <w:tbl>
            <w:tblPr>
              <w:tblW w:w="7622" w:type="dxa"/>
              <w:tblLook w:val="04A0" w:firstRow="1" w:lastRow="0" w:firstColumn="1" w:lastColumn="0" w:noHBand="0" w:noVBand="1"/>
            </w:tblPr>
            <w:tblGrid>
              <w:gridCol w:w="799"/>
              <w:gridCol w:w="962"/>
              <w:gridCol w:w="2025"/>
              <w:gridCol w:w="576"/>
              <w:gridCol w:w="1276"/>
              <w:gridCol w:w="1984"/>
            </w:tblGrid>
            <w:tr w:rsidR="00955469" w:rsidRPr="00955469" w14:paraId="450C7EDA" w14:textId="77777777" w:rsidTr="006F7832">
              <w:trPr>
                <w:trHeight w:val="345"/>
              </w:trPr>
              <w:tc>
                <w:tcPr>
                  <w:tcW w:w="799" w:type="dxa"/>
                  <w:tcBorders>
                    <w:top w:val="single" w:sz="4" w:space="0" w:color="auto"/>
                    <w:left w:val="single" w:sz="4" w:space="0" w:color="auto"/>
                    <w:bottom w:val="single" w:sz="4" w:space="0" w:color="auto"/>
                    <w:right w:val="single" w:sz="4" w:space="0" w:color="auto"/>
                  </w:tcBorders>
                  <w:vAlign w:val="center"/>
                </w:tcPr>
                <w:p w14:paraId="73ABFFA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序号</w:t>
                  </w:r>
                </w:p>
              </w:tc>
              <w:tc>
                <w:tcPr>
                  <w:tcW w:w="962" w:type="dxa"/>
                  <w:tcBorders>
                    <w:top w:val="single" w:sz="4" w:space="0" w:color="auto"/>
                    <w:left w:val="nil"/>
                    <w:bottom w:val="single" w:sz="4" w:space="0" w:color="auto"/>
                    <w:right w:val="single" w:sz="4" w:space="0" w:color="auto"/>
                  </w:tcBorders>
                  <w:vAlign w:val="center"/>
                </w:tcPr>
                <w:p w14:paraId="287B13C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计量类型</w:t>
                  </w:r>
                </w:p>
              </w:tc>
              <w:tc>
                <w:tcPr>
                  <w:tcW w:w="2025" w:type="dxa"/>
                  <w:tcBorders>
                    <w:top w:val="single" w:sz="4" w:space="0" w:color="auto"/>
                    <w:left w:val="nil"/>
                    <w:bottom w:val="single" w:sz="4" w:space="0" w:color="auto"/>
                    <w:right w:val="single" w:sz="4" w:space="0" w:color="auto"/>
                  </w:tcBorders>
                  <w:vAlign w:val="center"/>
                </w:tcPr>
                <w:p w14:paraId="14B304B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器具名称</w:t>
                  </w:r>
                </w:p>
              </w:tc>
              <w:tc>
                <w:tcPr>
                  <w:tcW w:w="576" w:type="dxa"/>
                  <w:tcBorders>
                    <w:top w:val="single" w:sz="4" w:space="0" w:color="auto"/>
                    <w:left w:val="nil"/>
                    <w:bottom w:val="single" w:sz="4" w:space="0" w:color="auto"/>
                    <w:right w:val="single" w:sz="4" w:space="0" w:color="auto"/>
                  </w:tcBorders>
                  <w:vAlign w:val="center"/>
                </w:tcPr>
                <w:p w14:paraId="32C90CF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台件数</w:t>
                  </w:r>
                </w:p>
              </w:tc>
              <w:tc>
                <w:tcPr>
                  <w:tcW w:w="1276" w:type="dxa"/>
                  <w:tcBorders>
                    <w:top w:val="single" w:sz="4" w:space="0" w:color="auto"/>
                    <w:left w:val="nil"/>
                    <w:bottom w:val="single" w:sz="4" w:space="0" w:color="auto"/>
                    <w:right w:val="single" w:sz="4" w:space="0" w:color="auto"/>
                  </w:tcBorders>
                  <w:noWrap/>
                  <w:vAlign w:val="center"/>
                </w:tcPr>
                <w:p w14:paraId="66033ED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单价最高限价（元）</w:t>
                  </w:r>
                </w:p>
              </w:tc>
              <w:tc>
                <w:tcPr>
                  <w:tcW w:w="1984" w:type="dxa"/>
                  <w:tcBorders>
                    <w:top w:val="single" w:sz="4" w:space="0" w:color="auto"/>
                    <w:left w:val="nil"/>
                    <w:bottom w:val="single" w:sz="4" w:space="0" w:color="auto"/>
                    <w:right w:val="single" w:sz="4" w:space="0" w:color="auto"/>
                  </w:tcBorders>
                  <w:noWrap/>
                  <w:vAlign w:val="center"/>
                </w:tcPr>
                <w:p w14:paraId="258D9E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备注（单价）</w:t>
                  </w:r>
                </w:p>
              </w:tc>
            </w:tr>
            <w:tr w:rsidR="00955469" w:rsidRPr="00955469" w14:paraId="5EC00A3E" w14:textId="77777777" w:rsidTr="006F7832">
              <w:trPr>
                <w:trHeight w:val="345"/>
              </w:trPr>
              <w:tc>
                <w:tcPr>
                  <w:tcW w:w="799" w:type="dxa"/>
                  <w:tcBorders>
                    <w:top w:val="single" w:sz="4" w:space="0" w:color="auto"/>
                    <w:left w:val="single" w:sz="4" w:space="0" w:color="auto"/>
                    <w:bottom w:val="single" w:sz="4" w:space="0" w:color="auto"/>
                    <w:right w:val="single" w:sz="4" w:space="0" w:color="auto"/>
                  </w:tcBorders>
                  <w:vAlign w:val="center"/>
                  <w:hideMark/>
                </w:tcPr>
                <w:p w14:paraId="0B6B59A6" w14:textId="77777777" w:rsidR="00955469" w:rsidRPr="00955469" w:rsidRDefault="00955469" w:rsidP="006F7832">
                  <w:pPr>
                    <w:widowControl/>
                    <w:jc w:val="center"/>
                    <w:rPr>
                      <w:rFonts w:ascii="宋体" w:eastAsia="宋体" w:hAnsi="宋体" w:cs="宋体" w:hint="eastAsia"/>
                      <w:color w:val="000000"/>
                      <w:kern w:val="0"/>
                      <w:sz w:val="24"/>
                    </w:rPr>
                  </w:pPr>
                  <w:bookmarkStart w:id="2" w:name="_Hlk209454699"/>
                  <w:r w:rsidRPr="00955469">
                    <w:rPr>
                      <w:rFonts w:ascii="宋体" w:eastAsia="宋体" w:hAnsi="宋体" w:cs="宋体" w:hint="eastAsia"/>
                      <w:color w:val="000000"/>
                      <w:kern w:val="0"/>
                      <w:sz w:val="24"/>
                    </w:rPr>
                    <w:t>1</w:t>
                  </w:r>
                </w:p>
              </w:tc>
              <w:tc>
                <w:tcPr>
                  <w:tcW w:w="962" w:type="dxa"/>
                  <w:tcBorders>
                    <w:top w:val="single" w:sz="4" w:space="0" w:color="auto"/>
                    <w:left w:val="nil"/>
                    <w:bottom w:val="single" w:sz="4" w:space="0" w:color="auto"/>
                    <w:right w:val="single" w:sz="4" w:space="0" w:color="auto"/>
                  </w:tcBorders>
                  <w:vAlign w:val="center"/>
                  <w:hideMark/>
                </w:tcPr>
                <w:p w14:paraId="305AF0B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single" w:sz="4" w:space="0" w:color="auto"/>
                    <w:left w:val="nil"/>
                    <w:bottom w:val="single" w:sz="4" w:space="0" w:color="auto"/>
                    <w:right w:val="single" w:sz="4" w:space="0" w:color="auto"/>
                  </w:tcBorders>
                  <w:vAlign w:val="center"/>
                  <w:hideMark/>
                </w:tcPr>
                <w:p w14:paraId="2BD1C49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心脏除颤仪</w:t>
                  </w:r>
                </w:p>
              </w:tc>
              <w:tc>
                <w:tcPr>
                  <w:tcW w:w="576" w:type="dxa"/>
                  <w:tcBorders>
                    <w:top w:val="single" w:sz="4" w:space="0" w:color="auto"/>
                    <w:left w:val="nil"/>
                    <w:bottom w:val="single" w:sz="4" w:space="0" w:color="auto"/>
                    <w:right w:val="single" w:sz="4" w:space="0" w:color="auto"/>
                  </w:tcBorders>
                  <w:vAlign w:val="center"/>
                  <w:hideMark/>
                </w:tcPr>
                <w:p w14:paraId="2970D25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27</w:t>
                  </w:r>
                </w:p>
              </w:tc>
              <w:tc>
                <w:tcPr>
                  <w:tcW w:w="1276" w:type="dxa"/>
                  <w:tcBorders>
                    <w:top w:val="single" w:sz="4" w:space="0" w:color="auto"/>
                    <w:left w:val="nil"/>
                    <w:bottom w:val="single" w:sz="4" w:space="0" w:color="auto"/>
                    <w:right w:val="single" w:sz="4" w:space="0" w:color="auto"/>
                  </w:tcBorders>
                  <w:noWrap/>
                  <w:vAlign w:val="center"/>
                  <w:hideMark/>
                </w:tcPr>
                <w:p w14:paraId="68413CF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257</w:t>
                  </w:r>
                </w:p>
              </w:tc>
              <w:tc>
                <w:tcPr>
                  <w:tcW w:w="1984" w:type="dxa"/>
                  <w:tcBorders>
                    <w:top w:val="single" w:sz="4" w:space="0" w:color="auto"/>
                    <w:left w:val="nil"/>
                    <w:bottom w:val="single" w:sz="4" w:space="0" w:color="auto"/>
                    <w:right w:val="single" w:sz="4" w:space="0" w:color="auto"/>
                  </w:tcBorders>
                  <w:noWrap/>
                  <w:vAlign w:val="center"/>
                  <w:hideMark/>
                </w:tcPr>
                <w:p w14:paraId="29CDFF1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E9A13BF" w14:textId="77777777" w:rsidTr="006F7832">
              <w:trPr>
                <w:trHeight w:val="540"/>
              </w:trPr>
              <w:tc>
                <w:tcPr>
                  <w:tcW w:w="799" w:type="dxa"/>
                  <w:tcBorders>
                    <w:top w:val="nil"/>
                    <w:left w:val="single" w:sz="4" w:space="0" w:color="auto"/>
                    <w:bottom w:val="single" w:sz="4" w:space="0" w:color="auto"/>
                    <w:right w:val="single" w:sz="4" w:space="0" w:color="auto"/>
                  </w:tcBorders>
                  <w:vAlign w:val="center"/>
                  <w:hideMark/>
                </w:tcPr>
                <w:p w14:paraId="0855D42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962" w:type="dxa"/>
                  <w:tcBorders>
                    <w:top w:val="nil"/>
                    <w:left w:val="nil"/>
                    <w:bottom w:val="single" w:sz="4" w:space="0" w:color="auto"/>
                    <w:right w:val="single" w:sz="4" w:space="0" w:color="auto"/>
                  </w:tcBorders>
                  <w:vAlign w:val="center"/>
                  <w:hideMark/>
                </w:tcPr>
                <w:p w14:paraId="5FB897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479F10C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医用超声诊断仪超声源（B超）</w:t>
                  </w:r>
                </w:p>
              </w:tc>
              <w:tc>
                <w:tcPr>
                  <w:tcW w:w="576" w:type="dxa"/>
                  <w:tcBorders>
                    <w:top w:val="nil"/>
                    <w:left w:val="nil"/>
                    <w:bottom w:val="single" w:sz="4" w:space="0" w:color="auto"/>
                    <w:right w:val="single" w:sz="4" w:space="0" w:color="auto"/>
                  </w:tcBorders>
                  <w:vAlign w:val="center"/>
                  <w:hideMark/>
                </w:tcPr>
                <w:p w14:paraId="3C5368B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19</w:t>
                  </w:r>
                </w:p>
              </w:tc>
              <w:tc>
                <w:tcPr>
                  <w:tcW w:w="1276" w:type="dxa"/>
                  <w:tcBorders>
                    <w:top w:val="nil"/>
                    <w:left w:val="nil"/>
                    <w:bottom w:val="single" w:sz="4" w:space="0" w:color="auto"/>
                    <w:right w:val="single" w:sz="4" w:space="0" w:color="auto"/>
                  </w:tcBorders>
                  <w:noWrap/>
                  <w:vAlign w:val="center"/>
                  <w:hideMark/>
                </w:tcPr>
                <w:p w14:paraId="66E5778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400</w:t>
                  </w:r>
                </w:p>
              </w:tc>
              <w:tc>
                <w:tcPr>
                  <w:tcW w:w="1984" w:type="dxa"/>
                  <w:tcBorders>
                    <w:top w:val="nil"/>
                    <w:left w:val="nil"/>
                    <w:bottom w:val="single" w:sz="4" w:space="0" w:color="auto"/>
                    <w:right w:val="single" w:sz="4" w:space="0" w:color="auto"/>
                  </w:tcBorders>
                  <w:vAlign w:val="center"/>
                  <w:hideMark/>
                </w:tcPr>
                <w:p w14:paraId="0C26FB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含一个探头，多测一个探头加收120元</w:t>
                  </w:r>
                </w:p>
              </w:tc>
            </w:tr>
            <w:tr w:rsidR="00955469" w:rsidRPr="00955469" w14:paraId="2138D816"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7F46F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962" w:type="dxa"/>
                  <w:tcBorders>
                    <w:top w:val="nil"/>
                    <w:left w:val="nil"/>
                    <w:bottom w:val="single" w:sz="4" w:space="0" w:color="auto"/>
                    <w:right w:val="single" w:sz="4" w:space="0" w:color="auto"/>
                  </w:tcBorders>
                  <w:vAlign w:val="center"/>
                  <w:hideMark/>
                </w:tcPr>
                <w:p w14:paraId="477527B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74815F8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磁共振（MRI）</w:t>
                  </w:r>
                </w:p>
              </w:tc>
              <w:tc>
                <w:tcPr>
                  <w:tcW w:w="576" w:type="dxa"/>
                  <w:tcBorders>
                    <w:top w:val="nil"/>
                    <w:left w:val="nil"/>
                    <w:bottom w:val="single" w:sz="4" w:space="0" w:color="auto"/>
                    <w:right w:val="single" w:sz="4" w:space="0" w:color="auto"/>
                  </w:tcBorders>
                  <w:vAlign w:val="center"/>
                  <w:hideMark/>
                </w:tcPr>
                <w:p w14:paraId="223BE71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1276" w:type="dxa"/>
                  <w:tcBorders>
                    <w:top w:val="nil"/>
                    <w:left w:val="nil"/>
                    <w:bottom w:val="single" w:sz="4" w:space="0" w:color="auto"/>
                    <w:right w:val="single" w:sz="4" w:space="0" w:color="auto"/>
                  </w:tcBorders>
                  <w:noWrap/>
                  <w:vAlign w:val="center"/>
                  <w:hideMark/>
                </w:tcPr>
                <w:p w14:paraId="6F1E083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3440</w:t>
                  </w:r>
                </w:p>
              </w:tc>
              <w:tc>
                <w:tcPr>
                  <w:tcW w:w="1984" w:type="dxa"/>
                  <w:tcBorders>
                    <w:top w:val="nil"/>
                    <w:left w:val="nil"/>
                    <w:bottom w:val="single" w:sz="4" w:space="0" w:color="auto"/>
                    <w:right w:val="single" w:sz="4" w:space="0" w:color="auto"/>
                  </w:tcBorders>
                  <w:noWrap/>
                  <w:vAlign w:val="center"/>
                  <w:hideMark/>
                </w:tcPr>
                <w:p w14:paraId="6E2F220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77592EA3"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CC6755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962" w:type="dxa"/>
                  <w:tcBorders>
                    <w:top w:val="nil"/>
                    <w:left w:val="nil"/>
                    <w:bottom w:val="single" w:sz="4" w:space="0" w:color="auto"/>
                    <w:right w:val="single" w:sz="4" w:space="0" w:color="auto"/>
                  </w:tcBorders>
                  <w:vAlign w:val="center"/>
                  <w:hideMark/>
                </w:tcPr>
                <w:p w14:paraId="04918B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EB05D2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X、r射线骨密度仪</w:t>
                  </w:r>
                </w:p>
              </w:tc>
              <w:tc>
                <w:tcPr>
                  <w:tcW w:w="576" w:type="dxa"/>
                  <w:tcBorders>
                    <w:top w:val="nil"/>
                    <w:left w:val="nil"/>
                    <w:bottom w:val="single" w:sz="4" w:space="0" w:color="auto"/>
                    <w:right w:val="single" w:sz="4" w:space="0" w:color="auto"/>
                  </w:tcBorders>
                  <w:vAlign w:val="center"/>
                  <w:hideMark/>
                </w:tcPr>
                <w:p w14:paraId="2EF28B4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29D5915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1000</w:t>
                  </w:r>
                </w:p>
              </w:tc>
              <w:tc>
                <w:tcPr>
                  <w:tcW w:w="1984" w:type="dxa"/>
                  <w:tcBorders>
                    <w:top w:val="nil"/>
                    <w:left w:val="nil"/>
                    <w:bottom w:val="single" w:sz="4" w:space="0" w:color="auto"/>
                    <w:right w:val="single" w:sz="4" w:space="0" w:color="auto"/>
                  </w:tcBorders>
                  <w:noWrap/>
                  <w:vAlign w:val="center"/>
                  <w:hideMark/>
                </w:tcPr>
                <w:p w14:paraId="01355DB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08155696"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35F186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lastRenderedPageBreak/>
                    <w:t>5</w:t>
                  </w:r>
                </w:p>
              </w:tc>
              <w:tc>
                <w:tcPr>
                  <w:tcW w:w="962" w:type="dxa"/>
                  <w:tcBorders>
                    <w:top w:val="nil"/>
                    <w:left w:val="nil"/>
                    <w:bottom w:val="single" w:sz="4" w:space="0" w:color="auto"/>
                    <w:right w:val="single" w:sz="4" w:space="0" w:color="auto"/>
                  </w:tcBorders>
                  <w:vAlign w:val="center"/>
                  <w:hideMark/>
                </w:tcPr>
                <w:p w14:paraId="6238101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BCE390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医用注射泵/注射泵</w:t>
                  </w:r>
                </w:p>
              </w:tc>
              <w:tc>
                <w:tcPr>
                  <w:tcW w:w="576" w:type="dxa"/>
                  <w:tcBorders>
                    <w:top w:val="nil"/>
                    <w:left w:val="nil"/>
                    <w:bottom w:val="single" w:sz="4" w:space="0" w:color="auto"/>
                    <w:right w:val="single" w:sz="4" w:space="0" w:color="auto"/>
                  </w:tcBorders>
                  <w:vAlign w:val="center"/>
                  <w:hideMark/>
                </w:tcPr>
                <w:p w14:paraId="516F2A0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169</w:t>
                  </w:r>
                </w:p>
              </w:tc>
              <w:tc>
                <w:tcPr>
                  <w:tcW w:w="1276" w:type="dxa"/>
                  <w:tcBorders>
                    <w:top w:val="nil"/>
                    <w:left w:val="nil"/>
                    <w:bottom w:val="single" w:sz="4" w:space="0" w:color="auto"/>
                    <w:right w:val="single" w:sz="4" w:space="0" w:color="auto"/>
                  </w:tcBorders>
                  <w:noWrap/>
                  <w:vAlign w:val="center"/>
                  <w:hideMark/>
                </w:tcPr>
                <w:p w14:paraId="30ACDA0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225</w:t>
                  </w:r>
                </w:p>
              </w:tc>
              <w:tc>
                <w:tcPr>
                  <w:tcW w:w="1984" w:type="dxa"/>
                  <w:tcBorders>
                    <w:top w:val="nil"/>
                    <w:left w:val="nil"/>
                    <w:bottom w:val="single" w:sz="4" w:space="0" w:color="auto"/>
                    <w:right w:val="single" w:sz="4" w:space="0" w:color="auto"/>
                  </w:tcBorders>
                  <w:noWrap/>
                  <w:vAlign w:val="center"/>
                  <w:hideMark/>
                </w:tcPr>
                <w:p w14:paraId="723576A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按通道计费</w:t>
                  </w:r>
                </w:p>
              </w:tc>
            </w:tr>
            <w:tr w:rsidR="00955469" w:rsidRPr="00955469" w14:paraId="21E157EE"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5A7664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w:t>
                  </w:r>
                </w:p>
              </w:tc>
              <w:tc>
                <w:tcPr>
                  <w:tcW w:w="962" w:type="dxa"/>
                  <w:tcBorders>
                    <w:top w:val="nil"/>
                    <w:left w:val="nil"/>
                    <w:bottom w:val="single" w:sz="4" w:space="0" w:color="auto"/>
                    <w:right w:val="single" w:sz="4" w:space="0" w:color="auto"/>
                  </w:tcBorders>
                  <w:vAlign w:val="center"/>
                  <w:hideMark/>
                </w:tcPr>
                <w:p w14:paraId="720B649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3A1EFAE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呼吸机</w:t>
                  </w:r>
                </w:p>
              </w:tc>
              <w:tc>
                <w:tcPr>
                  <w:tcW w:w="576" w:type="dxa"/>
                  <w:tcBorders>
                    <w:top w:val="nil"/>
                    <w:left w:val="nil"/>
                    <w:bottom w:val="single" w:sz="4" w:space="0" w:color="auto"/>
                    <w:right w:val="single" w:sz="4" w:space="0" w:color="auto"/>
                  </w:tcBorders>
                  <w:vAlign w:val="center"/>
                  <w:hideMark/>
                </w:tcPr>
                <w:p w14:paraId="518C481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55</w:t>
                  </w:r>
                </w:p>
              </w:tc>
              <w:tc>
                <w:tcPr>
                  <w:tcW w:w="1276" w:type="dxa"/>
                  <w:tcBorders>
                    <w:top w:val="nil"/>
                    <w:left w:val="nil"/>
                    <w:bottom w:val="single" w:sz="4" w:space="0" w:color="auto"/>
                    <w:right w:val="single" w:sz="4" w:space="0" w:color="auto"/>
                  </w:tcBorders>
                  <w:noWrap/>
                  <w:vAlign w:val="center"/>
                  <w:hideMark/>
                </w:tcPr>
                <w:p w14:paraId="0DB72BF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471F969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7083DF0D"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CF711F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w:t>
                  </w:r>
                </w:p>
              </w:tc>
              <w:tc>
                <w:tcPr>
                  <w:tcW w:w="962" w:type="dxa"/>
                  <w:tcBorders>
                    <w:top w:val="nil"/>
                    <w:left w:val="nil"/>
                    <w:bottom w:val="single" w:sz="4" w:space="0" w:color="auto"/>
                    <w:right w:val="single" w:sz="4" w:space="0" w:color="auto"/>
                  </w:tcBorders>
                  <w:vAlign w:val="center"/>
                  <w:hideMark/>
                </w:tcPr>
                <w:p w14:paraId="0D78F5A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747558C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血液透析仪</w:t>
                  </w:r>
                </w:p>
              </w:tc>
              <w:tc>
                <w:tcPr>
                  <w:tcW w:w="576" w:type="dxa"/>
                  <w:tcBorders>
                    <w:top w:val="nil"/>
                    <w:left w:val="nil"/>
                    <w:bottom w:val="single" w:sz="4" w:space="0" w:color="auto"/>
                    <w:right w:val="single" w:sz="4" w:space="0" w:color="auto"/>
                  </w:tcBorders>
                  <w:vAlign w:val="center"/>
                  <w:hideMark/>
                </w:tcPr>
                <w:p w14:paraId="54DC3C0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35</w:t>
                  </w:r>
                </w:p>
              </w:tc>
              <w:tc>
                <w:tcPr>
                  <w:tcW w:w="1276" w:type="dxa"/>
                  <w:tcBorders>
                    <w:top w:val="nil"/>
                    <w:left w:val="nil"/>
                    <w:bottom w:val="single" w:sz="4" w:space="0" w:color="auto"/>
                    <w:right w:val="single" w:sz="4" w:space="0" w:color="auto"/>
                  </w:tcBorders>
                  <w:noWrap/>
                  <w:vAlign w:val="center"/>
                  <w:hideMark/>
                </w:tcPr>
                <w:p w14:paraId="1FF7180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650</w:t>
                  </w:r>
                </w:p>
              </w:tc>
              <w:tc>
                <w:tcPr>
                  <w:tcW w:w="1984" w:type="dxa"/>
                  <w:tcBorders>
                    <w:top w:val="nil"/>
                    <w:left w:val="nil"/>
                    <w:bottom w:val="single" w:sz="4" w:space="0" w:color="auto"/>
                    <w:right w:val="single" w:sz="4" w:space="0" w:color="auto"/>
                  </w:tcBorders>
                  <w:noWrap/>
                  <w:vAlign w:val="center"/>
                  <w:hideMark/>
                </w:tcPr>
                <w:p w14:paraId="6561B5A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4FF3B2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E10E5D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8</w:t>
                  </w:r>
                </w:p>
              </w:tc>
              <w:tc>
                <w:tcPr>
                  <w:tcW w:w="962" w:type="dxa"/>
                  <w:tcBorders>
                    <w:top w:val="nil"/>
                    <w:left w:val="nil"/>
                    <w:bottom w:val="single" w:sz="4" w:space="0" w:color="auto"/>
                    <w:right w:val="single" w:sz="4" w:space="0" w:color="auto"/>
                  </w:tcBorders>
                  <w:vAlign w:val="center"/>
                  <w:hideMark/>
                </w:tcPr>
                <w:p w14:paraId="394D529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665AE7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麻醉机</w:t>
                  </w:r>
                </w:p>
              </w:tc>
              <w:tc>
                <w:tcPr>
                  <w:tcW w:w="576" w:type="dxa"/>
                  <w:tcBorders>
                    <w:top w:val="nil"/>
                    <w:left w:val="nil"/>
                    <w:bottom w:val="single" w:sz="4" w:space="0" w:color="auto"/>
                    <w:right w:val="single" w:sz="4" w:space="0" w:color="auto"/>
                  </w:tcBorders>
                  <w:vAlign w:val="center"/>
                  <w:hideMark/>
                </w:tcPr>
                <w:p w14:paraId="65E2D5A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16</w:t>
                  </w:r>
                </w:p>
              </w:tc>
              <w:tc>
                <w:tcPr>
                  <w:tcW w:w="1276" w:type="dxa"/>
                  <w:tcBorders>
                    <w:top w:val="nil"/>
                    <w:left w:val="nil"/>
                    <w:bottom w:val="single" w:sz="4" w:space="0" w:color="auto"/>
                    <w:right w:val="single" w:sz="4" w:space="0" w:color="auto"/>
                  </w:tcBorders>
                  <w:noWrap/>
                  <w:vAlign w:val="center"/>
                  <w:hideMark/>
                </w:tcPr>
                <w:p w14:paraId="4A2A8FD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5DDD7C8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B81B5F4"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E8E426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9</w:t>
                  </w:r>
                </w:p>
              </w:tc>
              <w:tc>
                <w:tcPr>
                  <w:tcW w:w="962" w:type="dxa"/>
                  <w:tcBorders>
                    <w:top w:val="nil"/>
                    <w:left w:val="nil"/>
                    <w:bottom w:val="single" w:sz="4" w:space="0" w:color="auto"/>
                    <w:right w:val="single" w:sz="4" w:space="0" w:color="auto"/>
                  </w:tcBorders>
                  <w:vAlign w:val="center"/>
                  <w:hideMark/>
                </w:tcPr>
                <w:p w14:paraId="529567F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48C1672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高频电刀</w:t>
                  </w:r>
                </w:p>
              </w:tc>
              <w:tc>
                <w:tcPr>
                  <w:tcW w:w="576" w:type="dxa"/>
                  <w:tcBorders>
                    <w:top w:val="nil"/>
                    <w:left w:val="nil"/>
                    <w:bottom w:val="single" w:sz="4" w:space="0" w:color="auto"/>
                    <w:right w:val="single" w:sz="4" w:space="0" w:color="auto"/>
                  </w:tcBorders>
                  <w:vAlign w:val="center"/>
                  <w:hideMark/>
                </w:tcPr>
                <w:p w14:paraId="3EA05FB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19</w:t>
                  </w:r>
                </w:p>
              </w:tc>
              <w:tc>
                <w:tcPr>
                  <w:tcW w:w="1276" w:type="dxa"/>
                  <w:tcBorders>
                    <w:top w:val="nil"/>
                    <w:left w:val="nil"/>
                    <w:bottom w:val="single" w:sz="4" w:space="0" w:color="auto"/>
                    <w:right w:val="single" w:sz="4" w:space="0" w:color="auto"/>
                  </w:tcBorders>
                  <w:noWrap/>
                  <w:vAlign w:val="center"/>
                  <w:hideMark/>
                </w:tcPr>
                <w:p w14:paraId="29851A6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500</w:t>
                  </w:r>
                </w:p>
              </w:tc>
              <w:tc>
                <w:tcPr>
                  <w:tcW w:w="1984" w:type="dxa"/>
                  <w:tcBorders>
                    <w:top w:val="nil"/>
                    <w:left w:val="nil"/>
                    <w:bottom w:val="single" w:sz="4" w:space="0" w:color="auto"/>
                    <w:right w:val="single" w:sz="4" w:space="0" w:color="auto"/>
                  </w:tcBorders>
                  <w:noWrap/>
                  <w:vAlign w:val="center"/>
                  <w:hideMark/>
                </w:tcPr>
                <w:p w14:paraId="7252548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EE29C77"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A2E35A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962" w:type="dxa"/>
                  <w:tcBorders>
                    <w:top w:val="nil"/>
                    <w:left w:val="nil"/>
                    <w:bottom w:val="single" w:sz="4" w:space="0" w:color="auto"/>
                    <w:right w:val="single" w:sz="4" w:space="0" w:color="auto"/>
                  </w:tcBorders>
                  <w:vAlign w:val="center"/>
                  <w:hideMark/>
                </w:tcPr>
                <w:p w14:paraId="79CDCDC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75BC093" w14:textId="77777777" w:rsidR="00955469" w:rsidRPr="00955469" w:rsidRDefault="00955469" w:rsidP="006F7832">
                  <w:pPr>
                    <w:widowControl/>
                    <w:jc w:val="center"/>
                    <w:rPr>
                      <w:rFonts w:ascii="宋体" w:eastAsia="宋体" w:hAnsi="宋体" w:cs="宋体" w:hint="eastAsia"/>
                      <w:color w:val="000000"/>
                      <w:kern w:val="0"/>
                      <w:sz w:val="24"/>
                    </w:rPr>
                  </w:pPr>
                  <w:proofErr w:type="gramStart"/>
                  <w:r w:rsidRPr="00955469">
                    <w:rPr>
                      <w:rFonts w:ascii="宋体" w:eastAsia="宋体" w:hAnsi="宋体" w:cs="宋体" w:hint="eastAsia"/>
                      <w:color w:val="000000"/>
                      <w:kern w:val="0"/>
                      <w:sz w:val="24"/>
                    </w:rPr>
                    <w:t>移液器</w:t>
                  </w:r>
                  <w:proofErr w:type="gramEnd"/>
                </w:p>
              </w:tc>
              <w:tc>
                <w:tcPr>
                  <w:tcW w:w="576" w:type="dxa"/>
                  <w:tcBorders>
                    <w:top w:val="nil"/>
                    <w:left w:val="nil"/>
                    <w:bottom w:val="single" w:sz="4" w:space="0" w:color="auto"/>
                    <w:right w:val="single" w:sz="4" w:space="0" w:color="auto"/>
                  </w:tcBorders>
                  <w:vAlign w:val="center"/>
                  <w:hideMark/>
                </w:tcPr>
                <w:p w14:paraId="45F7C8A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125</w:t>
                  </w:r>
                </w:p>
              </w:tc>
              <w:tc>
                <w:tcPr>
                  <w:tcW w:w="1276" w:type="dxa"/>
                  <w:tcBorders>
                    <w:top w:val="nil"/>
                    <w:left w:val="nil"/>
                    <w:bottom w:val="single" w:sz="4" w:space="0" w:color="auto"/>
                    <w:right w:val="single" w:sz="4" w:space="0" w:color="auto"/>
                  </w:tcBorders>
                  <w:noWrap/>
                  <w:vAlign w:val="center"/>
                  <w:hideMark/>
                </w:tcPr>
                <w:p w14:paraId="4DD9952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140</w:t>
                  </w:r>
                </w:p>
              </w:tc>
              <w:tc>
                <w:tcPr>
                  <w:tcW w:w="1984" w:type="dxa"/>
                  <w:tcBorders>
                    <w:top w:val="nil"/>
                    <w:left w:val="nil"/>
                    <w:bottom w:val="single" w:sz="4" w:space="0" w:color="auto"/>
                    <w:right w:val="single" w:sz="4" w:space="0" w:color="auto"/>
                  </w:tcBorders>
                  <w:noWrap/>
                  <w:vAlign w:val="center"/>
                  <w:hideMark/>
                </w:tcPr>
                <w:p w14:paraId="2F3C7F0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加一个头加收50元</w:t>
                  </w:r>
                </w:p>
              </w:tc>
            </w:tr>
            <w:tr w:rsidR="00955469" w:rsidRPr="00955469" w14:paraId="3793287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699686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11</w:t>
                  </w:r>
                </w:p>
              </w:tc>
              <w:tc>
                <w:tcPr>
                  <w:tcW w:w="962" w:type="dxa"/>
                  <w:tcBorders>
                    <w:top w:val="nil"/>
                    <w:left w:val="nil"/>
                    <w:bottom w:val="single" w:sz="4" w:space="0" w:color="auto"/>
                    <w:right w:val="single" w:sz="4" w:space="0" w:color="auto"/>
                  </w:tcBorders>
                  <w:vAlign w:val="center"/>
                  <w:hideMark/>
                </w:tcPr>
                <w:p w14:paraId="16473C3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45DCF88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人体秤</w:t>
                  </w:r>
                </w:p>
              </w:tc>
              <w:tc>
                <w:tcPr>
                  <w:tcW w:w="576" w:type="dxa"/>
                  <w:tcBorders>
                    <w:top w:val="nil"/>
                    <w:left w:val="nil"/>
                    <w:bottom w:val="single" w:sz="4" w:space="0" w:color="auto"/>
                    <w:right w:val="single" w:sz="4" w:space="0" w:color="auto"/>
                  </w:tcBorders>
                  <w:vAlign w:val="center"/>
                  <w:hideMark/>
                </w:tcPr>
                <w:p w14:paraId="4937D70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29</w:t>
                  </w:r>
                </w:p>
              </w:tc>
              <w:tc>
                <w:tcPr>
                  <w:tcW w:w="1276" w:type="dxa"/>
                  <w:tcBorders>
                    <w:top w:val="nil"/>
                    <w:left w:val="nil"/>
                    <w:bottom w:val="single" w:sz="4" w:space="0" w:color="auto"/>
                    <w:right w:val="single" w:sz="4" w:space="0" w:color="auto"/>
                  </w:tcBorders>
                  <w:noWrap/>
                  <w:vAlign w:val="center"/>
                  <w:hideMark/>
                </w:tcPr>
                <w:p w14:paraId="7E41A61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w:t>
                  </w:r>
                </w:p>
              </w:tc>
              <w:tc>
                <w:tcPr>
                  <w:tcW w:w="1984" w:type="dxa"/>
                  <w:tcBorders>
                    <w:top w:val="nil"/>
                    <w:left w:val="nil"/>
                    <w:bottom w:val="single" w:sz="4" w:space="0" w:color="auto"/>
                    <w:right w:val="single" w:sz="4" w:space="0" w:color="auto"/>
                  </w:tcBorders>
                  <w:noWrap/>
                  <w:vAlign w:val="center"/>
                  <w:hideMark/>
                </w:tcPr>
                <w:p w14:paraId="378D020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26D8385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385703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w:t>
                  </w:r>
                </w:p>
              </w:tc>
              <w:tc>
                <w:tcPr>
                  <w:tcW w:w="962" w:type="dxa"/>
                  <w:tcBorders>
                    <w:top w:val="nil"/>
                    <w:left w:val="nil"/>
                    <w:bottom w:val="single" w:sz="4" w:space="0" w:color="auto"/>
                    <w:right w:val="single" w:sz="4" w:space="0" w:color="auto"/>
                  </w:tcBorders>
                  <w:vAlign w:val="center"/>
                  <w:hideMark/>
                </w:tcPr>
                <w:p w14:paraId="512E02C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D2CA91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酶</w:t>
                  </w:r>
                  <w:proofErr w:type="gramStart"/>
                  <w:r w:rsidRPr="00955469">
                    <w:rPr>
                      <w:rFonts w:ascii="宋体" w:eastAsia="宋体" w:hAnsi="宋体" w:cs="宋体" w:hint="eastAsia"/>
                      <w:color w:val="000000"/>
                      <w:kern w:val="0"/>
                      <w:sz w:val="24"/>
                    </w:rPr>
                    <w:t>标分析</w:t>
                  </w:r>
                  <w:proofErr w:type="gramEnd"/>
                  <w:r w:rsidRPr="00955469">
                    <w:rPr>
                      <w:rFonts w:ascii="宋体" w:eastAsia="宋体" w:hAnsi="宋体" w:cs="宋体" w:hint="eastAsia"/>
                      <w:color w:val="000000"/>
                      <w:kern w:val="0"/>
                      <w:sz w:val="24"/>
                    </w:rPr>
                    <w:t xml:space="preserve">仪 </w:t>
                  </w:r>
                </w:p>
              </w:tc>
              <w:tc>
                <w:tcPr>
                  <w:tcW w:w="576" w:type="dxa"/>
                  <w:tcBorders>
                    <w:top w:val="nil"/>
                    <w:left w:val="nil"/>
                    <w:bottom w:val="single" w:sz="4" w:space="0" w:color="auto"/>
                    <w:right w:val="single" w:sz="4" w:space="0" w:color="auto"/>
                  </w:tcBorders>
                  <w:vAlign w:val="center"/>
                  <w:hideMark/>
                </w:tcPr>
                <w:p w14:paraId="655F9E5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20493D8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390</w:t>
                  </w:r>
                </w:p>
              </w:tc>
              <w:tc>
                <w:tcPr>
                  <w:tcW w:w="1984" w:type="dxa"/>
                  <w:tcBorders>
                    <w:top w:val="nil"/>
                    <w:left w:val="nil"/>
                    <w:bottom w:val="single" w:sz="4" w:space="0" w:color="auto"/>
                    <w:right w:val="single" w:sz="4" w:space="0" w:color="auto"/>
                  </w:tcBorders>
                  <w:noWrap/>
                  <w:vAlign w:val="center"/>
                  <w:hideMark/>
                </w:tcPr>
                <w:p w14:paraId="34C93A8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7159D46"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FF765B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13</w:t>
                  </w:r>
                </w:p>
              </w:tc>
              <w:tc>
                <w:tcPr>
                  <w:tcW w:w="962" w:type="dxa"/>
                  <w:tcBorders>
                    <w:top w:val="nil"/>
                    <w:left w:val="nil"/>
                    <w:bottom w:val="single" w:sz="4" w:space="0" w:color="auto"/>
                    <w:right w:val="single" w:sz="4" w:space="0" w:color="auto"/>
                  </w:tcBorders>
                  <w:vAlign w:val="center"/>
                  <w:hideMark/>
                </w:tcPr>
                <w:p w14:paraId="6106B33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917121C" w14:textId="77777777" w:rsidR="00955469" w:rsidRPr="00955469" w:rsidRDefault="00955469" w:rsidP="006F7832">
                  <w:pPr>
                    <w:widowControl/>
                    <w:jc w:val="center"/>
                    <w:rPr>
                      <w:rFonts w:ascii="宋体" w:eastAsia="宋体" w:hAnsi="宋体" w:cs="宋体" w:hint="eastAsia"/>
                      <w:color w:val="000000"/>
                      <w:kern w:val="0"/>
                      <w:sz w:val="24"/>
                    </w:rPr>
                  </w:pPr>
                  <w:proofErr w:type="gramStart"/>
                  <w:r w:rsidRPr="00955469">
                    <w:rPr>
                      <w:rFonts w:ascii="宋体" w:eastAsia="宋体" w:hAnsi="宋体" w:cs="宋体" w:hint="eastAsia"/>
                      <w:color w:val="000000"/>
                      <w:kern w:val="0"/>
                      <w:sz w:val="24"/>
                    </w:rPr>
                    <w:t>戥</w:t>
                  </w:r>
                  <w:proofErr w:type="gramEnd"/>
                  <w:r w:rsidRPr="00955469">
                    <w:rPr>
                      <w:rFonts w:ascii="宋体" w:eastAsia="宋体" w:hAnsi="宋体" w:cs="宋体" w:hint="eastAsia"/>
                      <w:color w:val="000000"/>
                      <w:kern w:val="0"/>
                      <w:sz w:val="24"/>
                    </w:rPr>
                    <w:t>秤</w:t>
                  </w:r>
                </w:p>
              </w:tc>
              <w:tc>
                <w:tcPr>
                  <w:tcW w:w="576" w:type="dxa"/>
                  <w:tcBorders>
                    <w:top w:val="nil"/>
                    <w:left w:val="nil"/>
                    <w:bottom w:val="single" w:sz="4" w:space="0" w:color="auto"/>
                    <w:right w:val="single" w:sz="4" w:space="0" w:color="auto"/>
                  </w:tcBorders>
                  <w:vAlign w:val="center"/>
                  <w:hideMark/>
                </w:tcPr>
                <w:p w14:paraId="651EAC0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w:t>
                  </w:r>
                </w:p>
              </w:tc>
              <w:tc>
                <w:tcPr>
                  <w:tcW w:w="1276" w:type="dxa"/>
                  <w:tcBorders>
                    <w:top w:val="nil"/>
                    <w:left w:val="nil"/>
                    <w:bottom w:val="single" w:sz="4" w:space="0" w:color="auto"/>
                    <w:right w:val="single" w:sz="4" w:space="0" w:color="auto"/>
                  </w:tcBorders>
                  <w:noWrap/>
                  <w:vAlign w:val="center"/>
                  <w:hideMark/>
                </w:tcPr>
                <w:p w14:paraId="64BADCB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w:t>
                  </w:r>
                </w:p>
              </w:tc>
              <w:tc>
                <w:tcPr>
                  <w:tcW w:w="1984" w:type="dxa"/>
                  <w:tcBorders>
                    <w:top w:val="nil"/>
                    <w:left w:val="nil"/>
                    <w:bottom w:val="single" w:sz="4" w:space="0" w:color="auto"/>
                    <w:right w:val="single" w:sz="4" w:space="0" w:color="auto"/>
                  </w:tcBorders>
                  <w:noWrap/>
                  <w:vAlign w:val="center"/>
                  <w:hideMark/>
                </w:tcPr>
                <w:p w14:paraId="6FB3281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07D632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33F52C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14</w:t>
                  </w:r>
                </w:p>
              </w:tc>
              <w:tc>
                <w:tcPr>
                  <w:tcW w:w="962" w:type="dxa"/>
                  <w:tcBorders>
                    <w:top w:val="nil"/>
                    <w:left w:val="nil"/>
                    <w:bottom w:val="single" w:sz="4" w:space="0" w:color="auto"/>
                    <w:right w:val="single" w:sz="4" w:space="0" w:color="auto"/>
                  </w:tcBorders>
                  <w:vAlign w:val="center"/>
                  <w:hideMark/>
                </w:tcPr>
                <w:p w14:paraId="4F57A00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FA29FB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离心机</w:t>
                  </w:r>
                </w:p>
              </w:tc>
              <w:tc>
                <w:tcPr>
                  <w:tcW w:w="576" w:type="dxa"/>
                  <w:tcBorders>
                    <w:top w:val="nil"/>
                    <w:left w:val="nil"/>
                    <w:bottom w:val="single" w:sz="4" w:space="0" w:color="auto"/>
                    <w:right w:val="single" w:sz="4" w:space="0" w:color="auto"/>
                  </w:tcBorders>
                  <w:vAlign w:val="center"/>
                  <w:hideMark/>
                </w:tcPr>
                <w:p w14:paraId="4CD6A07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42</w:t>
                  </w:r>
                </w:p>
              </w:tc>
              <w:tc>
                <w:tcPr>
                  <w:tcW w:w="1276" w:type="dxa"/>
                  <w:tcBorders>
                    <w:top w:val="nil"/>
                    <w:left w:val="nil"/>
                    <w:bottom w:val="single" w:sz="4" w:space="0" w:color="auto"/>
                    <w:right w:val="single" w:sz="4" w:space="0" w:color="auto"/>
                  </w:tcBorders>
                  <w:noWrap/>
                  <w:vAlign w:val="center"/>
                  <w:hideMark/>
                </w:tcPr>
                <w:p w14:paraId="60D63B9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400</w:t>
                  </w:r>
                </w:p>
              </w:tc>
              <w:tc>
                <w:tcPr>
                  <w:tcW w:w="1984" w:type="dxa"/>
                  <w:tcBorders>
                    <w:top w:val="nil"/>
                    <w:left w:val="nil"/>
                    <w:bottom w:val="single" w:sz="4" w:space="0" w:color="auto"/>
                    <w:right w:val="single" w:sz="4" w:space="0" w:color="auto"/>
                  </w:tcBorders>
                  <w:noWrap/>
                  <w:vAlign w:val="center"/>
                  <w:hideMark/>
                </w:tcPr>
                <w:p w14:paraId="15B9B5B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0F8B14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552C7E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w:t>
                  </w:r>
                </w:p>
              </w:tc>
              <w:tc>
                <w:tcPr>
                  <w:tcW w:w="962" w:type="dxa"/>
                  <w:tcBorders>
                    <w:top w:val="nil"/>
                    <w:left w:val="nil"/>
                    <w:bottom w:val="single" w:sz="4" w:space="0" w:color="auto"/>
                    <w:right w:val="single" w:sz="4" w:space="0" w:color="auto"/>
                  </w:tcBorders>
                  <w:vAlign w:val="center"/>
                  <w:hideMark/>
                </w:tcPr>
                <w:p w14:paraId="43CBF43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26488C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水分测定仪</w:t>
                  </w:r>
                </w:p>
              </w:tc>
              <w:tc>
                <w:tcPr>
                  <w:tcW w:w="576" w:type="dxa"/>
                  <w:tcBorders>
                    <w:top w:val="nil"/>
                    <w:left w:val="nil"/>
                    <w:bottom w:val="single" w:sz="4" w:space="0" w:color="auto"/>
                    <w:right w:val="single" w:sz="4" w:space="0" w:color="auto"/>
                  </w:tcBorders>
                  <w:vAlign w:val="center"/>
                  <w:hideMark/>
                </w:tcPr>
                <w:p w14:paraId="65E0B10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77F45F3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400</w:t>
                  </w:r>
                </w:p>
              </w:tc>
              <w:tc>
                <w:tcPr>
                  <w:tcW w:w="1984" w:type="dxa"/>
                  <w:tcBorders>
                    <w:top w:val="nil"/>
                    <w:left w:val="nil"/>
                    <w:bottom w:val="single" w:sz="4" w:space="0" w:color="auto"/>
                    <w:right w:val="single" w:sz="4" w:space="0" w:color="auto"/>
                  </w:tcBorders>
                  <w:noWrap/>
                  <w:vAlign w:val="center"/>
                  <w:hideMark/>
                </w:tcPr>
                <w:p w14:paraId="74F5B39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09758B95"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FB6CF6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16</w:t>
                  </w:r>
                </w:p>
              </w:tc>
              <w:tc>
                <w:tcPr>
                  <w:tcW w:w="962" w:type="dxa"/>
                  <w:tcBorders>
                    <w:top w:val="nil"/>
                    <w:left w:val="nil"/>
                    <w:bottom w:val="single" w:sz="4" w:space="0" w:color="auto"/>
                    <w:right w:val="single" w:sz="4" w:space="0" w:color="auto"/>
                  </w:tcBorders>
                  <w:vAlign w:val="center"/>
                  <w:hideMark/>
                </w:tcPr>
                <w:p w14:paraId="133EB87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837B39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减压器</w:t>
                  </w:r>
                </w:p>
              </w:tc>
              <w:tc>
                <w:tcPr>
                  <w:tcW w:w="576" w:type="dxa"/>
                  <w:tcBorders>
                    <w:top w:val="nil"/>
                    <w:left w:val="nil"/>
                    <w:bottom w:val="single" w:sz="4" w:space="0" w:color="auto"/>
                    <w:right w:val="single" w:sz="4" w:space="0" w:color="auto"/>
                  </w:tcBorders>
                  <w:vAlign w:val="center"/>
                  <w:hideMark/>
                </w:tcPr>
                <w:p w14:paraId="3BF1026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w:t>
                  </w:r>
                </w:p>
              </w:tc>
              <w:tc>
                <w:tcPr>
                  <w:tcW w:w="1276" w:type="dxa"/>
                  <w:tcBorders>
                    <w:top w:val="nil"/>
                    <w:left w:val="nil"/>
                    <w:bottom w:val="single" w:sz="4" w:space="0" w:color="auto"/>
                    <w:right w:val="single" w:sz="4" w:space="0" w:color="auto"/>
                  </w:tcBorders>
                  <w:noWrap/>
                  <w:vAlign w:val="center"/>
                  <w:hideMark/>
                </w:tcPr>
                <w:p w14:paraId="27F5971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w:t>
                  </w:r>
                </w:p>
              </w:tc>
              <w:tc>
                <w:tcPr>
                  <w:tcW w:w="1984" w:type="dxa"/>
                  <w:tcBorders>
                    <w:top w:val="nil"/>
                    <w:left w:val="nil"/>
                    <w:bottom w:val="single" w:sz="4" w:space="0" w:color="auto"/>
                    <w:right w:val="single" w:sz="4" w:space="0" w:color="auto"/>
                  </w:tcBorders>
                  <w:noWrap/>
                  <w:vAlign w:val="center"/>
                  <w:hideMark/>
                </w:tcPr>
                <w:p w14:paraId="13B1076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D5974A6"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7D78771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17</w:t>
                  </w:r>
                </w:p>
              </w:tc>
              <w:tc>
                <w:tcPr>
                  <w:tcW w:w="962" w:type="dxa"/>
                  <w:tcBorders>
                    <w:top w:val="nil"/>
                    <w:left w:val="nil"/>
                    <w:bottom w:val="single" w:sz="4" w:space="0" w:color="auto"/>
                    <w:right w:val="single" w:sz="4" w:space="0" w:color="auto"/>
                  </w:tcBorders>
                  <w:vAlign w:val="center"/>
                  <w:hideMark/>
                </w:tcPr>
                <w:p w14:paraId="117DB4C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E8C0C4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培养箱、干燥箱</w:t>
                  </w:r>
                </w:p>
              </w:tc>
              <w:tc>
                <w:tcPr>
                  <w:tcW w:w="576" w:type="dxa"/>
                  <w:tcBorders>
                    <w:top w:val="nil"/>
                    <w:left w:val="nil"/>
                    <w:bottom w:val="single" w:sz="4" w:space="0" w:color="auto"/>
                    <w:right w:val="single" w:sz="4" w:space="0" w:color="auto"/>
                  </w:tcBorders>
                  <w:vAlign w:val="center"/>
                  <w:hideMark/>
                </w:tcPr>
                <w:p w14:paraId="7DBFFA8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w:t>
                  </w:r>
                </w:p>
              </w:tc>
              <w:tc>
                <w:tcPr>
                  <w:tcW w:w="1276" w:type="dxa"/>
                  <w:tcBorders>
                    <w:top w:val="nil"/>
                    <w:left w:val="nil"/>
                    <w:bottom w:val="single" w:sz="4" w:space="0" w:color="auto"/>
                    <w:right w:val="single" w:sz="4" w:space="0" w:color="auto"/>
                  </w:tcBorders>
                  <w:noWrap/>
                  <w:vAlign w:val="center"/>
                  <w:hideMark/>
                </w:tcPr>
                <w:p w14:paraId="48FAD4C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200</w:t>
                  </w:r>
                </w:p>
              </w:tc>
              <w:tc>
                <w:tcPr>
                  <w:tcW w:w="1984" w:type="dxa"/>
                  <w:tcBorders>
                    <w:top w:val="nil"/>
                    <w:left w:val="nil"/>
                    <w:bottom w:val="single" w:sz="4" w:space="0" w:color="auto"/>
                    <w:right w:val="single" w:sz="4" w:space="0" w:color="auto"/>
                  </w:tcBorders>
                  <w:noWrap/>
                  <w:vAlign w:val="center"/>
                  <w:hideMark/>
                </w:tcPr>
                <w:p w14:paraId="59C09D2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(含1个点)+200/点</w:t>
                  </w:r>
                </w:p>
              </w:tc>
            </w:tr>
            <w:tr w:rsidR="00955469" w:rsidRPr="00955469" w14:paraId="70C48A83"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7BDCE6D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18</w:t>
                  </w:r>
                </w:p>
              </w:tc>
              <w:tc>
                <w:tcPr>
                  <w:tcW w:w="962" w:type="dxa"/>
                  <w:tcBorders>
                    <w:top w:val="nil"/>
                    <w:left w:val="nil"/>
                    <w:bottom w:val="single" w:sz="4" w:space="0" w:color="auto"/>
                    <w:right w:val="single" w:sz="4" w:space="0" w:color="auto"/>
                  </w:tcBorders>
                  <w:vAlign w:val="center"/>
                  <w:hideMark/>
                </w:tcPr>
                <w:p w14:paraId="6490741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4C3446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恒温恒湿箱</w:t>
                  </w:r>
                </w:p>
              </w:tc>
              <w:tc>
                <w:tcPr>
                  <w:tcW w:w="576" w:type="dxa"/>
                  <w:tcBorders>
                    <w:top w:val="nil"/>
                    <w:left w:val="nil"/>
                    <w:bottom w:val="single" w:sz="4" w:space="0" w:color="auto"/>
                    <w:right w:val="single" w:sz="4" w:space="0" w:color="auto"/>
                  </w:tcBorders>
                  <w:vAlign w:val="center"/>
                  <w:hideMark/>
                </w:tcPr>
                <w:p w14:paraId="2223919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4994F87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250</w:t>
                  </w:r>
                </w:p>
              </w:tc>
              <w:tc>
                <w:tcPr>
                  <w:tcW w:w="1984" w:type="dxa"/>
                  <w:tcBorders>
                    <w:top w:val="nil"/>
                    <w:left w:val="nil"/>
                    <w:bottom w:val="single" w:sz="4" w:space="0" w:color="auto"/>
                    <w:right w:val="single" w:sz="4" w:space="0" w:color="auto"/>
                  </w:tcBorders>
                  <w:noWrap/>
                  <w:vAlign w:val="center"/>
                  <w:hideMark/>
                </w:tcPr>
                <w:p w14:paraId="730DBAC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(含1个点)+250/点</w:t>
                  </w:r>
                </w:p>
              </w:tc>
            </w:tr>
            <w:tr w:rsidR="00955469" w:rsidRPr="00955469" w14:paraId="3A82A009"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F02B26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19</w:t>
                  </w:r>
                </w:p>
              </w:tc>
              <w:tc>
                <w:tcPr>
                  <w:tcW w:w="962" w:type="dxa"/>
                  <w:tcBorders>
                    <w:top w:val="nil"/>
                    <w:left w:val="nil"/>
                    <w:bottom w:val="single" w:sz="4" w:space="0" w:color="auto"/>
                    <w:right w:val="single" w:sz="4" w:space="0" w:color="auto"/>
                  </w:tcBorders>
                  <w:vAlign w:val="center"/>
                  <w:hideMark/>
                </w:tcPr>
                <w:p w14:paraId="6583327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75350F7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常用玻璃量器</w:t>
                  </w:r>
                </w:p>
              </w:tc>
              <w:tc>
                <w:tcPr>
                  <w:tcW w:w="576" w:type="dxa"/>
                  <w:tcBorders>
                    <w:top w:val="nil"/>
                    <w:left w:val="nil"/>
                    <w:bottom w:val="single" w:sz="4" w:space="0" w:color="auto"/>
                    <w:right w:val="single" w:sz="4" w:space="0" w:color="auto"/>
                  </w:tcBorders>
                  <w:vAlign w:val="center"/>
                  <w:hideMark/>
                </w:tcPr>
                <w:p w14:paraId="0FA0616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w:t>
                  </w:r>
                </w:p>
              </w:tc>
              <w:tc>
                <w:tcPr>
                  <w:tcW w:w="1276" w:type="dxa"/>
                  <w:tcBorders>
                    <w:top w:val="nil"/>
                    <w:left w:val="nil"/>
                    <w:bottom w:val="single" w:sz="4" w:space="0" w:color="auto"/>
                    <w:right w:val="single" w:sz="4" w:space="0" w:color="auto"/>
                  </w:tcBorders>
                  <w:noWrap/>
                  <w:vAlign w:val="center"/>
                  <w:hideMark/>
                </w:tcPr>
                <w:p w14:paraId="16C5F71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w:t>
                  </w:r>
                </w:p>
              </w:tc>
              <w:tc>
                <w:tcPr>
                  <w:tcW w:w="1984" w:type="dxa"/>
                  <w:tcBorders>
                    <w:top w:val="nil"/>
                    <w:left w:val="nil"/>
                    <w:bottom w:val="single" w:sz="4" w:space="0" w:color="auto"/>
                    <w:right w:val="single" w:sz="4" w:space="0" w:color="auto"/>
                  </w:tcBorders>
                  <w:noWrap/>
                  <w:vAlign w:val="center"/>
                  <w:hideMark/>
                </w:tcPr>
                <w:p w14:paraId="43A560E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DED60EA"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0423C4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20</w:t>
                  </w:r>
                </w:p>
              </w:tc>
              <w:tc>
                <w:tcPr>
                  <w:tcW w:w="962" w:type="dxa"/>
                  <w:tcBorders>
                    <w:top w:val="nil"/>
                    <w:left w:val="nil"/>
                    <w:bottom w:val="single" w:sz="4" w:space="0" w:color="auto"/>
                    <w:right w:val="single" w:sz="4" w:space="0" w:color="auto"/>
                  </w:tcBorders>
                  <w:vAlign w:val="center"/>
                  <w:hideMark/>
                </w:tcPr>
                <w:p w14:paraId="480E724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D43513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恒温循环解冻箱</w:t>
                  </w:r>
                </w:p>
              </w:tc>
              <w:tc>
                <w:tcPr>
                  <w:tcW w:w="576" w:type="dxa"/>
                  <w:tcBorders>
                    <w:top w:val="nil"/>
                    <w:left w:val="nil"/>
                    <w:bottom w:val="single" w:sz="4" w:space="0" w:color="auto"/>
                    <w:right w:val="single" w:sz="4" w:space="0" w:color="auto"/>
                  </w:tcBorders>
                  <w:vAlign w:val="center"/>
                  <w:hideMark/>
                </w:tcPr>
                <w:p w14:paraId="4A8F2D4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1276" w:type="dxa"/>
                  <w:tcBorders>
                    <w:top w:val="nil"/>
                    <w:left w:val="nil"/>
                    <w:bottom w:val="single" w:sz="4" w:space="0" w:color="auto"/>
                    <w:right w:val="single" w:sz="4" w:space="0" w:color="auto"/>
                  </w:tcBorders>
                  <w:noWrap/>
                  <w:vAlign w:val="center"/>
                  <w:hideMark/>
                </w:tcPr>
                <w:p w14:paraId="71C9D51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200</w:t>
                  </w:r>
                </w:p>
              </w:tc>
              <w:tc>
                <w:tcPr>
                  <w:tcW w:w="1984" w:type="dxa"/>
                  <w:tcBorders>
                    <w:top w:val="nil"/>
                    <w:left w:val="nil"/>
                    <w:bottom w:val="single" w:sz="4" w:space="0" w:color="auto"/>
                    <w:right w:val="single" w:sz="4" w:space="0" w:color="auto"/>
                  </w:tcBorders>
                  <w:noWrap/>
                  <w:vAlign w:val="center"/>
                  <w:hideMark/>
                </w:tcPr>
                <w:p w14:paraId="67009F5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(含1个点)+200/点</w:t>
                  </w:r>
                </w:p>
              </w:tc>
            </w:tr>
            <w:tr w:rsidR="00955469" w:rsidRPr="00955469" w14:paraId="06F92A1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6ABAD1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21</w:t>
                  </w:r>
                </w:p>
              </w:tc>
              <w:tc>
                <w:tcPr>
                  <w:tcW w:w="962" w:type="dxa"/>
                  <w:tcBorders>
                    <w:top w:val="nil"/>
                    <w:left w:val="nil"/>
                    <w:bottom w:val="single" w:sz="4" w:space="0" w:color="auto"/>
                    <w:right w:val="single" w:sz="4" w:space="0" w:color="auto"/>
                  </w:tcBorders>
                  <w:vAlign w:val="center"/>
                  <w:hideMark/>
                </w:tcPr>
                <w:p w14:paraId="731C8BD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92DCF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压力灭菌器 </w:t>
                  </w:r>
                </w:p>
              </w:tc>
              <w:tc>
                <w:tcPr>
                  <w:tcW w:w="576" w:type="dxa"/>
                  <w:tcBorders>
                    <w:top w:val="nil"/>
                    <w:left w:val="nil"/>
                    <w:bottom w:val="single" w:sz="4" w:space="0" w:color="auto"/>
                    <w:right w:val="single" w:sz="4" w:space="0" w:color="auto"/>
                  </w:tcBorders>
                  <w:vAlign w:val="center"/>
                  <w:hideMark/>
                </w:tcPr>
                <w:p w14:paraId="5D84595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1276" w:type="dxa"/>
                  <w:tcBorders>
                    <w:top w:val="nil"/>
                    <w:left w:val="nil"/>
                    <w:bottom w:val="single" w:sz="4" w:space="0" w:color="auto"/>
                    <w:right w:val="single" w:sz="4" w:space="0" w:color="auto"/>
                  </w:tcBorders>
                  <w:noWrap/>
                  <w:vAlign w:val="center"/>
                  <w:hideMark/>
                </w:tcPr>
                <w:p w14:paraId="39643B5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55465A0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(含1个点)+500/点</w:t>
                  </w:r>
                </w:p>
              </w:tc>
            </w:tr>
            <w:tr w:rsidR="00955469" w:rsidRPr="00955469" w14:paraId="5073BAE1"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FD19DB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22</w:t>
                  </w:r>
                </w:p>
              </w:tc>
              <w:tc>
                <w:tcPr>
                  <w:tcW w:w="962" w:type="dxa"/>
                  <w:tcBorders>
                    <w:top w:val="nil"/>
                    <w:left w:val="nil"/>
                    <w:bottom w:val="single" w:sz="4" w:space="0" w:color="auto"/>
                    <w:right w:val="single" w:sz="4" w:space="0" w:color="auto"/>
                  </w:tcBorders>
                  <w:vAlign w:val="center"/>
                  <w:hideMark/>
                </w:tcPr>
                <w:p w14:paraId="479D112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FA81F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电热蒸汽灭菌器</w:t>
                  </w:r>
                </w:p>
              </w:tc>
              <w:tc>
                <w:tcPr>
                  <w:tcW w:w="576" w:type="dxa"/>
                  <w:tcBorders>
                    <w:top w:val="nil"/>
                    <w:left w:val="nil"/>
                    <w:bottom w:val="single" w:sz="4" w:space="0" w:color="auto"/>
                    <w:right w:val="single" w:sz="4" w:space="0" w:color="auto"/>
                  </w:tcBorders>
                  <w:vAlign w:val="center"/>
                  <w:hideMark/>
                </w:tcPr>
                <w:p w14:paraId="1FDC716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66F754C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397B763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(含1个点)+500/点</w:t>
                  </w:r>
                </w:p>
              </w:tc>
            </w:tr>
            <w:tr w:rsidR="00955469" w:rsidRPr="00955469" w14:paraId="0FCBB79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2D536D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23</w:t>
                  </w:r>
                </w:p>
              </w:tc>
              <w:tc>
                <w:tcPr>
                  <w:tcW w:w="962" w:type="dxa"/>
                  <w:tcBorders>
                    <w:top w:val="nil"/>
                    <w:left w:val="nil"/>
                    <w:bottom w:val="single" w:sz="4" w:space="0" w:color="auto"/>
                    <w:right w:val="single" w:sz="4" w:space="0" w:color="auto"/>
                  </w:tcBorders>
                  <w:vAlign w:val="center"/>
                  <w:hideMark/>
                </w:tcPr>
                <w:p w14:paraId="48A5753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E8E0DF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血细胞（分析仪）</w:t>
                  </w:r>
                </w:p>
              </w:tc>
              <w:tc>
                <w:tcPr>
                  <w:tcW w:w="576" w:type="dxa"/>
                  <w:tcBorders>
                    <w:top w:val="nil"/>
                    <w:left w:val="nil"/>
                    <w:bottom w:val="single" w:sz="4" w:space="0" w:color="auto"/>
                    <w:right w:val="single" w:sz="4" w:space="0" w:color="auto"/>
                  </w:tcBorders>
                  <w:vAlign w:val="center"/>
                  <w:hideMark/>
                </w:tcPr>
                <w:p w14:paraId="7ABB289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791194A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400</w:t>
                  </w:r>
                </w:p>
              </w:tc>
              <w:tc>
                <w:tcPr>
                  <w:tcW w:w="1984" w:type="dxa"/>
                  <w:tcBorders>
                    <w:top w:val="nil"/>
                    <w:left w:val="nil"/>
                    <w:bottom w:val="single" w:sz="4" w:space="0" w:color="auto"/>
                    <w:right w:val="single" w:sz="4" w:space="0" w:color="auto"/>
                  </w:tcBorders>
                  <w:noWrap/>
                  <w:vAlign w:val="center"/>
                  <w:hideMark/>
                </w:tcPr>
                <w:p w14:paraId="3280BC7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86A202C"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54EEDD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24</w:t>
                  </w:r>
                </w:p>
              </w:tc>
              <w:tc>
                <w:tcPr>
                  <w:tcW w:w="962" w:type="dxa"/>
                  <w:tcBorders>
                    <w:top w:val="nil"/>
                    <w:left w:val="nil"/>
                    <w:bottom w:val="single" w:sz="4" w:space="0" w:color="auto"/>
                    <w:right w:val="single" w:sz="4" w:space="0" w:color="auto"/>
                  </w:tcBorders>
                  <w:vAlign w:val="center"/>
                  <w:hideMark/>
                </w:tcPr>
                <w:p w14:paraId="1006ACE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B24711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全自动生化（分析仪）</w:t>
                  </w:r>
                </w:p>
              </w:tc>
              <w:tc>
                <w:tcPr>
                  <w:tcW w:w="576" w:type="dxa"/>
                  <w:tcBorders>
                    <w:top w:val="nil"/>
                    <w:left w:val="nil"/>
                    <w:bottom w:val="single" w:sz="4" w:space="0" w:color="auto"/>
                    <w:right w:val="single" w:sz="4" w:space="0" w:color="auto"/>
                  </w:tcBorders>
                  <w:vAlign w:val="center"/>
                  <w:hideMark/>
                </w:tcPr>
                <w:p w14:paraId="701432C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51ED2D5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1500</w:t>
                  </w:r>
                </w:p>
              </w:tc>
              <w:tc>
                <w:tcPr>
                  <w:tcW w:w="1984" w:type="dxa"/>
                  <w:tcBorders>
                    <w:top w:val="nil"/>
                    <w:left w:val="nil"/>
                    <w:bottom w:val="single" w:sz="4" w:space="0" w:color="auto"/>
                    <w:right w:val="single" w:sz="4" w:space="0" w:color="auto"/>
                  </w:tcBorders>
                  <w:noWrap/>
                  <w:vAlign w:val="center"/>
                  <w:hideMark/>
                </w:tcPr>
                <w:p w14:paraId="12F1919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3EC02BB"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7A61102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lastRenderedPageBreak/>
                    <w:t>25</w:t>
                  </w:r>
                </w:p>
              </w:tc>
              <w:tc>
                <w:tcPr>
                  <w:tcW w:w="962" w:type="dxa"/>
                  <w:tcBorders>
                    <w:top w:val="nil"/>
                    <w:left w:val="nil"/>
                    <w:bottom w:val="single" w:sz="4" w:space="0" w:color="auto"/>
                    <w:right w:val="single" w:sz="4" w:space="0" w:color="auto"/>
                  </w:tcBorders>
                  <w:vAlign w:val="center"/>
                  <w:hideMark/>
                </w:tcPr>
                <w:p w14:paraId="78B6602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79438F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核酸提取仪/分析仪 </w:t>
                  </w:r>
                </w:p>
              </w:tc>
              <w:tc>
                <w:tcPr>
                  <w:tcW w:w="576" w:type="dxa"/>
                  <w:tcBorders>
                    <w:top w:val="nil"/>
                    <w:left w:val="nil"/>
                    <w:bottom w:val="single" w:sz="4" w:space="0" w:color="auto"/>
                    <w:right w:val="single" w:sz="4" w:space="0" w:color="auto"/>
                  </w:tcBorders>
                  <w:vAlign w:val="center"/>
                  <w:hideMark/>
                </w:tcPr>
                <w:p w14:paraId="5C59885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9</w:t>
                  </w:r>
                </w:p>
              </w:tc>
              <w:tc>
                <w:tcPr>
                  <w:tcW w:w="1276" w:type="dxa"/>
                  <w:tcBorders>
                    <w:top w:val="nil"/>
                    <w:left w:val="nil"/>
                    <w:bottom w:val="single" w:sz="4" w:space="0" w:color="auto"/>
                    <w:right w:val="single" w:sz="4" w:space="0" w:color="auto"/>
                  </w:tcBorders>
                  <w:noWrap/>
                  <w:vAlign w:val="center"/>
                  <w:hideMark/>
                </w:tcPr>
                <w:p w14:paraId="71D01EB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500</w:t>
                  </w:r>
                </w:p>
              </w:tc>
              <w:tc>
                <w:tcPr>
                  <w:tcW w:w="1984" w:type="dxa"/>
                  <w:tcBorders>
                    <w:top w:val="nil"/>
                    <w:left w:val="nil"/>
                    <w:bottom w:val="single" w:sz="4" w:space="0" w:color="auto"/>
                    <w:right w:val="single" w:sz="4" w:space="0" w:color="auto"/>
                  </w:tcBorders>
                  <w:noWrap/>
                  <w:vAlign w:val="center"/>
                  <w:hideMark/>
                </w:tcPr>
                <w:p w14:paraId="5837134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E80B071"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0319BA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26</w:t>
                  </w:r>
                </w:p>
              </w:tc>
              <w:tc>
                <w:tcPr>
                  <w:tcW w:w="962" w:type="dxa"/>
                  <w:tcBorders>
                    <w:top w:val="nil"/>
                    <w:left w:val="nil"/>
                    <w:bottom w:val="single" w:sz="4" w:space="0" w:color="auto"/>
                    <w:right w:val="single" w:sz="4" w:space="0" w:color="auto"/>
                  </w:tcBorders>
                  <w:vAlign w:val="center"/>
                  <w:hideMark/>
                </w:tcPr>
                <w:p w14:paraId="2A2CEF5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8E7CE9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尿沉渣分析仪 </w:t>
                  </w:r>
                </w:p>
              </w:tc>
              <w:tc>
                <w:tcPr>
                  <w:tcW w:w="576" w:type="dxa"/>
                  <w:tcBorders>
                    <w:top w:val="nil"/>
                    <w:left w:val="nil"/>
                    <w:bottom w:val="single" w:sz="4" w:space="0" w:color="auto"/>
                    <w:right w:val="single" w:sz="4" w:space="0" w:color="auto"/>
                  </w:tcBorders>
                  <w:vAlign w:val="center"/>
                  <w:hideMark/>
                </w:tcPr>
                <w:p w14:paraId="0FEDC18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w:t>
                  </w:r>
                </w:p>
              </w:tc>
              <w:tc>
                <w:tcPr>
                  <w:tcW w:w="1276" w:type="dxa"/>
                  <w:tcBorders>
                    <w:top w:val="nil"/>
                    <w:left w:val="nil"/>
                    <w:bottom w:val="single" w:sz="4" w:space="0" w:color="auto"/>
                    <w:right w:val="single" w:sz="4" w:space="0" w:color="auto"/>
                  </w:tcBorders>
                  <w:noWrap/>
                  <w:vAlign w:val="center"/>
                  <w:hideMark/>
                </w:tcPr>
                <w:p w14:paraId="2F268B9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500</w:t>
                  </w:r>
                </w:p>
              </w:tc>
              <w:tc>
                <w:tcPr>
                  <w:tcW w:w="1984" w:type="dxa"/>
                  <w:tcBorders>
                    <w:top w:val="nil"/>
                    <w:left w:val="nil"/>
                    <w:bottom w:val="single" w:sz="4" w:space="0" w:color="auto"/>
                    <w:right w:val="single" w:sz="4" w:space="0" w:color="auto"/>
                  </w:tcBorders>
                  <w:noWrap/>
                  <w:vAlign w:val="center"/>
                  <w:hideMark/>
                </w:tcPr>
                <w:p w14:paraId="74C541F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627D7567"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9FDC7E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27</w:t>
                  </w:r>
                </w:p>
              </w:tc>
              <w:tc>
                <w:tcPr>
                  <w:tcW w:w="962" w:type="dxa"/>
                  <w:tcBorders>
                    <w:top w:val="nil"/>
                    <w:left w:val="nil"/>
                    <w:bottom w:val="single" w:sz="4" w:space="0" w:color="auto"/>
                    <w:right w:val="single" w:sz="4" w:space="0" w:color="auto"/>
                  </w:tcBorders>
                  <w:vAlign w:val="center"/>
                  <w:hideMark/>
                </w:tcPr>
                <w:p w14:paraId="57E9BAA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3CA9C60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尿液分析仪 </w:t>
                  </w:r>
                </w:p>
              </w:tc>
              <w:tc>
                <w:tcPr>
                  <w:tcW w:w="576" w:type="dxa"/>
                  <w:tcBorders>
                    <w:top w:val="nil"/>
                    <w:left w:val="nil"/>
                    <w:bottom w:val="single" w:sz="4" w:space="0" w:color="auto"/>
                    <w:right w:val="single" w:sz="4" w:space="0" w:color="auto"/>
                  </w:tcBorders>
                  <w:vAlign w:val="center"/>
                  <w:hideMark/>
                </w:tcPr>
                <w:p w14:paraId="581EA09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2A043EA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500</w:t>
                  </w:r>
                </w:p>
              </w:tc>
              <w:tc>
                <w:tcPr>
                  <w:tcW w:w="1984" w:type="dxa"/>
                  <w:tcBorders>
                    <w:top w:val="nil"/>
                    <w:left w:val="nil"/>
                    <w:bottom w:val="single" w:sz="4" w:space="0" w:color="auto"/>
                    <w:right w:val="single" w:sz="4" w:space="0" w:color="auto"/>
                  </w:tcBorders>
                  <w:noWrap/>
                  <w:vAlign w:val="center"/>
                  <w:hideMark/>
                </w:tcPr>
                <w:p w14:paraId="7FE3D55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7B578614"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20DCCC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28</w:t>
                  </w:r>
                </w:p>
              </w:tc>
              <w:tc>
                <w:tcPr>
                  <w:tcW w:w="962" w:type="dxa"/>
                  <w:tcBorders>
                    <w:top w:val="nil"/>
                    <w:left w:val="nil"/>
                    <w:bottom w:val="single" w:sz="4" w:space="0" w:color="auto"/>
                    <w:right w:val="single" w:sz="4" w:space="0" w:color="auto"/>
                  </w:tcBorders>
                  <w:vAlign w:val="center"/>
                  <w:hideMark/>
                </w:tcPr>
                <w:p w14:paraId="6676D34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779324F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全自动免疫分析仪 </w:t>
                  </w:r>
                </w:p>
              </w:tc>
              <w:tc>
                <w:tcPr>
                  <w:tcW w:w="576" w:type="dxa"/>
                  <w:tcBorders>
                    <w:top w:val="nil"/>
                    <w:left w:val="nil"/>
                    <w:bottom w:val="single" w:sz="4" w:space="0" w:color="auto"/>
                    <w:right w:val="single" w:sz="4" w:space="0" w:color="auto"/>
                  </w:tcBorders>
                  <w:vAlign w:val="center"/>
                  <w:hideMark/>
                </w:tcPr>
                <w:p w14:paraId="62FE7CC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w:t>
                  </w:r>
                </w:p>
              </w:tc>
              <w:tc>
                <w:tcPr>
                  <w:tcW w:w="1276" w:type="dxa"/>
                  <w:tcBorders>
                    <w:top w:val="nil"/>
                    <w:left w:val="nil"/>
                    <w:bottom w:val="single" w:sz="4" w:space="0" w:color="auto"/>
                    <w:right w:val="single" w:sz="4" w:space="0" w:color="auto"/>
                  </w:tcBorders>
                  <w:noWrap/>
                  <w:vAlign w:val="center"/>
                  <w:hideMark/>
                </w:tcPr>
                <w:p w14:paraId="58060F7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500</w:t>
                  </w:r>
                </w:p>
              </w:tc>
              <w:tc>
                <w:tcPr>
                  <w:tcW w:w="1984" w:type="dxa"/>
                  <w:tcBorders>
                    <w:top w:val="nil"/>
                    <w:left w:val="nil"/>
                    <w:bottom w:val="single" w:sz="4" w:space="0" w:color="auto"/>
                    <w:right w:val="single" w:sz="4" w:space="0" w:color="auto"/>
                  </w:tcBorders>
                  <w:noWrap/>
                  <w:vAlign w:val="center"/>
                  <w:hideMark/>
                </w:tcPr>
                <w:p w14:paraId="7B8D6B3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9CBC2AB"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67BFB0C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29</w:t>
                  </w:r>
                </w:p>
              </w:tc>
              <w:tc>
                <w:tcPr>
                  <w:tcW w:w="962" w:type="dxa"/>
                  <w:tcBorders>
                    <w:top w:val="nil"/>
                    <w:left w:val="nil"/>
                    <w:bottom w:val="single" w:sz="4" w:space="0" w:color="auto"/>
                    <w:right w:val="single" w:sz="4" w:space="0" w:color="auto"/>
                  </w:tcBorders>
                  <w:vAlign w:val="center"/>
                  <w:hideMark/>
                </w:tcPr>
                <w:p w14:paraId="3FED20A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70A6B2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糖化血红蛋白分析仪 </w:t>
                  </w:r>
                </w:p>
              </w:tc>
              <w:tc>
                <w:tcPr>
                  <w:tcW w:w="576" w:type="dxa"/>
                  <w:tcBorders>
                    <w:top w:val="nil"/>
                    <w:left w:val="nil"/>
                    <w:bottom w:val="single" w:sz="4" w:space="0" w:color="auto"/>
                    <w:right w:val="single" w:sz="4" w:space="0" w:color="auto"/>
                  </w:tcBorders>
                  <w:vAlign w:val="center"/>
                  <w:hideMark/>
                </w:tcPr>
                <w:p w14:paraId="35BD91C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448D8A1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1200</w:t>
                  </w:r>
                </w:p>
              </w:tc>
              <w:tc>
                <w:tcPr>
                  <w:tcW w:w="1984" w:type="dxa"/>
                  <w:tcBorders>
                    <w:top w:val="nil"/>
                    <w:left w:val="nil"/>
                    <w:bottom w:val="single" w:sz="4" w:space="0" w:color="auto"/>
                    <w:right w:val="single" w:sz="4" w:space="0" w:color="auto"/>
                  </w:tcBorders>
                  <w:noWrap/>
                  <w:vAlign w:val="center"/>
                  <w:hideMark/>
                </w:tcPr>
                <w:p w14:paraId="04F8045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673A24B7"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8F7E90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30</w:t>
                  </w:r>
                </w:p>
              </w:tc>
              <w:tc>
                <w:tcPr>
                  <w:tcW w:w="962" w:type="dxa"/>
                  <w:tcBorders>
                    <w:top w:val="nil"/>
                    <w:left w:val="nil"/>
                    <w:bottom w:val="single" w:sz="4" w:space="0" w:color="auto"/>
                    <w:right w:val="single" w:sz="4" w:space="0" w:color="auto"/>
                  </w:tcBorders>
                  <w:vAlign w:val="center"/>
                  <w:hideMark/>
                </w:tcPr>
                <w:p w14:paraId="39B348E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E0152F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凝血分析仪</w:t>
                  </w:r>
                </w:p>
              </w:tc>
              <w:tc>
                <w:tcPr>
                  <w:tcW w:w="576" w:type="dxa"/>
                  <w:tcBorders>
                    <w:top w:val="nil"/>
                    <w:left w:val="nil"/>
                    <w:bottom w:val="single" w:sz="4" w:space="0" w:color="auto"/>
                    <w:right w:val="single" w:sz="4" w:space="0" w:color="auto"/>
                  </w:tcBorders>
                  <w:vAlign w:val="center"/>
                  <w:hideMark/>
                </w:tcPr>
                <w:p w14:paraId="03D971C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w:t>
                  </w:r>
                </w:p>
              </w:tc>
              <w:tc>
                <w:tcPr>
                  <w:tcW w:w="1276" w:type="dxa"/>
                  <w:tcBorders>
                    <w:top w:val="nil"/>
                    <w:left w:val="nil"/>
                    <w:bottom w:val="single" w:sz="4" w:space="0" w:color="auto"/>
                    <w:right w:val="single" w:sz="4" w:space="0" w:color="auto"/>
                  </w:tcBorders>
                  <w:noWrap/>
                  <w:vAlign w:val="center"/>
                  <w:hideMark/>
                </w:tcPr>
                <w:p w14:paraId="47EFA0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300</w:t>
                  </w:r>
                </w:p>
              </w:tc>
              <w:tc>
                <w:tcPr>
                  <w:tcW w:w="1984" w:type="dxa"/>
                  <w:tcBorders>
                    <w:top w:val="nil"/>
                    <w:left w:val="nil"/>
                    <w:bottom w:val="single" w:sz="4" w:space="0" w:color="auto"/>
                    <w:right w:val="single" w:sz="4" w:space="0" w:color="auto"/>
                  </w:tcBorders>
                  <w:noWrap/>
                  <w:vAlign w:val="center"/>
                  <w:hideMark/>
                </w:tcPr>
                <w:p w14:paraId="4EF34F6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E9AFF5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C9F7BD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31</w:t>
                  </w:r>
                </w:p>
              </w:tc>
              <w:tc>
                <w:tcPr>
                  <w:tcW w:w="962" w:type="dxa"/>
                  <w:tcBorders>
                    <w:top w:val="nil"/>
                    <w:left w:val="nil"/>
                    <w:bottom w:val="single" w:sz="4" w:space="0" w:color="auto"/>
                    <w:right w:val="single" w:sz="4" w:space="0" w:color="auto"/>
                  </w:tcBorders>
                  <w:vAlign w:val="center"/>
                  <w:hideMark/>
                </w:tcPr>
                <w:p w14:paraId="4D5DB3A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EC1E66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生物安全柜 </w:t>
                  </w:r>
                </w:p>
              </w:tc>
              <w:tc>
                <w:tcPr>
                  <w:tcW w:w="576" w:type="dxa"/>
                  <w:tcBorders>
                    <w:top w:val="nil"/>
                    <w:left w:val="nil"/>
                    <w:bottom w:val="single" w:sz="4" w:space="0" w:color="auto"/>
                    <w:right w:val="single" w:sz="4" w:space="0" w:color="auto"/>
                  </w:tcBorders>
                  <w:vAlign w:val="center"/>
                  <w:hideMark/>
                </w:tcPr>
                <w:p w14:paraId="0FB019D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1276" w:type="dxa"/>
                  <w:tcBorders>
                    <w:top w:val="nil"/>
                    <w:left w:val="nil"/>
                    <w:bottom w:val="single" w:sz="4" w:space="0" w:color="auto"/>
                    <w:right w:val="single" w:sz="4" w:space="0" w:color="auto"/>
                  </w:tcBorders>
                  <w:noWrap/>
                  <w:vAlign w:val="center"/>
                  <w:hideMark/>
                </w:tcPr>
                <w:p w14:paraId="71DC179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1500</w:t>
                  </w:r>
                </w:p>
              </w:tc>
              <w:tc>
                <w:tcPr>
                  <w:tcW w:w="1984" w:type="dxa"/>
                  <w:tcBorders>
                    <w:top w:val="nil"/>
                    <w:left w:val="nil"/>
                    <w:bottom w:val="single" w:sz="4" w:space="0" w:color="auto"/>
                    <w:right w:val="single" w:sz="4" w:space="0" w:color="auto"/>
                  </w:tcBorders>
                  <w:noWrap/>
                  <w:vAlign w:val="center"/>
                  <w:hideMark/>
                </w:tcPr>
                <w:p w14:paraId="23819E1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5AFF84E"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B43B4A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32</w:t>
                  </w:r>
                </w:p>
              </w:tc>
              <w:tc>
                <w:tcPr>
                  <w:tcW w:w="962" w:type="dxa"/>
                  <w:tcBorders>
                    <w:top w:val="nil"/>
                    <w:left w:val="nil"/>
                    <w:bottom w:val="single" w:sz="4" w:space="0" w:color="auto"/>
                    <w:right w:val="single" w:sz="4" w:space="0" w:color="auto"/>
                  </w:tcBorders>
                  <w:vAlign w:val="center"/>
                  <w:hideMark/>
                </w:tcPr>
                <w:p w14:paraId="4F756B8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6AA776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化学发光分析仪 </w:t>
                  </w:r>
                </w:p>
              </w:tc>
              <w:tc>
                <w:tcPr>
                  <w:tcW w:w="576" w:type="dxa"/>
                  <w:tcBorders>
                    <w:top w:val="nil"/>
                    <w:left w:val="nil"/>
                    <w:bottom w:val="single" w:sz="4" w:space="0" w:color="auto"/>
                    <w:right w:val="single" w:sz="4" w:space="0" w:color="auto"/>
                  </w:tcBorders>
                  <w:vAlign w:val="center"/>
                  <w:hideMark/>
                </w:tcPr>
                <w:p w14:paraId="34B46D9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w:t>
                  </w:r>
                </w:p>
              </w:tc>
              <w:tc>
                <w:tcPr>
                  <w:tcW w:w="1276" w:type="dxa"/>
                  <w:tcBorders>
                    <w:top w:val="nil"/>
                    <w:left w:val="nil"/>
                    <w:bottom w:val="single" w:sz="4" w:space="0" w:color="auto"/>
                    <w:right w:val="single" w:sz="4" w:space="0" w:color="auto"/>
                  </w:tcBorders>
                  <w:noWrap/>
                  <w:vAlign w:val="center"/>
                  <w:hideMark/>
                </w:tcPr>
                <w:p w14:paraId="08DCD6E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750</w:t>
                  </w:r>
                </w:p>
              </w:tc>
              <w:tc>
                <w:tcPr>
                  <w:tcW w:w="1984" w:type="dxa"/>
                  <w:tcBorders>
                    <w:top w:val="nil"/>
                    <w:left w:val="nil"/>
                    <w:bottom w:val="single" w:sz="4" w:space="0" w:color="auto"/>
                    <w:right w:val="single" w:sz="4" w:space="0" w:color="auto"/>
                  </w:tcBorders>
                  <w:noWrap/>
                  <w:vAlign w:val="center"/>
                  <w:hideMark/>
                </w:tcPr>
                <w:p w14:paraId="1B2E2E3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6C97DD0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AD599A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33</w:t>
                  </w:r>
                </w:p>
              </w:tc>
              <w:tc>
                <w:tcPr>
                  <w:tcW w:w="962" w:type="dxa"/>
                  <w:tcBorders>
                    <w:top w:val="nil"/>
                    <w:left w:val="nil"/>
                    <w:bottom w:val="single" w:sz="4" w:space="0" w:color="auto"/>
                    <w:right w:val="single" w:sz="4" w:space="0" w:color="auto"/>
                  </w:tcBorders>
                  <w:vAlign w:val="center"/>
                  <w:hideMark/>
                </w:tcPr>
                <w:p w14:paraId="4F73B8C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583F3AC" w14:textId="77777777" w:rsidR="00955469" w:rsidRPr="00955469" w:rsidRDefault="00955469" w:rsidP="006F7832">
                  <w:pPr>
                    <w:widowControl/>
                    <w:jc w:val="center"/>
                    <w:rPr>
                      <w:rFonts w:ascii="宋体" w:eastAsia="宋体" w:hAnsi="宋体" w:cs="宋体" w:hint="eastAsia"/>
                      <w:color w:val="000000"/>
                      <w:kern w:val="0"/>
                      <w:sz w:val="24"/>
                    </w:rPr>
                  </w:pPr>
                  <w:proofErr w:type="gramStart"/>
                  <w:r w:rsidRPr="00955469">
                    <w:rPr>
                      <w:rFonts w:ascii="宋体" w:eastAsia="宋体" w:hAnsi="宋体" w:cs="宋体" w:hint="eastAsia"/>
                      <w:color w:val="000000"/>
                      <w:kern w:val="0"/>
                      <w:sz w:val="24"/>
                    </w:rPr>
                    <w:t>额温枪</w:t>
                  </w:r>
                  <w:proofErr w:type="gramEnd"/>
                </w:p>
              </w:tc>
              <w:tc>
                <w:tcPr>
                  <w:tcW w:w="576" w:type="dxa"/>
                  <w:tcBorders>
                    <w:top w:val="nil"/>
                    <w:left w:val="nil"/>
                    <w:bottom w:val="single" w:sz="4" w:space="0" w:color="auto"/>
                    <w:right w:val="single" w:sz="4" w:space="0" w:color="auto"/>
                  </w:tcBorders>
                  <w:vAlign w:val="center"/>
                  <w:hideMark/>
                </w:tcPr>
                <w:p w14:paraId="5227D75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w:t>
                  </w:r>
                </w:p>
              </w:tc>
              <w:tc>
                <w:tcPr>
                  <w:tcW w:w="1276" w:type="dxa"/>
                  <w:tcBorders>
                    <w:top w:val="nil"/>
                    <w:left w:val="nil"/>
                    <w:bottom w:val="single" w:sz="4" w:space="0" w:color="auto"/>
                    <w:right w:val="single" w:sz="4" w:space="0" w:color="auto"/>
                  </w:tcBorders>
                  <w:noWrap/>
                  <w:vAlign w:val="center"/>
                  <w:hideMark/>
                </w:tcPr>
                <w:p w14:paraId="5D7DE85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150</w:t>
                  </w:r>
                </w:p>
              </w:tc>
              <w:tc>
                <w:tcPr>
                  <w:tcW w:w="1984" w:type="dxa"/>
                  <w:tcBorders>
                    <w:top w:val="nil"/>
                    <w:left w:val="nil"/>
                    <w:bottom w:val="single" w:sz="4" w:space="0" w:color="auto"/>
                    <w:right w:val="single" w:sz="4" w:space="0" w:color="auto"/>
                  </w:tcBorders>
                  <w:noWrap/>
                  <w:vAlign w:val="center"/>
                  <w:hideMark/>
                </w:tcPr>
                <w:p w14:paraId="4248595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0F06C76" w14:textId="77777777" w:rsidTr="006F7832">
              <w:trPr>
                <w:trHeight w:val="540"/>
              </w:trPr>
              <w:tc>
                <w:tcPr>
                  <w:tcW w:w="799" w:type="dxa"/>
                  <w:tcBorders>
                    <w:top w:val="nil"/>
                    <w:left w:val="single" w:sz="4" w:space="0" w:color="auto"/>
                    <w:bottom w:val="single" w:sz="4" w:space="0" w:color="auto"/>
                    <w:right w:val="single" w:sz="4" w:space="0" w:color="auto"/>
                  </w:tcBorders>
                  <w:vAlign w:val="center"/>
                  <w:hideMark/>
                </w:tcPr>
                <w:p w14:paraId="19075CD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34</w:t>
                  </w:r>
                </w:p>
              </w:tc>
              <w:tc>
                <w:tcPr>
                  <w:tcW w:w="962" w:type="dxa"/>
                  <w:tcBorders>
                    <w:top w:val="nil"/>
                    <w:left w:val="nil"/>
                    <w:bottom w:val="single" w:sz="4" w:space="0" w:color="auto"/>
                    <w:right w:val="single" w:sz="4" w:space="0" w:color="auto"/>
                  </w:tcBorders>
                  <w:vAlign w:val="center"/>
                  <w:hideMark/>
                </w:tcPr>
                <w:p w14:paraId="4A8265E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78CEE3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温湿度计</w:t>
                  </w:r>
                </w:p>
              </w:tc>
              <w:tc>
                <w:tcPr>
                  <w:tcW w:w="576" w:type="dxa"/>
                  <w:tcBorders>
                    <w:top w:val="nil"/>
                    <w:left w:val="nil"/>
                    <w:bottom w:val="single" w:sz="4" w:space="0" w:color="auto"/>
                    <w:right w:val="single" w:sz="4" w:space="0" w:color="auto"/>
                  </w:tcBorders>
                  <w:vAlign w:val="center"/>
                  <w:hideMark/>
                </w:tcPr>
                <w:p w14:paraId="449AB76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30</w:t>
                  </w:r>
                </w:p>
              </w:tc>
              <w:tc>
                <w:tcPr>
                  <w:tcW w:w="1276" w:type="dxa"/>
                  <w:tcBorders>
                    <w:top w:val="nil"/>
                    <w:left w:val="nil"/>
                    <w:bottom w:val="single" w:sz="4" w:space="0" w:color="auto"/>
                    <w:right w:val="single" w:sz="4" w:space="0" w:color="auto"/>
                  </w:tcBorders>
                  <w:noWrap/>
                  <w:vAlign w:val="center"/>
                  <w:hideMark/>
                </w:tcPr>
                <w:p w14:paraId="7E79B51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70</w:t>
                  </w:r>
                </w:p>
              </w:tc>
              <w:tc>
                <w:tcPr>
                  <w:tcW w:w="1984" w:type="dxa"/>
                  <w:tcBorders>
                    <w:top w:val="nil"/>
                    <w:left w:val="nil"/>
                    <w:bottom w:val="single" w:sz="4" w:space="0" w:color="auto"/>
                    <w:right w:val="single" w:sz="4" w:space="0" w:color="auto"/>
                  </w:tcBorders>
                  <w:vAlign w:val="center"/>
                  <w:hideMark/>
                </w:tcPr>
                <w:p w14:paraId="1E251DA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（含2个温度和2湿度点）+40/点</w:t>
                  </w:r>
                </w:p>
              </w:tc>
            </w:tr>
            <w:tr w:rsidR="00955469" w:rsidRPr="00955469" w14:paraId="0C6240B0"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727DB2F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35</w:t>
                  </w:r>
                </w:p>
              </w:tc>
              <w:tc>
                <w:tcPr>
                  <w:tcW w:w="962" w:type="dxa"/>
                  <w:tcBorders>
                    <w:top w:val="nil"/>
                    <w:left w:val="nil"/>
                    <w:bottom w:val="single" w:sz="4" w:space="0" w:color="auto"/>
                    <w:right w:val="single" w:sz="4" w:space="0" w:color="auto"/>
                  </w:tcBorders>
                  <w:vAlign w:val="center"/>
                  <w:hideMark/>
                </w:tcPr>
                <w:p w14:paraId="5B46E41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49A897F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医用冷藏箱</w:t>
                  </w:r>
                </w:p>
              </w:tc>
              <w:tc>
                <w:tcPr>
                  <w:tcW w:w="576" w:type="dxa"/>
                  <w:tcBorders>
                    <w:top w:val="nil"/>
                    <w:left w:val="nil"/>
                    <w:bottom w:val="single" w:sz="4" w:space="0" w:color="auto"/>
                    <w:right w:val="single" w:sz="4" w:space="0" w:color="auto"/>
                  </w:tcBorders>
                  <w:vAlign w:val="center"/>
                  <w:hideMark/>
                </w:tcPr>
                <w:p w14:paraId="63DB1AF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w:t>
                  </w:r>
                </w:p>
              </w:tc>
              <w:tc>
                <w:tcPr>
                  <w:tcW w:w="1276" w:type="dxa"/>
                  <w:tcBorders>
                    <w:top w:val="nil"/>
                    <w:left w:val="nil"/>
                    <w:bottom w:val="single" w:sz="4" w:space="0" w:color="auto"/>
                    <w:right w:val="single" w:sz="4" w:space="0" w:color="auto"/>
                  </w:tcBorders>
                  <w:noWrap/>
                  <w:vAlign w:val="center"/>
                  <w:hideMark/>
                </w:tcPr>
                <w:p w14:paraId="67A5C0E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200</w:t>
                  </w:r>
                </w:p>
              </w:tc>
              <w:tc>
                <w:tcPr>
                  <w:tcW w:w="1984" w:type="dxa"/>
                  <w:tcBorders>
                    <w:top w:val="nil"/>
                    <w:left w:val="nil"/>
                    <w:bottom w:val="single" w:sz="4" w:space="0" w:color="auto"/>
                    <w:right w:val="single" w:sz="4" w:space="0" w:color="auto"/>
                  </w:tcBorders>
                  <w:noWrap/>
                  <w:vAlign w:val="center"/>
                  <w:hideMark/>
                </w:tcPr>
                <w:p w14:paraId="5CE65BF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(含1个点)+200/点</w:t>
                  </w:r>
                </w:p>
              </w:tc>
            </w:tr>
            <w:tr w:rsidR="00955469" w:rsidRPr="00955469" w14:paraId="719715C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058576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36</w:t>
                  </w:r>
                </w:p>
              </w:tc>
              <w:tc>
                <w:tcPr>
                  <w:tcW w:w="962" w:type="dxa"/>
                  <w:tcBorders>
                    <w:top w:val="nil"/>
                    <w:left w:val="nil"/>
                    <w:bottom w:val="single" w:sz="4" w:space="0" w:color="auto"/>
                    <w:right w:val="single" w:sz="4" w:space="0" w:color="auto"/>
                  </w:tcBorders>
                  <w:vAlign w:val="center"/>
                  <w:hideMark/>
                </w:tcPr>
                <w:p w14:paraId="481D345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36D394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显微镜 </w:t>
                  </w:r>
                </w:p>
              </w:tc>
              <w:tc>
                <w:tcPr>
                  <w:tcW w:w="576" w:type="dxa"/>
                  <w:tcBorders>
                    <w:top w:val="nil"/>
                    <w:left w:val="nil"/>
                    <w:bottom w:val="single" w:sz="4" w:space="0" w:color="auto"/>
                    <w:right w:val="single" w:sz="4" w:space="0" w:color="auto"/>
                  </w:tcBorders>
                  <w:vAlign w:val="center"/>
                  <w:hideMark/>
                </w:tcPr>
                <w:p w14:paraId="303C476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1276" w:type="dxa"/>
                  <w:tcBorders>
                    <w:top w:val="nil"/>
                    <w:left w:val="nil"/>
                    <w:bottom w:val="single" w:sz="4" w:space="0" w:color="auto"/>
                    <w:right w:val="single" w:sz="4" w:space="0" w:color="auto"/>
                  </w:tcBorders>
                  <w:noWrap/>
                  <w:vAlign w:val="center"/>
                  <w:hideMark/>
                </w:tcPr>
                <w:p w14:paraId="138CA4C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250</w:t>
                  </w:r>
                </w:p>
              </w:tc>
              <w:tc>
                <w:tcPr>
                  <w:tcW w:w="1984" w:type="dxa"/>
                  <w:tcBorders>
                    <w:top w:val="nil"/>
                    <w:left w:val="nil"/>
                    <w:bottom w:val="single" w:sz="4" w:space="0" w:color="auto"/>
                    <w:right w:val="single" w:sz="4" w:space="0" w:color="auto"/>
                  </w:tcBorders>
                  <w:noWrap/>
                  <w:vAlign w:val="center"/>
                  <w:hideMark/>
                </w:tcPr>
                <w:p w14:paraId="159AE02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237F6CF4"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C2B880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37</w:t>
                  </w:r>
                </w:p>
              </w:tc>
              <w:tc>
                <w:tcPr>
                  <w:tcW w:w="962" w:type="dxa"/>
                  <w:tcBorders>
                    <w:top w:val="nil"/>
                    <w:left w:val="nil"/>
                    <w:bottom w:val="single" w:sz="4" w:space="0" w:color="auto"/>
                    <w:right w:val="single" w:sz="4" w:space="0" w:color="auto"/>
                  </w:tcBorders>
                  <w:vAlign w:val="center"/>
                  <w:hideMark/>
                </w:tcPr>
                <w:p w14:paraId="3D0E3D7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658348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游标卡尺</w:t>
                  </w:r>
                </w:p>
              </w:tc>
              <w:tc>
                <w:tcPr>
                  <w:tcW w:w="576" w:type="dxa"/>
                  <w:tcBorders>
                    <w:top w:val="nil"/>
                    <w:left w:val="nil"/>
                    <w:bottom w:val="single" w:sz="4" w:space="0" w:color="auto"/>
                    <w:right w:val="single" w:sz="4" w:space="0" w:color="auto"/>
                  </w:tcBorders>
                  <w:vAlign w:val="center"/>
                  <w:hideMark/>
                </w:tcPr>
                <w:p w14:paraId="60E2F68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7E1885A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w:t>
                  </w:r>
                </w:p>
              </w:tc>
              <w:tc>
                <w:tcPr>
                  <w:tcW w:w="1984" w:type="dxa"/>
                  <w:tcBorders>
                    <w:top w:val="nil"/>
                    <w:left w:val="nil"/>
                    <w:bottom w:val="single" w:sz="4" w:space="0" w:color="auto"/>
                    <w:right w:val="single" w:sz="4" w:space="0" w:color="auto"/>
                  </w:tcBorders>
                  <w:noWrap/>
                  <w:vAlign w:val="center"/>
                  <w:hideMark/>
                </w:tcPr>
                <w:p w14:paraId="0DCD995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230BC54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6A838CC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38</w:t>
                  </w:r>
                </w:p>
              </w:tc>
              <w:tc>
                <w:tcPr>
                  <w:tcW w:w="962" w:type="dxa"/>
                  <w:tcBorders>
                    <w:top w:val="nil"/>
                    <w:left w:val="nil"/>
                    <w:bottom w:val="single" w:sz="4" w:space="0" w:color="auto"/>
                    <w:right w:val="single" w:sz="4" w:space="0" w:color="auto"/>
                  </w:tcBorders>
                  <w:vAlign w:val="center"/>
                  <w:hideMark/>
                </w:tcPr>
                <w:p w14:paraId="53BC9AB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58831F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辐射检测仪</w:t>
                  </w:r>
                </w:p>
              </w:tc>
              <w:tc>
                <w:tcPr>
                  <w:tcW w:w="576" w:type="dxa"/>
                  <w:tcBorders>
                    <w:top w:val="nil"/>
                    <w:left w:val="nil"/>
                    <w:bottom w:val="single" w:sz="4" w:space="0" w:color="auto"/>
                    <w:right w:val="single" w:sz="4" w:space="0" w:color="auto"/>
                  </w:tcBorders>
                  <w:vAlign w:val="center"/>
                  <w:hideMark/>
                </w:tcPr>
                <w:p w14:paraId="54F11E7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412A268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1850</w:t>
                  </w:r>
                </w:p>
              </w:tc>
              <w:tc>
                <w:tcPr>
                  <w:tcW w:w="1984" w:type="dxa"/>
                  <w:tcBorders>
                    <w:top w:val="nil"/>
                    <w:left w:val="nil"/>
                    <w:bottom w:val="single" w:sz="4" w:space="0" w:color="auto"/>
                    <w:right w:val="single" w:sz="4" w:space="0" w:color="auto"/>
                  </w:tcBorders>
                  <w:noWrap/>
                  <w:vAlign w:val="center"/>
                  <w:hideMark/>
                </w:tcPr>
                <w:p w14:paraId="0915C3F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6446AD3C"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59C19E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39</w:t>
                  </w:r>
                </w:p>
              </w:tc>
              <w:tc>
                <w:tcPr>
                  <w:tcW w:w="962" w:type="dxa"/>
                  <w:tcBorders>
                    <w:top w:val="nil"/>
                    <w:left w:val="nil"/>
                    <w:bottom w:val="single" w:sz="4" w:space="0" w:color="auto"/>
                    <w:right w:val="single" w:sz="4" w:space="0" w:color="auto"/>
                  </w:tcBorders>
                  <w:vAlign w:val="center"/>
                  <w:hideMark/>
                </w:tcPr>
                <w:p w14:paraId="20995B2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3649AFA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电动吸引器</w:t>
                  </w:r>
                </w:p>
              </w:tc>
              <w:tc>
                <w:tcPr>
                  <w:tcW w:w="576" w:type="dxa"/>
                  <w:tcBorders>
                    <w:top w:val="nil"/>
                    <w:left w:val="nil"/>
                    <w:bottom w:val="single" w:sz="4" w:space="0" w:color="auto"/>
                    <w:right w:val="single" w:sz="4" w:space="0" w:color="auto"/>
                  </w:tcBorders>
                  <w:vAlign w:val="center"/>
                  <w:hideMark/>
                </w:tcPr>
                <w:p w14:paraId="43E5132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w:t>
                  </w:r>
                </w:p>
              </w:tc>
              <w:tc>
                <w:tcPr>
                  <w:tcW w:w="1276" w:type="dxa"/>
                  <w:tcBorders>
                    <w:top w:val="nil"/>
                    <w:left w:val="nil"/>
                    <w:bottom w:val="single" w:sz="4" w:space="0" w:color="auto"/>
                    <w:right w:val="single" w:sz="4" w:space="0" w:color="auto"/>
                  </w:tcBorders>
                  <w:noWrap/>
                  <w:vAlign w:val="center"/>
                  <w:hideMark/>
                </w:tcPr>
                <w:p w14:paraId="461DA04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250</w:t>
                  </w:r>
                </w:p>
              </w:tc>
              <w:tc>
                <w:tcPr>
                  <w:tcW w:w="1984" w:type="dxa"/>
                  <w:tcBorders>
                    <w:top w:val="nil"/>
                    <w:left w:val="nil"/>
                    <w:bottom w:val="single" w:sz="4" w:space="0" w:color="auto"/>
                    <w:right w:val="single" w:sz="4" w:space="0" w:color="auto"/>
                  </w:tcBorders>
                  <w:noWrap/>
                  <w:vAlign w:val="center"/>
                  <w:hideMark/>
                </w:tcPr>
                <w:p w14:paraId="799BACF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F65859C"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670B13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40</w:t>
                  </w:r>
                </w:p>
              </w:tc>
              <w:tc>
                <w:tcPr>
                  <w:tcW w:w="962" w:type="dxa"/>
                  <w:tcBorders>
                    <w:top w:val="nil"/>
                    <w:left w:val="nil"/>
                    <w:bottom w:val="single" w:sz="4" w:space="0" w:color="auto"/>
                    <w:right w:val="single" w:sz="4" w:space="0" w:color="auto"/>
                  </w:tcBorders>
                  <w:vAlign w:val="center"/>
                  <w:hideMark/>
                </w:tcPr>
                <w:p w14:paraId="2C4C2DD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187E2F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试剂卡孵化器 </w:t>
                  </w:r>
                </w:p>
              </w:tc>
              <w:tc>
                <w:tcPr>
                  <w:tcW w:w="576" w:type="dxa"/>
                  <w:tcBorders>
                    <w:top w:val="nil"/>
                    <w:left w:val="nil"/>
                    <w:bottom w:val="single" w:sz="4" w:space="0" w:color="auto"/>
                    <w:right w:val="single" w:sz="4" w:space="0" w:color="auto"/>
                  </w:tcBorders>
                  <w:vAlign w:val="center"/>
                  <w:hideMark/>
                </w:tcPr>
                <w:p w14:paraId="551B886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1C4CD3B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275</w:t>
                  </w:r>
                </w:p>
              </w:tc>
              <w:tc>
                <w:tcPr>
                  <w:tcW w:w="1984" w:type="dxa"/>
                  <w:tcBorders>
                    <w:top w:val="nil"/>
                    <w:left w:val="nil"/>
                    <w:bottom w:val="single" w:sz="4" w:space="0" w:color="auto"/>
                    <w:right w:val="single" w:sz="4" w:space="0" w:color="auto"/>
                  </w:tcBorders>
                  <w:noWrap/>
                  <w:vAlign w:val="center"/>
                  <w:hideMark/>
                </w:tcPr>
                <w:p w14:paraId="4A63529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BEB23F0"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4C3A86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41</w:t>
                  </w:r>
                </w:p>
              </w:tc>
              <w:tc>
                <w:tcPr>
                  <w:tcW w:w="962" w:type="dxa"/>
                  <w:tcBorders>
                    <w:top w:val="nil"/>
                    <w:left w:val="nil"/>
                    <w:bottom w:val="single" w:sz="4" w:space="0" w:color="auto"/>
                    <w:right w:val="single" w:sz="4" w:space="0" w:color="auto"/>
                  </w:tcBorders>
                  <w:vAlign w:val="center"/>
                  <w:hideMark/>
                </w:tcPr>
                <w:p w14:paraId="7121805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D45778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清洗机</w:t>
                  </w:r>
                </w:p>
              </w:tc>
              <w:tc>
                <w:tcPr>
                  <w:tcW w:w="576" w:type="dxa"/>
                  <w:tcBorders>
                    <w:top w:val="nil"/>
                    <w:left w:val="nil"/>
                    <w:bottom w:val="single" w:sz="4" w:space="0" w:color="auto"/>
                    <w:right w:val="single" w:sz="4" w:space="0" w:color="auto"/>
                  </w:tcBorders>
                  <w:vAlign w:val="center"/>
                  <w:hideMark/>
                </w:tcPr>
                <w:p w14:paraId="5D073B8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798285F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175</w:t>
                  </w:r>
                </w:p>
              </w:tc>
              <w:tc>
                <w:tcPr>
                  <w:tcW w:w="1984" w:type="dxa"/>
                  <w:tcBorders>
                    <w:top w:val="nil"/>
                    <w:left w:val="nil"/>
                    <w:bottom w:val="single" w:sz="4" w:space="0" w:color="auto"/>
                    <w:right w:val="single" w:sz="4" w:space="0" w:color="auto"/>
                  </w:tcBorders>
                  <w:noWrap/>
                  <w:vAlign w:val="center"/>
                  <w:hideMark/>
                </w:tcPr>
                <w:p w14:paraId="1F599D1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627AFCA"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6CE7FB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42</w:t>
                  </w:r>
                </w:p>
              </w:tc>
              <w:tc>
                <w:tcPr>
                  <w:tcW w:w="962" w:type="dxa"/>
                  <w:tcBorders>
                    <w:top w:val="nil"/>
                    <w:left w:val="nil"/>
                    <w:bottom w:val="single" w:sz="4" w:space="0" w:color="auto"/>
                    <w:right w:val="single" w:sz="4" w:space="0" w:color="auto"/>
                  </w:tcBorders>
                  <w:vAlign w:val="center"/>
                  <w:hideMark/>
                </w:tcPr>
                <w:p w14:paraId="0B06349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081B9B8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瓶口分液器</w:t>
                  </w:r>
                </w:p>
              </w:tc>
              <w:tc>
                <w:tcPr>
                  <w:tcW w:w="576" w:type="dxa"/>
                  <w:tcBorders>
                    <w:top w:val="nil"/>
                    <w:left w:val="nil"/>
                    <w:bottom w:val="single" w:sz="4" w:space="0" w:color="auto"/>
                    <w:right w:val="single" w:sz="4" w:space="0" w:color="auto"/>
                  </w:tcBorders>
                  <w:vAlign w:val="center"/>
                  <w:hideMark/>
                </w:tcPr>
                <w:p w14:paraId="2629953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w:t>
                  </w:r>
                </w:p>
              </w:tc>
              <w:tc>
                <w:tcPr>
                  <w:tcW w:w="1276" w:type="dxa"/>
                  <w:tcBorders>
                    <w:top w:val="nil"/>
                    <w:left w:val="nil"/>
                    <w:bottom w:val="single" w:sz="4" w:space="0" w:color="auto"/>
                    <w:right w:val="single" w:sz="4" w:space="0" w:color="auto"/>
                  </w:tcBorders>
                  <w:noWrap/>
                  <w:vAlign w:val="center"/>
                  <w:hideMark/>
                </w:tcPr>
                <w:p w14:paraId="244ECB7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190</w:t>
                  </w:r>
                </w:p>
              </w:tc>
              <w:tc>
                <w:tcPr>
                  <w:tcW w:w="1984" w:type="dxa"/>
                  <w:tcBorders>
                    <w:top w:val="nil"/>
                    <w:left w:val="nil"/>
                    <w:bottom w:val="single" w:sz="4" w:space="0" w:color="auto"/>
                    <w:right w:val="single" w:sz="4" w:space="0" w:color="auto"/>
                  </w:tcBorders>
                  <w:noWrap/>
                  <w:vAlign w:val="center"/>
                  <w:hideMark/>
                </w:tcPr>
                <w:p w14:paraId="7DE004D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FFE61E7"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B8F84A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43</w:t>
                  </w:r>
                </w:p>
              </w:tc>
              <w:tc>
                <w:tcPr>
                  <w:tcW w:w="962" w:type="dxa"/>
                  <w:tcBorders>
                    <w:top w:val="nil"/>
                    <w:left w:val="nil"/>
                    <w:bottom w:val="single" w:sz="4" w:space="0" w:color="auto"/>
                    <w:right w:val="single" w:sz="4" w:space="0" w:color="auto"/>
                  </w:tcBorders>
                  <w:vAlign w:val="center"/>
                  <w:hideMark/>
                </w:tcPr>
                <w:p w14:paraId="1BE1550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E87131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电子天平</w:t>
                  </w:r>
                </w:p>
              </w:tc>
              <w:tc>
                <w:tcPr>
                  <w:tcW w:w="576" w:type="dxa"/>
                  <w:tcBorders>
                    <w:top w:val="nil"/>
                    <w:left w:val="nil"/>
                    <w:bottom w:val="single" w:sz="4" w:space="0" w:color="auto"/>
                    <w:right w:val="single" w:sz="4" w:space="0" w:color="auto"/>
                  </w:tcBorders>
                  <w:vAlign w:val="center"/>
                  <w:hideMark/>
                </w:tcPr>
                <w:p w14:paraId="0EF4C36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w:t>
                  </w:r>
                </w:p>
              </w:tc>
              <w:tc>
                <w:tcPr>
                  <w:tcW w:w="1276" w:type="dxa"/>
                  <w:tcBorders>
                    <w:top w:val="nil"/>
                    <w:left w:val="nil"/>
                    <w:bottom w:val="single" w:sz="4" w:space="0" w:color="auto"/>
                    <w:right w:val="single" w:sz="4" w:space="0" w:color="auto"/>
                  </w:tcBorders>
                  <w:noWrap/>
                  <w:vAlign w:val="center"/>
                  <w:hideMark/>
                </w:tcPr>
                <w:p w14:paraId="5EFA3DE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210</w:t>
                  </w:r>
                </w:p>
              </w:tc>
              <w:tc>
                <w:tcPr>
                  <w:tcW w:w="1984" w:type="dxa"/>
                  <w:tcBorders>
                    <w:top w:val="nil"/>
                    <w:left w:val="nil"/>
                    <w:bottom w:val="single" w:sz="4" w:space="0" w:color="auto"/>
                    <w:right w:val="single" w:sz="4" w:space="0" w:color="auto"/>
                  </w:tcBorders>
                  <w:noWrap/>
                  <w:vAlign w:val="center"/>
                  <w:hideMark/>
                </w:tcPr>
                <w:p w14:paraId="4124E8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2912F369"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1CFEB1D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44</w:t>
                  </w:r>
                </w:p>
              </w:tc>
              <w:tc>
                <w:tcPr>
                  <w:tcW w:w="962" w:type="dxa"/>
                  <w:tcBorders>
                    <w:top w:val="nil"/>
                    <w:left w:val="nil"/>
                    <w:bottom w:val="single" w:sz="4" w:space="0" w:color="auto"/>
                    <w:right w:val="single" w:sz="4" w:space="0" w:color="auto"/>
                  </w:tcBorders>
                  <w:vAlign w:val="center"/>
                  <w:hideMark/>
                </w:tcPr>
                <w:p w14:paraId="71F92D3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7F47917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气相/液相色谱仪</w:t>
                  </w:r>
                </w:p>
              </w:tc>
              <w:tc>
                <w:tcPr>
                  <w:tcW w:w="576" w:type="dxa"/>
                  <w:tcBorders>
                    <w:top w:val="nil"/>
                    <w:left w:val="nil"/>
                    <w:bottom w:val="single" w:sz="4" w:space="0" w:color="auto"/>
                    <w:right w:val="single" w:sz="4" w:space="0" w:color="auto"/>
                  </w:tcBorders>
                  <w:vAlign w:val="center"/>
                  <w:hideMark/>
                </w:tcPr>
                <w:p w14:paraId="77A41BA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6DC4DF8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34BF46F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034CBE5"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5710D00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45</w:t>
                  </w:r>
                </w:p>
              </w:tc>
              <w:tc>
                <w:tcPr>
                  <w:tcW w:w="962" w:type="dxa"/>
                  <w:tcBorders>
                    <w:top w:val="nil"/>
                    <w:left w:val="nil"/>
                    <w:bottom w:val="single" w:sz="4" w:space="0" w:color="auto"/>
                    <w:right w:val="single" w:sz="4" w:space="0" w:color="auto"/>
                  </w:tcBorders>
                  <w:vAlign w:val="center"/>
                  <w:hideMark/>
                </w:tcPr>
                <w:p w14:paraId="3B09379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BA68BA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酸度计</w:t>
                  </w:r>
                </w:p>
              </w:tc>
              <w:tc>
                <w:tcPr>
                  <w:tcW w:w="576" w:type="dxa"/>
                  <w:tcBorders>
                    <w:top w:val="nil"/>
                    <w:left w:val="nil"/>
                    <w:bottom w:val="single" w:sz="4" w:space="0" w:color="auto"/>
                    <w:right w:val="single" w:sz="4" w:space="0" w:color="auto"/>
                  </w:tcBorders>
                  <w:vAlign w:val="center"/>
                  <w:hideMark/>
                </w:tcPr>
                <w:p w14:paraId="6F48397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40D091A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200</w:t>
                  </w:r>
                </w:p>
              </w:tc>
              <w:tc>
                <w:tcPr>
                  <w:tcW w:w="1984" w:type="dxa"/>
                  <w:tcBorders>
                    <w:top w:val="nil"/>
                    <w:left w:val="nil"/>
                    <w:bottom w:val="single" w:sz="4" w:space="0" w:color="auto"/>
                    <w:right w:val="single" w:sz="4" w:space="0" w:color="auto"/>
                  </w:tcBorders>
                  <w:noWrap/>
                  <w:vAlign w:val="center"/>
                  <w:hideMark/>
                </w:tcPr>
                <w:p w14:paraId="1C71436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97EF04F"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47EF07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lastRenderedPageBreak/>
                    <w:t>46</w:t>
                  </w:r>
                </w:p>
              </w:tc>
              <w:tc>
                <w:tcPr>
                  <w:tcW w:w="962" w:type="dxa"/>
                  <w:tcBorders>
                    <w:top w:val="nil"/>
                    <w:left w:val="nil"/>
                    <w:bottom w:val="single" w:sz="4" w:space="0" w:color="auto"/>
                    <w:right w:val="single" w:sz="4" w:space="0" w:color="auto"/>
                  </w:tcBorders>
                  <w:vAlign w:val="center"/>
                  <w:hideMark/>
                </w:tcPr>
                <w:p w14:paraId="54DC3B7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1FE1C7C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灌装机</w:t>
                  </w:r>
                </w:p>
              </w:tc>
              <w:tc>
                <w:tcPr>
                  <w:tcW w:w="576" w:type="dxa"/>
                  <w:tcBorders>
                    <w:top w:val="nil"/>
                    <w:left w:val="nil"/>
                    <w:bottom w:val="single" w:sz="4" w:space="0" w:color="auto"/>
                    <w:right w:val="single" w:sz="4" w:space="0" w:color="auto"/>
                  </w:tcBorders>
                  <w:vAlign w:val="center"/>
                  <w:hideMark/>
                </w:tcPr>
                <w:p w14:paraId="33B8FF3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5B22F0F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600</w:t>
                  </w:r>
                </w:p>
              </w:tc>
              <w:tc>
                <w:tcPr>
                  <w:tcW w:w="1984" w:type="dxa"/>
                  <w:tcBorders>
                    <w:top w:val="nil"/>
                    <w:left w:val="nil"/>
                    <w:bottom w:val="single" w:sz="4" w:space="0" w:color="auto"/>
                    <w:right w:val="single" w:sz="4" w:space="0" w:color="auto"/>
                  </w:tcBorders>
                  <w:noWrap/>
                  <w:vAlign w:val="center"/>
                  <w:hideMark/>
                </w:tcPr>
                <w:p w14:paraId="6682F85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每增加1头加收15元</w:t>
                  </w:r>
                </w:p>
              </w:tc>
            </w:tr>
            <w:tr w:rsidR="00955469" w:rsidRPr="00955469" w14:paraId="70F9748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5D5EF73"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47</w:t>
                  </w:r>
                </w:p>
              </w:tc>
              <w:tc>
                <w:tcPr>
                  <w:tcW w:w="962" w:type="dxa"/>
                  <w:tcBorders>
                    <w:top w:val="nil"/>
                    <w:left w:val="nil"/>
                    <w:bottom w:val="single" w:sz="4" w:space="0" w:color="auto"/>
                    <w:right w:val="single" w:sz="4" w:space="0" w:color="auto"/>
                  </w:tcBorders>
                  <w:vAlign w:val="center"/>
                  <w:hideMark/>
                </w:tcPr>
                <w:p w14:paraId="1B4FE61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633A0B7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尘埃粒子计数器</w:t>
                  </w:r>
                </w:p>
              </w:tc>
              <w:tc>
                <w:tcPr>
                  <w:tcW w:w="576" w:type="dxa"/>
                  <w:tcBorders>
                    <w:top w:val="nil"/>
                    <w:left w:val="nil"/>
                    <w:bottom w:val="single" w:sz="4" w:space="0" w:color="auto"/>
                    <w:right w:val="single" w:sz="4" w:space="0" w:color="auto"/>
                  </w:tcBorders>
                  <w:vAlign w:val="center"/>
                  <w:hideMark/>
                </w:tcPr>
                <w:p w14:paraId="44D6C6A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7E8F8FC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1000</w:t>
                  </w:r>
                </w:p>
              </w:tc>
              <w:tc>
                <w:tcPr>
                  <w:tcW w:w="1984" w:type="dxa"/>
                  <w:tcBorders>
                    <w:top w:val="nil"/>
                    <w:left w:val="nil"/>
                    <w:bottom w:val="single" w:sz="4" w:space="0" w:color="auto"/>
                    <w:right w:val="single" w:sz="4" w:space="0" w:color="auto"/>
                  </w:tcBorders>
                  <w:noWrap/>
                  <w:vAlign w:val="center"/>
                  <w:hideMark/>
                </w:tcPr>
                <w:p w14:paraId="648C2F2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1D757D29"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2CF87A4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48</w:t>
                  </w:r>
                </w:p>
              </w:tc>
              <w:tc>
                <w:tcPr>
                  <w:tcW w:w="962" w:type="dxa"/>
                  <w:tcBorders>
                    <w:top w:val="nil"/>
                    <w:left w:val="nil"/>
                    <w:bottom w:val="single" w:sz="4" w:space="0" w:color="auto"/>
                    <w:right w:val="single" w:sz="4" w:space="0" w:color="auto"/>
                  </w:tcBorders>
                  <w:vAlign w:val="center"/>
                  <w:hideMark/>
                </w:tcPr>
                <w:p w14:paraId="537876D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4F752AD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净化工作台</w:t>
                  </w:r>
                </w:p>
              </w:tc>
              <w:tc>
                <w:tcPr>
                  <w:tcW w:w="576" w:type="dxa"/>
                  <w:tcBorders>
                    <w:top w:val="nil"/>
                    <w:left w:val="nil"/>
                    <w:bottom w:val="single" w:sz="4" w:space="0" w:color="auto"/>
                    <w:right w:val="single" w:sz="4" w:space="0" w:color="auto"/>
                  </w:tcBorders>
                  <w:vAlign w:val="center"/>
                  <w:hideMark/>
                </w:tcPr>
                <w:p w14:paraId="5CFA690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0D9C1E5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1500</w:t>
                  </w:r>
                </w:p>
              </w:tc>
              <w:tc>
                <w:tcPr>
                  <w:tcW w:w="1984" w:type="dxa"/>
                  <w:tcBorders>
                    <w:top w:val="nil"/>
                    <w:left w:val="nil"/>
                    <w:bottom w:val="single" w:sz="4" w:space="0" w:color="auto"/>
                    <w:right w:val="single" w:sz="4" w:space="0" w:color="auto"/>
                  </w:tcBorders>
                  <w:noWrap/>
                  <w:vAlign w:val="center"/>
                  <w:hideMark/>
                </w:tcPr>
                <w:p w14:paraId="3944BF8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430407AD"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3F4F47D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49</w:t>
                  </w:r>
                </w:p>
              </w:tc>
              <w:tc>
                <w:tcPr>
                  <w:tcW w:w="962" w:type="dxa"/>
                  <w:tcBorders>
                    <w:top w:val="nil"/>
                    <w:left w:val="nil"/>
                    <w:bottom w:val="single" w:sz="4" w:space="0" w:color="auto"/>
                    <w:right w:val="single" w:sz="4" w:space="0" w:color="auto"/>
                  </w:tcBorders>
                  <w:vAlign w:val="center"/>
                  <w:hideMark/>
                </w:tcPr>
                <w:p w14:paraId="5F82E00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3ADA961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水浴锅</w:t>
                  </w:r>
                </w:p>
              </w:tc>
              <w:tc>
                <w:tcPr>
                  <w:tcW w:w="576" w:type="dxa"/>
                  <w:tcBorders>
                    <w:top w:val="nil"/>
                    <w:left w:val="nil"/>
                    <w:bottom w:val="single" w:sz="4" w:space="0" w:color="auto"/>
                    <w:right w:val="single" w:sz="4" w:space="0" w:color="auto"/>
                  </w:tcBorders>
                  <w:vAlign w:val="center"/>
                  <w:hideMark/>
                </w:tcPr>
                <w:p w14:paraId="6EBBAB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30BE3FF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350</w:t>
                  </w:r>
                </w:p>
              </w:tc>
              <w:tc>
                <w:tcPr>
                  <w:tcW w:w="1984" w:type="dxa"/>
                  <w:tcBorders>
                    <w:top w:val="nil"/>
                    <w:left w:val="nil"/>
                    <w:bottom w:val="single" w:sz="4" w:space="0" w:color="auto"/>
                    <w:right w:val="single" w:sz="4" w:space="0" w:color="auto"/>
                  </w:tcBorders>
                  <w:noWrap/>
                  <w:vAlign w:val="center"/>
                  <w:hideMark/>
                </w:tcPr>
                <w:p w14:paraId="0DA9B7F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(含1个点)+240/点</w:t>
                  </w:r>
                </w:p>
              </w:tc>
            </w:tr>
            <w:tr w:rsidR="00955469" w:rsidRPr="00955469" w14:paraId="46A518AD"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CA75C7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50</w:t>
                  </w:r>
                </w:p>
              </w:tc>
              <w:tc>
                <w:tcPr>
                  <w:tcW w:w="962" w:type="dxa"/>
                  <w:tcBorders>
                    <w:top w:val="nil"/>
                    <w:left w:val="nil"/>
                    <w:bottom w:val="single" w:sz="4" w:space="0" w:color="auto"/>
                    <w:right w:val="single" w:sz="4" w:space="0" w:color="auto"/>
                  </w:tcBorders>
                  <w:vAlign w:val="center"/>
                  <w:hideMark/>
                </w:tcPr>
                <w:p w14:paraId="0B938BF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366E305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肺功能仪</w:t>
                  </w:r>
                </w:p>
              </w:tc>
              <w:tc>
                <w:tcPr>
                  <w:tcW w:w="576" w:type="dxa"/>
                  <w:tcBorders>
                    <w:top w:val="nil"/>
                    <w:left w:val="nil"/>
                    <w:bottom w:val="single" w:sz="4" w:space="0" w:color="auto"/>
                    <w:right w:val="single" w:sz="4" w:space="0" w:color="auto"/>
                  </w:tcBorders>
                  <w:vAlign w:val="center"/>
                  <w:hideMark/>
                </w:tcPr>
                <w:p w14:paraId="3C40713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w:t>
                  </w:r>
                </w:p>
              </w:tc>
              <w:tc>
                <w:tcPr>
                  <w:tcW w:w="1276" w:type="dxa"/>
                  <w:tcBorders>
                    <w:top w:val="nil"/>
                    <w:left w:val="nil"/>
                    <w:bottom w:val="single" w:sz="4" w:space="0" w:color="auto"/>
                    <w:right w:val="single" w:sz="4" w:space="0" w:color="auto"/>
                  </w:tcBorders>
                  <w:noWrap/>
                  <w:vAlign w:val="center"/>
                  <w:hideMark/>
                </w:tcPr>
                <w:p w14:paraId="0F44F48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450</w:t>
                  </w:r>
                </w:p>
              </w:tc>
              <w:tc>
                <w:tcPr>
                  <w:tcW w:w="1984" w:type="dxa"/>
                  <w:tcBorders>
                    <w:top w:val="nil"/>
                    <w:left w:val="nil"/>
                    <w:bottom w:val="single" w:sz="4" w:space="0" w:color="auto"/>
                    <w:right w:val="single" w:sz="4" w:space="0" w:color="auto"/>
                  </w:tcBorders>
                  <w:noWrap/>
                  <w:vAlign w:val="center"/>
                  <w:hideMark/>
                </w:tcPr>
                <w:p w14:paraId="6365777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5B61B588"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6B075C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51</w:t>
                  </w:r>
                </w:p>
              </w:tc>
              <w:tc>
                <w:tcPr>
                  <w:tcW w:w="962" w:type="dxa"/>
                  <w:tcBorders>
                    <w:top w:val="nil"/>
                    <w:left w:val="nil"/>
                    <w:bottom w:val="single" w:sz="4" w:space="0" w:color="auto"/>
                    <w:right w:val="single" w:sz="4" w:space="0" w:color="auto"/>
                  </w:tcBorders>
                  <w:vAlign w:val="center"/>
                  <w:hideMark/>
                </w:tcPr>
                <w:p w14:paraId="7AA2E6F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684BC1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紫外分光光度计</w:t>
                  </w:r>
                </w:p>
              </w:tc>
              <w:tc>
                <w:tcPr>
                  <w:tcW w:w="576" w:type="dxa"/>
                  <w:tcBorders>
                    <w:top w:val="nil"/>
                    <w:left w:val="nil"/>
                    <w:bottom w:val="single" w:sz="4" w:space="0" w:color="auto"/>
                    <w:right w:val="single" w:sz="4" w:space="0" w:color="auto"/>
                  </w:tcBorders>
                  <w:vAlign w:val="center"/>
                  <w:hideMark/>
                </w:tcPr>
                <w:p w14:paraId="3D2FED0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72A62F3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450</w:t>
                  </w:r>
                </w:p>
              </w:tc>
              <w:tc>
                <w:tcPr>
                  <w:tcW w:w="1984" w:type="dxa"/>
                  <w:tcBorders>
                    <w:top w:val="nil"/>
                    <w:left w:val="nil"/>
                    <w:bottom w:val="single" w:sz="4" w:space="0" w:color="auto"/>
                    <w:right w:val="single" w:sz="4" w:space="0" w:color="auto"/>
                  </w:tcBorders>
                  <w:noWrap/>
                  <w:vAlign w:val="center"/>
                  <w:hideMark/>
                </w:tcPr>
                <w:p w14:paraId="6C6E37D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9BF8065"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E7E0EA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52</w:t>
                  </w:r>
                </w:p>
              </w:tc>
              <w:tc>
                <w:tcPr>
                  <w:tcW w:w="962" w:type="dxa"/>
                  <w:tcBorders>
                    <w:top w:val="nil"/>
                    <w:left w:val="nil"/>
                    <w:bottom w:val="single" w:sz="4" w:space="0" w:color="auto"/>
                    <w:right w:val="single" w:sz="4" w:space="0" w:color="auto"/>
                  </w:tcBorders>
                  <w:vAlign w:val="center"/>
                  <w:hideMark/>
                </w:tcPr>
                <w:p w14:paraId="5505EEB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FA4DE7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氧气吸入器</w:t>
                  </w:r>
                </w:p>
              </w:tc>
              <w:tc>
                <w:tcPr>
                  <w:tcW w:w="576" w:type="dxa"/>
                  <w:tcBorders>
                    <w:top w:val="nil"/>
                    <w:left w:val="nil"/>
                    <w:bottom w:val="single" w:sz="4" w:space="0" w:color="auto"/>
                    <w:right w:val="single" w:sz="4" w:space="0" w:color="auto"/>
                  </w:tcBorders>
                  <w:vAlign w:val="center"/>
                  <w:hideMark/>
                </w:tcPr>
                <w:p w14:paraId="52F672B6"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w:t>
                  </w:r>
                </w:p>
              </w:tc>
              <w:tc>
                <w:tcPr>
                  <w:tcW w:w="1276" w:type="dxa"/>
                  <w:tcBorders>
                    <w:top w:val="nil"/>
                    <w:left w:val="nil"/>
                    <w:bottom w:val="single" w:sz="4" w:space="0" w:color="auto"/>
                    <w:right w:val="single" w:sz="4" w:space="0" w:color="auto"/>
                  </w:tcBorders>
                  <w:noWrap/>
                  <w:vAlign w:val="center"/>
                  <w:hideMark/>
                </w:tcPr>
                <w:p w14:paraId="539B8BE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80</w:t>
                  </w:r>
                </w:p>
              </w:tc>
              <w:tc>
                <w:tcPr>
                  <w:tcW w:w="1984" w:type="dxa"/>
                  <w:tcBorders>
                    <w:top w:val="nil"/>
                    <w:left w:val="nil"/>
                    <w:bottom w:val="single" w:sz="4" w:space="0" w:color="auto"/>
                    <w:right w:val="single" w:sz="4" w:space="0" w:color="auto"/>
                  </w:tcBorders>
                  <w:noWrap/>
                  <w:vAlign w:val="center"/>
                  <w:hideMark/>
                </w:tcPr>
                <w:p w14:paraId="11530A5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66181BEA"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2AD7AA9"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53</w:t>
                  </w:r>
                </w:p>
              </w:tc>
              <w:tc>
                <w:tcPr>
                  <w:tcW w:w="962" w:type="dxa"/>
                  <w:tcBorders>
                    <w:top w:val="nil"/>
                    <w:left w:val="nil"/>
                    <w:bottom w:val="single" w:sz="4" w:space="0" w:color="auto"/>
                    <w:right w:val="single" w:sz="4" w:space="0" w:color="auto"/>
                  </w:tcBorders>
                  <w:vAlign w:val="center"/>
                  <w:hideMark/>
                </w:tcPr>
                <w:p w14:paraId="5447624F"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193646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浮游</w:t>
                  </w:r>
                  <w:proofErr w:type="gramStart"/>
                  <w:r w:rsidRPr="00955469">
                    <w:rPr>
                      <w:rFonts w:ascii="宋体" w:eastAsia="宋体" w:hAnsi="宋体" w:cs="宋体" w:hint="eastAsia"/>
                      <w:color w:val="000000"/>
                      <w:kern w:val="0"/>
                      <w:sz w:val="24"/>
                    </w:rPr>
                    <w:t>菌</w:t>
                  </w:r>
                  <w:proofErr w:type="gramEnd"/>
                  <w:r w:rsidRPr="00955469">
                    <w:rPr>
                      <w:rFonts w:ascii="宋体" w:eastAsia="宋体" w:hAnsi="宋体" w:cs="宋体" w:hint="eastAsia"/>
                      <w:color w:val="000000"/>
                      <w:kern w:val="0"/>
                      <w:sz w:val="24"/>
                    </w:rPr>
                    <w:t>采样器</w:t>
                  </w:r>
                </w:p>
              </w:tc>
              <w:tc>
                <w:tcPr>
                  <w:tcW w:w="576" w:type="dxa"/>
                  <w:tcBorders>
                    <w:top w:val="nil"/>
                    <w:left w:val="nil"/>
                    <w:bottom w:val="single" w:sz="4" w:space="0" w:color="auto"/>
                    <w:right w:val="single" w:sz="4" w:space="0" w:color="auto"/>
                  </w:tcBorders>
                  <w:vAlign w:val="center"/>
                  <w:hideMark/>
                </w:tcPr>
                <w:p w14:paraId="1E7F2C3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w:t>
                  </w:r>
                </w:p>
              </w:tc>
              <w:tc>
                <w:tcPr>
                  <w:tcW w:w="1276" w:type="dxa"/>
                  <w:tcBorders>
                    <w:top w:val="nil"/>
                    <w:left w:val="nil"/>
                    <w:bottom w:val="single" w:sz="4" w:space="0" w:color="auto"/>
                    <w:right w:val="single" w:sz="4" w:space="0" w:color="auto"/>
                  </w:tcBorders>
                  <w:noWrap/>
                  <w:vAlign w:val="center"/>
                  <w:hideMark/>
                </w:tcPr>
                <w:p w14:paraId="0FCF21C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1050</w:t>
                  </w:r>
                </w:p>
              </w:tc>
              <w:tc>
                <w:tcPr>
                  <w:tcW w:w="1984" w:type="dxa"/>
                  <w:tcBorders>
                    <w:top w:val="nil"/>
                    <w:left w:val="nil"/>
                    <w:bottom w:val="single" w:sz="4" w:space="0" w:color="auto"/>
                    <w:right w:val="single" w:sz="4" w:space="0" w:color="auto"/>
                  </w:tcBorders>
                  <w:noWrap/>
                  <w:vAlign w:val="center"/>
                  <w:hideMark/>
                </w:tcPr>
                <w:p w14:paraId="185092B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7CCA8A61"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45F3BFC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54</w:t>
                  </w:r>
                </w:p>
              </w:tc>
              <w:tc>
                <w:tcPr>
                  <w:tcW w:w="962" w:type="dxa"/>
                  <w:tcBorders>
                    <w:top w:val="nil"/>
                    <w:left w:val="nil"/>
                    <w:bottom w:val="single" w:sz="4" w:space="0" w:color="auto"/>
                    <w:right w:val="single" w:sz="4" w:space="0" w:color="auto"/>
                  </w:tcBorders>
                  <w:vAlign w:val="center"/>
                  <w:hideMark/>
                </w:tcPr>
                <w:p w14:paraId="3310A14A"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20085A9E"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血液分析仪</w:t>
                  </w:r>
                </w:p>
              </w:tc>
              <w:tc>
                <w:tcPr>
                  <w:tcW w:w="576" w:type="dxa"/>
                  <w:tcBorders>
                    <w:top w:val="nil"/>
                    <w:left w:val="nil"/>
                    <w:bottom w:val="single" w:sz="4" w:space="0" w:color="auto"/>
                    <w:right w:val="single" w:sz="4" w:space="0" w:color="auto"/>
                  </w:tcBorders>
                  <w:vAlign w:val="center"/>
                  <w:hideMark/>
                </w:tcPr>
                <w:p w14:paraId="7B8924D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nil"/>
                    <w:left w:val="nil"/>
                    <w:bottom w:val="single" w:sz="4" w:space="0" w:color="auto"/>
                    <w:right w:val="single" w:sz="4" w:space="0" w:color="auto"/>
                  </w:tcBorders>
                  <w:noWrap/>
                  <w:vAlign w:val="center"/>
                  <w:hideMark/>
                </w:tcPr>
                <w:p w14:paraId="5757CE0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1200</w:t>
                  </w:r>
                </w:p>
              </w:tc>
              <w:tc>
                <w:tcPr>
                  <w:tcW w:w="1984" w:type="dxa"/>
                  <w:tcBorders>
                    <w:top w:val="nil"/>
                    <w:left w:val="nil"/>
                    <w:bottom w:val="single" w:sz="4" w:space="0" w:color="auto"/>
                    <w:right w:val="single" w:sz="4" w:space="0" w:color="auto"/>
                  </w:tcBorders>
                  <w:noWrap/>
                  <w:vAlign w:val="center"/>
                  <w:hideMark/>
                </w:tcPr>
                <w:p w14:paraId="5E8704A8"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2EF267EA" w14:textId="77777777" w:rsidTr="006F7832">
              <w:trPr>
                <w:trHeight w:val="345"/>
              </w:trPr>
              <w:tc>
                <w:tcPr>
                  <w:tcW w:w="799" w:type="dxa"/>
                  <w:tcBorders>
                    <w:top w:val="nil"/>
                    <w:left w:val="single" w:sz="4" w:space="0" w:color="auto"/>
                    <w:bottom w:val="single" w:sz="4" w:space="0" w:color="auto"/>
                    <w:right w:val="single" w:sz="4" w:space="0" w:color="auto"/>
                  </w:tcBorders>
                  <w:vAlign w:val="center"/>
                  <w:hideMark/>
                </w:tcPr>
                <w:p w14:paraId="012B93EB"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55</w:t>
                  </w:r>
                </w:p>
              </w:tc>
              <w:tc>
                <w:tcPr>
                  <w:tcW w:w="962" w:type="dxa"/>
                  <w:tcBorders>
                    <w:top w:val="nil"/>
                    <w:left w:val="nil"/>
                    <w:bottom w:val="single" w:sz="4" w:space="0" w:color="auto"/>
                    <w:right w:val="single" w:sz="4" w:space="0" w:color="auto"/>
                  </w:tcBorders>
                  <w:vAlign w:val="center"/>
                  <w:hideMark/>
                </w:tcPr>
                <w:p w14:paraId="7FD6486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nil"/>
                    <w:left w:val="nil"/>
                    <w:bottom w:val="single" w:sz="4" w:space="0" w:color="auto"/>
                    <w:right w:val="single" w:sz="4" w:space="0" w:color="auto"/>
                  </w:tcBorders>
                  <w:vAlign w:val="center"/>
                  <w:hideMark/>
                </w:tcPr>
                <w:p w14:paraId="5AA493CC"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PCR荧光定量扩增分析仪</w:t>
                  </w:r>
                </w:p>
              </w:tc>
              <w:tc>
                <w:tcPr>
                  <w:tcW w:w="576" w:type="dxa"/>
                  <w:tcBorders>
                    <w:top w:val="nil"/>
                    <w:left w:val="nil"/>
                    <w:bottom w:val="single" w:sz="4" w:space="0" w:color="auto"/>
                    <w:right w:val="single" w:sz="4" w:space="0" w:color="auto"/>
                  </w:tcBorders>
                  <w:vAlign w:val="center"/>
                  <w:hideMark/>
                </w:tcPr>
                <w:p w14:paraId="76C6F291"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6</w:t>
                  </w:r>
                </w:p>
              </w:tc>
              <w:tc>
                <w:tcPr>
                  <w:tcW w:w="1276" w:type="dxa"/>
                  <w:tcBorders>
                    <w:top w:val="nil"/>
                    <w:left w:val="nil"/>
                    <w:bottom w:val="single" w:sz="4" w:space="0" w:color="auto"/>
                    <w:right w:val="single" w:sz="4" w:space="0" w:color="auto"/>
                  </w:tcBorders>
                  <w:noWrap/>
                  <w:vAlign w:val="center"/>
                  <w:hideMark/>
                </w:tcPr>
                <w:p w14:paraId="49548F60"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2800</w:t>
                  </w:r>
                </w:p>
              </w:tc>
              <w:tc>
                <w:tcPr>
                  <w:tcW w:w="1984" w:type="dxa"/>
                  <w:tcBorders>
                    <w:top w:val="nil"/>
                    <w:left w:val="nil"/>
                    <w:bottom w:val="single" w:sz="4" w:space="0" w:color="auto"/>
                    <w:right w:val="single" w:sz="4" w:space="0" w:color="auto"/>
                  </w:tcBorders>
                  <w:noWrap/>
                  <w:vAlign w:val="center"/>
                  <w:hideMark/>
                </w:tcPr>
                <w:p w14:paraId="4C0D228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tr w:rsidR="00955469" w:rsidRPr="00955469" w14:paraId="3EE605E1" w14:textId="77777777" w:rsidTr="006F7832">
              <w:trPr>
                <w:trHeight w:val="345"/>
              </w:trPr>
              <w:tc>
                <w:tcPr>
                  <w:tcW w:w="799" w:type="dxa"/>
                  <w:tcBorders>
                    <w:top w:val="single" w:sz="4" w:space="0" w:color="auto"/>
                    <w:left w:val="single" w:sz="4" w:space="0" w:color="auto"/>
                    <w:bottom w:val="single" w:sz="4" w:space="0" w:color="auto"/>
                    <w:right w:val="single" w:sz="4" w:space="0" w:color="auto"/>
                  </w:tcBorders>
                  <w:vAlign w:val="center"/>
                  <w:hideMark/>
                </w:tcPr>
                <w:p w14:paraId="248951C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56</w:t>
                  </w:r>
                </w:p>
              </w:tc>
              <w:tc>
                <w:tcPr>
                  <w:tcW w:w="962" w:type="dxa"/>
                  <w:tcBorders>
                    <w:top w:val="single" w:sz="4" w:space="0" w:color="auto"/>
                    <w:left w:val="nil"/>
                    <w:bottom w:val="single" w:sz="4" w:space="0" w:color="auto"/>
                    <w:right w:val="single" w:sz="4" w:space="0" w:color="auto"/>
                  </w:tcBorders>
                  <w:vAlign w:val="center"/>
                  <w:hideMark/>
                </w:tcPr>
                <w:p w14:paraId="4313FE7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非强检</w:t>
                  </w:r>
                </w:p>
              </w:tc>
              <w:tc>
                <w:tcPr>
                  <w:tcW w:w="2025" w:type="dxa"/>
                  <w:tcBorders>
                    <w:top w:val="single" w:sz="4" w:space="0" w:color="auto"/>
                    <w:left w:val="nil"/>
                    <w:bottom w:val="single" w:sz="4" w:space="0" w:color="auto"/>
                    <w:right w:val="single" w:sz="4" w:space="0" w:color="auto"/>
                  </w:tcBorders>
                  <w:vAlign w:val="center"/>
                  <w:hideMark/>
                </w:tcPr>
                <w:p w14:paraId="7116D327"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全自动微量元素分析仪 </w:t>
                  </w:r>
                </w:p>
              </w:tc>
              <w:tc>
                <w:tcPr>
                  <w:tcW w:w="576" w:type="dxa"/>
                  <w:tcBorders>
                    <w:top w:val="single" w:sz="4" w:space="0" w:color="auto"/>
                    <w:left w:val="nil"/>
                    <w:bottom w:val="single" w:sz="4" w:space="0" w:color="auto"/>
                    <w:right w:val="single" w:sz="4" w:space="0" w:color="auto"/>
                  </w:tcBorders>
                  <w:vAlign w:val="center"/>
                  <w:hideMark/>
                </w:tcPr>
                <w:p w14:paraId="13AF85E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3</w:t>
                  </w:r>
                </w:p>
              </w:tc>
              <w:tc>
                <w:tcPr>
                  <w:tcW w:w="1276" w:type="dxa"/>
                  <w:tcBorders>
                    <w:top w:val="single" w:sz="4" w:space="0" w:color="auto"/>
                    <w:left w:val="nil"/>
                    <w:bottom w:val="single" w:sz="4" w:space="0" w:color="auto"/>
                    <w:right w:val="single" w:sz="4" w:space="0" w:color="auto"/>
                  </w:tcBorders>
                  <w:noWrap/>
                  <w:vAlign w:val="center"/>
                  <w:hideMark/>
                </w:tcPr>
                <w:p w14:paraId="4FB04615"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1200</w:t>
                  </w:r>
                </w:p>
              </w:tc>
              <w:tc>
                <w:tcPr>
                  <w:tcW w:w="1984" w:type="dxa"/>
                  <w:tcBorders>
                    <w:top w:val="single" w:sz="4" w:space="0" w:color="auto"/>
                    <w:left w:val="nil"/>
                    <w:bottom w:val="single" w:sz="4" w:space="0" w:color="auto"/>
                    <w:right w:val="single" w:sz="4" w:space="0" w:color="auto"/>
                  </w:tcBorders>
                  <w:noWrap/>
                  <w:vAlign w:val="center"/>
                  <w:hideMark/>
                </w:tcPr>
                <w:p w14:paraId="387D6DB2"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 xml:space="preserve">　</w:t>
                  </w:r>
                </w:p>
              </w:tc>
            </w:tr>
            <w:bookmarkEnd w:id="2"/>
            <w:tr w:rsidR="00955469" w:rsidRPr="00955469" w14:paraId="099A7982" w14:textId="77777777" w:rsidTr="006F7832">
              <w:trPr>
                <w:trHeight w:val="345"/>
              </w:trPr>
              <w:tc>
                <w:tcPr>
                  <w:tcW w:w="3786" w:type="dxa"/>
                  <w:gridSpan w:val="3"/>
                  <w:tcBorders>
                    <w:top w:val="single" w:sz="4" w:space="0" w:color="auto"/>
                    <w:left w:val="single" w:sz="4" w:space="0" w:color="auto"/>
                    <w:bottom w:val="single" w:sz="4" w:space="0" w:color="auto"/>
                    <w:right w:val="single" w:sz="4" w:space="0" w:color="auto"/>
                  </w:tcBorders>
                  <w:vAlign w:val="center"/>
                </w:tcPr>
                <w:p w14:paraId="197C55C4"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合计</w:t>
                  </w:r>
                </w:p>
              </w:tc>
              <w:tc>
                <w:tcPr>
                  <w:tcW w:w="576" w:type="dxa"/>
                  <w:tcBorders>
                    <w:top w:val="single" w:sz="4" w:space="0" w:color="auto"/>
                    <w:left w:val="nil"/>
                    <w:bottom w:val="single" w:sz="4" w:space="0" w:color="auto"/>
                    <w:right w:val="single" w:sz="4" w:space="0" w:color="auto"/>
                  </w:tcBorders>
                  <w:vAlign w:val="center"/>
                </w:tcPr>
                <w:p w14:paraId="51F30F8D" w14:textId="77777777" w:rsidR="00955469" w:rsidRPr="00955469" w:rsidRDefault="00955469" w:rsidP="006F7832">
                  <w:pPr>
                    <w:widowControl/>
                    <w:jc w:val="center"/>
                    <w:rPr>
                      <w:rFonts w:ascii="宋体" w:eastAsia="宋体" w:hAnsi="宋体" w:cs="宋体" w:hint="eastAsia"/>
                      <w:color w:val="000000"/>
                      <w:kern w:val="0"/>
                      <w:sz w:val="24"/>
                    </w:rPr>
                  </w:pPr>
                  <w:r w:rsidRPr="00955469">
                    <w:rPr>
                      <w:rFonts w:ascii="宋体" w:eastAsia="宋体" w:hAnsi="宋体" w:cs="宋体" w:hint="eastAsia"/>
                      <w:color w:val="000000"/>
                      <w:kern w:val="0"/>
                      <w:sz w:val="24"/>
                    </w:rPr>
                    <w:t>847</w:t>
                  </w:r>
                </w:p>
              </w:tc>
              <w:tc>
                <w:tcPr>
                  <w:tcW w:w="1276" w:type="dxa"/>
                  <w:tcBorders>
                    <w:top w:val="single" w:sz="4" w:space="0" w:color="auto"/>
                    <w:left w:val="nil"/>
                    <w:bottom w:val="single" w:sz="4" w:space="0" w:color="auto"/>
                    <w:right w:val="single" w:sz="4" w:space="0" w:color="auto"/>
                  </w:tcBorders>
                  <w:noWrap/>
                  <w:vAlign w:val="center"/>
                </w:tcPr>
                <w:p w14:paraId="74A87BC5" w14:textId="77777777" w:rsidR="00955469" w:rsidRPr="00955469" w:rsidRDefault="00955469" w:rsidP="006F7832">
                  <w:pPr>
                    <w:widowControl/>
                    <w:jc w:val="center"/>
                    <w:rPr>
                      <w:rFonts w:ascii="宋体" w:eastAsia="宋体" w:hAnsi="宋体" w:cs="宋体" w:hint="eastAsia"/>
                      <w:color w:val="000000"/>
                      <w:kern w:val="0"/>
                      <w:sz w:val="24"/>
                    </w:rPr>
                  </w:pPr>
                </w:p>
              </w:tc>
              <w:tc>
                <w:tcPr>
                  <w:tcW w:w="1984" w:type="dxa"/>
                  <w:tcBorders>
                    <w:top w:val="single" w:sz="4" w:space="0" w:color="auto"/>
                    <w:left w:val="nil"/>
                    <w:bottom w:val="single" w:sz="4" w:space="0" w:color="auto"/>
                    <w:right w:val="single" w:sz="4" w:space="0" w:color="auto"/>
                  </w:tcBorders>
                  <w:noWrap/>
                  <w:vAlign w:val="center"/>
                </w:tcPr>
                <w:p w14:paraId="7EA135D0" w14:textId="77777777" w:rsidR="00955469" w:rsidRPr="00955469" w:rsidRDefault="00955469" w:rsidP="006F7832">
                  <w:pPr>
                    <w:widowControl/>
                    <w:jc w:val="center"/>
                    <w:rPr>
                      <w:rFonts w:ascii="宋体" w:eastAsia="宋体" w:hAnsi="宋体" w:cs="宋体" w:hint="eastAsia"/>
                      <w:color w:val="000000"/>
                      <w:kern w:val="0"/>
                      <w:sz w:val="24"/>
                    </w:rPr>
                  </w:pPr>
                </w:p>
              </w:tc>
            </w:tr>
          </w:tbl>
          <w:p w14:paraId="063416F8" w14:textId="77777777" w:rsidR="00955469" w:rsidRPr="00955469" w:rsidRDefault="00955469" w:rsidP="006F7832">
            <w:pPr>
              <w:spacing w:line="360" w:lineRule="auto"/>
              <w:ind w:firstLineChars="200" w:firstLine="480"/>
              <w:rPr>
                <w:rFonts w:ascii="宋体" w:eastAsia="宋体" w:hAnsi="宋体" w:hint="eastAsia"/>
                <w:sz w:val="24"/>
              </w:rPr>
            </w:pPr>
          </w:p>
        </w:tc>
      </w:tr>
      <w:tr w:rsidR="00955469" w:rsidRPr="00955469" w14:paraId="4A48C48D" w14:textId="77777777" w:rsidTr="006F7832">
        <w:tc>
          <w:tcPr>
            <w:tcW w:w="251" w:type="pct"/>
          </w:tcPr>
          <w:p w14:paraId="1FAA27CB" w14:textId="77777777" w:rsidR="00955469" w:rsidRPr="00955469" w:rsidRDefault="00955469" w:rsidP="006F7832">
            <w:pPr>
              <w:pStyle w:val="null3"/>
              <w:spacing w:line="360" w:lineRule="auto"/>
              <w:rPr>
                <w:rFonts w:ascii="宋体" w:eastAsia="宋体" w:hAnsi="宋体" w:cs="仿宋_GB2312"/>
                <w:sz w:val="24"/>
                <w:szCs w:val="24"/>
                <w:lang w:eastAsia="zh-CN"/>
              </w:rPr>
            </w:pPr>
            <w:r w:rsidRPr="00955469">
              <w:rPr>
                <w:rFonts w:ascii="宋体" w:eastAsia="宋体" w:hAnsi="宋体" w:cs="仿宋_GB2312"/>
                <w:sz w:val="24"/>
                <w:szCs w:val="24"/>
                <w:lang w:eastAsia="zh-CN"/>
              </w:rPr>
              <w:lastRenderedPageBreak/>
              <w:t>4</w:t>
            </w:r>
          </w:p>
        </w:tc>
        <w:tc>
          <w:tcPr>
            <w:tcW w:w="251" w:type="pct"/>
          </w:tcPr>
          <w:p w14:paraId="5DC54BA5" w14:textId="77777777" w:rsidR="00955469" w:rsidRPr="00955469" w:rsidRDefault="00955469" w:rsidP="006F7832">
            <w:pPr>
              <w:spacing w:line="360" w:lineRule="auto"/>
              <w:rPr>
                <w:rFonts w:ascii="宋体" w:eastAsia="宋体" w:hAnsi="宋体" w:hint="eastAsia"/>
                <w:sz w:val="24"/>
              </w:rPr>
            </w:pPr>
          </w:p>
        </w:tc>
        <w:tc>
          <w:tcPr>
            <w:tcW w:w="4497" w:type="pct"/>
          </w:tcPr>
          <w:p w14:paraId="74F3DBEB" w14:textId="77777777" w:rsidR="00955469" w:rsidRPr="00955469" w:rsidRDefault="00955469" w:rsidP="006F7832">
            <w:pPr>
              <w:pStyle w:val="ae"/>
              <w:spacing w:line="360" w:lineRule="auto"/>
              <w:jc w:val="left"/>
              <w:rPr>
                <w:rFonts w:ascii="宋体" w:eastAsia="宋体" w:hAnsi="宋体" w:cs="Times New Roman" w:hint="eastAsia"/>
                <w:sz w:val="24"/>
              </w:rPr>
            </w:pPr>
            <w:r w:rsidRPr="00955469">
              <w:rPr>
                <w:rFonts w:ascii="宋体" w:eastAsia="宋体" w:hAnsi="宋体" w:cs="Times New Roman" w:hint="eastAsia"/>
                <w:sz w:val="24"/>
              </w:rPr>
              <w:t>4、检定、校准工作和服务质量应满足实验室质量体系文件的要求，质保期限根据设备技术文件中的要求执行。</w:t>
            </w:r>
          </w:p>
        </w:tc>
      </w:tr>
      <w:tr w:rsidR="00955469" w:rsidRPr="00955469" w14:paraId="3E8CDABF" w14:textId="77777777" w:rsidTr="006F7832">
        <w:tc>
          <w:tcPr>
            <w:tcW w:w="251" w:type="pct"/>
          </w:tcPr>
          <w:p w14:paraId="64A92A90" w14:textId="77777777" w:rsidR="00955469" w:rsidRPr="00955469" w:rsidRDefault="00955469" w:rsidP="006F7832">
            <w:pPr>
              <w:pStyle w:val="null3"/>
              <w:spacing w:line="360" w:lineRule="auto"/>
              <w:rPr>
                <w:rFonts w:ascii="宋体" w:eastAsia="宋体" w:hAnsi="宋体" w:cs="仿宋_GB2312"/>
                <w:sz w:val="24"/>
                <w:szCs w:val="24"/>
                <w:lang w:eastAsia="zh-CN"/>
              </w:rPr>
            </w:pPr>
            <w:r w:rsidRPr="00955469">
              <w:rPr>
                <w:rFonts w:ascii="宋体" w:eastAsia="宋体" w:hAnsi="宋体" w:cs="仿宋_GB2312"/>
                <w:sz w:val="24"/>
                <w:szCs w:val="24"/>
                <w:lang w:eastAsia="zh-CN"/>
              </w:rPr>
              <w:t>5</w:t>
            </w:r>
          </w:p>
        </w:tc>
        <w:tc>
          <w:tcPr>
            <w:tcW w:w="251" w:type="pct"/>
          </w:tcPr>
          <w:p w14:paraId="48D2D23E" w14:textId="77777777" w:rsidR="00955469" w:rsidRPr="00955469" w:rsidRDefault="00955469" w:rsidP="006F7832">
            <w:pPr>
              <w:spacing w:line="360" w:lineRule="auto"/>
              <w:rPr>
                <w:rFonts w:ascii="宋体" w:eastAsia="宋体" w:hAnsi="宋体" w:hint="eastAsia"/>
                <w:sz w:val="24"/>
              </w:rPr>
            </w:pPr>
          </w:p>
        </w:tc>
        <w:tc>
          <w:tcPr>
            <w:tcW w:w="4497" w:type="pct"/>
          </w:tcPr>
          <w:p w14:paraId="5AD87EFF" w14:textId="77777777" w:rsidR="00955469" w:rsidRPr="00955469" w:rsidRDefault="00955469" w:rsidP="006F7832">
            <w:pPr>
              <w:pStyle w:val="ae"/>
              <w:spacing w:line="360" w:lineRule="auto"/>
              <w:jc w:val="left"/>
              <w:rPr>
                <w:rFonts w:ascii="宋体" w:eastAsia="宋体" w:hAnsi="宋体" w:cs="Times New Roman" w:hint="eastAsia"/>
                <w:sz w:val="24"/>
              </w:rPr>
            </w:pPr>
            <w:r w:rsidRPr="00955469">
              <w:rPr>
                <w:rFonts w:ascii="宋体" w:eastAsia="宋体" w:hAnsi="宋体" w:cs="Times New Roman" w:hint="eastAsia"/>
                <w:sz w:val="24"/>
              </w:rPr>
              <w:t>5、成交供应商应在规定时间内完成检定、校准工作并提供所有设备的计量检定、校准证书。</w:t>
            </w:r>
          </w:p>
        </w:tc>
      </w:tr>
      <w:tr w:rsidR="00955469" w:rsidRPr="00955469" w14:paraId="12F1019F" w14:textId="77777777" w:rsidTr="006F7832">
        <w:tc>
          <w:tcPr>
            <w:tcW w:w="251" w:type="pct"/>
          </w:tcPr>
          <w:p w14:paraId="3CB0B09F" w14:textId="77777777" w:rsidR="00955469" w:rsidRPr="00955469" w:rsidRDefault="00955469" w:rsidP="006F7832">
            <w:pPr>
              <w:pStyle w:val="null3"/>
              <w:spacing w:line="360" w:lineRule="auto"/>
              <w:rPr>
                <w:rFonts w:ascii="宋体" w:eastAsia="宋体" w:hAnsi="宋体"/>
                <w:sz w:val="24"/>
                <w:szCs w:val="24"/>
                <w:lang w:eastAsia="zh-CN"/>
              </w:rPr>
            </w:pPr>
            <w:r w:rsidRPr="00955469">
              <w:rPr>
                <w:rFonts w:ascii="宋体" w:eastAsia="宋体" w:hAnsi="宋体"/>
                <w:sz w:val="24"/>
                <w:szCs w:val="24"/>
                <w:lang w:eastAsia="zh-CN"/>
              </w:rPr>
              <w:t>6</w:t>
            </w:r>
          </w:p>
        </w:tc>
        <w:tc>
          <w:tcPr>
            <w:tcW w:w="251" w:type="pct"/>
          </w:tcPr>
          <w:p w14:paraId="6174986E" w14:textId="77777777" w:rsidR="00955469" w:rsidRPr="00955469" w:rsidRDefault="00955469" w:rsidP="006F7832">
            <w:pPr>
              <w:spacing w:line="360" w:lineRule="auto"/>
              <w:rPr>
                <w:rFonts w:ascii="宋体" w:eastAsia="宋体" w:hAnsi="宋体" w:hint="eastAsia"/>
                <w:sz w:val="24"/>
              </w:rPr>
            </w:pPr>
          </w:p>
        </w:tc>
        <w:tc>
          <w:tcPr>
            <w:tcW w:w="4497" w:type="pct"/>
          </w:tcPr>
          <w:p w14:paraId="5108978A" w14:textId="77777777" w:rsidR="00955469" w:rsidRPr="00955469" w:rsidRDefault="00955469" w:rsidP="006F7832">
            <w:pPr>
              <w:pStyle w:val="null3"/>
              <w:spacing w:line="360" w:lineRule="auto"/>
              <w:rPr>
                <w:rFonts w:ascii="宋体" w:eastAsia="宋体" w:hAnsi="宋体"/>
                <w:sz w:val="24"/>
                <w:szCs w:val="24"/>
                <w:lang w:eastAsia="zh-CN"/>
              </w:rPr>
            </w:pPr>
            <w:r w:rsidRPr="00955469">
              <w:rPr>
                <w:rFonts w:ascii="宋体" w:eastAsia="宋体" w:hAnsi="宋体"/>
                <w:sz w:val="24"/>
                <w:szCs w:val="24"/>
              </w:rPr>
              <w:t>二、技术要求</w:t>
            </w:r>
          </w:p>
          <w:p w14:paraId="51AA7255" w14:textId="77777777" w:rsidR="00955469" w:rsidRPr="00955469" w:rsidRDefault="00955469" w:rsidP="006F7832">
            <w:pPr>
              <w:spacing w:line="360" w:lineRule="auto"/>
              <w:rPr>
                <w:rFonts w:ascii="宋体" w:eastAsia="宋体" w:hAnsi="宋体" w:hint="eastAsia"/>
                <w:sz w:val="24"/>
              </w:rPr>
            </w:pPr>
            <w:r w:rsidRPr="00955469">
              <w:rPr>
                <w:rFonts w:ascii="宋体" w:eastAsia="宋体" w:hAnsi="宋体" w:hint="eastAsia"/>
                <w:sz w:val="24"/>
              </w:rPr>
              <w:t>1、计量器具要求：本项目计量所用设备应与CNAS或计量标准考核证书中所列设备一致，溯源合格，溯源证书在有效期内.设备参数符合计量检定规程或校准规范要求，并提供有效证明材料。</w:t>
            </w:r>
          </w:p>
        </w:tc>
      </w:tr>
      <w:tr w:rsidR="00955469" w:rsidRPr="00955469" w14:paraId="10EA0559" w14:textId="77777777" w:rsidTr="006F7832">
        <w:tc>
          <w:tcPr>
            <w:tcW w:w="251" w:type="pct"/>
          </w:tcPr>
          <w:p w14:paraId="42D7E2F7" w14:textId="77777777" w:rsidR="00955469" w:rsidRPr="00955469" w:rsidRDefault="00955469" w:rsidP="006F7832">
            <w:pPr>
              <w:pStyle w:val="null3"/>
              <w:spacing w:line="360" w:lineRule="auto"/>
              <w:rPr>
                <w:rFonts w:ascii="宋体" w:eastAsia="宋体" w:hAnsi="宋体"/>
                <w:sz w:val="24"/>
                <w:szCs w:val="24"/>
                <w:lang w:eastAsia="zh-CN"/>
              </w:rPr>
            </w:pPr>
            <w:r w:rsidRPr="00955469">
              <w:rPr>
                <w:rFonts w:ascii="宋体" w:eastAsia="宋体" w:hAnsi="宋体"/>
                <w:sz w:val="24"/>
                <w:szCs w:val="24"/>
                <w:lang w:eastAsia="zh-CN"/>
              </w:rPr>
              <w:t>7</w:t>
            </w:r>
          </w:p>
        </w:tc>
        <w:tc>
          <w:tcPr>
            <w:tcW w:w="251" w:type="pct"/>
          </w:tcPr>
          <w:p w14:paraId="6F2AEC07" w14:textId="77777777" w:rsidR="00955469" w:rsidRPr="00955469" w:rsidRDefault="00955469" w:rsidP="006F7832">
            <w:pPr>
              <w:spacing w:line="360" w:lineRule="auto"/>
              <w:rPr>
                <w:rFonts w:ascii="宋体" w:eastAsia="宋体" w:hAnsi="宋体" w:hint="eastAsia"/>
                <w:sz w:val="24"/>
              </w:rPr>
            </w:pPr>
          </w:p>
        </w:tc>
        <w:tc>
          <w:tcPr>
            <w:tcW w:w="4497" w:type="pct"/>
          </w:tcPr>
          <w:p w14:paraId="5CADC1A0" w14:textId="77777777" w:rsidR="00955469" w:rsidRPr="00955469" w:rsidRDefault="00955469" w:rsidP="006F7832">
            <w:pPr>
              <w:spacing w:line="360" w:lineRule="auto"/>
              <w:rPr>
                <w:rFonts w:ascii="宋体" w:eastAsia="宋体" w:hAnsi="宋体" w:hint="eastAsia"/>
                <w:sz w:val="24"/>
              </w:rPr>
            </w:pPr>
            <w:r w:rsidRPr="00955469">
              <w:rPr>
                <w:rFonts w:ascii="宋体" w:eastAsia="宋体" w:hAnsi="宋体" w:hint="eastAsia"/>
                <w:sz w:val="24"/>
              </w:rPr>
              <w:t>2、所有计量数据均可溯源至国家基准，出具的证书、报告均应获得市场监管局认可。</w:t>
            </w:r>
          </w:p>
        </w:tc>
      </w:tr>
      <w:bookmarkEnd w:id="0"/>
    </w:tbl>
    <w:p w14:paraId="565255DC" w14:textId="77777777" w:rsidR="00955469" w:rsidRPr="00955469" w:rsidRDefault="00955469">
      <w:pPr>
        <w:rPr>
          <w:rFonts w:ascii="宋体" w:eastAsia="宋体" w:hAnsi="宋体" w:hint="eastAsia"/>
          <w:sz w:val="24"/>
        </w:rPr>
      </w:pPr>
    </w:p>
    <w:sectPr w:rsidR="00955469" w:rsidRPr="00955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69"/>
    <w:rsid w:val="00955469"/>
    <w:rsid w:val="00B2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2F95"/>
  <w15:chartTrackingRefBased/>
  <w15:docId w15:val="{E896D6B9-6C65-41BA-9162-C88E2680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469"/>
    <w:rPr>
      <w:rFonts w:cstheme="majorBidi"/>
      <w:color w:val="2F5496" w:themeColor="accent1" w:themeShade="BF"/>
      <w:sz w:val="28"/>
      <w:szCs w:val="28"/>
    </w:rPr>
  </w:style>
  <w:style w:type="character" w:customStyle="1" w:styleId="50">
    <w:name w:val="标题 5 字符"/>
    <w:basedOn w:val="a0"/>
    <w:link w:val="5"/>
    <w:uiPriority w:val="9"/>
    <w:semiHidden/>
    <w:rsid w:val="00955469"/>
    <w:rPr>
      <w:rFonts w:cstheme="majorBidi"/>
      <w:color w:val="2F5496" w:themeColor="accent1" w:themeShade="BF"/>
      <w:sz w:val="24"/>
    </w:rPr>
  </w:style>
  <w:style w:type="character" w:customStyle="1" w:styleId="60">
    <w:name w:val="标题 6 字符"/>
    <w:basedOn w:val="a0"/>
    <w:link w:val="6"/>
    <w:uiPriority w:val="9"/>
    <w:semiHidden/>
    <w:rsid w:val="00955469"/>
    <w:rPr>
      <w:rFonts w:cstheme="majorBidi"/>
      <w:b/>
      <w:bCs/>
      <w:color w:val="2F5496" w:themeColor="accent1" w:themeShade="BF"/>
    </w:rPr>
  </w:style>
  <w:style w:type="character" w:customStyle="1" w:styleId="70">
    <w:name w:val="标题 7 字符"/>
    <w:basedOn w:val="a0"/>
    <w:link w:val="7"/>
    <w:uiPriority w:val="9"/>
    <w:semiHidden/>
    <w:rsid w:val="00955469"/>
    <w:rPr>
      <w:rFonts w:cstheme="majorBidi"/>
      <w:b/>
      <w:bCs/>
      <w:color w:val="595959" w:themeColor="text1" w:themeTint="A6"/>
    </w:rPr>
  </w:style>
  <w:style w:type="character" w:customStyle="1" w:styleId="80">
    <w:name w:val="标题 8 字符"/>
    <w:basedOn w:val="a0"/>
    <w:link w:val="8"/>
    <w:uiPriority w:val="9"/>
    <w:semiHidden/>
    <w:rsid w:val="00955469"/>
    <w:rPr>
      <w:rFonts w:cstheme="majorBidi"/>
      <w:color w:val="595959" w:themeColor="text1" w:themeTint="A6"/>
    </w:rPr>
  </w:style>
  <w:style w:type="character" w:customStyle="1" w:styleId="90">
    <w:name w:val="标题 9 字符"/>
    <w:basedOn w:val="a0"/>
    <w:link w:val="9"/>
    <w:uiPriority w:val="9"/>
    <w:semiHidden/>
    <w:rsid w:val="00955469"/>
    <w:rPr>
      <w:rFonts w:eastAsiaTheme="majorEastAsia" w:cstheme="majorBidi"/>
      <w:color w:val="595959" w:themeColor="text1" w:themeTint="A6"/>
    </w:rPr>
  </w:style>
  <w:style w:type="paragraph" w:styleId="a3">
    <w:name w:val="Title"/>
    <w:basedOn w:val="a"/>
    <w:next w:val="a"/>
    <w:link w:val="a4"/>
    <w:uiPriority w:val="10"/>
    <w:qFormat/>
    <w:rsid w:val="00955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469"/>
    <w:pPr>
      <w:spacing w:before="160"/>
      <w:jc w:val="center"/>
    </w:pPr>
    <w:rPr>
      <w:i/>
      <w:iCs/>
      <w:color w:val="404040" w:themeColor="text1" w:themeTint="BF"/>
    </w:rPr>
  </w:style>
  <w:style w:type="character" w:customStyle="1" w:styleId="a8">
    <w:name w:val="引用 字符"/>
    <w:basedOn w:val="a0"/>
    <w:link w:val="a7"/>
    <w:uiPriority w:val="29"/>
    <w:rsid w:val="00955469"/>
    <w:rPr>
      <w:i/>
      <w:iCs/>
      <w:color w:val="404040" w:themeColor="text1" w:themeTint="BF"/>
    </w:rPr>
  </w:style>
  <w:style w:type="paragraph" w:styleId="a9">
    <w:name w:val="List Paragraph"/>
    <w:basedOn w:val="a"/>
    <w:uiPriority w:val="34"/>
    <w:qFormat/>
    <w:rsid w:val="00955469"/>
    <w:pPr>
      <w:ind w:left="720"/>
      <w:contextualSpacing/>
    </w:pPr>
  </w:style>
  <w:style w:type="character" w:styleId="aa">
    <w:name w:val="Intense Emphasis"/>
    <w:basedOn w:val="a0"/>
    <w:uiPriority w:val="21"/>
    <w:qFormat/>
    <w:rsid w:val="00955469"/>
    <w:rPr>
      <w:i/>
      <w:iCs/>
      <w:color w:val="2F5496" w:themeColor="accent1" w:themeShade="BF"/>
    </w:rPr>
  </w:style>
  <w:style w:type="paragraph" w:styleId="ab">
    <w:name w:val="Intense Quote"/>
    <w:basedOn w:val="a"/>
    <w:next w:val="a"/>
    <w:link w:val="ac"/>
    <w:uiPriority w:val="30"/>
    <w:qFormat/>
    <w:rsid w:val="00955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469"/>
    <w:rPr>
      <w:i/>
      <w:iCs/>
      <w:color w:val="2F5496" w:themeColor="accent1" w:themeShade="BF"/>
    </w:rPr>
  </w:style>
  <w:style w:type="character" w:styleId="ad">
    <w:name w:val="Intense Reference"/>
    <w:basedOn w:val="a0"/>
    <w:uiPriority w:val="32"/>
    <w:qFormat/>
    <w:rsid w:val="00955469"/>
    <w:rPr>
      <w:b/>
      <w:bCs/>
      <w:smallCaps/>
      <w:color w:val="2F5496" w:themeColor="accent1" w:themeShade="BF"/>
      <w:spacing w:val="5"/>
    </w:rPr>
  </w:style>
  <w:style w:type="paragraph" w:customStyle="1" w:styleId="null3">
    <w:name w:val="null3"/>
    <w:hidden/>
    <w:qFormat/>
    <w:rsid w:val="00955469"/>
    <w:pPr>
      <w:spacing w:after="0" w:line="240" w:lineRule="auto"/>
    </w:pPr>
    <w:rPr>
      <w:rFonts w:hint="eastAsia"/>
      <w:kern w:val="0"/>
      <w:sz w:val="20"/>
      <w:szCs w:val="20"/>
      <w:lang w:eastAsia="zh-Hans"/>
      <w14:ligatures w14:val="none"/>
    </w:rPr>
  </w:style>
  <w:style w:type="character" w:customStyle="1" w:styleId="11">
    <w:name w:val="注释标题 字符1"/>
    <w:link w:val="ae"/>
    <w:uiPriority w:val="99"/>
    <w:rsid w:val="00955469"/>
  </w:style>
  <w:style w:type="paragraph" w:styleId="ae">
    <w:name w:val="Note Heading"/>
    <w:basedOn w:val="a"/>
    <w:next w:val="a"/>
    <w:link w:val="11"/>
    <w:uiPriority w:val="99"/>
    <w:qFormat/>
    <w:rsid w:val="00955469"/>
    <w:pPr>
      <w:spacing w:after="0" w:line="324" w:lineRule="auto"/>
      <w:jc w:val="center"/>
    </w:pPr>
  </w:style>
  <w:style w:type="character" w:customStyle="1" w:styleId="af">
    <w:name w:val="注释标题 字符"/>
    <w:basedOn w:val="a0"/>
    <w:uiPriority w:val="99"/>
    <w:semiHidden/>
    <w:rsid w:val="0095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1201</Characters>
  <Application>Microsoft Office Word</Application>
  <DocSecurity>0</DocSecurity>
  <Lines>133</Lines>
  <Paragraphs>130</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2025-11-14T02:14:00Z</dcterms:created>
  <dcterms:modified xsi:type="dcterms:W3CDTF">2025-11-14T02:15:00Z</dcterms:modified>
</cp:coreProperties>
</file>