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3EBB" w:rsidRPr="00693EBB" w:rsidRDefault="00693EBB">
      <w:pPr>
        <w:rPr>
          <w:rFonts w:ascii="仿宋" w:hAnsi="仿宋" w:hint="eastAsia"/>
        </w:rPr>
      </w:pPr>
      <w:r w:rsidRPr="00693EBB">
        <w:rPr>
          <w:rFonts w:ascii="仿宋" w:hAnsi="仿宋" w:hint="eastAsia"/>
        </w:rPr>
        <w:t>采购项目名称：国家重点专科项目所需设备购置项目</w:t>
      </w:r>
    </w:p>
    <w:p w:rsidR="00693EBB" w:rsidRPr="00693EBB" w:rsidRDefault="00693EBB">
      <w:pPr>
        <w:rPr>
          <w:rFonts w:ascii="仿宋" w:hAnsi="仿宋" w:hint="eastAsia"/>
        </w:rPr>
      </w:pPr>
      <w:r w:rsidRPr="00693EBB">
        <w:rPr>
          <w:rFonts w:ascii="仿宋" w:hAnsi="仿宋" w:hint="eastAsia"/>
        </w:rPr>
        <w:t>采购项目编号：</w:t>
      </w:r>
      <w:r w:rsidRPr="00693EBB">
        <w:rPr>
          <w:rFonts w:ascii="仿宋" w:hAnsi="仿宋"/>
        </w:rPr>
        <w:t>SXZBYA2025-27</w:t>
      </w:r>
    </w:p>
    <w:p w:rsidR="00693EBB" w:rsidRPr="00693EBB" w:rsidRDefault="00693EBB">
      <w:pPr>
        <w:rPr>
          <w:rFonts w:ascii="仿宋" w:hAnsi="仿宋"/>
        </w:rPr>
      </w:pPr>
      <w:r w:rsidRPr="00693EBB">
        <w:rPr>
          <w:rFonts w:ascii="仿宋" w:hAnsi="仿宋" w:hint="eastAsia"/>
        </w:rPr>
        <w:t>需求:</w:t>
      </w:r>
      <w:bookmarkStart w:id="0" w:name="_GoBack"/>
      <w:bookmarkEnd w:id="0"/>
      <w:r w:rsidRPr="00693EBB">
        <w:rPr>
          <w:rFonts w:ascii="仿宋" w:hAnsi="仿宋" w:hint="eastAsia"/>
        </w:rPr>
        <w:t>为了响应国家重点专科项目的建设和医院的发展，对医疗设备引进，对推广技术、提高科研创新及临床诊疗能力发挥重要作用，使学科技术力量得到大幅提高，采购本项目所需的设备及器械等。</w:t>
      </w:r>
    </w:p>
    <w:sectPr w:rsidR="00693EBB" w:rsidRPr="00693EB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E6FC9" w:rsidRDefault="00DE6FC9" w:rsidP="00693EBB">
      <w:r>
        <w:separator/>
      </w:r>
    </w:p>
  </w:endnote>
  <w:endnote w:type="continuationSeparator" w:id="0">
    <w:p w:rsidR="00DE6FC9" w:rsidRDefault="00DE6FC9" w:rsidP="00693E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_GB2312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altName w:val="仿宋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Z@RFF4B.tmp">
    <w:altName w:val="Arial Unicode MS"/>
    <w:panose1 w:val="03000509000000000000"/>
    <w:charset w:val="86"/>
    <w:family w:val="script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E6FC9" w:rsidRDefault="00DE6FC9" w:rsidP="00693EBB">
      <w:r>
        <w:separator/>
      </w:r>
    </w:p>
  </w:footnote>
  <w:footnote w:type="continuationSeparator" w:id="0">
    <w:p w:rsidR="00DE6FC9" w:rsidRDefault="00DE6FC9" w:rsidP="00693EB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2BC8"/>
    <w:rsid w:val="005971B4"/>
    <w:rsid w:val="00693EBB"/>
    <w:rsid w:val="00A12BC8"/>
    <w:rsid w:val="00A446C3"/>
    <w:rsid w:val="00DE1382"/>
    <w:rsid w:val="00DE6F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1" w:qFormat="1"/>
    <w:lsdException w:name="heading 3" w:uiPriority="1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5971B4"/>
    <w:rPr>
      <w:rFonts w:ascii="仿宋_GB2312" w:eastAsia="仿宋" w:hAnsi="仿宋_GB2312" w:cs="仿宋_GB2312"/>
      <w:sz w:val="24"/>
    </w:rPr>
  </w:style>
  <w:style w:type="paragraph" w:styleId="1">
    <w:name w:val="heading 1"/>
    <w:basedOn w:val="a"/>
    <w:link w:val="1Char"/>
    <w:uiPriority w:val="1"/>
    <w:qFormat/>
    <w:rsid w:val="00DE1382"/>
    <w:pPr>
      <w:spacing w:line="731" w:lineRule="exact"/>
      <w:ind w:left="534"/>
      <w:outlineLvl w:val="0"/>
    </w:pPr>
    <w:rPr>
      <w:rFonts w:ascii="Z@RFF4B.tmp" w:eastAsia="Z@RFF4B.tmp" w:hAnsi="Z@RFF4B.tmp" w:cs="Z@RFF4B.tmp"/>
      <w:sz w:val="44"/>
      <w:szCs w:val="44"/>
    </w:rPr>
  </w:style>
  <w:style w:type="paragraph" w:styleId="2">
    <w:name w:val="heading 2"/>
    <w:basedOn w:val="a"/>
    <w:link w:val="2Char"/>
    <w:uiPriority w:val="1"/>
    <w:qFormat/>
    <w:rsid w:val="00DE1382"/>
    <w:pPr>
      <w:spacing w:line="619" w:lineRule="exact"/>
      <w:ind w:left="2793"/>
      <w:outlineLvl w:val="1"/>
    </w:pPr>
    <w:rPr>
      <w:rFonts w:ascii="Z@RFF4B.tmp" w:eastAsia="Z@RFF4B.tmp" w:hAnsi="Z@RFF4B.tmp" w:cs="Z@RFF4B.tmp"/>
      <w:sz w:val="36"/>
      <w:szCs w:val="36"/>
    </w:rPr>
  </w:style>
  <w:style w:type="paragraph" w:styleId="3">
    <w:name w:val="heading 3"/>
    <w:basedOn w:val="a"/>
    <w:link w:val="3Char"/>
    <w:uiPriority w:val="1"/>
    <w:qFormat/>
    <w:rsid w:val="00DE1382"/>
    <w:pPr>
      <w:ind w:left="1443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Paragraph">
    <w:name w:val="Table Paragraph"/>
    <w:basedOn w:val="a"/>
    <w:uiPriority w:val="1"/>
    <w:qFormat/>
    <w:rsid w:val="00DE1382"/>
    <w:rPr>
      <w:rFonts w:ascii="仿宋" w:hAnsi="仿宋" w:cs="仿宋"/>
    </w:rPr>
  </w:style>
  <w:style w:type="character" w:customStyle="1" w:styleId="1Char">
    <w:name w:val="标题 1 Char"/>
    <w:basedOn w:val="a0"/>
    <w:link w:val="1"/>
    <w:uiPriority w:val="1"/>
    <w:qFormat/>
    <w:rsid w:val="00DE1382"/>
    <w:rPr>
      <w:rFonts w:ascii="Z@RFF4B.tmp" w:eastAsia="Z@RFF4B.tmp" w:hAnsi="Z@RFF4B.tmp" w:cs="Z@RFF4B.tmp"/>
      <w:sz w:val="44"/>
      <w:szCs w:val="44"/>
    </w:rPr>
  </w:style>
  <w:style w:type="character" w:customStyle="1" w:styleId="2Char">
    <w:name w:val="标题 2 Char"/>
    <w:basedOn w:val="a0"/>
    <w:link w:val="2"/>
    <w:uiPriority w:val="1"/>
    <w:rsid w:val="00DE1382"/>
    <w:rPr>
      <w:rFonts w:ascii="Z@RFF4B.tmp" w:eastAsia="Z@RFF4B.tmp" w:hAnsi="Z@RFF4B.tmp" w:cs="Z@RFF4B.tmp"/>
      <w:sz w:val="36"/>
      <w:szCs w:val="36"/>
    </w:rPr>
  </w:style>
  <w:style w:type="character" w:customStyle="1" w:styleId="3Char">
    <w:name w:val="标题 3 Char"/>
    <w:basedOn w:val="a0"/>
    <w:link w:val="3"/>
    <w:uiPriority w:val="1"/>
    <w:rsid w:val="00DE1382"/>
    <w:rPr>
      <w:rFonts w:ascii="仿宋_GB2312" w:eastAsia="仿宋_GB2312" w:hAnsi="仿宋_GB2312" w:cs="仿宋_GB2312"/>
      <w:b/>
      <w:bCs/>
      <w:sz w:val="32"/>
      <w:szCs w:val="32"/>
    </w:rPr>
  </w:style>
  <w:style w:type="paragraph" w:styleId="a3">
    <w:name w:val="Body Text"/>
    <w:basedOn w:val="a"/>
    <w:link w:val="Char"/>
    <w:uiPriority w:val="1"/>
    <w:qFormat/>
    <w:rsid w:val="00DE1382"/>
    <w:pPr>
      <w:ind w:left="800"/>
    </w:pPr>
    <w:rPr>
      <w:sz w:val="32"/>
      <w:szCs w:val="32"/>
    </w:rPr>
  </w:style>
  <w:style w:type="character" w:customStyle="1" w:styleId="Char">
    <w:name w:val="正文文本 Char"/>
    <w:basedOn w:val="a0"/>
    <w:link w:val="a3"/>
    <w:uiPriority w:val="1"/>
    <w:rsid w:val="00DE1382"/>
    <w:rPr>
      <w:rFonts w:ascii="仿宋_GB2312" w:eastAsia="仿宋_GB2312" w:hAnsi="仿宋_GB2312" w:cs="仿宋_GB2312"/>
      <w:sz w:val="32"/>
      <w:szCs w:val="32"/>
    </w:rPr>
  </w:style>
  <w:style w:type="paragraph" w:styleId="a4">
    <w:name w:val="List Paragraph"/>
    <w:basedOn w:val="a"/>
    <w:uiPriority w:val="1"/>
    <w:qFormat/>
    <w:rsid w:val="00DE1382"/>
  </w:style>
  <w:style w:type="paragraph" w:styleId="a5">
    <w:name w:val="header"/>
    <w:basedOn w:val="a"/>
    <w:link w:val="Char0"/>
    <w:uiPriority w:val="99"/>
    <w:unhideWhenUsed/>
    <w:rsid w:val="00693EB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693EBB"/>
    <w:rPr>
      <w:rFonts w:ascii="仿宋_GB2312" w:eastAsia="仿宋" w:hAnsi="仿宋_GB2312" w:cs="仿宋_GB2312"/>
      <w:sz w:val="18"/>
      <w:szCs w:val="18"/>
    </w:rPr>
  </w:style>
  <w:style w:type="paragraph" w:styleId="a6">
    <w:name w:val="footer"/>
    <w:basedOn w:val="a"/>
    <w:link w:val="Char1"/>
    <w:uiPriority w:val="99"/>
    <w:unhideWhenUsed/>
    <w:rsid w:val="00693EBB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rsid w:val="00693EBB"/>
    <w:rPr>
      <w:rFonts w:ascii="仿宋_GB2312" w:eastAsia="仿宋" w:hAnsi="仿宋_GB2312" w:cs="仿宋_GB231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1" w:qFormat="1"/>
    <w:lsdException w:name="heading 3" w:uiPriority="1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5971B4"/>
    <w:rPr>
      <w:rFonts w:ascii="仿宋_GB2312" w:eastAsia="仿宋" w:hAnsi="仿宋_GB2312" w:cs="仿宋_GB2312"/>
      <w:sz w:val="24"/>
    </w:rPr>
  </w:style>
  <w:style w:type="paragraph" w:styleId="1">
    <w:name w:val="heading 1"/>
    <w:basedOn w:val="a"/>
    <w:link w:val="1Char"/>
    <w:uiPriority w:val="1"/>
    <w:qFormat/>
    <w:rsid w:val="00DE1382"/>
    <w:pPr>
      <w:spacing w:line="731" w:lineRule="exact"/>
      <w:ind w:left="534"/>
      <w:outlineLvl w:val="0"/>
    </w:pPr>
    <w:rPr>
      <w:rFonts w:ascii="Z@RFF4B.tmp" w:eastAsia="Z@RFF4B.tmp" w:hAnsi="Z@RFF4B.tmp" w:cs="Z@RFF4B.tmp"/>
      <w:sz w:val="44"/>
      <w:szCs w:val="44"/>
    </w:rPr>
  </w:style>
  <w:style w:type="paragraph" w:styleId="2">
    <w:name w:val="heading 2"/>
    <w:basedOn w:val="a"/>
    <w:link w:val="2Char"/>
    <w:uiPriority w:val="1"/>
    <w:qFormat/>
    <w:rsid w:val="00DE1382"/>
    <w:pPr>
      <w:spacing w:line="619" w:lineRule="exact"/>
      <w:ind w:left="2793"/>
      <w:outlineLvl w:val="1"/>
    </w:pPr>
    <w:rPr>
      <w:rFonts w:ascii="Z@RFF4B.tmp" w:eastAsia="Z@RFF4B.tmp" w:hAnsi="Z@RFF4B.tmp" w:cs="Z@RFF4B.tmp"/>
      <w:sz w:val="36"/>
      <w:szCs w:val="36"/>
    </w:rPr>
  </w:style>
  <w:style w:type="paragraph" w:styleId="3">
    <w:name w:val="heading 3"/>
    <w:basedOn w:val="a"/>
    <w:link w:val="3Char"/>
    <w:uiPriority w:val="1"/>
    <w:qFormat/>
    <w:rsid w:val="00DE1382"/>
    <w:pPr>
      <w:ind w:left="1443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Paragraph">
    <w:name w:val="Table Paragraph"/>
    <w:basedOn w:val="a"/>
    <w:uiPriority w:val="1"/>
    <w:qFormat/>
    <w:rsid w:val="00DE1382"/>
    <w:rPr>
      <w:rFonts w:ascii="仿宋" w:hAnsi="仿宋" w:cs="仿宋"/>
    </w:rPr>
  </w:style>
  <w:style w:type="character" w:customStyle="1" w:styleId="1Char">
    <w:name w:val="标题 1 Char"/>
    <w:basedOn w:val="a0"/>
    <w:link w:val="1"/>
    <w:uiPriority w:val="1"/>
    <w:qFormat/>
    <w:rsid w:val="00DE1382"/>
    <w:rPr>
      <w:rFonts w:ascii="Z@RFF4B.tmp" w:eastAsia="Z@RFF4B.tmp" w:hAnsi="Z@RFF4B.tmp" w:cs="Z@RFF4B.tmp"/>
      <w:sz w:val="44"/>
      <w:szCs w:val="44"/>
    </w:rPr>
  </w:style>
  <w:style w:type="character" w:customStyle="1" w:styleId="2Char">
    <w:name w:val="标题 2 Char"/>
    <w:basedOn w:val="a0"/>
    <w:link w:val="2"/>
    <w:uiPriority w:val="1"/>
    <w:rsid w:val="00DE1382"/>
    <w:rPr>
      <w:rFonts w:ascii="Z@RFF4B.tmp" w:eastAsia="Z@RFF4B.tmp" w:hAnsi="Z@RFF4B.tmp" w:cs="Z@RFF4B.tmp"/>
      <w:sz w:val="36"/>
      <w:szCs w:val="36"/>
    </w:rPr>
  </w:style>
  <w:style w:type="character" w:customStyle="1" w:styleId="3Char">
    <w:name w:val="标题 3 Char"/>
    <w:basedOn w:val="a0"/>
    <w:link w:val="3"/>
    <w:uiPriority w:val="1"/>
    <w:rsid w:val="00DE1382"/>
    <w:rPr>
      <w:rFonts w:ascii="仿宋_GB2312" w:eastAsia="仿宋_GB2312" w:hAnsi="仿宋_GB2312" w:cs="仿宋_GB2312"/>
      <w:b/>
      <w:bCs/>
      <w:sz w:val="32"/>
      <w:szCs w:val="32"/>
    </w:rPr>
  </w:style>
  <w:style w:type="paragraph" w:styleId="a3">
    <w:name w:val="Body Text"/>
    <w:basedOn w:val="a"/>
    <w:link w:val="Char"/>
    <w:uiPriority w:val="1"/>
    <w:qFormat/>
    <w:rsid w:val="00DE1382"/>
    <w:pPr>
      <w:ind w:left="800"/>
    </w:pPr>
    <w:rPr>
      <w:sz w:val="32"/>
      <w:szCs w:val="32"/>
    </w:rPr>
  </w:style>
  <w:style w:type="character" w:customStyle="1" w:styleId="Char">
    <w:name w:val="正文文本 Char"/>
    <w:basedOn w:val="a0"/>
    <w:link w:val="a3"/>
    <w:uiPriority w:val="1"/>
    <w:rsid w:val="00DE1382"/>
    <w:rPr>
      <w:rFonts w:ascii="仿宋_GB2312" w:eastAsia="仿宋_GB2312" w:hAnsi="仿宋_GB2312" w:cs="仿宋_GB2312"/>
      <w:sz w:val="32"/>
      <w:szCs w:val="32"/>
    </w:rPr>
  </w:style>
  <w:style w:type="paragraph" w:styleId="a4">
    <w:name w:val="List Paragraph"/>
    <w:basedOn w:val="a"/>
    <w:uiPriority w:val="1"/>
    <w:qFormat/>
    <w:rsid w:val="00DE1382"/>
  </w:style>
  <w:style w:type="paragraph" w:styleId="a5">
    <w:name w:val="header"/>
    <w:basedOn w:val="a"/>
    <w:link w:val="Char0"/>
    <w:uiPriority w:val="99"/>
    <w:unhideWhenUsed/>
    <w:rsid w:val="00693EB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693EBB"/>
    <w:rPr>
      <w:rFonts w:ascii="仿宋_GB2312" w:eastAsia="仿宋" w:hAnsi="仿宋_GB2312" w:cs="仿宋_GB2312"/>
      <w:sz w:val="18"/>
      <w:szCs w:val="18"/>
    </w:rPr>
  </w:style>
  <w:style w:type="paragraph" w:styleId="a6">
    <w:name w:val="footer"/>
    <w:basedOn w:val="a"/>
    <w:link w:val="Char1"/>
    <w:uiPriority w:val="99"/>
    <w:unhideWhenUsed/>
    <w:rsid w:val="00693EBB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rsid w:val="00693EBB"/>
    <w:rPr>
      <w:rFonts w:ascii="仿宋_GB2312" w:eastAsia="仿宋" w:hAnsi="仿宋_GB2312" w:cs="仿宋_GB231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</Words>
  <Characters>114</Characters>
  <Application>Microsoft Office Word</Application>
  <DocSecurity>0</DocSecurity>
  <Lines>1</Lines>
  <Paragraphs>1</Paragraphs>
  <ScaleCrop>false</ScaleCrop>
  <Company/>
  <LinksUpToDate>false</LinksUpToDate>
  <CharactersWithSpaces>133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2025-11-14T07:38:00Z</dcterms:created>
  <dcterms:modified xsi:type="dcterms:W3CDTF">2025-11-14T07:41:00Z</dcterms:modified>
</cp:coreProperties>
</file>