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</w:t>
            </w:r>
            <w:bookmarkEnd w:id="0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西成药追溯码系统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具体详见采购文件</w:t>
            </w:r>
          </w:p>
        </w:tc>
      </w:tr>
    </w:tbl>
    <w:p w14:paraId="521697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C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2025-11-04T08:32:54Z</dcterms:created>
  <dc:creator>Administrator</dc:creator>
  <cp:lastModifiedBy>趁早</cp:lastModifiedBy>
  <dcterms:modified xsi:type="dcterms:W3CDTF">2025-11-04T08:42:54Z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eyJoZGlkIjoiYWEyODQ4ODExYzdiOGZjYzZlNzkxNDc5NmY4NGQ0MGYiLCJ1c2VySWQiOiIyNDE1Nzk0OTUifQ==</vt:lpwstr>
  </property>
  <property fmtid="{D5CDD505-2E9C-101B-9397-08002B2CF9AE}" pid="4" name="ICV">
    <vt:lpwstr>A9074725A7134F1DBDA67E35B2F35A09_12</vt:lpwstr>
  </property>
</Properties>
</file>