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85" w:rsidRDefault="001F5385" w:rsidP="001F5385">
      <w:pPr>
        <w:spacing w:line="44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采购需求</w:t>
      </w:r>
    </w:p>
    <w:p w:rsidR="001F5385" w:rsidRDefault="001F5385" w:rsidP="001F5385">
      <w:pPr>
        <w:spacing w:line="440" w:lineRule="exac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一、项目情况</w:t>
      </w:r>
    </w:p>
    <w:p w:rsidR="001F5385" w:rsidRDefault="001F5385" w:rsidP="001F5385">
      <w:pPr>
        <w:spacing w:line="44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>项目名称：消防器材及设施设备采购项目</w:t>
      </w:r>
    </w:p>
    <w:p w:rsidR="001F5385" w:rsidRDefault="001F5385" w:rsidP="001F5385">
      <w:pPr>
        <w:spacing w:line="44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采购预算：</w:t>
      </w:r>
      <w:bookmarkStart w:id="0" w:name="OLE_LINK7"/>
      <w:r>
        <w:rPr>
          <w:rFonts w:ascii="仿宋" w:eastAsia="仿宋" w:hAnsi="仿宋" w:cs="仿宋" w:hint="eastAsia"/>
          <w:sz w:val="28"/>
          <w:szCs w:val="28"/>
        </w:rPr>
        <w:t>60万元</w:t>
      </w:r>
      <w:bookmarkEnd w:id="0"/>
    </w:p>
    <w:p w:rsidR="001F5385" w:rsidRDefault="001F5385" w:rsidP="001F5385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项目性质：</w:t>
      </w:r>
      <w:proofErr w:type="gramStart"/>
      <w:r w:rsidRPr="001F5385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Pr="001F5385">
        <w:rPr>
          <w:rFonts w:ascii="仿宋" w:eastAsia="仿宋" w:hAnsi="仿宋" w:cs="仿宋" w:hint="eastAsia"/>
          <w:sz w:val="28"/>
          <w:szCs w:val="28"/>
        </w:rPr>
        <w:t>专门面向中小企业采购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:rsidR="001F5385" w:rsidRDefault="001F5385" w:rsidP="001F5385">
      <w:pPr>
        <w:spacing w:line="44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二、采购内容及数量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1F5385" w:rsidRDefault="001F5385" w:rsidP="001F5385">
      <w:pPr>
        <w:spacing w:line="5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消防器材及设施设备及消防器材换粉（气），1项</w:t>
      </w:r>
      <w:r>
        <w:rPr>
          <w:rFonts w:ascii="仿宋" w:eastAsia="仿宋" w:hAnsi="仿宋" w:cs="仿宋" w:hint="eastAsia"/>
          <w:sz w:val="28"/>
          <w:szCs w:val="28"/>
        </w:rPr>
        <w:t>，具体详见磋商文件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F5385" w:rsidRDefault="001F5385" w:rsidP="001F5385">
      <w:pPr>
        <w:spacing w:line="440" w:lineRule="exac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三、采购需求内容</w:t>
      </w:r>
    </w:p>
    <w:p w:rsidR="001F5385" w:rsidRDefault="001F5385" w:rsidP="001F5385">
      <w:pPr>
        <w:pStyle w:val="null3"/>
        <w:spacing w:line="520" w:lineRule="exact"/>
        <w:ind w:firstLineChars="200" w:firstLine="600"/>
        <w:rPr>
          <w:rFonts w:ascii="仿宋" w:eastAsia="仿宋" w:hAnsi="仿宋" w:cs="仿宋" w:hint="default"/>
          <w:sz w:val="30"/>
          <w:szCs w:val="30"/>
          <w:lang w:eastAsia="zh-CN"/>
        </w:rPr>
      </w:pPr>
      <w:bookmarkStart w:id="1" w:name="_GoBack"/>
      <w:bookmarkEnd w:id="1"/>
      <w:r>
        <w:rPr>
          <w:rFonts w:ascii="仿宋" w:eastAsia="仿宋" w:hAnsi="仿宋" w:cs="仿宋"/>
          <w:sz w:val="30"/>
          <w:szCs w:val="30"/>
          <w:lang w:eastAsia="zh-CN"/>
        </w:rPr>
        <w:t>为了提高医院消防安全水平，确保人员安全，根据消防法规及医院实际需求，对医院消防器材及设施设备进行集中采购与更新，并对各类灭火器进行换粉（气）。</w:t>
      </w:r>
    </w:p>
    <w:p w:rsidR="00224E15" w:rsidRPr="001F5385" w:rsidRDefault="00224E15"/>
    <w:sectPr w:rsidR="00224E15" w:rsidRPr="001F5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85"/>
    <w:rsid w:val="001F5385"/>
    <w:rsid w:val="002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E13E8-B30E-459B-9F26-C6F78035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qFormat/>
    <w:rsid w:val="001F5385"/>
    <w:rPr>
      <w:rFonts w:ascii="Calibri" w:eastAsia="宋体" w:hAnsi="Calibri" w:cs="Times New Roman"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2025-11-06T09:12:00Z</dcterms:created>
  <dcterms:modified xsi:type="dcterms:W3CDTF">2025-11-06T09:13:00Z</dcterms:modified>
</cp:coreProperties>
</file>