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8FE0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智慧停车楼车辆管理系统改造</w:t>
      </w:r>
      <w:r>
        <w:rPr>
          <w:rFonts w:hint="eastAsia"/>
          <w:sz w:val="44"/>
          <w:szCs w:val="44"/>
          <w:lang w:val="en-US" w:eastAsia="zh-CN"/>
        </w:rPr>
        <w:t>项目</w:t>
      </w:r>
    </w:p>
    <w:p w14:paraId="4EFBB167"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智慧停车楼车辆管理系统改造，项目预算465339.07元，项目需实现与市政府停车数据实时互通，管理功能无缝衔接，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对车辆管理系统进行定制化开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发，保障停车楼整体运营安全、管理规范，提升车辆管理智能化水平与服务质量。</w:t>
      </w:r>
    </w:p>
    <w:p w14:paraId="2B7191DF">
      <w:pPr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7569F"/>
    <w:rsid w:val="09AE1EBE"/>
    <w:rsid w:val="2C57569F"/>
    <w:rsid w:val="3093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124</Characters>
  <Lines>0</Lines>
  <Paragraphs>0</Paragraphs>
  <TotalTime>0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2025-12-01T09:06:00Z</dcterms:created>
  <dc:creator>Lenovo</dc:creator>
  <cp:lastModifiedBy>余瘦瘦</cp:lastModifiedBy>
  <dcterms:modified xsi:type="dcterms:W3CDTF">2025-12-01T15:41:09Z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00E7DC8263F84FF1981398FC611481BF_11</vt:lpwstr>
  </property>
  <property fmtid="{D5CDD505-2E9C-101B-9397-08002B2CF9AE}" pid="4" name="KSOTemplateDocerSaveRecord">
    <vt:lpwstr>eyJoZGlkIjoiZmEwMWQ5OTQ4M2VhMmEzMDdkNjZmMTlmYThiZjQxMGMiLCJ1c2VySWQiOiI2MjA3MTY2OTkifQ==</vt:lpwstr>
  </property>
</Properties>
</file>