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B25D">
      <w:pPr>
        <w:keepNext w:val="0"/>
        <w:keepLines w:val="0"/>
        <w:widowControl/>
        <w:numPr>
          <w:ilvl w:val="0"/>
          <w:numId w:val="0"/>
        </w:numPr>
        <w:suppressLineNumbers w:val="0"/>
        <w:ind w:firstLine="2570" w:firstLineChars="8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招标内容及采购要求</w:t>
      </w:r>
    </w:p>
    <w:p w14:paraId="703ADC6E">
      <w:pPr>
        <w:pStyle w:val="5"/>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 xml:space="preserve"> </w:t>
      </w:r>
    </w:p>
    <w:p w14:paraId="1CF4BFE5">
      <w:pPr>
        <w:keepNext w:val="0"/>
        <w:keepLines w:val="0"/>
        <w:pageBreakBefore w:val="0"/>
        <w:kinsoku/>
        <w:wordWrap/>
        <w:overflowPunct/>
        <w:topLinePunct w:val="0"/>
        <w:autoSpaceDE/>
        <w:autoSpaceDN/>
        <w:bidi w:val="0"/>
        <w:spacing w:line="560" w:lineRule="exact"/>
        <w:jc w:val="left"/>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一、项目概况</w:t>
      </w:r>
    </w:p>
    <w:p w14:paraId="302300B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本项目为</w:t>
      </w:r>
      <w:r>
        <w:rPr>
          <w:rFonts w:hint="eastAsia" w:ascii="仿宋_GB2312" w:hAnsi="仿宋_GB2312" w:eastAsia="仿宋_GB2312" w:cs="仿宋_GB2312"/>
          <w:sz w:val="28"/>
          <w:szCs w:val="28"/>
          <w:highlight w:val="none"/>
          <w:lang w:eastAsia="zh-CN"/>
        </w:rPr>
        <w:t>汉中市中心医院</w:t>
      </w:r>
      <w:r>
        <w:rPr>
          <w:rFonts w:hint="eastAsia" w:ascii="仿宋_GB2312" w:hAnsi="仿宋_GB2312" w:eastAsia="仿宋_GB2312" w:cs="仿宋_GB2312"/>
          <w:sz w:val="28"/>
          <w:szCs w:val="28"/>
          <w:highlight w:val="none"/>
          <w:lang w:val="en-US" w:eastAsia="zh-CN"/>
        </w:rPr>
        <w:t>一号楼、二号</w:t>
      </w:r>
      <w:r>
        <w:rPr>
          <w:rFonts w:hint="eastAsia" w:ascii="仿宋_GB2312" w:hAnsi="仿宋_GB2312" w:eastAsia="仿宋_GB2312" w:cs="仿宋_GB2312"/>
          <w:sz w:val="28"/>
          <w:szCs w:val="28"/>
          <w:highlight w:val="none"/>
        </w:rPr>
        <w:t>楼电梯采购安装更换项目，为改善需求，减少故障发生，保证人员安全，达到国家行业标准，</w:t>
      </w:r>
      <w:r>
        <w:rPr>
          <w:rFonts w:hint="eastAsia" w:ascii="仿宋_GB2312" w:hAnsi="仿宋_GB2312" w:eastAsia="仿宋_GB2312" w:cs="仿宋_GB2312"/>
          <w:sz w:val="28"/>
          <w:szCs w:val="28"/>
          <w:highlight w:val="none"/>
          <w:lang w:eastAsia="zh-CN"/>
        </w:rPr>
        <w:t>汉中市中心医院一号楼</w:t>
      </w:r>
      <w:r>
        <w:rPr>
          <w:rFonts w:hint="eastAsia" w:ascii="仿宋_GB2312" w:hAnsi="仿宋_GB2312" w:eastAsia="仿宋_GB2312" w:cs="仿宋_GB2312"/>
          <w:sz w:val="28"/>
          <w:szCs w:val="28"/>
          <w:highlight w:val="none"/>
          <w:lang w:val="en-US" w:eastAsia="zh-CN"/>
        </w:rPr>
        <w:t>2部</w:t>
      </w:r>
      <w:r>
        <w:rPr>
          <w:rFonts w:hint="eastAsia" w:ascii="仿宋_GB2312" w:hAnsi="仿宋_GB2312" w:eastAsia="仿宋_GB2312" w:cs="仿宋_GB2312"/>
          <w:sz w:val="28"/>
          <w:szCs w:val="28"/>
          <w:highlight w:val="none"/>
          <w:lang w:eastAsia="zh-CN"/>
        </w:rPr>
        <w:t>手术杂物梯</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二号</w:t>
      </w:r>
      <w:r>
        <w:rPr>
          <w:rFonts w:hint="eastAsia" w:ascii="仿宋_GB2312" w:hAnsi="仿宋_GB2312" w:eastAsia="仿宋_GB2312" w:cs="仿宋_GB2312"/>
          <w:sz w:val="28"/>
          <w:szCs w:val="28"/>
          <w:highlight w:val="none"/>
        </w:rPr>
        <w:t>楼</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医用电</w:t>
      </w:r>
      <w:r>
        <w:rPr>
          <w:rFonts w:hint="eastAsia" w:ascii="仿宋_GB2312" w:hAnsi="仿宋_GB2312" w:eastAsia="仿宋_GB2312" w:cs="仿宋_GB2312"/>
          <w:sz w:val="28"/>
          <w:szCs w:val="28"/>
          <w:highlight w:val="none"/>
        </w:rPr>
        <w:t>梯需进行更换，</w:t>
      </w:r>
      <w:r>
        <w:rPr>
          <w:rFonts w:hint="eastAsia" w:ascii="仿宋_GB2312" w:hAnsi="仿宋_GB2312" w:eastAsia="仿宋_GB2312" w:cs="仿宋_GB2312"/>
          <w:sz w:val="28"/>
          <w:szCs w:val="28"/>
          <w:highlight w:val="none"/>
          <w:lang w:eastAsia="zh-CN"/>
        </w:rPr>
        <w:t>其中</w:t>
      </w:r>
      <w:r>
        <w:rPr>
          <w:rFonts w:hint="eastAsia" w:ascii="仿宋_GB2312" w:hAnsi="仿宋_GB2312" w:eastAsia="仿宋_GB2312" w:cs="仿宋_GB2312"/>
          <w:sz w:val="28"/>
          <w:szCs w:val="28"/>
          <w:highlight w:val="none"/>
          <w:lang w:val="en-US" w:eastAsia="zh-CN"/>
        </w:rPr>
        <w:t>2号楼9#电梯原为有机房电梯，为了满足输血科使用要求改造为无机房电梯。</w:t>
      </w:r>
    </w:p>
    <w:p w14:paraId="166F722E">
      <w:pPr>
        <w:keepNext w:val="0"/>
        <w:keepLines w:val="0"/>
        <w:pageBreakBefore w:val="0"/>
        <w:numPr>
          <w:ilvl w:val="0"/>
          <w:numId w:val="1"/>
        </w:numPr>
        <w:kinsoku/>
        <w:wordWrap/>
        <w:overflowPunct/>
        <w:topLinePunct w:val="0"/>
        <w:autoSpaceDE/>
        <w:autoSpaceDN/>
        <w:bidi w:val="0"/>
        <w:spacing w:line="560" w:lineRule="exact"/>
        <w:jc w:val="left"/>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供货要求</w:t>
      </w:r>
    </w:p>
    <w:p w14:paraId="5417A5C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_GB2312" w:hAnsi="仿宋_GB2312" w:eastAsia="仿宋_GB2312" w:cs="仿宋_GB2312"/>
          <w:sz w:val="28"/>
          <w:szCs w:val="28"/>
          <w:highlight w:val="none"/>
          <w:lang w:val="en-US" w:eastAsia="zh-CN" w:bidi="zh-CN"/>
        </w:rPr>
      </w:pPr>
      <w:r>
        <w:rPr>
          <w:rFonts w:hint="eastAsia" w:ascii="仿宋_GB2312" w:hAnsi="仿宋_GB2312" w:eastAsia="仿宋_GB2312" w:cs="仿宋_GB2312"/>
          <w:sz w:val="28"/>
          <w:szCs w:val="28"/>
          <w:highlight w:val="none"/>
          <w:lang w:val="en-US" w:eastAsia="zh-CN" w:bidi="zh-CN"/>
        </w:rPr>
        <w:t>1、交货地点：医院指定地点。</w:t>
      </w:r>
    </w:p>
    <w:p w14:paraId="4296FBA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_GB2312" w:hAnsi="仿宋_GB2312" w:eastAsia="仿宋_GB2312" w:cs="仿宋_GB2312"/>
          <w:color w:val="000000"/>
          <w:sz w:val="28"/>
          <w:szCs w:val="28"/>
          <w:highlight w:val="none"/>
          <w:lang w:val="en-US" w:eastAsia="zh-CN" w:bidi="zh-CN"/>
        </w:rPr>
      </w:pPr>
      <w:r>
        <w:rPr>
          <w:rFonts w:hint="eastAsia" w:ascii="仿宋_GB2312" w:hAnsi="仿宋_GB2312" w:eastAsia="仿宋_GB2312" w:cs="仿宋_GB2312"/>
          <w:color w:val="000000"/>
          <w:sz w:val="28"/>
          <w:szCs w:val="28"/>
          <w:highlight w:val="none"/>
          <w:lang w:val="en-US" w:eastAsia="zh-CN" w:bidi="zh-CN"/>
        </w:rPr>
        <w:t>2、质量要求：合格，符合国家相关行业标准，满足医院要求。</w:t>
      </w:r>
    </w:p>
    <w:p w14:paraId="2039896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_GB2312" w:hAnsi="仿宋_GB2312" w:eastAsia="仿宋_GB2312" w:cs="仿宋_GB2312"/>
          <w:color w:val="000000"/>
          <w:sz w:val="28"/>
          <w:szCs w:val="28"/>
          <w:highlight w:val="none"/>
          <w:lang w:val="en-US" w:eastAsia="zh-CN" w:bidi="zh-CN"/>
        </w:rPr>
      </w:pPr>
      <w:r>
        <w:rPr>
          <w:rFonts w:hint="eastAsia" w:ascii="仿宋_GB2312" w:hAnsi="仿宋_GB2312" w:eastAsia="仿宋_GB2312" w:cs="仿宋_GB2312"/>
          <w:color w:val="000000"/>
          <w:sz w:val="28"/>
          <w:szCs w:val="28"/>
          <w:highlight w:val="none"/>
          <w:lang w:val="en-US" w:eastAsia="zh-CN" w:bidi="zh-CN"/>
        </w:rPr>
        <w:t>3、交货期：合同签订后60日内，完成供货、安装调试及验收工作，达到交付使用标准。</w:t>
      </w:r>
    </w:p>
    <w:p w14:paraId="127B18A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_GB2312" w:hAnsi="仿宋_GB2312" w:eastAsia="仿宋_GB2312" w:cs="仿宋_GB2312"/>
          <w:sz w:val="28"/>
          <w:szCs w:val="28"/>
          <w:highlight w:val="none"/>
          <w:lang w:val="en-US" w:eastAsia="zh-CN" w:bidi="zh-CN"/>
        </w:rPr>
      </w:pPr>
      <w:r>
        <w:rPr>
          <w:rFonts w:hint="eastAsia" w:ascii="仿宋_GB2312" w:hAnsi="仿宋_GB2312" w:eastAsia="仿宋_GB2312" w:cs="仿宋_GB2312"/>
          <w:sz w:val="28"/>
          <w:szCs w:val="28"/>
          <w:highlight w:val="none"/>
          <w:lang w:val="en-US" w:eastAsia="zh-CN" w:bidi="zh-CN"/>
        </w:rPr>
        <w:t>4、质保期：本项目质保期不低于1年，自货物供货、安装、调试完毕且经医院确认验收合格之日起算。</w:t>
      </w:r>
    </w:p>
    <w:p w14:paraId="2C466EA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_GB2312" w:hAnsi="仿宋_GB2312" w:eastAsia="仿宋_GB2312" w:cs="仿宋_GB2312"/>
          <w:sz w:val="28"/>
          <w:szCs w:val="28"/>
          <w:highlight w:val="none"/>
          <w:lang w:val="en-US" w:eastAsia="zh-CN" w:bidi="zh-CN"/>
        </w:rPr>
      </w:pPr>
      <w:r>
        <w:rPr>
          <w:rFonts w:hint="eastAsia" w:ascii="仿宋_GB2312" w:hAnsi="仿宋_GB2312" w:eastAsia="仿宋_GB2312" w:cs="仿宋_GB2312"/>
          <w:sz w:val="28"/>
          <w:szCs w:val="28"/>
          <w:highlight w:val="none"/>
          <w:lang w:val="en-US" w:eastAsia="zh-CN" w:bidi="zh-CN"/>
        </w:rPr>
        <w:t>5、合同履行期限：交货期+质保期。</w:t>
      </w:r>
    </w:p>
    <w:p w14:paraId="130C088F">
      <w:pPr>
        <w:keepNext w:val="0"/>
        <w:keepLines w:val="0"/>
        <w:pageBreakBefore w:val="0"/>
        <w:kinsoku/>
        <w:wordWrap/>
        <w:overflowPunct/>
        <w:topLinePunct w:val="0"/>
        <w:autoSpaceDE/>
        <w:autoSpaceDN/>
        <w:bidi w:val="0"/>
        <w:spacing w:line="560" w:lineRule="exact"/>
        <w:jc w:val="left"/>
        <w:outlineLvl w:val="1"/>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lang w:val="en-US"/>
        </w:rPr>
        <w:t>、</w:t>
      </w:r>
      <w:r>
        <w:rPr>
          <w:rFonts w:hint="eastAsia" w:ascii="仿宋_GB2312" w:hAnsi="仿宋_GB2312" w:eastAsia="仿宋_GB2312" w:cs="仿宋_GB2312"/>
          <w:b/>
          <w:bCs/>
          <w:sz w:val="28"/>
          <w:szCs w:val="28"/>
          <w:highlight w:val="none"/>
          <w:lang w:val="en-US" w:eastAsia="zh-CN"/>
        </w:rPr>
        <w:t>技术规格及要求</w:t>
      </w:r>
    </w:p>
    <w:p w14:paraId="2EA0EAFF">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bookmarkStart w:id="0" w:name="_Toc1662461"/>
      <w:bookmarkStart w:id="1" w:name="_Toc8382"/>
      <w:bookmarkStart w:id="2" w:name="_Toc15627"/>
      <w:bookmarkStart w:id="3" w:name="_Toc20042"/>
      <w:bookmarkStart w:id="4" w:name="_Toc238530903"/>
      <w:bookmarkStart w:id="5" w:name="_Toc256000017"/>
      <w:bookmarkStart w:id="6" w:name="_Toc8835"/>
      <w:bookmarkStart w:id="7" w:name="_Toc22743"/>
      <w:r>
        <w:rPr>
          <w:rFonts w:hint="eastAsia" w:ascii="仿宋_GB2312" w:hAnsi="仿宋_GB2312" w:eastAsia="仿宋_GB2312" w:cs="仿宋_GB2312"/>
          <w:sz w:val="28"/>
          <w:szCs w:val="28"/>
          <w:highlight w:val="none"/>
          <w:lang w:val="en-US"/>
        </w:rPr>
        <w:t>（一）电梯技术要求：</w:t>
      </w:r>
    </w:p>
    <w:p w14:paraId="6CDEC0FC">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1.1、符合国家标准</w:t>
      </w:r>
    </w:p>
    <w:p w14:paraId="32833A4E">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符合国家电梯有关标准以及现行规范标准。</w:t>
      </w:r>
    </w:p>
    <w:p w14:paraId="16DF3179">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《电梯拆除施工安全规程》                T/SETA 0006-20</w:t>
      </w:r>
      <w:r>
        <w:rPr>
          <w:rFonts w:hint="eastAsia" w:ascii="仿宋_GB2312" w:hAnsi="仿宋_GB2312" w:eastAsia="仿宋_GB2312" w:cs="仿宋_GB2312"/>
          <w:sz w:val="28"/>
          <w:szCs w:val="28"/>
          <w:highlight w:val="none"/>
          <w:lang w:val="en-US" w:eastAsia="zh-CN"/>
        </w:rPr>
        <w:t>25</w:t>
      </w:r>
    </w:p>
    <w:p w14:paraId="22071F69">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 xml:space="preserve">《电梯工程施工质量验范》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rPr>
        <w:t xml:space="preserve"> GB50310-2011</w:t>
      </w:r>
    </w:p>
    <w:p w14:paraId="60194C02">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 xml:space="preserve">《电梯制造与安装安全规范》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rPr>
        <w:t>GB 7588-2003</w:t>
      </w:r>
    </w:p>
    <w:p w14:paraId="55963633">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 xml:space="preserve">《电梯技术条件》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rPr>
        <w:t xml:space="preserve"> GB/T10058-2009</w:t>
      </w:r>
    </w:p>
    <w:p w14:paraId="00A411B1">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 xml:space="preserve">《电梯试验方法》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rPr>
        <w:t xml:space="preserve"> GB/T10059-20</w:t>
      </w:r>
      <w:r>
        <w:rPr>
          <w:rFonts w:hint="eastAsia" w:ascii="仿宋_GB2312" w:hAnsi="仿宋_GB2312" w:eastAsia="仿宋_GB2312" w:cs="仿宋_GB2312"/>
          <w:sz w:val="28"/>
          <w:szCs w:val="28"/>
          <w:highlight w:val="none"/>
          <w:lang w:val="en-US" w:eastAsia="zh-CN"/>
        </w:rPr>
        <w:t>23</w:t>
      </w:r>
    </w:p>
    <w:p w14:paraId="26EF0C39">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 xml:space="preserve">《电梯安装验收规范》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rPr>
        <w:t xml:space="preserve"> GB/T10060-20</w:t>
      </w:r>
      <w:r>
        <w:rPr>
          <w:rFonts w:hint="eastAsia" w:ascii="仿宋_GB2312" w:hAnsi="仿宋_GB2312" w:eastAsia="仿宋_GB2312" w:cs="仿宋_GB2312"/>
          <w:sz w:val="28"/>
          <w:szCs w:val="28"/>
          <w:highlight w:val="none"/>
          <w:lang w:val="en-US" w:eastAsia="zh-CN"/>
        </w:rPr>
        <w:t>23</w:t>
      </w:r>
    </w:p>
    <w:p w14:paraId="76A869DA">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rPr>
        <w:t>《</w:t>
      </w:r>
      <w:r>
        <w:rPr>
          <w:rFonts w:hint="eastAsia" w:ascii="仿宋_GB2312" w:hAnsi="仿宋_GB2312" w:eastAsia="仿宋_GB2312" w:cs="仿宋_GB2312"/>
          <w:color w:val="000000"/>
          <w:sz w:val="28"/>
          <w:szCs w:val="28"/>
          <w:highlight w:val="none"/>
          <w:lang w:val="en-US" w:eastAsia="zh-CN"/>
        </w:rPr>
        <w:t>电梯监督检验和定期检验规则-杂物电梯</w:t>
      </w:r>
      <w:r>
        <w:rPr>
          <w:rFonts w:hint="eastAsia" w:ascii="仿宋_GB2312" w:hAnsi="仿宋_GB2312" w:eastAsia="仿宋_GB2312" w:cs="仿宋_GB2312"/>
          <w:color w:val="000000"/>
          <w:sz w:val="28"/>
          <w:szCs w:val="28"/>
          <w:highlight w:val="none"/>
          <w:lang w:val="en-US"/>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lang w:val="en-US"/>
        </w:rPr>
        <w:t xml:space="preserve"> T</w:t>
      </w:r>
      <w:r>
        <w:rPr>
          <w:rFonts w:hint="eastAsia" w:ascii="仿宋_GB2312" w:hAnsi="仿宋_GB2312" w:eastAsia="仿宋_GB2312" w:cs="仿宋_GB2312"/>
          <w:color w:val="000000"/>
          <w:sz w:val="28"/>
          <w:szCs w:val="28"/>
          <w:highlight w:val="none"/>
          <w:lang w:val="en-US" w:eastAsia="zh-CN"/>
        </w:rPr>
        <w:t>SG T7006-2012</w:t>
      </w:r>
    </w:p>
    <w:p w14:paraId="73C445DD">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本采购项目需执行的国家相关标准、行业标准、地方标准或其他标准、 规范，如有涉及的相关品目未特别注明则统一执行最新标准、规范。如上述标准在开标截止时间有更新版本，以最新版本为准。</w:t>
      </w:r>
    </w:p>
    <w:bookmarkEnd w:id="0"/>
    <w:bookmarkEnd w:id="1"/>
    <w:bookmarkEnd w:id="2"/>
    <w:bookmarkEnd w:id="3"/>
    <w:bookmarkEnd w:id="4"/>
    <w:bookmarkEnd w:id="5"/>
    <w:bookmarkEnd w:id="6"/>
    <w:bookmarkEnd w:id="7"/>
    <w:p w14:paraId="4414B145">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1.2、技术参数</w:t>
      </w:r>
    </w:p>
    <w:p w14:paraId="21997C4E">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1.2.1无</w:t>
      </w:r>
      <w:r>
        <w:rPr>
          <w:rFonts w:hint="eastAsia" w:ascii="仿宋_GB2312" w:hAnsi="仿宋_GB2312" w:eastAsia="仿宋_GB2312" w:cs="仿宋_GB2312"/>
          <w:b/>
          <w:bCs/>
          <w:i w:val="0"/>
          <w:iCs w:val="0"/>
          <w:color w:val="000000"/>
          <w:kern w:val="0"/>
          <w:sz w:val="28"/>
          <w:szCs w:val="28"/>
          <w:highlight w:val="none"/>
          <w:u w:val="none"/>
          <w:lang w:val="en-US" w:eastAsia="zh-CN" w:bidi="ar"/>
        </w:rPr>
        <w:t>机房医用电梯1台（2号楼）</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6"/>
        <w:gridCol w:w="2404"/>
        <w:gridCol w:w="4072"/>
        <w:gridCol w:w="1028"/>
      </w:tblGrid>
      <w:tr w14:paraId="61F5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0"/>
            <w:vAlign w:val="center"/>
          </w:tcPr>
          <w:p w14:paraId="466CA8A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67FBC4E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i w:val="0"/>
                <w:iCs w:val="0"/>
                <w:color w:val="000000"/>
                <w:sz w:val="28"/>
                <w:szCs w:val="28"/>
                <w:highlight w:val="none"/>
                <w:u w:val="none"/>
                <w:lang w:val="en-US" w:eastAsia="zh-CN"/>
              </w:rPr>
            </w:pPr>
            <w:r>
              <w:rPr>
                <w:rFonts w:hint="eastAsia" w:ascii="仿宋_GB2312" w:hAnsi="仿宋_GB2312" w:eastAsia="仿宋_GB2312" w:cs="仿宋_GB2312"/>
                <w:b/>
                <w:bCs/>
                <w:i w:val="0"/>
                <w:iCs w:val="0"/>
                <w:color w:val="000000"/>
                <w:sz w:val="28"/>
                <w:szCs w:val="28"/>
                <w:highlight w:val="none"/>
                <w:u w:val="none"/>
                <w:lang w:val="en-US" w:eastAsia="zh-CN"/>
              </w:rPr>
              <w:t>规格</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50367E8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要求</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716E51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p>
        </w:tc>
      </w:tr>
      <w:tr w14:paraId="2403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0"/>
            <w:vAlign w:val="center"/>
          </w:tcPr>
          <w:p w14:paraId="170C4CD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一</w:t>
            </w:r>
          </w:p>
        </w:tc>
        <w:tc>
          <w:tcPr>
            <w:tcW w:w="3800" w:type="pct"/>
            <w:gridSpan w:val="2"/>
            <w:tcBorders>
              <w:top w:val="single" w:color="auto" w:sz="4" w:space="0"/>
              <w:left w:val="single" w:color="auto" w:sz="4" w:space="0"/>
              <w:bottom w:val="single" w:color="auto" w:sz="4" w:space="0"/>
              <w:right w:val="single" w:color="auto" w:sz="4" w:space="0"/>
            </w:tcBorders>
            <w:noWrap w:val="0"/>
            <w:vAlign w:val="center"/>
          </w:tcPr>
          <w:p w14:paraId="34AB669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基本参数及规格要求</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9ED489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p>
        </w:tc>
      </w:tr>
      <w:tr w14:paraId="6A4A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387EF4C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2646DAF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数量</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6BACB6B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922D22B">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0A99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6146BD5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528B26D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额定载重量（kg）</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5303651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≥1600</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0C161B9">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1D85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0CA02E5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22F601D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额定速度（m/s）</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3B6171D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≥1.5m/s</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8BAE119">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0407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78A6637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i w:val="0"/>
                <w:iCs w:val="0"/>
                <w:color w:val="000000"/>
                <w:kern w:val="0"/>
                <w:sz w:val="28"/>
                <w:szCs w:val="28"/>
                <w:highlight w:val="none"/>
                <w:u w:val="none"/>
                <w:lang w:val="en-US" w:eastAsia="zh-CN" w:bidi="ar"/>
              </w:rPr>
              <w:t>4</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3A20BF3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停层</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2D5AD2F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bidi="ar"/>
              </w:rPr>
              <w:t>1、2、3、4、5、6、7、8</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7E10CCD">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4B67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4651C8B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13A6F2F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站数</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21D3FAE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bidi="ar"/>
              </w:rPr>
              <w:t>8/8/8</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40FA7FA">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1655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6D7242A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5DEF610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层高（mm）</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352658B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以实际测量为准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0D19C03">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1EFE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640F6D8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7</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5C4DFAE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井道尺寸（mm）</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7567BE1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以实际测量为准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FE0D59C">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4C8F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1F2C99C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8</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63BFBCA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顶层净高</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03BAEFF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以实际测量为准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B509790">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2167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66D6449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i w:val="0"/>
                <w:iCs w:val="0"/>
                <w:color w:val="000000"/>
                <w:kern w:val="0"/>
                <w:sz w:val="28"/>
                <w:szCs w:val="28"/>
                <w:highlight w:val="none"/>
                <w:u w:val="none"/>
                <w:lang w:val="en-US" w:eastAsia="zh-CN" w:bidi="ar"/>
              </w:rPr>
              <w:t>9</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3D9E330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轿厢尺寸</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04A8CE9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宽1500mm、深2300mm、高2600mm</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559B47B">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lang w:val="en-US" w:eastAsia="zh-CN"/>
              </w:rPr>
            </w:pPr>
          </w:p>
        </w:tc>
      </w:tr>
      <w:tr w14:paraId="711E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95" w:type="pct"/>
            <w:vMerge w:val="restart"/>
            <w:tcBorders>
              <w:top w:val="single" w:color="auto" w:sz="4" w:space="0"/>
              <w:left w:val="single" w:color="auto" w:sz="4" w:space="0"/>
              <w:right w:val="single" w:color="auto" w:sz="4" w:space="0"/>
            </w:tcBorders>
            <w:noWrap/>
            <w:vAlign w:val="center"/>
          </w:tcPr>
          <w:p w14:paraId="65B560C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w:t>
            </w:r>
          </w:p>
        </w:tc>
        <w:tc>
          <w:tcPr>
            <w:tcW w:w="1410" w:type="pct"/>
            <w:vMerge w:val="restart"/>
            <w:tcBorders>
              <w:top w:val="single" w:color="auto" w:sz="4" w:space="0"/>
              <w:left w:val="single" w:color="auto" w:sz="4" w:space="0"/>
              <w:bottom w:val="single" w:color="auto" w:sz="4" w:space="0"/>
              <w:right w:val="single" w:color="auto" w:sz="4" w:space="0"/>
            </w:tcBorders>
            <w:noWrap w:val="0"/>
            <w:vAlign w:val="center"/>
          </w:tcPr>
          <w:p w14:paraId="0AB1244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逻辑控制系统</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2A0E2C0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全集选单控，并有全集选联控功能</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58755B3">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7333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95" w:type="pct"/>
            <w:vMerge w:val="continue"/>
            <w:tcBorders>
              <w:left w:val="single" w:color="auto" w:sz="4" w:space="0"/>
              <w:bottom w:val="single" w:color="auto" w:sz="4" w:space="0"/>
              <w:right w:val="single" w:color="auto" w:sz="4" w:space="0"/>
            </w:tcBorders>
            <w:noWrap/>
            <w:vAlign w:val="center"/>
          </w:tcPr>
          <w:p w14:paraId="6B787D7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410" w:type="pct"/>
            <w:vMerge w:val="continue"/>
            <w:tcBorders>
              <w:top w:val="single" w:color="auto" w:sz="4" w:space="0"/>
              <w:left w:val="single" w:color="auto" w:sz="4" w:space="0"/>
              <w:bottom w:val="single" w:color="auto" w:sz="4" w:space="0"/>
              <w:right w:val="single" w:color="auto" w:sz="4" w:space="0"/>
            </w:tcBorders>
            <w:noWrap w:val="0"/>
            <w:vAlign w:val="center"/>
          </w:tcPr>
          <w:p w14:paraId="15DC2824">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i w:val="0"/>
                <w:iCs w:val="0"/>
                <w:color w:val="000000"/>
                <w:sz w:val="28"/>
                <w:szCs w:val="28"/>
                <w:highlight w:val="none"/>
                <w:u w:val="none"/>
              </w:rPr>
            </w:pPr>
          </w:p>
        </w:tc>
        <w:tc>
          <w:tcPr>
            <w:tcW w:w="2389" w:type="pct"/>
            <w:tcBorders>
              <w:top w:val="single" w:color="auto" w:sz="4" w:space="0"/>
              <w:left w:val="single" w:color="auto" w:sz="4" w:space="0"/>
              <w:bottom w:val="single" w:color="auto" w:sz="4" w:space="0"/>
              <w:right w:val="single" w:color="auto" w:sz="4" w:space="0"/>
            </w:tcBorders>
            <w:noWrap w:val="0"/>
            <w:vAlign w:val="center"/>
          </w:tcPr>
          <w:p w14:paraId="43343B4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32位及以上电脑微机控制系统或更优，并具有/无司机操作功能。</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149F538">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23B6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41977E9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11</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5373765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驱动主机</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6166347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bidi="ar"/>
              </w:rPr>
              <w:t>采用永磁同步无齿轮曳引机</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BC38CC2">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67F9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02579C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12</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165920B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开门尺寸</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1B0C3CC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1200mm*2100mm</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05698C1">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4061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4AF0978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13</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43646BC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开门方式</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7F6AB88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旁开门</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3373C52">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454B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498AF6A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14</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19BDDBB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门保护</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07B3950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光幕门保护</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7AE1A6A2">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589D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4C99214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3EAEE3E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门机</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1CB5685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采用变频变压调速（VVVF）</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517AA5B">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1BA5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6B36F35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16</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7B6C5A2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通讯系统（井道内）</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7C005B9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采用串行连接方式</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105F49D">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743F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753772C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17</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17C923E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平层精度</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5792A25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≤±3mm</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4C80C84">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412F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65A17FB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18</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03DBDEF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噪声指标</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2D0F3B5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符合国家标准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FC1BA82">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4DC4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0FAB72B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19</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2D1C345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振动加速度</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4B9F8BA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符合国家标准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9397983">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44A6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2E26880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20</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3EDA805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起制动加速度</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5B2EDB1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符合国家标准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9BB429B">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052F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02F77E4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21</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43E3073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轿顶</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40C3934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（包括LED 照明、低噪声通风扇、应急照明），轿顶需留有摄像孔，随行电缆中应预留高清视频电缆线</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F4A49C9">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0312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4C6B1C7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22</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5BAD430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轿厢</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1A1E270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发纹不锈钢</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A70B40C">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28C4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0E22E77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i w:val="0"/>
                <w:iCs w:val="0"/>
                <w:color w:val="000000"/>
                <w:kern w:val="0"/>
                <w:sz w:val="28"/>
                <w:szCs w:val="28"/>
                <w:highlight w:val="none"/>
                <w:u w:val="none"/>
                <w:lang w:val="en-US" w:eastAsia="zh-CN" w:bidi="ar"/>
              </w:rPr>
              <w:t>23</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0A474D8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厅门材质</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0426045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发纹不锈钢(耐火等级2小时)</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7A175051">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56B8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3283AF7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i w:val="0"/>
                <w:iCs w:val="0"/>
                <w:color w:val="000000"/>
                <w:kern w:val="0"/>
                <w:sz w:val="28"/>
                <w:szCs w:val="28"/>
                <w:highlight w:val="none"/>
                <w:u w:val="none"/>
                <w:lang w:val="en-US" w:eastAsia="zh-CN" w:bidi="ar"/>
              </w:rPr>
              <w:t>24</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72DADCF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无障碍功能</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42575DA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残疾人操纵箱、盲文按钮、侧壁扁形扶手、语音报站</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8394F1C">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0976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5894B18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25</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470617C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轿厢地面</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62437D8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耐磨橡胶地板</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18B70A07">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7CDC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7F3C67B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26</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500E990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地坎</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63DAC32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硬质铝合金</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FFF3E93">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51A1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42C610B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27</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49132B3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厅外召唤按钮和层站显示器</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384C128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面板材料采用发纹不锈钢或玻璃材质，呼梯按钮为装有LED微动按钮，LED显示楼层位置及运行方向</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EDC3489">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24A5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2F935EF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28</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20F4111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轿厢操作盘和层站</w:t>
            </w:r>
            <w:r>
              <w:rPr>
                <w:rFonts w:hint="eastAsia" w:ascii="仿宋_GB2312" w:hAnsi="仿宋_GB2312" w:eastAsia="仿宋_GB2312" w:cs="仿宋_GB2312"/>
                <w:i w:val="0"/>
                <w:iCs w:val="0"/>
                <w:color w:val="000000"/>
                <w:kern w:val="0"/>
                <w:sz w:val="28"/>
                <w:szCs w:val="28"/>
                <w:highlight w:val="none"/>
                <w:u w:val="none"/>
                <w:lang w:val="en-US" w:eastAsia="zh-CN" w:bidi="ar"/>
              </w:rPr>
              <w:br w:type="textWrapping"/>
            </w:r>
            <w:r>
              <w:rPr>
                <w:rFonts w:hint="eastAsia" w:ascii="仿宋_GB2312" w:hAnsi="仿宋_GB2312" w:eastAsia="仿宋_GB2312" w:cs="仿宋_GB2312"/>
                <w:i w:val="0"/>
                <w:iCs w:val="0"/>
                <w:color w:val="000000"/>
                <w:kern w:val="0"/>
                <w:sz w:val="28"/>
                <w:szCs w:val="28"/>
                <w:highlight w:val="none"/>
                <w:u w:val="none"/>
                <w:lang w:val="en-US" w:eastAsia="zh-CN" w:bidi="ar"/>
              </w:rPr>
              <w:t>显示器</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0977E7E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轿厢操作盘：面板材料采用发纹不锈钢玻璃材质，内选楼层按钮为装有LED微动按钮，LED显示楼层位置及运行方向，盲文按钮</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B6D283B">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3C95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25D6B76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i w:val="0"/>
                <w:iCs w:val="0"/>
                <w:color w:val="000000"/>
                <w:kern w:val="0"/>
                <w:sz w:val="28"/>
                <w:szCs w:val="28"/>
                <w:highlight w:val="none"/>
                <w:u w:val="none"/>
                <w:lang w:val="en-US" w:eastAsia="zh-CN" w:bidi="ar"/>
              </w:rPr>
              <w:t>29</w:t>
            </w:r>
          </w:p>
        </w:tc>
        <w:tc>
          <w:tcPr>
            <w:tcW w:w="1410" w:type="pct"/>
            <w:tcBorders>
              <w:top w:val="single" w:color="auto" w:sz="4" w:space="0"/>
              <w:left w:val="single" w:color="auto" w:sz="4" w:space="0"/>
              <w:bottom w:val="single" w:color="auto" w:sz="4" w:space="0"/>
              <w:right w:val="single" w:color="auto" w:sz="4" w:space="0"/>
            </w:tcBorders>
            <w:noWrap w:val="0"/>
            <w:vAlign w:val="center"/>
          </w:tcPr>
          <w:p w14:paraId="263E628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曳引机、控制柜</w:t>
            </w:r>
          </w:p>
        </w:tc>
        <w:tc>
          <w:tcPr>
            <w:tcW w:w="2389" w:type="pct"/>
            <w:tcBorders>
              <w:top w:val="single" w:color="auto" w:sz="4" w:space="0"/>
              <w:left w:val="single" w:color="auto" w:sz="4" w:space="0"/>
              <w:bottom w:val="single" w:color="auto" w:sz="4" w:space="0"/>
              <w:right w:val="single" w:color="auto" w:sz="4" w:space="0"/>
            </w:tcBorders>
            <w:noWrap w:val="0"/>
            <w:vAlign w:val="center"/>
          </w:tcPr>
          <w:p w14:paraId="47BF6B5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为原厂原品牌（须在投标文件中附相关证明材料原件扫描件）</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4833194">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sz w:val="28"/>
                <w:szCs w:val="28"/>
                <w:highlight w:val="none"/>
                <w:u w:val="none"/>
              </w:rPr>
            </w:pPr>
          </w:p>
        </w:tc>
      </w:tr>
      <w:tr w14:paraId="3D75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6E78A89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二</w:t>
            </w:r>
          </w:p>
        </w:tc>
        <w:tc>
          <w:tcPr>
            <w:tcW w:w="3800" w:type="pct"/>
            <w:gridSpan w:val="2"/>
            <w:tcBorders>
              <w:top w:val="single" w:color="auto" w:sz="4" w:space="0"/>
              <w:left w:val="single" w:color="auto" w:sz="4" w:space="0"/>
              <w:bottom w:val="single" w:color="auto" w:sz="4" w:space="0"/>
              <w:right w:val="single" w:color="auto" w:sz="4" w:space="0"/>
            </w:tcBorders>
            <w:noWrap w:val="0"/>
            <w:vAlign w:val="center"/>
          </w:tcPr>
          <w:p w14:paraId="45533395">
            <w:pPr>
              <w:keepNext w:val="0"/>
              <w:keepLines w:val="0"/>
              <w:pageBreakBefore w:val="0"/>
              <w:widowControl/>
              <w:suppressLineNumbers w:val="0"/>
              <w:kinsoku/>
              <w:wordWrap/>
              <w:overflowPunct/>
              <w:topLinePunct w:val="0"/>
              <w:autoSpaceDE/>
              <w:autoSpaceDN/>
              <w:bidi w:val="0"/>
              <w:spacing w:line="560" w:lineRule="exact"/>
              <w:ind w:firstLine="2530" w:firstLineChars="900"/>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功能要求</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0BD9831">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p>
        </w:tc>
      </w:tr>
      <w:tr w14:paraId="28DA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5" w:type="pct"/>
            <w:tcBorders>
              <w:top w:val="single" w:color="auto" w:sz="4" w:space="0"/>
              <w:left w:val="single" w:color="auto" w:sz="4" w:space="0"/>
              <w:bottom w:val="single" w:color="auto" w:sz="4" w:space="0"/>
              <w:right w:val="single" w:color="auto" w:sz="4" w:space="0"/>
            </w:tcBorders>
            <w:noWrap/>
            <w:vAlign w:val="center"/>
          </w:tcPr>
          <w:p w14:paraId="6059DE4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w:t>
            </w:r>
          </w:p>
        </w:tc>
        <w:tc>
          <w:tcPr>
            <w:tcW w:w="3800" w:type="pct"/>
            <w:gridSpan w:val="2"/>
            <w:tcBorders>
              <w:top w:val="single" w:color="auto" w:sz="4" w:space="0"/>
              <w:left w:val="single" w:color="auto" w:sz="4" w:space="0"/>
              <w:bottom w:val="single" w:color="auto" w:sz="4" w:space="0"/>
              <w:right w:val="single" w:color="auto" w:sz="4" w:space="0"/>
            </w:tcBorders>
            <w:noWrap w:val="0"/>
            <w:vAlign w:val="center"/>
          </w:tcPr>
          <w:p w14:paraId="5613845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val="en-US"/>
              </w:rPr>
              <w:t>全集选控制</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楼层间距自学习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自动校正运行</w:t>
            </w:r>
          </w:p>
          <w:p w14:paraId="517B7A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速度异常检测功能</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端站保护</w:t>
            </w:r>
            <w:r>
              <w:rPr>
                <w:rFonts w:hint="eastAsia" w:ascii="仿宋_GB2312" w:hAnsi="仿宋_GB2312" w:eastAsia="仿宋_GB2312" w:cs="仿宋_GB2312"/>
                <w:color w:val="auto"/>
                <w:sz w:val="28"/>
                <w:szCs w:val="28"/>
                <w:highlight w:val="none"/>
                <w:lang w:val="en-US" w:eastAsia="zh-CN"/>
              </w:rPr>
              <w:t xml:space="preserve">（限位）  </w:t>
            </w:r>
            <w:r>
              <w:rPr>
                <w:rFonts w:hint="eastAsia" w:ascii="仿宋_GB2312" w:hAnsi="仿宋_GB2312" w:eastAsia="仿宋_GB2312" w:cs="仿宋_GB2312"/>
                <w:color w:val="auto"/>
                <w:sz w:val="28"/>
                <w:szCs w:val="28"/>
                <w:highlight w:val="none"/>
                <w:lang w:val="en-US"/>
              </w:rPr>
              <w:t>超载报警</w:t>
            </w:r>
          </w:p>
          <w:p w14:paraId="6325DC4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厅门自学习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五方对讲</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轿内照明风扇自动控制</w:t>
            </w:r>
          </w:p>
          <w:p w14:paraId="16DB6B5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超速电气保护功能    超速机械保护功能</w:t>
            </w:r>
          </w:p>
          <w:p w14:paraId="33BC760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电机空转保护功能   </w:t>
            </w:r>
            <w:r>
              <w:rPr>
                <w:rFonts w:hint="eastAsia" w:ascii="仿宋_GB2312" w:hAnsi="仿宋_GB2312" w:eastAsia="仿宋_GB2312" w:cs="仿宋_GB2312"/>
                <w:color w:val="auto"/>
                <w:sz w:val="28"/>
                <w:szCs w:val="28"/>
                <w:highlight w:val="none"/>
                <w:lang w:val="en-US" w:eastAsia="zh-CN"/>
              </w:rPr>
              <w:t>位置异常自动校正功能</w:t>
            </w:r>
          </w:p>
          <w:p w14:paraId="7F7708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消防</w:t>
            </w:r>
            <w:r>
              <w:rPr>
                <w:rFonts w:hint="eastAsia" w:ascii="仿宋_GB2312" w:hAnsi="仿宋_GB2312" w:eastAsia="仿宋_GB2312" w:cs="仿宋_GB2312"/>
                <w:color w:val="auto"/>
                <w:sz w:val="28"/>
                <w:szCs w:val="28"/>
                <w:highlight w:val="none"/>
                <w:lang w:val="en-US"/>
              </w:rPr>
              <w:t>开关</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满载直驶</w:t>
            </w:r>
            <w:r>
              <w:rPr>
                <w:rFonts w:hint="eastAsia" w:ascii="仿宋_GB2312" w:hAnsi="仿宋_GB2312" w:eastAsia="仿宋_GB2312" w:cs="仿宋_GB2312"/>
                <w:color w:val="auto"/>
                <w:sz w:val="28"/>
                <w:szCs w:val="28"/>
                <w:highlight w:val="none"/>
                <w:lang w:val="en-US" w:eastAsia="zh-CN"/>
              </w:rPr>
              <w:t xml:space="preserve">    故障自动存储功能</w:t>
            </w:r>
          </w:p>
          <w:p w14:paraId="02B3E59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故障低速自救功能  </w:t>
            </w:r>
            <w:r>
              <w:rPr>
                <w:rFonts w:hint="eastAsia" w:ascii="仿宋_GB2312" w:hAnsi="仿宋_GB2312" w:eastAsia="仿宋_GB2312" w:cs="仿宋_GB2312"/>
                <w:color w:val="auto"/>
                <w:sz w:val="28"/>
                <w:szCs w:val="28"/>
                <w:highlight w:val="none"/>
                <w:lang w:val="en-US"/>
              </w:rPr>
              <w:t>接触器异常检测功能</w:t>
            </w:r>
          </w:p>
          <w:p w14:paraId="6A1D319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轿厢开、关门延时保护</w:t>
            </w:r>
            <w:r>
              <w:rPr>
                <w:rFonts w:hint="eastAsia" w:ascii="仿宋_GB2312" w:hAnsi="仿宋_GB2312" w:eastAsia="仿宋_GB2312" w:cs="仿宋_GB2312"/>
                <w:color w:val="auto"/>
                <w:sz w:val="28"/>
                <w:szCs w:val="28"/>
                <w:highlight w:val="none"/>
                <w:lang w:val="en-US" w:eastAsia="zh-CN"/>
              </w:rPr>
              <w:t xml:space="preserve">    抗电磁干扰功能</w:t>
            </w:r>
          </w:p>
          <w:p w14:paraId="3861421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按钮粘连自动识别</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自动返回基站</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错误指令取消</w:t>
            </w:r>
          </w:p>
          <w:p w14:paraId="7FC1B9D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驱动设备过热保护</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紧急消防返基站</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光幕门保护</w:t>
            </w:r>
          </w:p>
          <w:p w14:paraId="7DED1F6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钢丝绳滑动自检功能</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抱闸异常检测功能</w:t>
            </w:r>
          </w:p>
          <w:p w14:paraId="5B7D27D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轿厢内应急照明</w:t>
            </w:r>
            <w:r>
              <w:rPr>
                <w:rFonts w:hint="eastAsia" w:ascii="仿宋_GB2312" w:hAnsi="仿宋_GB2312" w:eastAsia="仿宋_GB2312" w:cs="仿宋_GB2312"/>
                <w:color w:val="auto"/>
                <w:sz w:val="28"/>
                <w:szCs w:val="28"/>
                <w:highlight w:val="none"/>
                <w:lang w:val="en-US" w:eastAsia="zh-CN"/>
              </w:rPr>
              <w:t xml:space="preserve">   轿门机械锁</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D0721C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bl>
    <w:p w14:paraId="632FB732">
      <w:pPr>
        <w:keepNext w:val="0"/>
        <w:keepLines w:val="0"/>
        <w:pageBreakBefore w:val="0"/>
        <w:numPr>
          <w:ilvl w:val="0"/>
          <w:numId w:val="0"/>
        </w:numPr>
        <w:kinsoku/>
        <w:wordWrap/>
        <w:overflowPunct/>
        <w:topLinePunct w:val="0"/>
        <w:autoSpaceDE/>
        <w:autoSpaceDN/>
        <w:bidi w:val="0"/>
        <w:spacing w:line="5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highlight w:val="none"/>
          <w:lang w:val="en-US" w:eastAsia="zh-CN"/>
        </w:rPr>
        <w:t>1.2.2无</w:t>
      </w:r>
      <w:r>
        <w:rPr>
          <w:rFonts w:hint="eastAsia" w:ascii="仿宋_GB2312" w:hAnsi="仿宋_GB2312" w:eastAsia="仿宋_GB2312" w:cs="仿宋_GB2312"/>
          <w:b/>
          <w:bCs/>
          <w:i w:val="0"/>
          <w:iCs w:val="0"/>
          <w:color w:val="000000"/>
          <w:kern w:val="0"/>
          <w:sz w:val="28"/>
          <w:szCs w:val="28"/>
          <w:highlight w:val="none"/>
          <w:u w:val="none"/>
          <w:lang w:val="en-US" w:eastAsia="zh-CN" w:bidi="ar"/>
        </w:rPr>
        <w:t>机房杂物电梯2台（1#楼）</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778"/>
        <w:gridCol w:w="3761"/>
        <w:gridCol w:w="1066"/>
      </w:tblGrid>
      <w:tr w14:paraId="3739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pct"/>
            <w:noWrap w:val="0"/>
            <w:vAlign w:val="center"/>
          </w:tcPr>
          <w:p w14:paraId="35E5A89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1631" w:type="pct"/>
            <w:noWrap w:val="0"/>
            <w:vAlign w:val="center"/>
          </w:tcPr>
          <w:p w14:paraId="6047835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i w:val="0"/>
                <w:iCs w:val="0"/>
                <w:color w:val="000000"/>
                <w:sz w:val="28"/>
                <w:szCs w:val="28"/>
                <w:highlight w:val="none"/>
                <w:u w:val="none"/>
                <w:lang w:val="en-US" w:eastAsia="zh-CN"/>
              </w:rPr>
            </w:pPr>
            <w:r>
              <w:rPr>
                <w:rFonts w:hint="eastAsia" w:ascii="仿宋_GB2312" w:hAnsi="仿宋_GB2312" w:eastAsia="仿宋_GB2312" w:cs="仿宋_GB2312"/>
                <w:b/>
                <w:bCs/>
                <w:i w:val="0"/>
                <w:iCs w:val="0"/>
                <w:color w:val="000000"/>
                <w:sz w:val="28"/>
                <w:szCs w:val="28"/>
                <w:highlight w:val="none"/>
                <w:u w:val="none"/>
                <w:lang w:val="en-US" w:eastAsia="zh-CN"/>
              </w:rPr>
              <w:t>规格</w:t>
            </w:r>
          </w:p>
        </w:tc>
        <w:tc>
          <w:tcPr>
            <w:tcW w:w="2207" w:type="pct"/>
            <w:noWrap w:val="0"/>
            <w:vAlign w:val="center"/>
          </w:tcPr>
          <w:p w14:paraId="4D26DE8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i w:val="0"/>
                <w:iCs w:val="0"/>
                <w:color w:val="000000"/>
                <w:sz w:val="28"/>
                <w:szCs w:val="28"/>
                <w:highlight w:val="none"/>
                <w:u w:val="none"/>
                <w:lang w:val="en-US" w:eastAsia="zh-CN"/>
              </w:rPr>
            </w:pPr>
            <w:r>
              <w:rPr>
                <w:rFonts w:hint="eastAsia" w:ascii="仿宋_GB2312" w:hAnsi="仿宋_GB2312" w:eastAsia="仿宋_GB2312" w:cs="仿宋_GB2312"/>
                <w:b/>
                <w:bCs/>
                <w:i w:val="0"/>
                <w:iCs w:val="0"/>
                <w:color w:val="000000"/>
                <w:sz w:val="28"/>
                <w:szCs w:val="28"/>
                <w:highlight w:val="none"/>
                <w:u w:val="none"/>
                <w:lang w:val="en-US" w:eastAsia="zh-CN"/>
              </w:rPr>
              <w:t>要求</w:t>
            </w:r>
          </w:p>
        </w:tc>
        <w:tc>
          <w:tcPr>
            <w:tcW w:w="626" w:type="pct"/>
            <w:noWrap w:val="0"/>
            <w:vAlign w:val="center"/>
          </w:tcPr>
          <w:p w14:paraId="045E5AA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p>
        </w:tc>
      </w:tr>
      <w:tr w14:paraId="44C1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pct"/>
            <w:noWrap w:val="0"/>
            <w:vAlign w:val="center"/>
          </w:tcPr>
          <w:p w14:paraId="7C852AF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一</w:t>
            </w:r>
          </w:p>
        </w:tc>
        <w:tc>
          <w:tcPr>
            <w:tcW w:w="3839" w:type="pct"/>
            <w:gridSpan w:val="2"/>
            <w:noWrap w:val="0"/>
            <w:vAlign w:val="center"/>
          </w:tcPr>
          <w:p w14:paraId="33B55DC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基本参数及基本要求</w:t>
            </w:r>
          </w:p>
        </w:tc>
        <w:tc>
          <w:tcPr>
            <w:tcW w:w="626" w:type="pct"/>
            <w:noWrap w:val="0"/>
            <w:vAlign w:val="center"/>
          </w:tcPr>
          <w:p w14:paraId="1D2F50C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p>
        </w:tc>
      </w:tr>
      <w:tr w14:paraId="7367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719518C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b w:val="0"/>
                <w:bCs w:val="0"/>
                <w:i w:val="0"/>
                <w:iCs w:val="0"/>
                <w:color w:val="000000"/>
                <w:sz w:val="28"/>
                <w:szCs w:val="28"/>
                <w:highlight w:val="none"/>
                <w:u w:val="none"/>
                <w:lang w:val="en-US"/>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31</w:t>
            </w:r>
          </w:p>
        </w:tc>
        <w:tc>
          <w:tcPr>
            <w:tcW w:w="1631" w:type="pct"/>
            <w:noWrap w:val="0"/>
            <w:vAlign w:val="center"/>
          </w:tcPr>
          <w:p w14:paraId="29FA020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数量</w:t>
            </w:r>
          </w:p>
        </w:tc>
        <w:tc>
          <w:tcPr>
            <w:tcW w:w="2207" w:type="pct"/>
            <w:noWrap w:val="0"/>
            <w:vAlign w:val="center"/>
          </w:tcPr>
          <w:p w14:paraId="33ED7BF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2台，其中一台为贯通门</w:t>
            </w:r>
          </w:p>
        </w:tc>
        <w:tc>
          <w:tcPr>
            <w:tcW w:w="626" w:type="pct"/>
            <w:noWrap w:val="0"/>
            <w:vAlign w:val="center"/>
          </w:tcPr>
          <w:p w14:paraId="600DBB08">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16CA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4F898D1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b w:val="0"/>
                <w:bCs w:val="0"/>
                <w:i w:val="0"/>
                <w:iCs w:val="0"/>
                <w:color w:val="000000"/>
                <w:sz w:val="28"/>
                <w:szCs w:val="28"/>
                <w:highlight w:val="none"/>
                <w:u w:val="none"/>
                <w:lang w:val="en-US"/>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32</w:t>
            </w:r>
          </w:p>
        </w:tc>
        <w:tc>
          <w:tcPr>
            <w:tcW w:w="1631" w:type="pct"/>
            <w:noWrap w:val="0"/>
            <w:vAlign w:val="center"/>
          </w:tcPr>
          <w:p w14:paraId="4DD19A8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额定载重量（kg）</w:t>
            </w:r>
          </w:p>
        </w:tc>
        <w:tc>
          <w:tcPr>
            <w:tcW w:w="2207" w:type="pct"/>
            <w:noWrap w:val="0"/>
            <w:vAlign w:val="center"/>
          </w:tcPr>
          <w:p w14:paraId="360E6144">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≥300</w:t>
            </w:r>
          </w:p>
        </w:tc>
        <w:tc>
          <w:tcPr>
            <w:tcW w:w="626" w:type="pct"/>
            <w:noWrap w:val="0"/>
            <w:vAlign w:val="center"/>
          </w:tcPr>
          <w:p w14:paraId="1F689014">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3D1B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134E67D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b w:val="0"/>
                <w:bCs w:val="0"/>
                <w:i w:val="0"/>
                <w:iCs w:val="0"/>
                <w:color w:val="000000"/>
                <w:sz w:val="28"/>
                <w:szCs w:val="28"/>
                <w:highlight w:val="none"/>
                <w:u w:val="none"/>
                <w:lang w:val="en-US"/>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33</w:t>
            </w:r>
          </w:p>
        </w:tc>
        <w:tc>
          <w:tcPr>
            <w:tcW w:w="1631" w:type="pct"/>
            <w:noWrap w:val="0"/>
            <w:vAlign w:val="center"/>
          </w:tcPr>
          <w:p w14:paraId="6C0EC88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额定速度（m/s）</w:t>
            </w:r>
          </w:p>
        </w:tc>
        <w:tc>
          <w:tcPr>
            <w:tcW w:w="2207" w:type="pct"/>
            <w:noWrap w:val="0"/>
            <w:vAlign w:val="center"/>
          </w:tcPr>
          <w:p w14:paraId="7028665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≥0.4</w:t>
            </w:r>
          </w:p>
        </w:tc>
        <w:tc>
          <w:tcPr>
            <w:tcW w:w="626" w:type="pct"/>
            <w:noWrap w:val="0"/>
            <w:vAlign w:val="center"/>
          </w:tcPr>
          <w:p w14:paraId="248A6178">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4882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pct"/>
            <w:noWrap w:val="0"/>
            <w:vAlign w:val="center"/>
          </w:tcPr>
          <w:p w14:paraId="1885857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b w:val="0"/>
                <w:bCs w:val="0"/>
                <w:i w:val="0"/>
                <w:iCs w:val="0"/>
                <w:color w:val="000000"/>
                <w:sz w:val="28"/>
                <w:szCs w:val="28"/>
                <w:highlight w:val="none"/>
                <w:u w:val="none"/>
                <w:lang w:val="en-US" w:eastAsia="zh-CN"/>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val="0"/>
                <w:bCs w:val="0"/>
                <w:i w:val="0"/>
                <w:iCs w:val="0"/>
                <w:color w:val="000000"/>
                <w:sz w:val="28"/>
                <w:szCs w:val="28"/>
                <w:highlight w:val="none"/>
                <w:u w:val="none"/>
                <w:lang w:val="en-US" w:eastAsia="zh-CN"/>
              </w:rPr>
              <w:t>34</w:t>
            </w:r>
          </w:p>
        </w:tc>
        <w:tc>
          <w:tcPr>
            <w:tcW w:w="1631" w:type="pct"/>
            <w:noWrap w:val="0"/>
            <w:vAlign w:val="center"/>
          </w:tcPr>
          <w:p w14:paraId="3555980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停层</w:t>
            </w:r>
          </w:p>
        </w:tc>
        <w:tc>
          <w:tcPr>
            <w:tcW w:w="2207" w:type="pct"/>
            <w:noWrap w:val="0"/>
            <w:vAlign w:val="center"/>
          </w:tcPr>
          <w:p w14:paraId="1307C82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bidi="ar"/>
              </w:rPr>
              <w:t>1.2</w:t>
            </w:r>
          </w:p>
        </w:tc>
        <w:tc>
          <w:tcPr>
            <w:tcW w:w="626" w:type="pct"/>
            <w:noWrap w:val="0"/>
            <w:vAlign w:val="center"/>
          </w:tcPr>
          <w:p w14:paraId="3EAAA608">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3A67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519CBA0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b w:val="0"/>
                <w:bCs w:val="0"/>
                <w:i w:val="0"/>
                <w:iCs w:val="0"/>
                <w:color w:val="000000"/>
                <w:sz w:val="28"/>
                <w:szCs w:val="28"/>
                <w:highlight w:val="none"/>
                <w:u w:val="none"/>
                <w:lang w:val="en-US"/>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35</w:t>
            </w:r>
          </w:p>
        </w:tc>
        <w:tc>
          <w:tcPr>
            <w:tcW w:w="1631" w:type="pct"/>
            <w:noWrap w:val="0"/>
            <w:vAlign w:val="center"/>
          </w:tcPr>
          <w:p w14:paraId="311BE35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站数</w:t>
            </w:r>
          </w:p>
        </w:tc>
        <w:tc>
          <w:tcPr>
            <w:tcW w:w="2207" w:type="pct"/>
            <w:noWrap w:val="0"/>
            <w:vAlign w:val="center"/>
          </w:tcPr>
          <w:p w14:paraId="5A32287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bidi="ar"/>
              </w:rPr>
              <w:t>2/2,  2/2（贯通）</w:t>
            </w:r>
          </w:p>
        </w:tc>
        <w:tc>
          <w:tcPr>
            <w:tcW w:w="626" w:type="pct"/>
            <w:noWrap w:val="0"/>
            <w:vAlign w:val="center"/>
          </w:tcPr>
          <w:p w14:paraId="471EF4B5">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139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34" w:type="pct"/>
            <w:noWrap w:val="0"/>
            <w:vAlign w:val="center"/>
          </w:tcPr>
          <w:p w14:paraId="6E917D5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36</w:t>
            </w:r>
          </w:p>
        </w:tc>
        <w:tc>
          <w:tcPr>
            <w:tcW w:w="1631" w:type="pct"/>
            <w:noWrap w:val="0"/>
            <w:vAlign w:val="center"/>
          </w:tcPr>
          <w:p w14:paraId="319B25E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层高（mm）</w:t>
            </w:r>
          </w:p>
        </w:tc>
        <w:tc>
          <w:tcPr>
            <w:tcW w:w="2207" w:type="pct"/>
            <w:noWrap w:val="0"/>
            <w:vAlign w:val="center"/>
          </w:tcPr>
          <w:p w14:paraId="6A3D9E2B">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以实际测量为准</w:t>
            </w:r>
          </w:p>
        </w:tc>
        <w:tc>
          <w:tcPr>
            <w:tcW w:w="626" w:type="pct"/>
            <w:noWrap w:val="0"/>
            <w:vAlign w:val="center"/>
          </w:tcPr>
          <w:p w14:paraId="289B4673">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24FE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2F10186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37</w:t>
            </w:r>
          </w:p>
        </w:tc>
        <w:tc>
          <w:tcPr>
            <w:tcW w:w="1631" w:type="pct"/>
            <w:noWrap w:val="0"/>
            <w:vAlign w:val="center"/>
          </w:tcPr>
          <w:p w14:paraId="7094B8EB">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井道尺寸（mm）</w:t>
            </w:r>
          </w:p>
        </w:tc>
        <w:tc>
          <w:tcPr>
            <w:tcW w:w="2207" w:type="pct"/>
            <w:noWrap w:val="0"/>
            <w:vAlign w:val="center"/>
          </w:tcPr>
          <w:p w14:paraId="77C57BB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以实际测量为准</w:t>
            </w:r>
          </w:p>
        </w:tc>
        <w:tc>
          <w:tcPr>
            <w:tcW w:w="626" w:type="pct"/>
            <w:noWrap w:val="0"/>
            <w:vAlign w:val="center"/>
          </w:tcPr>
          <w:p w14:paraId="4E90E64C">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31FC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6CDCB27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38</w:t>
            </w:r>
          </w:p>
        </w:tc>
        <w:tc>
          <w:tcPr>
            <w:tcW w:w="1631" w:type="pct"/>
            <w:noWrap w:val="0"/>
            <w:vAlign w:val="center"/>
          </w:tcPr>
          <w:p w14:paraId="37CF7D8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顶层净高</w:t>
            </w:r>
          </w:p>
        </w:tc>
        <w:tc>
          <w:tcPr>
            <w:tcW w:w="2207" w:type="pct"/>
            <w:noWrap w:val="0"/>
            <w:vAlign w:val="center"/>
          </w:tcPr>
          <w:p w14:paraId="63B6A81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以实际测量为准</w:t>
            </w:r>
          </w:p>
        </w:tc>
        <w:tc>
          <w:tcPr>
            <w:tcW w:w="626" w:type="pct"/>
            <w:noWrap w:val="0"/>
            <w:vAlign w:val="center"/>
          </w:tcPr>
          <w:p w14:paraId="2D199845">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6104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4" w:type="pct"/>
            <w:noWrap w:val="0"/>
            <w:vAlign w:val="center"/>
          </w:tcPr>
          <w:p w14:paraId="0824744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39</w:t>
            </w:r>
          </w:p>
        </w:tc>
        <w:tc>
          <w:tcPr>
            <w:tcW w:w="1631" w:type="pct"/>
            <w:noWrap w:val="0"/>
            <w:vAlign w:val="center"/>
          </w:tcPr>
          <w:p w14:paraId="258B5F6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轿厢尺寸</w:t>
            </w:r>
          </w:p>
        </w:tc>
        <w:tc>
          <w:tcPr>
            <w:tcW w:w="2207" w:type="pct"/>
            <w:noWrap w:val="0"/>
            <w:vAlign w:val="center"/>
          </w:tcPr>
          <w:p w14:paraId="1E66036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FF0000"/>
                <w:kern w:val="0"/>
                <w:sz w:val="28"/>
                <w:szCs w:val="28"/>
                <w:highlight w:val="none"/>
                <w:u w:val="none"/>
                <w:lang w:val="en-US" w:eastAsia="zh-CN" w:bidi="ar"/>
              </w:rPr>
              <w:t>宽：1000mm、深1000mm、高1200mm</w:t>
            </w:r>
          </w:p>
        </w:tc>
        <w:tc>
          <w:tcPr>
            <w:tcW w:w="626" w:type="pct"/>
            <w:noWrap w:val="0"/>
            <w:vAlign w:val="center"/>
          </w:tcPr>
          <w:p w14:paraId="17F63CDC">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2DBD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4" w:type="pct"/>
            <w:noWrap w:val="0"/>
            <w:vAlign w:val="center"/>
          </w:tcPr>
          <w:p w14:paraId="2F4C80C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40</w:t>
            </w:r>
          </w:p>
        </w:tc>
        <w:tc>
          <w:tcPr>
            <w:tcW w:w="1631" w:type="pct"/>
            <w:noWrap w:val="0"/>
            <w:vAlign w:val="center"/>
          </w:tcPr>
          <w:p w14:paraId="24AB890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逻辑控制系统</w:t>
            </w:r>
          </w:p>
        </w:tc>
        <w:tc>
          <w:tcPr>
            <w:tcW w:w="2207" w:type="pct"/>
            <w:noWrap w:val="0"/>
            <w:vAlign w:val="center"/>
          </w:tcPr>
          <w:p w14:paraId="17AAF25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全集选单控</w:t>
            </w:r>
          </w:p>
        </w:tc>
        <w:tc>
          <w:tcPr>
            <w:tcW w:w="626" w:type="pct"/>
            <w:noWrap w:val="0"/>
            <w:vAlign w:val="center"/>
          </w:tcPr>
          <w:p w14:paraId="5A7BDD94">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661D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34" w:type="pct"/>
            <w:noWrap w:val="0"/>
            <w:vAlign w:val="center"/>
          </w:tcPr>
          <w:p w14:paraId="3B1CE23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41</w:t>
            </w:r>
          </w:p>
        </w:tc>
        <w:tc>
          <w:tcPr>
            <w:tcW w:w="1631" w:type="pct"/>
            <w:noWrap w:val="0"/>
            <w:vAlign w:val="center"/>
          </w:tcPr>
          <w:p w14:paraId="1B86511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开门尺寸</w:t>
            </w:r>
          </w:p>
        </w:tc>
        <w:tc>
          <w:tcPr>
            <w:tcW w:w="2207" w:type="pct"/>
            <w:noWrap w:val="0"/>
            <w:vAlign w:val="center"/>
          </w:tcPr>
          <w:p w14:paraId="4331F4D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宽900mm 高1000mm</w:t>
            </w:r>
          </w:p>
        </w:tc>
        <w:tc>
          <w:tcPr>
            <w:tcW w:w="626" w:type="pct"/>
            <w:noWrap w:val="0"/>
            <w:vAlign w:val="center"/>
          </w:tcPr>
          <w:p w14:paraId="33DDE856">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2687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18861D8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42</w:t>
            </w:r>
          </w:p>
        </w:tc>
        <w:tc>
          <w:tcPr>
            <w:tcW w:w="1631" w:type="pct"/>
            <w:noWrap w:val="0"/>
            <w:vAlign w:val="center"/>
          </w:tcPr>
          <w:p w14:paraId="23F2B9D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开门方式</w:t>
            </w:r>
          </w:p>
        </w:tc>
        <w:tc>
          <w:tcPr>
            <w:tcW w:w="2207" w:type="pct"/>
            <w:noWrap w:val="0"/>
            <w:vAlign w:val="center"/>
          </w:tcPr>
          <w:p w14:paraId="7F06BCD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推车式</w:t>
            </w:r>
          </w:p>
        </w:tc>
        <w:tc>
          <w:tcPr>
            <w:tcW w:w="626" w:type="pct"/>
            <w:noWrap w:val="0"/>
            <w:vAlign w:val="center"/>
          </w:tcPr>
          <w:p w14:paraId="592447CD">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41C1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0A8D5A0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43</w:t>
            </w:r>
          </w:p>
        </w:tc>
        <w:tc>
          <w:tcPr>
            <w:tcW w:w="1631" w:type="pct"/>
            <w:noWrap w:val="0"/>
            <w:vAlign w:val="center"/>
          </w:tcPr>
          <w:p w14:paraId="2424012B">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门保护</w:t>
            </w:r>
          </w:p>
        </w:tc>
        <w:tc>
          <w:tcPr>
            <w:tcW w:w="2207" w:type="pct"/>
            <w:noWrap w:val="0"/>
            <w:vAlign w:val="center"/>
          </w:tcPr>
          <w:p w14:paraId="3944F2D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手动开门</w:t>
            </w:r>
          </w:p>
        </w:tc>
        <w:tc>
          <w:tcPr>
            <w:tcW w:w="626" w:type="pct"/>
            <w:noWrap w:val="0"/>
            <w:vAlign w:val="center"/>
          </w:tcPr>
          <w:p w14:paraId="0778882A">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340A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2552BE3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44</w:t>
            </w:r>
          </w:p>
        </w:tc>
        <w:tc>
          <w:tcPr>
            <w:tcW w:w="1631" w:type="pct"/>
            <w:noWrap w:val="0"/>
            <w:vAlign w:val="center"/>
          </w:tcPr>
          <w:p w14:paraId="5F763F2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平层精度</w:t>
            </w:r>
          </w:p>
        </w:tc>
        <w:tc>
          <w:tcPr>
            <w:tcW w:w="2207" w:type="pct"/>
            <w:noWrap w:val="0"/>
            <w:vAlign w:val="center"/>
          </w:tcPr>
          <w:p w14:paraId="475F43C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≤±3mm</w:t>
            </w:r>
          </w:p>
        </w:tc>
        <w:tc>
          <w:tcPr>
            <w:tcW w:w="626" w:type="pct"/>
            <w:noWrap w:val="0"/>
            <w:vAlign w:val="center"/>
          </w:tcPr>
          <w:p w14:paraId="18198A93">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3BBD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pct"/>
            <w:noWrap w:val="0"/>
            <w:vAlign w:val="center"/>
          </w:tcPr>
          <w:p w14:paraId="28CCA69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45</w:t>
            </w:r>
          </w:p>
        </w:tc>
        <w:tc>
          <w:tcPr>
            <w:tcW w:w="1631" w:type="pct"/>
            <w:noWrap w:val="0"/>
            <w:vAlign w:val="center"/>
          </w:tcPr>
          <w:p w14:paraId="59D6F7C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称重装置</w:t>
            </w:r>
          </w:p>
        </w:tc>
        <w:tc>
          <w:tcPr>
            <w:tcW w:w="2207" w:type="pct"/>
            <w:noWrap w:val="0"/>
            <w:vAlign w:val="center"/>
          </w:tcPr>
          <w:p w14:paraId="57E9D99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机械称重装置</w:t>
            </w:r>
          </w:p>
        </w:tc>
        <w:tc>
          <w:tcPr>
            <w:tcW w:w="626" w:type="pct"/>
            <w:noWrap w:val="0"/>
            <w:vAlign w:val="center"/>
          </w:tcPr>
          <w:p w14:paraId="062C588C">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44E6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4F057EC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46</w:t>
            </w:r>
          </w:p>
        </w:tc>
        <w:tc>
          <w:tcPr>
            <w:tcW w:w="1631" w:type="pct"/>
            <w:noWrap w:val="0"/>
            <w:vAlign w:val="center"/>
          </w:tcPr>
          <w:p w14:paraId="67D11FF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轿厢</w:t>
            </w:r>
          </w:p>
        </w:tc>
        <w:tc>
          <w:tcPr>
            <w:tcW w:w="2207" w:type="pct"/>
            <w:noWrap w:val="0"/>
            <w:vAlign w:val="center"/>
          </w:tcPr>
          <w:p w14:paraId="56D36144">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发纹不锈钢</w:t>
            </w:r>
          </w:p>
        </w:tc>
        <w:tc>
          <w:tcPr>
            <w:tcW w:w="626" w:type="pct"/>
            <w:noWrap w:val="0"/>
            <w:vAlign w:val="center"/>
          </w:tcPr>
          <w:p w14:paraId="5D5C9E6E">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46A3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0FAF6D3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8"/>
                <w:szCs w:val="28"/>
                <w:highlight w:val="none"/>
                <w:u w:val="none"/>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47</w:t>
            </w:r>
          </w:p>
        </w:tc>
        <w:tc>
          <w:tcPr>
            <w:tcW w:w="1631" w:type="pct"/>
            <w:noWrap w:val="0"/>
            <w:vAlign w:val="center"/>
          </w:tcPr>
          <w:p w14:paraId="339DF32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厅门材质</w:t>
            </w:r>
          </w:p>
        </w:tc>
        <w:tc>
          <w:tcPr>
            <w:tcW w:w="2207" w:type="pct"/>
            <w:noWrap w:val="0"/>
            <w:vAlign w:val="center"/>
          </w:tcPr>
          <w:p w14:paraId="6166AA1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发纹不锈钢(耐火等级2小时)</w:t>
            </w:r>
          </w:p>
        </w:tc>
        <w:tc>
          <w:tcPr>
            <w:tcW w:w="626" w:type="pct"/>
            <w:noWrap w:val="0"/>
            <w:vAlign w:val="center"/>
          </w:tcPr>
          <w:p w14:paraId="721B789D">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5EAA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7201EFC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48</w:t>
            </w:r>
          </w:p>
        </w:tc>
        <w:tc>
          <w:tcPr>
            <w:tcW w:w="1631" w:type="pct"/>
            <w:noWrap w:val="0"/>
            <w:vAlign w:val="center"/>
          </w:tcPr>
          <w:p w14:paraId="2E09914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底坑悬空</w:t>
            </w:r>
          </w:p>
        </w:tc>
        <w:tc>
          <w:tcPr>
            <w:tcW w:w="2207" w:type="pct"/>
            <w:noWrap w:val="0"/>
            <w:vAlign w:val="center"/>
          </w:tcPr>
          <w:p w14:paraId="2C31233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需要加装对重安全钳</w:t>
            </w:r>
          </w:p>
        </w:tc>
        <w:tc>
          <w:tcPr>
            <w:tcW w:w="626" w:type="pct"/>
            <w:noWrap w:val="0"/>
            <w:vAlign w:val="center"/>
          </w:tcPr>
          <w:p w14:paraId="299FF610">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i w:val="0"/>
                <w:iCs w:val="0"/>
                <w:color w:val="000000"/>
                <w:sz w:val="28"/>
                <w:szCs w:val="28"/>
                <w:highlight w:val="none"/>
                <w:u w:val="none"/>
              </w:rPr>
            </w:pPr>
          </w:p>
        </w:tc>
      </w:tr>
      <w:tr w14:paraId="5C43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noWrap w:val="0"/>
            <w:vAlign w:val="center"/>
          </w:tcPr>
          <w:p w14:paraId="02F7139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二</w:t>
            </w:r>
          </w:p>
        </w:tc>
        <w:tc>
          <w:tcPr>
            <w:tcW w:w="3839" w:type="pct"/>
            <w:gridSpan w:val="2"/>
            <w:noWrap w:val="0"/>
            <w:vAlign w:val="center"/>
          </w:tcPr>
          <w:p w14:paraId="6D4AE774">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功能要求</w:t>
            </w:r>
          </w:p>
        </w:tc>
        <w:tc>
          <w:tcPr>
            <w:tcW w:w="626" w:type="pct"/>
            <w:noWrap w:val="0"/>
            <w:vAlign w:val="center"/>
          </w:tcPr>
          <w:p w14:paraId="564215D1">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8A5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restart"/>
            <w:noWrap w:val="0"/>
            <w:vAlign w:val="center"/>
          </w:tcPr>
          <w:p w14:paraId="29A592B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仿宋_GB2312" w:eastAsia="仿宋_GB2312" w:cs="仿宋_GB2312"/>
                <w:b w:val="0"/>
                <w:bCs w:val="0"/>
                <w:i w:val="0"/>
                <w:iCs w:val="0"/>
                <w:color w:val="000000"/>
                <w:kern w:val="0"/>
                <w:sz w:val="28"/>
                <w:szCs w:val="28"/>
                <w:highlight w:val="none"/>
                <w:u w:val="none"/>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49</w:t>
            </w:r>
          </w:p>
        </w:tc>
        <w:tc>
          <w:tcPr>
            <w:tcW w:w="1631" w:type="pct"/>
            <w:noWrap w:val="0"/>
            <w:vAlign w:val="center"/>
          </w:tcPr>
          <w:p w14:paraId="61B4D5B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逻辑控制</w:t>
            </w:r>
          </w:p>
        </w:tc>
        <w:tc>
          <w:tcPr>
            <w:tcW w:w="2207" w:type="pct"/>
            <w:noWrap w:val="0"/>
            <w:vAlign w:val="center"/>
          </w:tcPr>
          <w:p w14:paraId="3CEB35D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sz w:val="28"/>
                <w:szCs w:val="28"/>
                <w:highlight w:val="none"/>
                <w:lang w:val="en-US" w:eastAsia="zh-CN"/>
              </w:rPr>
              <w:t>可编程控制器（PC 机）</w:t>
            </w:r>
          </w:p>
        </w:tc>
        <w:tc>
          <w:tcPr>
            <w:tcW w:w="626" w:type="pct"/>
            <w:noWrap w:val="0"/>
            <w:vAlign w:val="center"/>
          </w:tcPr>
          <w:p w14:paraId="0D74D0D1">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2ED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24ABA82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0E73A02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层门装置</w:t>
            </w:r>
          </w:p>
        </w:tc>
        <w:tc>
          <w:tcPr>
            <w:tcW w:w="2207" w:type="pct"/>
            <w:noWrap w:val="0"/>
            <w:vAlign w:val="center"/>
          </w:tcPr>
          <w:p w14:paraId="07F069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sz w:val="28"/>
                <w:szCs w:val="28"/>
                <w:highlight w:val="none"/>
                <w:lang w:val="en-US" w:eastAsia="zh-CN"/>
              </w:rPr>
              <w:t>层门装置配置主副双重锁紧功能</w:t>
            </w:r>
          </w:p>
        </w:tc>
        <w:tc>
          <w:tcPr>
            <w:tcW w:w="626" w:type="pct"/>
            <w:noWrap w:val="0"/>
            <w:vAlign w:val="center"/>
          </w:tcPr>
          <w:p w14:paraId="788C310A">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04F7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118AFA9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4453115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电动锁</w:t>
            </w:r>
          </w:p>
        </w:tc>
        <w:tc>
          <w:tcPr>
            <w:tcW w:w="2207" w:type="pct"/>
            <w:noWrap w:val="0"/>
            <w:vAlign w:val="center"/>
          </w:tcPr>
          <w:p w14:paraId="4062CE3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sz w:val="28"/>
                <w:szCs w:val="28"/>
                <w:highlight w:val="none"/>
                <w:lang w:val="en-US" w:eastAsia="zh-CN"/>
              </w:rPr>
              <w:t>电动锁紧门机系统功能</w:t>
            </w:r>
          </w:p>
        </w:tc>
        <w:tc>
          <w:tcPr>
            <w:tcW w:w="626" w:type="pct"/>
            <w:noWrap w:val="0"/>
            <w:vAlign w:val="center"/>
          </w:tcPr>
          <w:p w14:paraId="54DCE8D9">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348E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0E91CF3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0D11A9FB">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层门门机</w:t>
            </w:r>
          </w:p>
        </w:tc>
        <w:tc>
          <w:tcPr>
            <w:tcW w:w="2207" w:type="pct"/>
            <w:noWrap w:val="0"/>
            <w:vAlign w:val="center"/>
          </w:tcPr>
          <w:p w14:paraId="28DA61F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sz w:val="28"/>
                <w:szCs w:val="28"/>
                <w:highlight w:val="none"/>
                <w:lang w:val="en-US" w:eastAsia="zh-CN"/>
              </w:rPr>
              <w:t>厅门门机系统电动开锁功能</w:t>
            </w:r>
          </w:p>
        </w:tc>
        <w:tc>
          <w:tcPr>
            <w:tcW w:w="626" w:type="pct"/>
            <w:noWrap w:val="0"/>
            <w:vAlign w:val="center"/>
          </w:tcPr>
          <w:p w14:paraId="0E5E3A9B">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A91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68EE64D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032A2B8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故障显示</w:t>
            </w:r>
          </w:p>
        </w:tc>
        <w:tc>
          <w:tcPr>
            <w:tcW w:w="2207" w:type="pct"/>
            <w:noWrap w:val="0"/>
            <w:vAlign w:val="center"/>
          </w:tcPr>
          <w:p w14:paraId="74B9396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故障显示功能</w:t>
            </w:r>
          </w:p>
        </w:tc>
        <w:tc>
          <w:tcPr>
            <w:tcW w:w="626" w:type="pct"/>
            <w:noWrap w:val="0"/>
            <w:vAlign w:val="center"/>
          </w:tcPr>
          <w:p w14:paraId="1FD1A5CC">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D5A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5CB7E1E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044009CB">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电气保护</w:t>
            </w:r>
          </w:p>
        </w:tc>
        <w:tc>
          <w:tcPr>
            <w:tcW w:w="2207" w:type="pct"/>
            <w:noWrap w:val="0"/>
            <w:vAlign w:val="center"/>
          </w:tcPr>
          <w:p w14:paraId="5D14E20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接触器粘连保护功能</w:t>
            </w:r>
          </w:p>
        </w:tc>
        <w:tc>
          <w:tcPr>
            <w:tcW w:w="626" w:type="pct"/>
            <w:noWrap w:val="0"/>
            <w:vAlign w:val="center"/>
          </w:tcPr>
          <w:p w14:paraId="4E49CF2F">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5B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53CDC25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5DB093E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状态指示</w:t>
            </w:r>
          </w:p>
        </w:tc>
        <w:tc>
          <w:tcPr>
            <w:tcW w:w="2207" w:type="pct"/>
            <w:noWrap w:val="0"/>
            <w:vAlign w:val="center"/>
          </w:tcPr>
          <w:p w14:paraId="6375BA1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开关门状态指示功能</w:t>
            </w:r>
          </w:p>
        </w:tc>
        <w:tc>
          <w:tcPr>
            <w:tcW w:w="626" w:type="pct"/>
            <w:noWrap w:val="0"/>
            <w:vAlign w:val="center"/>
          </w:tcPr>
          <w:p w14:paraId="3B8873E1">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61B5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05D4C53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7603525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运行保护</w:t>
            </w:r>
          </w:p>
        </w:tc>
        <w:tc>
          <w:tcPr>
            <w:tcW w:w="2207" w:type="pct"/>
            <w:noWrap w:val="0"/>
            <w:vAlign w:val="center"/>
          </w:tcPr>
          <w:p w14:paraId="6163DDB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运行障碍保护功能</w:t>
            </w:r>
          </w:p>
        </w:tc>
        <w:tc>
          <w:tcPr>
            <w:tcW w:w="626" w:type="pct"/>
            <w:noWrap w:val="0"/>
            <w:vAlign w:val="center"/>
          </w:tcPr>
          <w:p w14:paraId="6C882752">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BFF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5D7E14D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0E5D35B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显示</w:t>
            </w:r>
          </w:p>
        </w:tc>
        <w:tc>
          <w:tcPr>
            <w:tcW w:w="2207" w:type="pct"/>
            <w:noWrap w:val="0"/>
            <w:vAlign w:val="center"/>
          </w:tcPr>
          <w:p w14:paraId="5E32494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显示运行方向及位置功能</w:t>
            </w:r>
          </w:p>
        </w:tc>
        <w:tc>
          <w:tcPr>
            <w:tcW w:w="626" w:type="pct"/>
            <w:noWrap w:val="0"/>
            <w:vAlign w:val="center"/>
          </w:tcPr>
          <w:p w14:paraId="2899AE90">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39BE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vMerge w:val="continue"/>
            <w:noWrap w:val="0"/>
            <w:vAlign w:val="center"/>
          </w:tcPr>
          <w:p w14:paraId="2FE87F1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kern w:val="0"/>
                <w:sz w:val="28"/>
                <w:szCs w:val="28"/>
                <w:highlight w:val="none"/>
                <w:u w:val="none"/>
                <w:lang w:val="en-US" w:eastAsia="zh-CN" w:bidi="ar"/>
              </w:rPr>
            </w:pPr>
          </w:p>
        </w:tc>
        <w:tc>
          <w:tcPr>
            <w:tcW w:w="1631" w:type="pct"/>
            <w:noWrap w:val="0"/>
            <w:vAlign w:val="center"/>
          </w:tcPr>
          <w:p w14:paraId="37BC5BC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按钮防水</w:t>
            </w:r>
          </w:p>
        </w:tc>
        <w:tc>
          <w:tcPr>
            <w:tcW w:w="2207" w:type="pct"/>
            <w:noWrap w:val="0"/>
            <w:vAlign w:val="center"/>
          </w:tcPr>
          <w:p w14:paraId="0C8C655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呼梯盒按钮的防水、防油功能</w:t>
            </w:r>
          </w:p>
        </w:tc>
        <w:tc>
          <w:tcPr>
            <w:tcW w:w="626" w:type="pct"/>
            <w:noWrap w:val="0"/>
            <w:vAlign w:val="center"/>
          </w:tcPr>
          <w:p w14:paraId="340AB8A3">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iCs w:val="0"/>
                <w:color w:val="000000"/>
                <w:kern w:val="0"/>
                <w:sz w:val="28"/>
                <w:szCs w:val="28"/>
                <w:highlight w:val="none"/>
                <w:u w:val="none"/>
                <w:lang w:val="en-US" w:eastAsia="zh-CN" w:bidi="ar"/>
              </w:rPr>
            </w:pPr>
          </w:p>
        </w:tc>
      </w:tr>
    </w:tbl>
    <w:p w14:paraId="0119B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rPr>
        <w:t>“★”内容为实质性条款，</w:t>
      </w:r>
      <w:r>
        <w:rPr>
          <w:rFonts w:hint="eastAsia" w:ascii="仿宋_GB2312" w:hAnsi="仿宋_GB2312" w:eastAsia="仿宋_GB2312" w:cs="仿宋_GB2312"/>
          <w:b/>
          <w:bCs/>
          <w:color w:val="000000"/>
          <w:sz w:val="28"/>
          <w:szCs w:val="28"/>
          <w:lang w:val="en-US" w:eastAsia="zh-CN"/>
        </w:rPr>
        <w:t>不接受负偏差</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lang w:val="en-US" w:eastAsia="zh-CN"/>
        </w:rPr>
        <w:t>投标人</w:t>
      </w:r>
      <w:r>
        <w:rPr>
          <w:rFonts w:hint="eastAsia" w:ascii="仿宋_GB2312" w:hAnsi="仿宋_GB2312" w:eastAsia="仿宋_GB2312" w:cs="仿宋_GB2312"/>
          <w:b/>
          <w:bCs/>
          <w:color w:val="000000"/>
          <w:sz w:val="28"/>
          <w:szCs w:val="28"/>
        </w:rPr>
        <w:t>未逐条响应、有缺漏</w:t>
      </w:r>
      <w:r>
        <w:rPr>
          <w:rFonts w:hint="eastAsia" w:ascii="仿宋_GB2312" w:hAnsi="仿宋_GB2312" w:eastAsia="仿宋_GB2312" w:cs="仿宋_GB2312"/>
          <w:b/>
          <w:bCs/>
          <w:color w:val="000000"/>
          <w:sz w:val="28"/>
          <w:szCs w:val="28"/>
          <w:lang w:val="en-US" w:eastAsia="zh-CN"/>
        </w:rPr>
        <w:t>项或负偏差</w:t>
      </w:r>
      <w:r>
        <w:rPr>
          <w:rFonts w:hint="eastAsia" w:ascii="仿宋_GB2312" w:hAnsi="仿宋_GB2312" w:eastAsia="仿宋_GB2312" w:cs="仿宋_GB2312"/>
          <w:b/>
          <w:bCs/>
          <w:color w:val="000000"/>
          <w:sz w:val="28"/>
          <w:szCs w:val="28"/>
        </w:rPr>
        <w:t>将被视为无效响应；</w:t>
      </w:r>
    </w:p>
    <w:p w14:paraId="3273BCCE">
      <w:pPr>
        <w:keepNext w:val="0"/>
        <w:keepLines w:val="0"/>
        <w:pageBreakBefore w:val="0"/>
        <w:kinsoku/>
        <w:wordWrap/>
        <w:overflowPunct/>
        <w:topLinePunct w:val="0"/>
        <w:autoSpaceDE/>
        <w:autoSpaceDN/>
        <w:bidi w:val="0"/>
        <w:spacing w:line="560" w:lineRule="exact"/>
        <w:jc w:val="left"/>
        <w:outlineLvl w:val="1"/>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rPr>
        <w:t>四、其他要求</w:t>
      </w:r>
    </w:p>
    <w:p w14:paraId="387438AB">
      <w:pPr>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rPr>
        <w:t>1、提供资料时间</w:t>
      </w:r>
    </w:p>
    <w:p w14:paraId="2252B787">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中标人须在合同签订前，</w:t>
      </w:r>
      <w:r>
        <w:rPr>
          <w:rFonts w:hint="eastAsia" w:ascii="仿宋_GB2312" w:hAnsi="仿宋_GB2312" w:eastAsia="仿宋_GB2312" w:cs="仿宋_GB2312"/>
          <w:sz w:val="28"/>
          <w:szCs w:val="28"/>
          <w:highlight w:val="none"/>
          <w:lang w:val="en-US" w:eastAsia="zh-CN"/>
        </w:rPr>
        <w:t>制定</w:t>
      </w:r>
      <w:r>
        <w:rPr>
          <w:rFonts w:hint="eastAsia" w:ascii="仿宋_GB2312" w:hAnsi="仿宋_GB2312" w:eastAsia="仿宋_GB2312" w:cs="仿宋_GB2312"/>
          <w:sz w:val="28"/>
          <w:szCs w:val="28"/>
          <w:highlight w:val="none"/>
          <w:lang w:val="en-US"/>
        </w:rPr>
        <w:t>出提交资料的进度表，此进度表应为</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所认可，并应符合设计、制造、土建、安装、调试等工程建设进度的需要。</w:t>
      </w:r>
    </w:p>
    <w:p w14:paraId="4A57DD67">
      <w:pPr>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rPr>
        <w:t>2、技术培训</w:t>
      </w:r>
    </w:p>
    <w:p w14:paraId="5A21F2E1">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（1）中标人须对每部电梯免费培训2名技术人员及操作人员。培训为</w:t>
      </w:r>
      <w:r>
        <w:rPr>
          <w:rFonts w:hint="eastAsia" w:ascii="仿宋_GB2312" w:hAnsi="仿宋_GB2312" w:eastAsia="仿宋_GB2312" w:cs="仿宋_GB2312"/>
          <w:sz w:val="28"/>
          <w:szCs w:val="28"/>
          <w:highlight w:val="none"/>
          <w:lang w:val="en-US" w:eastAsia="zh-CN"/>
        </w:rPr>
        <w:t>现场</w:t>
      </w:r>
      <w:r>
        <w:rPr>
          <w:rFonts w:hint="eastAsia" w:ascii="仿宋_GB2312" w:hAnsi="仿宋_GB2312" w:eastAsia="仿宋_GB2312" w:cs="仿宋_GB2312"/>
          <w:sz w:val="28"/>
          <w:szCs w:val="28"/>
          <w:highlight w:val="none"/>
          <w:lang w:val="en-US"/>
        </w:rPr>
        <w:t>培训。中标人须在投标文件中提供详细的培训计划，包括培训内容、培训时间等。</w:t>
      </w:r>
    </w:p>
    <w:p w14:paraId="5F547CA2">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（2）中标人提供的负责培训人员应具备同类产品5年以上的维修经验。</w:t>
      </w:r>
    </w:p>
    <w:p w14:paraId="6894C44A">
      <w:pPr>
        <w:keepNext w:val="0"/>
        <w:keepLines w:val="0"/>
        <w:pageBreakBefore w:val="0"/>
        <w:kinsoku/>
        <w:wordWrap/>
        <w:overflowPunct/>
        <w:topLinePunct w:val="0"/>
        <w:autoSpaceDE/>
        <w:autoSpaceDN/>
        <w:bidi w:val="0"/>
        <w:spacing w:line="560" w:lineRule="exact"/>
        <w:ind w:firstLine="0"/>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rPr>
        <w:t>3、需要完成的工作</w:t>
      </w:r>
    </w:p>
    <w:p w14:paraId="0443838A">
      <w:pPr>
        <w:keepNext w:val="0"/>
        <w:keepLines w:val="0"/>
        <w:pageBreakBefore w:val="0"/>
        <w:kinsoku/>
        <w:wordWrap/>
        <w:overflowPunct/>
        <w:topLinePunct w:val="0"/>
        <w:autoSpaceDE/>
        <w:autoSpaceDN/>
        <w:bidi w:val="0"/>
        <w:spacing w:line="560" w:lineRule="exact"/>
        <w:ind w:firstLine="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3.1负责拆除原电梯设备</w:t>
      </w:r>
    </w:p>
    <w:p w14:paraId="110EDF86">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(1)中标人按照电梯拆除施工过程的技术要求和规范性要求。对原电梯进行整体拆除施工。</w:t>
      </w:r>
    </w:p>
    <w:p w14:paraId="51F3C810">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rPr>
        <w:t>3.</w:t>
      </w: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lang w:val="en-US"/>
        </w:rPr>
        <w:t>制造、安装及协调</w:t>
      </w:r>
    </w:p>
    <w:p w14:paraId="707CB4EF">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（1）中标人对安装、调试、运行等负责，直至拿到有关主管部门的验收证书。验收费用须包含在投标报价中。</w:t>
      </w:r>
    </w:p>
    <w:p w14:paraId="0EACDD54">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（2）安装计划</w:t>
      </w:r>
    </w:p>
    <w:p w14:paraId="19933A03">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color w:val="auto"/>
          <w:sz w:val="28"/>
          <w:szCs w:val="28"/>
          <w:highlight w:val="none"/>
          <w:lang w:val="en-US" w:eastAsia="zh-CN"/>
        </w:rPr>
        <w:t>中标人</w:t>
      </w:r>
      <w:r>
        <w:rPr>
          <w:rFonts w:hint="eastAsia" w:ascii="仿宋_GB2312" w:hAnsi="仿宋_GB2312" w:eastAsia="仿宋_GB2312" w:cs="仿宋_GB2312"/>
          <w:color w:val="auto"/>
          <w:sz w:val="28"/>
          <w:szCs w:val="28"/>
          <w:highlight w:val="none"/>
          <w:lang w:val="en-US"/>
        </w:rPr>
        <w:t>在货物运抵现场一个月前必须向</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提供安装、调试及运行的进度计划表和安装施工措施，以及工地现场负责人和具体安装人员名单。</w:t>
      </w:r>
    </w:p>
    <w:p w14:paraId="2792D4ED">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（3）安装期</w:t>
      </w:r>
    </w:p>
    <w:p w14:paraId="162CB326">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color w:val="auto"/>
          <w:sz w:val="28"/>
          <w:szCs w:val="28"/>
          <w:highlight w:val="none"/>
          <w:lang w:val="en-US"/>
        </w:rPr>
        <w:t>安装计划须经</w:t>
      </w:r>
      <w:r>
        <w:rPr>
          <w:rFonts w:hint="eastAsia" w:ascii="仿宋_GB2312" w:hAnsi="仿宋_GB2312" w:eastAsia="仿宋_GB2312" w:cs="仿宋_GB2312"/>
          <w:color w:val="auto"/>
          <w:sz w:val="28"/>
          <w:szCs w:val="28"/>
          <w:highlight w:val="none"/>
          <w:lang w:val="en-US" w:eastAsia="zh-CN"/>
        </w:rPr>
        <w:t>中标人</w:t>
      </w:r>
      <w:r>
        <w:rPr>
          <w:rFonts w:hint="eastAsia" w:ascii="仿宋_GB2312" w:hAnsi="仿宋_GB2312" w:eastAsia="仿宋_GB2312" w:cs="仿宋_GB2312"/>
          <w:color w:val="auto"/>
          <w:sz w:val="28"/>
          <w:szCs w:val="28"/>
          <w:highlight w:val="none"/>
          <w:lang w:val="en-US"/>
        </w:rPr>
        <w:t>与</w:t>
      </w:r>
      <w:r>
        <w:rPr>
          <w:rFonts w:hint="eastAsia" w:ascii="仿宋_GB2312" w:hAnsi="仿宋_GB2312" w:eastAsia="仿宋_GB2312" w:cs="仿宋_GB2312"/>
          <w:color w:val="auto"/>
          <w:sz w:val="28"/>
          <w:szCs w:val="28"/>
          <w:highlight w:val="none"/>
          <w:lang w:val="en-US" w:eastAsia="zh-CN"/>
        </w:rPr>
        <w:t>医院</w:t>
      </w:r>
      <w:r>
        <w:rPr>
          <w:rFonts w:hint="eastAsia" w:ascii="仿宋_GB2312" w:hAnsi="仿宋_GB2312" w:eastAsia="仿宋_GB2312" w:cs="仿宋_GB2312"/>
          <w:color w:val="auto"/>
          <w:sz w:val="28"/>
          <w:szCs w:val="28"/>
          <w:highlight w:val="none"/>
          <w:lang w:val="en-US"/>
        </w:rPr>
        <w:t>共同协商后确认</w:t>
      </w:r>
      <w:r>
        <w:rPr>
          <w:rFonts w:hint="eastAsia" w:ascii="仿宋_GB2312" w:hAnsi="仿宋_GB2312" w:eastAsia="仿宋_GB2312" w:cs="仿宋_GB2312"/>
          <w:sz w:val="28"/>
          <w:szCs w:val="28"/>
          <w:highlight w:val="none"/>
          <w:lang w:val="en-US"/>
        </w:rPr>
        <w:t>，以确保电梯在</w:t>
      </w:r>
      <w:r>
        <w:rPr>
          <w:rFonts w:hint="eastAsia" w:ascii="仿宋_GB2312" w:hAnsi="仿宋_GB2312" w:eastAsia="仿宋_GB2312" w:cs="仿宋_GB2312"/>
          <w:sz w:val="28"/>
          <w:szCs w:val="28"/>
          <w:highlight w:val="none"/>
          <w:lang w:val="en-US" w:eastAsia="zh-CN"/>
        </w:rPr>
        <w:t>中标人</w:t>
      </w:r>
      <w:r>
        <w:rPr>
          <w:rFonts w:hint="eastAsia" w:ascii="仿宋_GB2312" w:hAnsi="仿宋_GB2312" w:eastAsia="仿宋_GB2312" w:cs="仿宋_GB2312"/>
          <w:sz w:val="28"/>
          <w:szCs w:val="28"/>
          <w:highlight w:val="none"/>
          <w:lang w:val="en-US"/>
        </w:rPr>
        <w:t>所要求的日期前通过验收并移交</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w:t>
      </w:r>
    </w:p>
    <w:p w14:paraId="6608F507">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（4）设备的各个部件须满足防火、耐压、漏电保护，易清洗、易维修的技术要求，并符合有关规定。</w:t>
      </w:r>
    </w:p>
    <w:p w14:paraId="1BEE2F10">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（5）沟槽与通道</w:t>
      </w:r>
    </w:p>
    <w:p w14:paraId="4790B00C">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任何在土建结构内的挖掘，都须在具体施工图中标明，并提交</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认可，并配合土建施工人员及时进行。</w:t>
      </w:r>
    </w:p>
    <w:p w14:paraId="588623ED">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（6）电梯井道基础总体要求</w:t>
      </w:r>
    </w:p>
    <w:p w14:paraId="62D36051">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主结构及围护结构根据设计图纸及电梯制造商所提供电梯安装图纸，进行电梯安装方案设计规划，以满足电梯安装要求。</w:t>
      </w:r>
    </w:p>
    <w:p w14:paraId="233E03A7">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（7）安装管理</w:t>
      </w:r>
    </w:p>
    <w:p w14:paraId="6D1DCC3D">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现场安装须符合国家的相关条例，服从监理单位的管理和检查，中标人须派有</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val="en-US"/>
        </w:rPr>
        <w:t>年以上工作经验及有同等规模工程管理经验的工程师负责安装监督。</w:t>
      </w:r>
    </w:p>
    <w:p w14:paraId="083F15CC">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（8）认可</w:t>
      </w:r>
    </w:p>
    <w:p w14:paraId="59B7E66F">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设备安装须取得有关部门的认可，中标人有责任提供相关的认可文件及证书。</w:t>
      </w:r>
    </w:p>
    <w:p w14:paraId="3CED6C44">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（9）保证设备在起吊、运输装卸过程中的安全</w:t>
      </w:r>
    </w:p>
    <w:p w14:paraId="6150F539">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在安装期间，中标人负责运输、卸货、保管、安装中需要的起重、运输所需辅助设备，所有这些设备都须符合安全作业要求。</w:t>
      </w:r>
    </w:p>
    <w:p w14:paraId="56D2F831">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（10）完工装修</w:t>
      </w:r>
    </w:p>
    <w:p w14:paraId="5DA0BC60">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安装</w:t>
      </w:r>
      <w:r>
        <w:rPr>
          <w:rFonts w:hint="eastAsia" w:ascii="仿宋_GB2312" w:hAnsi="仿宋_GB2312" w:eastAsia="仿宋_GB2312" w:cs="仿宋_GB2312"/>
          <w:color w:val="auto"/>
          <w:sz w:val="28"/>
          <w:szCs w:val="28"/>
          <w:highlight w:val="none"/>
          <w:lang w:val="en-US"/>
        </w:rPr>
        <w:t>完工</w:t>
      </w:r>
      <w:r>
        <w:rPr>
          <w:rFonts w:hint="eastAsia" w:ascii="仿宋_GB2312" w:hAnsi="仿宋_GB2312" w:eastAsia="仿宋_GB2312" w:cs="仿宋_GB2312"/>
          <w:color w:val="auto"/>
          <w:sz w:val="28"/>
          <w:szCs w:val="28"/>
          <w:highlight w:val="none"/>
          <w:lang w:val="en-US" w:eastAsia="zh-CN"/>
        </w:rPr>
        <w:t>后</w:t>
      </w:r>
      <w:r>
        <w:rPr>
          <w:rFonts w:hint="eastAsia" w:ascii="仿宋_GB2312" w:hAnsi="仿宋_GB2312" w:eastAsia="仿宋_GB2312" w:cs="仿宋_GB2312"/>
          <w:color w:val="auto"/>
          <w:sz w:val="28"/>
          <w:szCs w:val="28"/>
          <w:highlight w:val="none"/>
          <w:lang w:val="en-US"/>
        </w:rPr>
        <w:t>装修</w:t>
      </w:r>
      <w:r>
        <w:rPr>
          <w:rFonts w:hint="eastAsia" w:ascii="仿宋_GB2312" w:hAnsi="仿宋_GB2312" w:eastAsia="仿宋_GB2312" w:cs="仿宋_GB2312"/>
          <w:color w:val="auto"/>
          <w:sz w:val="28"/>
          <w:szCs w:val="28"/>
          <w:highlight w:val="none"/>
          <w:lang w:val="en-US" w:eastAsia="zh-CN"/>
        </w:rPr>
        <w:t>工程由院方负责，安装方全方位配合</w:t>
      </w:r>
      <w:r>
        <w:rPr>
          <w:rFonts w:hint="eastAsia" w:ascii="仿宋_GB2312" w:hAnsi="仿宋_GB2312" w:eastAsia="仿宋_GB2312" w:cs="仿宋_GB2312"/>
          <w:color w:val="auto"/>
          <w:sz w:val="28"/>
          <w:szCs w:val="28"/>
          <w:highlight w:val="none"/>
          <w:lang w:val="en-US"/>
        </w:rPr>
        <w:t>。</w:t>
      </w:r>
    </w:p>
    <w:p w14:paraId="5AE48C15">
      <w:pPr>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rPr>
        <w:t>3.2测试和运行</w:t>
      </w:r>
    </w:p>
    <w:p w14:paraId="6CB9B96A">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（1）工具、材料、仪器设备和劳务人员</w:t>
      </w:r>
    </w:p>
    <w:p w14:paraId="3DC3B7B7">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中标人应派有</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val="en-US"/>
        </w:rPr>
        <w:t>年以上工作经验的工程师在现场负责测试和调试，以检测其设计、制造、运行效果等。并提供所有测试和调试所需的工具、材料、仪器和劳务人员。</w:t>
      </w:r>
    </w:p>
    <w:p w14:paraId="3F22A0DC">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en-US"/>
        </w:rPr>
        <w:t>）测试</w:t>
      </w:r>
    </w:p>
    <w:p w14:paraId="45FFBCB6">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部分或全部测试须根据实际情况在安装期内或后进行。中标人在调试测试后5个工作日内提交测试报告给</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。如</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对测试报告有疑问，</w:t>
      </w:r>
      <w:r>
        <w:rPr>
          <w:rFonts w:hint="eastAsia" w:ascii="仿宋_GB2312" w:hAnsi="仿宋_GB2312" w:eastAsia="仿宋_GB2312" w:cs="仿宋_GB2312"/>
          <w:sz w:val="28"/>
          <w:szCs w:val="28"/>
          <w:highlight w:val="none"/>
          <w:lang w:val="en-US" w:eastAsia="zh-CN"/>
        </w:rPr>
        <w:t>中标人</w:t>
      </w:r>
      <w:r>
        <w:rPr>
          <w:rFonts w:hint="eastAsia" w:ascii="仿宋_GB2312" w:hAnsi="仿宋_GB2312" w:eastAsia="仿宋_GB2312" w:cs="仿宋_GB2312"/>
          <w:sz w:val="28"/>
          <w:szCs w:val="28"/>
          <w:highlight w:val="none"/>
          <w:lang w:val="en-US"/>
        </w:rPr>
        <w:t>有权指定有关部门进行测试，如所疑属实，测试费用由中标方负责，并负责解决处理问题，直至合格。</w:t>
      </w:r>
    </w:p>
    <w:p w14:paraId="2B2D7DDF">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en-US"/>
        </w:rPr>
        <w:t>）运行</w:t>
      </w:r>
    </w:p>
    <w:p w14:paraId="5F09D140">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设备运行及测试应在</w:t>
      </w:r>
      <w:r>
        <w:rPr>
          <w:rFonts w:hint="eastAsia" w:ascii="仿宋_GB2312" w:hAnsi="仿宋_GB2312" w:eastAsia="仿宋_GB2312" w:cs="仿宋_GB2312"/>
          <w:sz w:val="28"/>
          <w:szCs w:val="28"/>
          <w:highlight w:val="none"/>
          <w:lang w:val="en-US" w:eastAsia="zh-CN"/>
        </w:rPr>
        <w:t>医院电梯管理</w:t>
      </w:r>
      <w:r>
        <w:rPr>
          <w:rFonts w:hint="eastAsia" w:ascii="仿宋_GB2312" w:hAnsi="仿宋_GB2312" w:eastAsia="仿宋_GB2312" w:cs="仿宋_GB2312"/>
          <w:sz w:val="28"/>
          <w:szCs w:val="28"/>
          <w:highlight w:val="none"/>
          <w:lang w:val="en-US"/>
        </w:rPr>
        <w:t>人员的监督下进行。</w:t>
      </w:r>
    </w:p>
    <w:p w14:paraId="089F9CA4">
      <w:pPr>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rPr>
        <w:t>3.3验收</w:t>
      </w:r>
    </w:p>
    <w:p w14:paraId="3DC11034">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（1）产品保护</w:t>
      </w:r>
    </w:p>
    <w:p w14:paraId="314E3890">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工程完成后，中标人须负责全部设备的保护和清洁工作，直至设备验收合格后并正常运行后为止。在安装过程中，如由于中标方原因导致建筑结构或其它设备被损坏，中标人将要负责修理或赔偿损失。</w:t>
      </w:r>
    </w:p>
    <w:p w14:paraId="6E1286CF">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（2）验收合格条件</w:t>
      </w:r>
    </w:p>
    <w:p w14:paraId="4EE70C39">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a、运行结果符合产品标准和施工文件及合同要求。</w:t>
      </w:r>
    </w:p>
    <w:p w14:paraId="3FDD8CCE">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b</w:t>
      </w:r>
      <w:r>
        <w:rPr>
          <w:rFonts w:hint="eastAsia" w:ascii="仿宋_GB2312" w:hAnsi="仿宋_GB2312" w:eastAsia="仿宋_GB2312" w:cs="仿宋_GB2312"/>
          <w:sz w:val="28"/>
          <w:szCs w:val="28"/>
          <w:highlight w:val="none"/>
          <w:lang w:val="en-US"/>
        </w:rPr>
        <w:t>、所有合同中规定的货物和材料都已提交。</w:t>
      </w:r>
    </w:p>
    <w:p w14:paraId="186E6554">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c</w:t>
      </w:r>
      <w:r>
        <w:rPr>
          <w:rFonts w:hint="eastAsia" w:ascii="仿宋_GB2312" w:hAnsi="仿宋_GB2312" w:eastAsia="仿宋_GB2312" w:cs="仿宋_GB2312"/>
          <w:sz w:val="28"/>
          <w:szCs w:val="28"/>
          <w:highlight w:val="none"/>
          <w:lang w:val="en-US"/>
        </w:rPr>
        <w:t>、设备在交由</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使用之前已通过</w:t>
      </w:r>
      <w:r>
        <w:rPr>
          <w:rFonts w:hint="eastAsia" w:ascii="仿宋_GB2312" w:hAnsi="仿宋_GB2312" w:eastAsia="仿宋_GB2312" w:cs="仿宋_GB2312"/>
          <w:sz w:val="28"/>
          <w:szCs w:val="28"/>
          <w:highlight w:val="none"/>
          <w:lang w:val="en-US" w:eastAsia="zh-CN"/>
        </w:rPr>
        <w:t>市场</w:t>
      </w:r>
      <w:r>
        <w:rPr>
          <w:rFonts w:hint="eastAsia" w:ascii="仿宋_GB2312" w:hAnsi="仿宋_GB2312" w:eastAsia="仿宋_GB2312" w:cs="仿宋_GB2312"/>
          <w:sz w:val="28"/>
          <w:szCs w:val="28"/>
          <w:highlight w:val="none"/>
          <w:lang w:val="en-US"/>
        </w:rPr>
        <w:t>监督</w:t>
      </w:r>
      <w:r>
        <w:rPr>
          <w:rFonts w:hint="eastAsia" w:ascii="仿宋_GB2312" w:hAnsi="仿宋_GB2312" w:eastAsia="仿宋_GB2312" w:cs="仿宋_GB2312"/>
          <w:sz w:val="28"/>
          <w:szCs w:val="28"/>
          <w:highlight w:val="none"/>
          <w:lang w:val="en-US" w:eastAsia="zh-CN"/>
        </w:rPr>
        <w:t>管理</w:t>
      </w:r>
      <w:r>
        <w:rPr>
          <w:rFonts w:hint="eastAsia" w:ascii="仿宋_GB2312" w:hAnsi="仿宋_GB2312" w:eastAsia="仿宋_GB2312" w:cs="仿宋_GB2312"/>
          <w:sz w:val="28"/>
          <w:szCs w:val="28"/>
          <w:highlight w:val="none"/>
          <w:lang w:val="en-US"/>
        </w:rPr>
        <w:t>局及有关部门的验收并得到使用证书。</w:t>
      </w:r>
    </w:p>
    <w:p w14:paraId="49E0BE78">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d</w:t>
      </w:r>
      <w:r>
        <w:rPr>
          <w:rFonts w:hint="eastAsia" w:ascii="仿宋_GB2312" w:hAnsi="仿宋_GB2312" w:eastAsia="仿宋_GB2312" w:cs="仿宋_GB2312"/>
          <w:sz w:val="28"/>
          <w:szCs w:val="28"/>
          <w:highlight w:val="none"/>
          <w:lang w:val="en-US"/>
        </w:rPr>
        <w:t>、整套设备图纸及技术文件都已提交并得到接受。</w:t>
      </w:r>
    </w:p>
    <w:p w14:paraId="4145B1EE">
      <w:pPr>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rPr>
        <w:t>3.</w:t>
      </w: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lang w:val="en-US"/>
        </w:rPr>
        <w:t>商标与铭牌</w:t>
      </w:r>
    </w:p>
    <w:p w14:paraId="5C87F1EC">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中标人</w:t>
      </w:r>
      <w:r>
        <w:rPr>
          <w:rFonts w:hint="eastAsia" w:ascii="仿宋_GB2312" w:hAnsi="仿宋_GB2312" w:eastAsia="仿宋_GB2312" w:cs="仿宋_GB2312"/>
          <w:sz w:val="28"/>
          <w:szCs w:val="28"/>
          <w:highlight w:val="none"/>
          <w:lang w:val="en-US"/>
        </w:rPr>
        <w:t>提供的设备，其铭牌、使用标记、警示标记都应表示清楚</w:t>
      </w:r>
      <w:r>
        <w:rPr>
          <w:rFonts w:hint="eastAsia" w:ascii="仿宋_GB2312" w:hAnsi="仿宋_GB2312" w:eastAsia="仿宋_GB2312" w:cs="仿宋_GB2312"/>
          <w:sz w:val="28"/>
          <w:szCs w:val="28"/>
          <w:highlight w:val="none"/>
          <w:lang w:val="en-US" w:eastAsia="zh-CN"/>
        </w:rPr>
        <w:t>，并与投标文件一致。</w:t>
      </w:r>
    </w:p>
    <w:p w14:paraId="3D774F09">
      <w:pPr>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lang w:val="en-US"/>
        </w:rPr>
        <w:t>、质量保证</w:t>
      </w:r>
    </w:p>
    <w:p w14:paraId="60BC930E">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US"/>
        </w:rPr>
        <w:t>.1中标人应保证合同项下所供货物是全新的、未使用过的，是成熟稳定的产品，除合同另有规定，货物应含有设计和材料上的全部最新改进。中标人进一步保证，合同项下提供的全部货物没有设计、材料或工艺上的缺陷，并且没有因中标人的故意或疏忽而产生的缺陷，这些缺陷是所供货物在</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现行条件下正常使用可能对</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产生实际或者潜在危害后果的。</w:t>
      </w:r>
    </w:p>
    <w:p w14:paraId="0BEF79FD">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US"/>
        </w:rPr>
        <w:t>.2中标人提供的设备应满足国家标准的要求。</w:t>
      </w:r>
    </w:p>
    <w:p w14:paraId="3B99C390">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US"/>
        </w:rPr>
        <w:t>.3中标人提供的设备，其技术配置应完全符合</w:t>
      </w:r>
      <w:r>
        <w:rPr>
          <w:rFonts w:hint="eastAsia" w:ascii="仿宋_GB2312" w:hAnsi="仿宋_GB2312" w:eastAsia="仿宋_GB2312" w:cs="仿宋_GB2312"/>
          <w:sz w:val="28"/>
          <w:szCs w:val="28"/>
          <w:highlight w:val="none"/>
          <w:lang w:val="en-US" w:eastAsia="zh-CN"/>
        </w:rPr>
        <w:t>招标文件</w:t>
      </w:r>
      <w:r>
        <w:rPr>
          <w:rFonts w:hint="eastAsia" w:ascii="仿宋_GB2312" w:hAnsi="仿宋_GB2312" w:eastAsia="仿宋_GB2312" w:cs="仿宋_GB2312"/>
          <w:sz w:val="28"/>
          <w:szCs w:val="28"/>
          <w:highlight w:val="none"/>
          <w:lang w:val="en-US"/>
        </w:rPr>
        <w:t>要求，其质量标准不低于投标文件所承诺的标准。</w:t>
      </w:r>
    </w:p>
    <w:p w14:paraId="15F8BA61">
      <w:pPr>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lang w:val="en-US"/>
        </w:rPr>
        <w:t>、售后服务</w:t>
      </w:r>
    </w:p>
    <w:p w14:paraId="6C13D58A">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（1）中标人的售后服务、维修保养机构，维修人员接到维修电话后须在</w:t>
      </w:r>
      <w:r>
        <w:rPr>
          <w:rFonts w:hint="eastAsia" w:ascii="仿宋_GB2312" w:hAnsi="仿宋_GB2312" w:eastAsia="仿宋_GB2312" w:cs="仿宋_GB2312"/>
          <w:color w:val="auto"/>
          <w:sz w:val="28"/>
          <w:szCs w:val="28"/>
          <w:highlight w:val="none"/>
          <w:lang w:val="en-US" w:eastAsia="zh-CN"/>
        </w:rPr>
        <w:t>20分钟</w:t>
      </w:r>
      <w:r>
        <w:rPr>
          <w:rFonts w:hint="eastAsia" w:ascii="仿宋_GB2312" w:hAnsi="仿宋_GB2312" w:eastAsia="仿宋_GB2312" w:cs="仿宋_GB2312"/>
          <w:sz w:val="28"/>
          <w:szCs w:val="28"/>
          <w:highlight w:val="none"/>
          <w:lang w:val="en-US"/>
        </w:rPr>
        <w:t>内赶到现场，并提供不间断的服务直到结束。维修保养机构须提供足够的备件以适应维修需求，而且必须具备24小时服务和承担所有维修服务的能力。</w:t>
      </w:r>
    </w:p>
    <w:p w14:paraId="58CCB997">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（2）中标人须对合同中规定的整套电梯提供至少</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en-US"/>
        </w:rPr>
        <w:t>年的质保期及免费维修和保养，时间从通过</w:t>
      </w:r>
      <w:r>
        <w:rPr>
          <w:rFonts w:hint="eastAsia" w:ascii="仿宋_GB2312" w:hAnsi="仿宋_GB2312" w:eastAsia="仿宋_GB2312" w:cs="仿宋_GB2312"/>
          <w:sz w:val="28"/>
          <w:szCs w:val="28"/>
          <w:highlight w:val="none"/>
          <w:lang w:val="en-US" w:eastAsia="zh-CN"/>
        </w:rPr>
        <w:t>市场</w:t>
      </w:r>
      <w:r>
        <w:rPr>
          <w:rFonts w:hint="eastAsia" w:ascii="仿宋_GB2312" w:hAnsi="仿宋_GB2312" w:eastAsia="仿宋_GB2312" w:cs="仿宋_GB2312"/>
          <w:sz w:val="28"/>
          <w:szCs w:val="28"/>
          <w:highlight w:val="none"/>
          <w:lang w:val="en-US"/>
        </w:rPr>
        <w:t>监督</w:t>
      </w:r>
      <w:r>
        <w:rPr>
          <w:rFonts w:hint="eastAsia" w:ascii="仿宋_GB2312" w:hAnsi="仿宋_GB2312" w:eastAsia="仿宋_GB2312" w:cs="仿宋_GB2312"/>
          <w:sz w:val="28"/>
          <w:szCs w:val="28"/>
          <w:highlight w:val="none"/>
          <w:lang w:val="en-US" w:eastAsia="zh-CN"/>
        </w:rPr>
        <w:t>管理</w:t>
      </w:r>
      <w:r>
        <w:rPr>
          <w:rFonts w:hint="eastAsia" w:ascii="仿宋_GB2312" w:hAnsi="仿宋_GB2312" w:eastAsia="仿宋_GB2312" w:cs="仿宋_GB2312"/>
          <w:sz w:val="28"/>
          <w:szCs w:val="28"/>
          <w:highlight w:val="none"/>
          <w:lang w:val="en-US"/>
        </w:rPr>
        <w:t>局及有关部门的验收并取得使用证书、</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正式接受使用之日算起。</w:t>
      </w:r>
    </w:p>
    <w:p w14:paraId="193DFDAB">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（3）在质保期内的工作应包括对所有电梯每月至少2次（间隔15天）的常规检查、调整和润滑。具体的操作程序和内容须在投标时说明。</w:t>
      </w:r>
    </w:p>
    <w:p w14:paraId="1F724E26">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（4）在质保期内</w:t>
      </w:r>
      <w:r>
        <w:rPr>
          <w:rFonts w:hint="eastAsia" w:ascii="仿宋_GB2312" w:hAnsi="仿宋_GB2312" w:eastAsia="仿宋_GB2312" w:cs="仿宋_GB2312"/>
          <w:sz w:val="28"/>
          <w:szCs w:val="28"/>
          <w:highlight w:val="none"/>
          <w:lang w:val="en-US" w:eastAsia="zh-CN"/>
        </w:rPr>
        <w:t>中标人</w:t>
      </w:r>
      <w:r>
        <w:rPr>
          <w:rFonts w:hint="eastAsia" w:ascii="仿宋_GB2312" w:hAnsi="仿宋_GB2312" w:eastAsia="仿宋_GB2312" w:cs="仿宋_GB2312"/>
          <w:sz w:val="28"/>
          <w:szCs w:val="28"/>
          <w:highlight w:val="none"/>
          <w:lang w:val="en-US"/>
        </w:rPr>
        <w:t>须自行付费，负责修理和替换任何由于设备自身的质量问题及安装调试质量问题造成的损坏及故障。</w:t>
      </w:r>
    </w:p>
    <w:p w14:paraId="22D8BF96">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（5）在缺陷保修结束时，须由专业工程师对电梯进行另一次测试，任何故障须由中标人自费解决并取得</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的同意。</w:t>
      </w:r>
    </w:p>
    <w:p w14:paraId="5BCA6CEA">
      <w:pPr>
        <w:keepNext w:val="0"/>
        <w:keepLines w:val="0"/>
        <w:pageBreakBefore w:val="0"/>
        <w:kinsoku/>
        <w:wordWrap/>
        <w:overflowPunct/>
        <w:topLinePunct w:val="0"/>
        <w:autoSpaceDE/>
        <w:autoSpaceDN/>
        <w:bidi w:val="0"/>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（6）修好后，</w:t>
      </w:r>
      <w:r>
        <w:rPr>
          <w:rFonts w:hint="eastAsia" w:ascii="仿宋_GB2312" w:hAnsi="仿宋_GB2312" w:eastAsia="仿宋_GB2312" w:cs="仿宋_GB2312"/>
          <w:sz w:val="28"/>
          <w:szCs w:val="28"/>
          <w:highlight w:val="none"/>
          <w:lang w:val="en-US" w:eastAsia="zh-CN"/>
        </w:rPr>
        <w:t>中标</w:t>
      </w:r>
      <w:r>
        <w:rPr>
          <w:rFonts w:hint="eastAsia" w:ascii="仿宋_GB2312" w:hAnsi="仿宋_GB2312" w:eastAsia="仿宋_GB2312" w:cs="仿宋_GB2312"/>
          <w:sz w:val="28"/>
          <w:szCs w:val="28"/>
          <w:highlight w:val="none"/>
          <w:lang w:val="en-US"/>
        </w:rPr>
        <w:t>人应提供一式两份报告给</w:t>
      </w:r>
      <w:r>
        <w:rPr>
          <w:rFonts w:hint="eastAsia" w:ascii="仿宋_GB2312" w:hAnsi="仿宋_GB2312" w:eastAsia="仿宋_GB2312" w:cs="仿宋_GB2312"/>
          <w:sz w:val="28"/>
          <w:szCs w:val="28"/>
          <w:highlight w:val="none"/>
          <w:lang w:val="en-US" w:eastAsia="zh-CN"/>
        </w:rPr>
        <w:t>医院</w:t>
      </w:r>
      <w:r>
        <w:rPr>
          <w:rFonts w:hint="eastAsia" w:ascii="仿宋_GB2312" w:hAnsi="仿宋_GB2312" w:eastAsia="仿宋_GB2312" w:cs="仿宋_GB2312"/>
          <w:sz w:val="28"/>
          <w:szCs w:val="28"/>
          <w:highlight w:val="none"/>
          <w:lang w:val="en-US"/>
        </w:rPr>
        <w:t>，包括故障原因，解决措施，完成修理所用时间及恢复正常运行</w:t>
      </w:r>
      <w:r>
        <w:rPr>
          <w:rFonts w:hint="eastAsia" w:ascii="仿宋_GB2312" w:hAnsi="仿宋_GB2312" w:eastAsia="仿宋_GB2312" w:cs="仿宋_GB2312"/>
          <w:sz w:val="28"/>
          <w:szCs w:val="28"/>
          <w:highlight w:val="none"/>
          <w:lang w:val="en-US" w:eastAsia="zh-CN"/>
        </w:rPr>
        <w:t>。</w:t>
      </w:r>
    </w:p>
    <w:p w14:paraId="0854858F">
      <w:pPr>
        <w:keepNext w:val="0"/>
        <w:keepLines w:val="0"/>
        <w:pageBreakBefore w:val="0"/>
        <w:kinsoku/>
        <w:wordWrap/>
        <w:overflowPunct/>
        <w:topLinePunct w:val="0"/>
        <w:bidi w:val="0"/>
        <w:adjustRightInd/>
        <w:snapToGrid/>
        <w:spacing w:line="560" w:lineRule="exact"/>
        <w:ind w:firstLine="3080" w:firstLineChars="1100"/>
        <w:rPr>
          <w:rFonts w:hint="eastAsia" w:ascii="仿宋_GB2312" w:hAnsi="仿宋_GB2312" w:eastAsia="仿宋_GB2312" w:cs="仿宋_GB2312"/>
          <w:bCs/>
          <w:color w:val="auto"/>
          <w:sz w:val="28"/>
          <w:szCs w:val="28"/>
          <w:lang w:val="en-US" w:eastAsia="zh-CN"/>
        </w:rPr>
      </w:pPr>
    </w:p>
    <w:p w14:paraId="27720664">
      <w:pPr>
        <w:keepNext w:val="0"/>
        <w:keepLines w:val="0"/>
        <w:pageBreakBefore w:val="0"/>
        <w:kinsoku/>
        <w:wordWrap/>
        <w:overflowPunct/>
        <w:topLinePunct w:val="0"/>
        <w:bidi w:val="0"/>
        <w:adjustRightInd/>
        <w:snapToGrid/>
        <w:spacing w:line="560" w:lineRule="exact"/>
        <w:ind w:firstLine="3080" w:firstLineChars="11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 xml:space="preserve"> 本项目核心产品明细表</w:t>
      </w:r>
    </w:p>
    <w:tbl>
      <w:tblPr>
        <w:tblStyle w:val="3"/>
        <w:tblW w:w="7725" w:type="dxa"/>
        <w:tblInd w:w="842" w:type="dxa"/>
        <w:tblLayout w:type="fixed"/>
        <w:tblCellMar>
          <w:top w:w="0" w:type="dxa"/>
          <w:left w:w="108" w:type="dxa"/>
          <w:bottom w:w="0" w:type="dxa"/>
          <w:right w:w="108" w:type="dxa"/>
        </w:tblCellMar>
      </w:tblPr>
      <w:tblGrid>
        <w:gridCol w:w="1322"/>
        <w:gridCol w:w="6403"/>
      </w:tblGrid>
      <w:tr w14:paraId="640C99E6">
        <w:tblPrEx>
          <w:tblCellMar>
            <w:top w:w="0" w:type="dxa"/>
            <w:left w:w="108" w:type="dxa"/>
            <w:bottom w:w="0" w:type="dxa"/>
            <w:right w:w="108" w:type="dxa"/>
          </w:tblCellMar>
        </w:tblPrEx>
        <w:trPr>
          <w:trHeight w:val="721" w:hRule="atLeast"/>
        </w:trPr>
        <w:tc>
          <w:tcPr>
            <w:tcW w:w="1322" w:type="dxa"/>
            <w:tcBorders>
              <w:top w:val="single" w:color="000000" w:sz="4" w:space="0"/>
              <w:left w:val="single" w:color="000000" w:sz="4" w:space="0"/>
              <w:bottom w:val="single" w:color="000000" w:sz="4" w:space="0"/>
              <w:right w:val="single" w:color="auto" w:sz="4" w:space="0"/>
            </w:tcBorders>
            <w:noWrap/>
            <w:vAlign w:val="center"/>
          </w:tcPr>
          <w:p w14:paraId="089FC1A4">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名  称</w:t>
            </w:r>
          </w:p>
        </w:tc>
        <w:tc>
          <w:tcPr>
            <w:tcW w:w="6403" w:type="dxa"/>
            <w:tcBorders>
              <w:top w:val="single" w:color="000000" w:sz="4" w:space="0"/>
              <w:left w:val="single" w:color="auto" w:sz="4" w:space="0"/>
              <w:bottom w:val="single" w:color="000000" w:sz="4" w:space="0"/>
              <w:right w:val="single" w:color="000000" w:sz="4" w:space="0"/>
            </w:tcBorders>
            <w:noWrap/>
            <w:vAlign w:val="center"/>
          </w:tcPr>
          <w:p w14:paraId="5CAB2638">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无机房医用电梯</w:t>
            </w:r>
          </w:p>
        </w:tc>
      </w:tr>
    </w:tbl>
    <w:p w14:paraId="24B10A96">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CC79E"/>
    <w:multiLevelType w:val="singleLevel"/>
    <w:tmpl w:val="F89CC7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1184E"/>
    <w:rsid w:val="5BB11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customStyle="1" w:styleId="5">
    <w:name w:val="List Paragraph"/>
    <w:basedOn w:val="1"/>
    <w:qFormat/>
    <w:uiPriority w:val="0"/>
    <w:pPr>
      <w:snapToGrid w:val="0"/>
      <w:spacing w:line="360" w:lineRule="auto"/>
      <w:ind w:firstLine="420" w:firstLineChars="200"/>
    </w:pPr>
    <w:rPr>
      <w:snapToGrid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2025-12-02T03:29:00Z</dcterms:created>
  <dc:creator>大漠苍狼</dc:creator>
  <cp:lastModifiedBy>大漠苍狼</cp:lastModifiedBy>
  <dcterms:modified xsi:type="dcterms:W3CDTF">2025-12-02T03:30:22Z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275490979F1349C489F80F4654935937_11</vt:lpwstr>
  </property>
  <property fmtid="{D5CDD505-2E9C-101B-9397-08002B2CF9AE}" pid="4" name="KSOTemplateDocerSaveRecord">
    <vt:lpwstr>eyJoZGlkIjoiZjljYWZhYTQ2MTJjMjYyZTIzNDY2Y2I3NzZjNmYyMWQiLCJ1c2VySWQiOiI1NzM2OTk2MzAifQ==</vt:lpwstr>
  </property>
</Properties>
</file>