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892"/>
      </w:tblGrid>
      <w:tr w14:paraId="35DF2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noWrap w:val="0"/>
            <w:vAlign w:val="top"/>
          </w:tcPr>
          <w:p w14:paraId="581B5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892" w:type="dxa"/>
            <w:noWrap w:val="0"/>
            <w:vAlign w:val="top"/>
          </w:tcPr>
          <w:p w14:paraId="217709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参数要求</w:t>
            </w:r>
          </w:p>
        </w:tc>
      </w:tr>
      <w:tr w14:paraId="44094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95" w:type="dxa"/>
            <w:noWrap w:val="0"/>
            <w:vAlign w:val="center"/>
          </w:tcPr>
          <w:p w14:paraId="2800B3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892" w:type="dxa"/>
            <w:noWrap w:val="0"/>
            <w:vAlign w:val="top"/>
          </w:tcPr>
          <w:p w14:paraId="243C0A8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标称X射线管电压：≥140 kV</w:t>
            </w:r>
          </w:p>
        </w:tc>
      </w:tr>
      <w:tr w14:paraId="4D633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195" w:type="dxa"/>
            <w:noWrap w:val="0"/>
            <w:vAlign w:val="center"/>
          </w:tcPr>
          <w:p w14:paraId="4DD491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892" w:type="dxa"/>
            <w:noWrap w:val="0"/>
            <w:vAlign w:val="center"/>
          </w:tcPr>
          <w:p w14:paraId="568022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标称阳极输入功率/ 管组件标称功率：</w:t>
            </w:r>
          </w:p>
          <w:p w14:paraId="3CD503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小焦点：≥24 kW </w:t>
            </w:r>
          </w:p>
          <w:p w14:paraId="6477B0B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大焦点：≥72 kW</w:t>
            </w:r>
          </w:p>
        </w:tc>
      </w:tr>
      <w:tr w14:paraId="29FE4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95" w:type="dxa"/>
            <w:noWrap w:val="0"/>
            <w:vAlign w:val="center"/>
          </w:tcPr>
          <w:p w14:paraId="25CA73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892" w:type="dxa"/>
            <w:noWrap w:val="0"/>
            <w:vAlign w:val="center"/>
          </w:tcPr>
          <w:p w14:paraId="037A32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焦点标称值：</w:t>
            </w:r>
          </w:p>
          <w:p w14:paraId="6247BC5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小焦点尺寸：≤0.9mmX0.7mm</w:t>
            </w:r>
          </w:p>
          <w:p w14:paraId="4B45C6D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大焦点尺寸：≤1.2mmX1.1mm</w:t>
            </w:r>
          </w:p>
        </w:tc>
      </w:tr>
      <w:tr w14:paraId="3A7D0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95" w:type="dxa"/>
            <w:noWrap w:val="0"/>
            <w:vAlign w:val="center"/>
          </w:tcPr>
          <w:p w14:paraId="564D04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892" w:type="dxa"/>
            <w:noWrap w:val="0"/>
            <w:vAlign w:val="center"/>
          </w:tcPr>
          <w:p w14:paraId="24C07DF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标称CT扫描功率指数：</w:t>
            </w:r>
          </w:p>
          <w:p w14:paraId="065532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小焦点：≥ 24 kW</w:t>
            </w:r>
          </w:p>
          <w:p w14:paraId="12DBB06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大焦点：≥55.1 kW</w:t>
            </w:r>
          </w:p>
        </w:tc>
      </w:tr>
      <w:tr w14:paraId="7DDB6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95" w:type="dxa"/>
            <w:noWrap w:val="0"/>
            <w:vAlign w:val="center"/>
          </w:tcPr>
          <w:p w14:paraId="3C1447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892" w:type="dxa"/>
            <w:noWrap w:val="0"/>
            <w:vAlign w:val="top"/>
          </w:tcPr>
          <w:p w14:paraId="7B5CDF6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最大阳极热容量：≥5MJ(7.0MHU)</w:t>
            </w:r>
          </w:p>
        </w:tc>
      </w:tr>
      <w:tr w14:paraId="2FA4D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95" w:type="dxa"/>
            <w:noWrap w:val="0"/>
            <w:vAlign w:val="center"/>
          </w:tcPr>
          <w:p w14:paraId="15151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892" w:type="dxa"/>
            <w:noWrap w:val="0"/>
            <w:vAlign w:val="top"/>
          </w:tcPr>
          <w:p w14:paraId="0FC54B4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X射线管组件热容量：≥7.7MJ（10.8MHU）</w:t>
            </w:r>
          </w:p>
        </w:tc>
      </w:tr>
      <w:tr w14:paraId="0641F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95" w:type="dxa"/>
            <w:noWrap w:val="0"/>
            <w:vAlign w:val="center"/>
          </w:tcPr>
          <w:p w14:paraId="3AA5DF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892" w:type="dxa"/>
            <w:noWrap w:val="0"/>
            <w:vAlign w:val="top"/>
          </w:tcPr>
          <w:p w14:paraId="671F0B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阳极靶面角度：≤7.0°</w:t>
            </w:r>
          </w:p>
        </w:tc>
      </w:tr>
      <w:tr w14:paraId="7CB1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5" w:type="dxa"/>
            <w:noWrap w:val="0"/>
            <w:vAlign w:val="center"/>
          </w:tcPr>
          <w:p w14:paraId="38628B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892" w:type="dxa"/>
            <w:noWrap w:val="0"/>
            <w:vAlign w:val="top"/>
          </w:tcPr>
          <w:p w14:paraId="4F3E354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连续阳极输入功率：≥3.5 kW</w:t>
            </w:r>
          </w:p>
        </w:tc>
      </w:tr>
      <w:tr w14:paraId="1FF7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5" w:type="dxa"/>
            <w:noWrap w:val="0"/>
            <w:vAlign w:val="center"/>
          </w:tcPr>
          <w:p w14:paraId="1C806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892" w:type="dxa"/>
            <w:noWrap w:val="0"/>
            <w:vAlign w:val="top"/>
          </w:tcPr>
          <w:p w14:paraId="22CC54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最大X射线管组件热耗散：≥4.8 kW</w:t>
            </w:r>
          </w:p>
        </w:tc>
      </w:tr>
      <w:tr w14:paraId="03637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95" w:type="dxa"/>
            <w:noWrap w:val="0"/>
            <w:vAlign w:val="center"/>
          </w:tcPr>
          <w:p w14:paraId="7A6F43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7892" w:type="dxa"/>
            <w:noWrap w:val="0"/>
            <w:vAlign w:val="top"/>
          </w:tcPr>
          <w:p w14:paraId="623CBA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重量：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91kg ±0.5kg</w:t>
            </w:r>
          </w:p>
        </w:tc>
      </w:tr>
      <w:tr w14:paraId="05060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95" w:type="dxa"/>
            <w:noWrap w:val="0"/>
            <w:vAlign w:val="center"/>
          </w:tcPr>
          <w:p w14:paraId="4C31ED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892" w:type="dxa"/>
            <w:noWrap w:val="0"/>
            <w:vAlign w:val="top"/>
          </w:tcPr>
          <w:p w14:paraId="06807A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冷却方式：油冷</w:t>
            </w:r>
          </w:p>
        </w:tc>
      </w:tr>
      <w:tr w14:paraId="05C5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95" w:type="dxa"/>
            <w:noWrap w:val="0"/>
            <w:vAlign w:val="center"/>
          </w:tcPr>
          <w:p w14:paraId="406117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7892" w:type="dxa"/>
            <w:noWrap w:val="0"/>
            <w:vAlign w:val="top"/>
          </w:tcPr>
          <w:p w14:paraId="24678D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绝缘油耐压强度：35kV/2.5mm</w:t>
            </w:r>
          </w:p>
        </w:tc>
      </w:tr>
      <w:tr w14:paraId="2A1D8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95" w:type="dxa"/>
            <w:noWrap w:val="0"/>
            <w:vAlign w:val="center"/>
          </w:tcPr>
          <w:p w14:paraId="642D7D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7892" w:type="dxa"/>
            <w:noWrap w:val="0"/>
            <w:vAlign w:val="top"/>
          </w:tcPr>
          <w:p w14:paraId="514ED3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绝缘油流量：≥ 5 L/min</w:t>
            </w:r>
          </w:p>
        </w:tc>
      </w:tr>
      <w:tr w14:paraId="19E1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noWrap w:val="0"/>
            <w:vAlign w:val="center"/>
          </w:tcPr>
          <w:p w14:paraId="61BC56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892" w:type="dxa"/>
            <w:noWrap w:val="0"/>
            <w:vAlign w:val="top"/>
          </w:tcPr>
          <w:p w14:paraId="75EC6CD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以辐射值为特征的靶面材料：TZM基体 WRE合金靶</w:t>
            </w:r>
          </w:p>
        </w:tc>
      </w:tr>
      <w:tr w14:paraId="740C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95" w:type="dxa"/>
            <w:noWrap w:val="0"/>
            <w:vAlign w:val="center"/>
          </w:tcPr>
          <w:p w14:paraId="444014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7892" w:type="dxa"/>
            <w:noWrap w:val="0"/>
            <w:vAlign w:val="top"/>
          </w:tcPr>
          <w:p w14:paraId="1582C41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120kV时最大毫安输出：≥600mA</w:t>
            </w:r>
          </w:p>
        </w:tc>
      </w:tr>
      <w:tr w14:paraId="30BFE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5" w:type="dxa"/>
            <w:noWrap w:val="0"/>
            <w:vAlign w:val="center"/>
          </w:tcPr>
          <w:p w14:paraId="58B029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7892" w:type="dxa"/>
            <w:noWrap w:val="0"/>
            <w:vAlign w:val="center"/>
          </w:tcPr>
          <w:p w14:paraId="07680F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靶盘直径：≥200mm±3mm</w:t>
            </w:r>
          </w:p>
        </w:tc>
      </w:tr>
      <w:tr w14:paraId="49FE6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5" w:type="dxa"/>
            <w:noWrap w:val="0"/>
            <w:vAlign w:val="center"/>
          </w:tcPr>
          <w:p w14:paraId="7ACCE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7892" w:type="dxa"/>
            <w:noWrap w:val="0"/>
            <w:vAlign w:val="center"/>
          </w:tcPr>
          <w:p w14:paraId="3840AE0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最长扫描时间（在140HZ,120kV/140 kV条件下）：≥120s</w:t>
            </w:r>
          </w:p>
        </w:tc>
      </w:tr>
    </w:tbl>
    <w:p w14:paraId="2DEC5ADF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450AA"/>
    <w:rsid w:val="3C4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388</Characters>
  <Lines>0</Lines>
  <Paragraphs>0</Paragraphs>
  <TotalTime>0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2025-11-21T06:04:00Z</dcterms:created>
  <dc:creator>Administrator</dc:creator>
  <cp:lastModifiedBy>Fernweh</cp:lastModifiedBy>
  <dcterms:modified xsi:type="dcterms:W3CDTF">2025-11-25T05:05:57Z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eyJoZGlkIjoiYzZlYjMyOTBlZDAzODAyYWZjMGYwMThiY2FhMWE0NzAiLCJ1c2VySWQiOiIyMDMzODM5NzcifQ==</vt:lpwstr>
  </property>
  <property fmtid="{D5CDD505-2E9C-101B-9397-08002B2CF9AE}" pid="4" name="ICV">
    <vt:lpwstr>D724A88CE5EB4B20ACA81403F116FBE3_12</vt:lpwstr>
  </property>
</Properties>
</file>