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7B17D">
      <w:pPr>
        <w:spacing w:before="77" w:line="219" w:lineRule="auto"/>
        <w:ind w:left="4316"/>
        <w:outlineLvl w:val="0"/>
        <w:rPr>
          <w:rFonts w:ascii="宋体" w:hAnsi="宋体" w:eastAsia="宋体" w:cs="宋体"/>
          <w:sz w:val="39"/>
          <w:szCs w:val="39"/>
        </w:rPr>
      </w:pPr>
      <w:r>
        <w:rPr>
          <w:rFonts w:ascii="宋体" w:hAnsi="宋体" w:eastAsia="宋体" w:cs="宋体"/>
          <w:b/>
          <w:bCs/>
          <w:color w:val="333333"/>
          <w:spacing w:val="-7"/>
          <w:sz w:val="39"/>
          <w:szCs w:val="39"/>
        </w:rPr>
        <w:t>采购清单</w:t>
      </w:r>
    </w:p>
    <w:p w14:paraId="10488761">
      <w:pPr>
        <w:spacing w:before="14"/>
      </w:pPr>
    </w:p>
    <w:tbl>
      <w:tblPr>
        <w:tblStyle w:val="4"/>
        <w:tblW w:w="10151" w:type="dxa"/>
        <w:tblInd w:w="7" w:type="dxa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single" w:color="333333" w:sz="6" w:space="0"/>
          <w:insideV w:val="single" w:color="333333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4"/>
        <w:gridCol w:w="1178"/>
        <w:gridCol w:w="142"/>
        <w:gridCol w:w="1036"/>
        <w:gridCol w:w="1179"/>
        <w:gridCol w:w="1179"/>
        <w:gridCol w:w="151"/>
        <w:gridCol w:w="1027"/>
        <w:gridCol w:w="493"/>
        <w:gridCol w:w="686"/>
        <w:gridCol w:w="2366"/>
      </w:tblGrid>
      <w:tr w14:paraId="00693152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2034" w:type="dxa"/>
            <w:gridSpan w:val="3"/>
            <w:vAlign w:val="top"/>
          </w:tcPr>
          <w:p w14:paraId="52EE1CBD">
            <w:pPr>
              <w:pStyle w:val="5"/>
              <w:spacing w:before="125" w:line="219" w:lineRule="auto"/>
              <w:ind w:left="594"/>
            </w:pPr>
            <w:r>
              <w:rPr>
                <w:b/>
                <w:bCs/>
                <w:color w:val="333333"/>
                <w:spacing w:val="-4"/>
              </w:rPr>
              <w:t>采购单位</w:t>
            </w:r>
          </w:p>
        </w:tc>
        <w:tc>
          <w:tcPr>
            <w:tcW w:w="3545" w:type="dxa"/>
            <w:gridSpan w:val="4"/>
            <w:tcBorders>
              <w:right w:val="single" w:color="333333" w:sz="4" w:space="0"/>
            </w:tcBorders>
            <w:vAlign w:val="top"/>
          </w:tcPr>
          <w:p w14:paraId="00D8A8D5">
            <w:pPr>
              <w:pStyle w:val="5"/>
              <w:spacing w:before="11" w:line="197" w:lineRule="auto"/>
              <w:ind w:left="827" w:right="194" w:hanging="611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333333"/>
                <w:spacing w:val="-2"/>
                <w:lang w:val="en-US" w:eastAsia="zh-CN"/>
              </w:rPr>
              <w:t>杨凌示范区生态环境局</w:t>
            </w:r>
          </w:p>
        </w:tc>
        <w:tc>
          <w:tcPr>
            <w:tcW w:w="1520" w:type="dxa"/>
            <w:gridSpan w:val="2"/>
            <w:tcBorders>
              <w:left w:val="single" w:color="333333" w:sz="4" w:space="0"/>
            </w:tcBorders>
            <w:vAlign w:val="top"/>
          </w:tcPr>
          <w:p w14:paraId="1759C071">
            <w:pPr>
              <w:pStyle w:val="5"/>
              <w:spacing w:before="126" w:line="220" w:lineRule="auto"/>
              <w:ind w:left="347"/>
            </w:pPr>
            <w:r>
              <w:rPr>
                <w:b/>
                <w:bCs/>
                <w:color w:val="333333"/>
                <w:spacing w:val="-5"/>
              </w:rPr>
              <w:t>备案函号</w:t>
            </w:r>
          </w:p>
        </w:tc>
        <w:tc>
          <w:tcPr>
            <w:tcW w:w="3052" w:type="dxa"/>
            <w:gridSpan w:val="2"/>
            <w:vAlign w:val="top"/>
          </w:tcPr>
          <w:p w14:paraId="402D948C">
            <w:pPr>
              <w:pStyle w:val="5"/>
              <w:spacing w:before="126" w:line="219" w:lineRule="auto"/>
              <w:ind w:left="160"/>
            </w:pPr>
            <w:bookmarkStart w:id="0" w:name="_GoBack"/>
            <w:bookmarkEnd w:id="0"/>
          </w:p>
        </w:tc>
      </w:tr>
      <w:tr w14:paraId="1A7850B7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34" w:type="dxa"/>
            <w:gridSpan w:val="3"/>
            <w:vAlign w:val="top"/>
          </w:tcPr>
          <w:p w14:paraId="0238F342">
            <w:pPr>
              <w:pStyle w:val="5"/>
              <w:spacing w:before="104" w:line="220" w:lineRule="auto"/>
              <w:ind w:left="598"/>
            </w:pPr>
            <w:r>
              <w:rPr>
                <w:b/>
                <w:bCs/>
                <w:color w:val="333333"/>
                <w:spacing w:val="-5"/>
              </w:rPr>
              <w:t>项目名称</w:t>
            </w:r>
          </w:p>
        </w:tc>
        <w:tc>
          <w:tcPr>
            <w:tcW w:w="8117" w:type="dxa"/>
            <w:gridSpan w:val="8"/>
            <w:vAlign w:val="top"/>
          </w:tcPr>
          <w:p w14:paraId="2B8B9CC5">
            <w:pPr>
              <w:pStyle w:val="5"/>
              <w:spacing w:before="105" w:line="219" w:lineRule="auto"/>
              <w:ind w:left="96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333333"/>
                <w:spacing w:val="-1"/>
                <w:lang w:val="en-US" w:eastAsia="zh-CN"/>
              </w:rPr>
              <w:t>杨凌示范区大气环境综合监管平台运维服务</w:t>
            </w:r>
          </w:p>
        </w:tc>
      </w:tr>
      <w:tr w14:paraId="68E91210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2034" w:type="dxa"/>
            <w:gridSpan w:val="3"/>
            <w:vAlign w:val="top"/>
          </w:tcPr>
          <w:p w14:paraId="2AC3272D">
            <w:pPr>
              <w:pStyle w:val="5"/>
              <w:spacing w:before="118" w:line="219" w:lineRule="auto"/>
              <w:ind w:left="596"/>
            </w:pPr>
            <w:r>
              <w:rPr>
                <w:b/>
                <w:bCs/>
                <w:color w:val="333333"/>
                <w:spacing w:val="-4"/>
              </w:rPr>
              <w:t>财政拨款</w:t>
            </w:r>
          </w:p>
        </w:tc>
        <w:tc>
          <w:tcPr>
            <w:tcW w:w="3545" w:type="dxa"/>
            <w:gridSpan w:val="4"/>
            <w:tcBorders>
              <w:right w:val="single" w:color="333333" w:sz="4" w:space="0"/>
            </w:tcBorders>
            <w:vAlign w:val="top"/>
          </w:tcPr>
          <w:p w14:paraId="0BECC978">
            <w:pPr>
              <w:pStyle w:val="5"/>
              <w:spacing w:before="118" w:line="216" w:lineRule="auto"/>
              <w:ind w:left="2186"/>
            </w:pPr>
            <w:r>
              <w:rPr>
                <w:color w:val="333333"/>
                <w:spacing w:val="-2"/>
              </w:rPr>
              <w:t>¥</w:t>
            </w:r>
            <w:r>
              <w:rPr>
                <w:color w:val="333333"/>
                <w:spacing w:val="15"/>
              </w:rPr>
              <w:t xml:space="preserve"> </w:t>
            </w:r>
            <w:r>
              <w:rPr>
                <w:color w:val="333333"/>
                <w:spacing w:val="-2"/>
              </w:rPr>
              <w:t>5</w:t>
            </w:r>
            <w:r>
              <w:rPr>
                <w:rFonts w:hint="eastAsia"/>
                <w:color w:val="333333"/>
                <w:spacing w:val="-2"/>
                <w:lang w:val="en-US" w:eastAsia="zh-CN"/>
              </w:rPr>
              <w:t>5</w:t>
            </w:r>
            <w:r>
              <w:rPr>
                <w:color w:val="333333"/>
                <w:spacing w:val="-2"/>
              </w:rPr>
              <w:t>0,000.00</w:t>
            </w:r>
          </w:p>
        </w:tc>
        <w:tc>
          <w:tcPr>
            <w:tcW w:w="1520" w:type="dxa"/>
            <w:gridSpan w:val="2"/>
            <w:tcBorders>
              <w:left w:val="single" w:color="333333" w:sz="4" w:space="0"/>
            </w:tcBorders>
            <w:vAlign w:val="top"/>
          </w:tcPr>
          <w:p w14:paraId="4D12E771">
            <w:pPr>
              <w:pStyle w:val="5"/>
              <w:spacing w:before="3" w:line="197" w:lineRule="auto"/>
              <w:ind w:left="564" w:right="120" w:hanging="428"/>
            </w:pPr>
            <w:r>
              <w:rPr>
                <w:b/>
                <w:bCs/>
                <w:color w:val="333333"/>
                <w:spacing w:val="-4"/>
              </w:rPr>
              <w:t>财政专户管理</w:t>
            </w:r>
            <w:r>
              <w:rPr>
                <w:b/>
                <w:bCs/>
                <w:color w:val="333333"/>
                <w:spacing w:val="-7"/>
              </w:rPr>
              <w:t>资金</w:t>
            </w:r>
          </w:p>
        </w:tc>
        <w:tc>
          <w:tcPr>
            <w:tcW w:w="3052" w:type="dxa"/>
            <w:gridSpan w:val="2"/>
            <w:vAlign w:val="top"/>
          </w:tcPr>
          <w:p w14:paraId="293DE65A">
            <w:pPr>
              <w:pStyle w:val="5"/>
              <w:spacing w:before="118" w:line="239" w:lineRule="auto"/>
              <w:ind w:left="2322"/>
            </w:pPr>
            <w:r>
              <w:rPr>
                <w:color w:val="333333"/>
                <w:spacing w:val="-3"/>
              </w:rPr>
              <w:t>¥</w:t>
            </w:r>
            <w:r>
              <w:rPr>
                <w:color w:val="333333"/>
                <w:spacing w:val="10"/>
              </w:rPr>
              <w:t xml:space="preserve"> </w:t>
            </w:r>
            <w:r>
              <w:rPr>
                <w:color w:val="333333"/>
                <w:spacing w:val="-3"/>
              </w:rPr>
              <w:t>0.00</w:t>
            </w:r>
          </w:p>
        </w:tc>
      </w:tr>
      <w:tr w14:paraId="5B311446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34" w:type="dxa"/>
            <w:gridSpan w:val="3"/>
            <w:vAlign w:val="top"/>
          </w:tcPr>
          <w:p w14:paraId="785CB5EB">
            <w:pPr>
              <w:pStyle w:val="5"/>
              <w:spacing w:before="104" w:line="220" w:lineRule="auto"/>
              <w:ind w:left="386"/>
            </w:pPr>
            <w:r>
              <w:rPr>
                <w:b/>
                <w:bCs/>
                <w:color w:val="333333"/>
                <w:spacing w:val="-4"/>
              </w:rPr>
              <w:t>其他财政资金</w:t>
            </w:r>
          </w:p>
        </w:tc>
        <w:tc>
          <w:tcPr>
            <w:tcW w:w="3545" w:type="dxa"/>
            <w:gridSpan w:val="4"/>
            <w:tcBorders>
              <w:right w:val="single" w:color="333333" w:sz="4" w:space="0"/>
            </w:tcBorders>
            <w:vAlign w:val="top"/>
          </w:tcPr>
          <w:p w14:paraId="7E624B94">
            <w:pPr>
              <w:pStyle w:val="5"/>
              <w:spacing w:before="104" w:line="239" w:lineRule="auto"/>
              <w:ind w:left="2816"/>
            </w:pPr>
            <w:r>
              <w:rPr>
                <w:color w:val="333333"/>
                <w:spacing w:val="-3"/>
              </w:rPr>
              <w:t>¥</w:t>
            </w:r>
            <w:r>
              <w:rPr>
                <w:color w:val="333333"/>
                <w:spacing w:val="10"/>
              </w:rPr>
              <w:t xml:space="preserve"> </w:t>
            </w:r>
            <w:r>
              <w:rPr>
                <w:color w:val="333333"/>
                <w:spacing w:val="-3"/>
              </w:rPr>
              <w:t>0.00</w:t>
            </w:r>
          </w:p>
        </w:tc>
        <w:tc>
          <w:tcPr>
            <w:tcW w:w="1520" w:type="dxa"/>
            <w:gridSpan w:val="2"/>
            <w:tcBorders>
              <w:left w:val="single" w:color="333333" w:sz="4" w:space="0"/>
            </w:tcBorders>
            <w:vAlign w:val="top"/>
          </w:tcPr>
          <w:p w14:paraId="220806DE">
            <w:pPr>
              <w:pStyle w:val="5"/>
              <w:spacing w:before="105" w:line="219" w:lineRule="auto"/>
              <w:ind w:left="241"/>
            </w:pPr>
            <w:r>
              <w:rPr>
                <w:b/>
                <w:bCs/>
                <w:color w:val="333333"/>
                <w:spacing w:val="-4"/>
              </w:rPr>
              <w:t>保障性资金</w:t>
            </w:r>
          </w:p>
        </w:tc>
        <w:tc>
          <w:tcPr>
            <w:tcW w:w="3052" w:type="dxa"/>
            <w:gridSpan w:val="2"/>
            <w:vAlign w:val="top"/>
          </w:tcPr>
          <w:p w14:paraId="56CFFCE0">
            <w:pPr>
              <w:pStyle w:val="5"/>
              <w:spacing w:before="104" w:line="239" w:lineRule="auto"/>
              <w:ind w:left="2322"/>
            </w:pPr>
            <w:r>
              <w:rPr>
                <w:color w:val="333333"/>
                <w:spacing w:val="-3"/>
              </w:rPr>
              <w:t>¥</w:t>
            </w:r>
            <w:r>
              <w:rPr>
                <w:color w:val="333333"/>
                <w:spacing w:val="10"/>
              </w:rPr>
              <w:t xml:space="preserve"> </w:t>
            </w:r>
            <w:r>
              <w:rPr>
                <w:color w:val="333333"/>
                <w:spacing w:val="-3"/>
              </w:rPr>
              <w:t>0.00</w:t>
            </w:r>
          </w:p>
        </w:tc>
      </w:tr>
      <w:tr w14:paraId="2BD6DB71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14" w:type="dxa"/>
            <w:vAlign w:val="top"/>
          </w:tcPr>
          <w:p w14:paraId="5F3F0FBF">
            <w:pPr>
              <w:pStyle w:val="5"/>
              <w:spacing w:before="104" w:line="221" w:lineRule="auto"/>
              <w:ind w:left="143"/>
            </w:pPr>
            <w:r>
              <w:rPr>
                <w:b/>
                <w:bCs/>
                <w:color w:val="333333"/>
                <w:spacing w:val="-5"/>
              </w:rPr>
              <w:t>序号</w:t>
            </w:r>
          </w:p>
        </w:tc>
        <w:tc>
          <w:tcPr>
            <w:tcW w:w="1178" w:type="dxa"/>
            <w:vAlign w:val="top"/>
          </w:tcPr>
          <w:p w14:paraId="3A1E4C9F">
            <w:pPr>
              <w:pStyle w:val="5"/>
              <w:spacing w:before="104" w:line="223" w:lineRule="auto"/>
              <w:ind w:left="391"/>
            </w:pPr>
            <w:r>
              <w:rPr>
                <w:b/>
                <w:bCs/>
                <w:color w:val="333333"/>
                <w:spacing w:val="-9"/>
              </w:rPr>
              <w:t>品名</w:t>
            </w:r>
          </w:p>
        </w:tc>
        <w:tc>
          <w:tcPr>
            <w:tcW w:w="1178" w:type="dxa"/>
            <w:gridSpan w:val="2"/>
            <w:vAlign w:val="top"/>
          </w:tcPr>
          <w:p w14:paraId="3AAE9E47">
            <w:pPr>
              <w:pStyle w:val="5"/>
              <w:spacing w:before="104" w:line="219" w:lineRule="auto"/>
              <w:ind w:left="164"/>
            </w:pPr>
            <w:r>
              <w:rPr>
                <w:b/>
                <w:bCs/>
                <w:color w:val="333333"/>
                <w:spacing w:val="-4"/>
              </w:rPr>
              <w:t>采购标的</w:t>
            </w:r>
          </w:p>
        </w:tc>
        <w:tc>
          <w:tcPr>
            <w:tcW w:w="1179" w:type="dxa"/>
            <w:vAlign w:val="top"/>
          </w:tcPr>
          <w:p w14:paraId="5149B779">
            <w:pPr>
              <w:pStyle w:val="5"/>
              <w:spacing w:before="104" w:line="218" w:lineRule="auto"/>
              <w:ind w:left="380"/>
            </w:pPr>
            <w:r>
              <w:rPr>
                <w:b/>
                <w:bCs/>
                <w:color w:val="333333"/>
                <w:spacing w:val="-5"/>
              </w:rPr>
              <w:t>单价</w:t>
            </w:r>
          </w:p>
        </w:tc>
        <w:tc>
          <w:tcPr>
            <w:tcW w:w="1179" w:type="dxa"/>
            <w:vAlign w:val="top"/>
          </w:tcPr>
          <w:p w14:paraId="431BD6BA">
            <w:pPr>
              <w:pStyle w:val="5"/>
              <w:spacing w:before="105" w:line="219" w:lineRule="auto"/>
              <w:ind w:left="381"/>
            </w:pPr>
            <w:r>
              <w:rPr>
                <w:b/>
                <w:bCs/>
                <w:color w:val="333333"/>
                <w:spacing w:val="-5"/>
              </w:rPr>
              <w:t>数量</w:t>
            </w:r>
          </w:p>
        </w:tc>
        <w:tc>
          <w:tcPr>
            <w:tcW w:w="1178" w:type="dxa"/>
            <w:gridSpan w:val="2"/>
            <w:vAlign w:val="top"/>
          </w:tcPr>
          <w:p w14:paraId="6E937208">
            <w:pPr>
              <w:pStyle w:val="5"/>
              <w:spacing w:before="104" w:line="220" w:lineRule="auto"/>
              <w:ind w:left="383"/>
            </w:pPr>
            <w:r>
              <w:rPr>
                <w:b/>
                <w:bCs/>
                <w:color w:val="333333"/>
                <w:spacing w:val="-5"/>
              </w:rPr>
              <w:t>单位</w:t>
            </w:r>
          </w:p>
        </w:tc>
        <w:tc>
          <w:tcPr>
            <w:tcW w:w="1179" w:type="dxa"/>
            <w:gridSpan w:val="2"/>
            <w:tcBorders>
              <w:right w:val="single" w:color="333333" w:sz="4" w:space="0"/>
            </w:tcBorders>
            <w:vAlign w:val="top"/>
          </w:tcPr>
          <w:p w14:paraId="5F15DB69">
            <w:pPr>
              <w:pStyle w:val="5"/>
              <w:spacing w:before="104" w:line="218" w:lineRule="auto"/>
              <w:ind w:left="389"/>
            </w:pPr>
            <w:r>
              <w:rPr>
                <w:b/>
                <w:bCs/>
                <w:color w:val="333333"/>
                <w:spacing w:val="-6"/>
              </w:rPr>
              <w:t>总价</w:t>
            </w:r>
          </w:p>
        </w:tc>
        <w:tc>
          <w:tcPr>
            <w:tcW w:w="2366" w:type="dxa"/>
            <w:tcBorders>
              <w:left w:val="single" w:color="333333" w:sz="4" w:space="0"/>
            </w:tcBorders>
            <w:vAlign w:val="top"/>
          </w:tcPr>
          <w:p w14:paraId="35921263">
            <w:pPr>
              <w:pStyle w:val="5"/>
              <w:spacing w:before="105" w:line="219" w:lineRule="auto"/>
              <w:ind w:left="768"/>
            </w:pPr>
            <w:r>
              <w:rPr>
                <w:b/>
                <w:bCs/>
                <w:color w:val="333333"/>
                <w:spacing w:val="-4"/>
              </w:rPr>
              <w:t>技术参数</w:t>
            </w:r>
          </w:p>
        </w:tc>
      </w:tr>
      <w:tr w14:paraId="40E04606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714" w:type="dxa"/>
            <w:vAlign w:val="top"/>
          </w:tcPr>
          <w:p w14:paraId="2206FC95">
            <w:pPr>
              <w:spacing w:line="294" w:lineRule="auto"/>
              <w:rPr>
                <w:rFonts w:ascii="Arial"/>
                <w:sz w:val="21"/>
              </w:rPr>
            </w:pPr>
          </w:p>
          <w:p w14:paraId="6522B0CA">
            <w:pPr>
              <w:pStyle w:val="5"/>
              <w:spacing w:before="68" w:line="241" w:lineRule="auto"/>
              <w:ind w:left="317"/>
            </w:pPr>
            <w:r>
              <w:rPr>
                <w:b/>
                <w:bCs/>
                <w:color w:val="333333"/>
                <w:spacing w:val="-3"/>
              </w:rPr>
              <w:t>1</w:t>
            </w:r>
          </w:p>
        </w:tc>
        <w:tc>
          <w:tcPr>
            <w:tcW w:w="1178" w:type="dxa"/>
            <w:vAlign w:val="top"/>
          </w:tcPr>
          <w:p w14:paraId="4CF3AFF9">
            <w:pPr>
              <w:spacing w:line="294" w:lineRule="auto"/>
              <w:rPr>
                <w:rFonts w:ascii="Arial"/>
                <w:sz w:val="21"/>
              </w:rPr>
            </w:pPr>
          </w:p>
          <w:p w14:paraId="465F63E4">
            <w:pPr>
              <w:pStyle w:val="5"/>
              <w:spacing w:before="68" w:line="219" w:lineRule="auto"/>
              <w:ind w:left="165"/>
            </w:pPr>
            <w:r>
              <w:rPr>
                <w:color w:val="333333"/>
                <w:spacing w:val="-2"/>
              </w:rPr>
              <w:t>其他服务</w:t>
            </w:r>
          </w:p>
        </w:tc>
        <w:tc>
          <w:tcPr>
            <w:tcW w:w="1178" w:type="dxa"/>
            <w:gridSpan w:val="2"/>
            <w:vAlign w:val="top"/>
          </w:tcPr>
          <w:p w14:paraId="318C8118">
            <w:pPr>
              <w:spacing w:line="294" w:lineRule="auto"/>
              <w:rPr>
                <w:rFonts w:ascii="Arial"/>
                <w:sz w:val="21"/>
              </w:rPr>
            </w:pPr>
          </w:p>
          <w:p w14:paraId="3D8FC621">
            <w:pPr>
              <w:pStyle w:val="5"/>
              <w:spacing w:before="68" w:line="219" w:lineRule="auto"/>
              <w:ind w:left="96"/>
            </w:pPr>
            <w:r>
              <w:rPr>
                <w:color w:val="333333"/>
                <w:spacing w:val="-3"/>
              </w:rPr>
              <w:t>软件服务</w:t>
            </w:r>
          </w:p>
        </w:tc>
        <w:tc>
          <w:tcPr>
            <w:tcW w:w="1179" w:type="dxa"/>
            <w:vAlign w:val="top"/>
          </w:tcPr>
          <w:p w14:paraId="6593E63C">
            <w:pPr>
              <w:spacing w:line="294" w:lineRule="auto"/>
              <w:rPr>
                <w:rFonts w:ascii="Arial"/>
                <w:sz w:val="21"/>
              </w:rPr>
            </w:pPr>
          </w:p>
          <w:p w14:paraId="176B8877">
            <w:pPr>
              <w:pStyle w:val="5"/>
              <w:spacing w:before="69" w:line="216" w:lineRule="auto"/>
              <w:ind w:left="35"/>
            </w:pPr>
            <w:r>
              <w:rPr>
                <w:color w:val="333333"/>
                <w:spacing w:val="-2"/>
              </w:rPr>
              <w:t>5</w:t>
            </w:r>
            <w:r>
              <w:rPr>
                <w:rFonts w:hint="eastAsia"/>
                <w:color w:val="333333"/>
                <w:spacing w:val="-2"/>
                <w:lang w:val="en-US" w:eastAsia="zh-CN"/>
              </w:rPr>
              <w:t>5</w:t>
            </w:r>
            <w:r>
              <w:rPr>
                <w:color w:val="333333"/>
                <w:spacing w:val="-2"/>
              </w:rPr>
              <w:t>0,000.00</w:t>
            </w:r>
          </w:p>
        </w:tc>
        <w:tc>
          <w:tcPr>
            <w:tcW w:w="1179" w:type="dxa"/>
            <w:vAlign w:val="top"/>
          </w:tcPr>
          <w:p w14:paraId="4E8D2919">
            <w:pPr>
              <w:spacing w:line="294" w:lineRule="auto"/>
              <w:rPr>
                <w:rFonts w:ascii="Arial"/>
                <w:sz w:val="21"/>
              </w:rPr>
            </w:pPr>
          </w:p>
          <w:p w14:paraId="11B2563F">
            <w:pPr>
              <w:pStyle w:val="5"/>
              <w:spacing w:before="68" w:line="241" w:lineRule="auto"/>
              <w:ind w:left="993"/>
            </w:pPr>
            <w:r>
              <w:rPr>
                <w:color w:val="333333"/>
              </w:rPr>
              <w:t>1</w:t>
            </w:r>
          </w:p>
        </w:tc>
        <w:tc>
          <w:tcPr>
            <w:tcW w:w="1178" w:type="dxa"/>
            <w:gridSpan w:val="2"/>
            <w:vAlign w:val="top"/>
          </w:tcPr>
          <w:p w14:paraId="07DAEEED">
            <w:pPr>
              <w:spacing w:line="294" w:lineRule="auto"/>
              <w:rPr>
                <w:rFonts w:ascii="Arial"/>
                <w:sz w:val="21"/>
              </w:rPr>
            </w:pPr>
          </w:p>
          <w:p w14:paraId="61460AB9">
            <w:pPr>
              <w:pStyle w:val="5"/>
              <w:spacing w:before="68" w:line="219" w:lineRule="auto"/>
              <w:ind w:left="486"/>
            </w:pPr>
            <w:r>
              <w:rPr>
                <w:color w:val="333333"/>
              </w:rPr>
              <w:t>个</w:t>
            </w:r>
          </w:p>
        </w:tc>
        <w:tc>
          <w:tcPr>
            <w:tcW w:w="1179" w:type="dxa"/>
            <w:gridSpan w:val="2"/>
            <w:tcBorders>
              <w:right w:val="single" w:color="333333" w:sz="4" w:space="0"/>
            </w:tcBorders>
            <w:vAlign w:val="top"/>
          </w:tcPr>
          <w:p w14:paraId="3247B95D">
            <w:pPr>
              <w:spacing w:line="294" w:lineRule="auto"/>
              <w:rPr>
                <w:rFonts w:ascii="Arial"/>
                <w:sz w:val="21"/>
              </w:rPr>
            </w:pPr>
          </w:p>
          <w:p w14:paraId="050DE1D7">
            <w:pPr>
              <w:pStyle w:val="5"/>
              <w:spacing w:before="69" w:line="216" w:lineRule="auto"/>
              <w:ind w:left="40"/>
            </w:pPr>
            <w:r>
              <w:rPr>
                <w:color w:val="333333"/>
                <w:spacing w:val="-2"/>
              </w:rPr>
              <w:t>5</w:t>
            </w:r>
            <w:r>
              <w:rPr>
                <w:rFonts w:hint="eastAsia"/>
                <w:color w:val="333333"/>
                <w:spacing w:val="-2"/>
                <w:lang w:val="en-US" w:eastAsia="zh-CN"/>
              </w:rPr>
              <w:t>5</w:t>
            </w:r>
            <w:r>
              <w:rPr>
                <w:color w:val="333333"/>
                <w:spacing w:val="-2"/>
              </w:rPr>
              <w:t>0,000.00</w:t>
            </w:r>
          </w:p>
        </w:tc>
        <w:tc>
          <w:tcPr>
            <w:tcW w:w="2366" w:type="dxa"/>
            <w:tcBorders>
              <w:left w:val="single" w:color="333333" w:sz="4" w:space="0"/>
            </w:tcBorders>
            <w:vAlign w:val="top"/>
          </w:tcPr>
          <w:p w14:paraId="5E19A9A5">
            <w:pPr>
              <w:pStyle w:val="5"/>
              <w:spacing w:before="17" w:line="197" w:lineRule="auto"/>
              <w:ind w:left="110" w:right="156" w:hanging="5"/>
              <w:jc w:val="both"/>
            </w:pPr>
            <w:r>
              <w:rPr>
                <w:rFonts w:hint="eastAsia"/>
                <w:color w:val="333333"/>
                <w:spacing w:val="-1"/>
              </w:rPr>
              <w:t>开展大气环境综合监管平台驻场运维，提供驻场服务，负责保障杨凌智慧环保平台的日常正常运行，做好数据调度、审核、推送工作，第一时间发现平台存在的问题并协调解决，运维期1年。</w:t>
            </w:r>
          </w:p>
        </w:tc>
      </w:tr>
    </w:tbl>
    <w:p w14:paraId="400C318B">
      <w:pPr>
        <w:rPr>
          <w:rFonts w:ascii="Arial"/>
          <w:sz w:val="21"/>
        </w:rPr>
      </w:pPr>
    </w:p>
    <w:sectPr>
      <w:pgSz w:w="11906" w:h="16838"/>
      <w:pgMar w:top="897" w:right="786" w:bottom="0" w:left="95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B551A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167</Words>
  <Characters>217</Characters>
  <TotalTime>9</TotalTime>
  <ScaleCrop>false</ScaleCrop>
  <LinksUpToDate>false</LinksUpToDate>
  <CharactersWithSpaces>221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2025-11-26T08:23:00Z</dcterms:created>
  <dc:creator>Lenovo</dc:creator>
  <cp:lastModifiedBy>鱼 </cp:lastModifiedBy>
  <dcterms:modified xsi:type="dcterms:W3CDTF">2025-12-09T09:30:44Z</dcterms:modified>
  <dc:title>采购清单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2025-12-09T17:16:31Z</vt:filetime>
  </property>
  <property fmtid="{D5CDD505-2E9C-101B-9397-08002B2CF9AE}" pid="4" name="KSOTemplateDocerSaveRecord">
    <vt:lpwstr>eyJoZGlkIjoiZTUxYmQxNTg2OTg0ZGQ2ZDdlNDY4ZWI3NjUwNjg5ZGUiLCJ1c2VySWQiOiI3MjA5NzQwMjkifQ==</vt:lpwstr>
  </property>
  <property fmtid="{D5CDD505-2E9C-101B-9397-08002B2CF9AE}" pid="5" name="KSOProductBuildVer">
    <vt:lpwstr>2052-12.1.0.21915</vt:lpwstr>
  </property>
  <property fmtid="{D5CDD505-2E9C-101B-9397-08002B2CF9AE}" pid="6" name="ICV">
    <vt:lpwstr>022F2395F7094DA18336A69CB210CB8D_12</vt:lpwstr>
  </property>
</Properties>
</file>