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7"/>
        <w:gridCol w:w="1684"/>
        <w:gridCol w:w="6011"/>
      </w:tblGrid>
      <w:tr w14:paraId="076C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</w:tcPr>
          <w:p w14:paraId="5516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684" w:type="dxa"/>
          </w:tcPr>
          <w:p w14:paraId="2C6B3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>参参数数性性质</w:t>
            </w:r>
          </w:p>
        </w:tc>
        <w:tc>
          <w:tcPr>
            <w:tcW w:w="6011" w:type="dxa"/>
          </w:tcPr>
          <w:p w14:paraId="772A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>技技术术参参数数与与性性能能指指标</w:t>
            </w:r>
          </w:p>
          <w:p w14:paraId="560F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</w:tr>
      <w:tr w14:paraId="3C59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</w:tcPr>
          <w:p w14:paraId="06D4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1684" w:type="dxa"/>
          </w:tcPr>
          <w:p w14:paraId="30E8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6011" w:type="dxa"/>
          </w:tcPr>
          <w:p w14:paraId="78B4E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lang w:val="en-US" w:eastAsia="zh-CN"/>
              </w:rPr>
              <w:t>50g/h</w:t>
            </w:r>
            <w:r>
              <w:rPr>
                <w:rFonts w:hint="eastAsia"/>
                <w:lang w:val="en-US" w:eastAsia="zh-CN"/>
              </w:rPr>
              <w:t>次酸钠发生器一套，共计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套，以下为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套设备参数： </w:t>
            </w:r>
          </w:p>
          <w:p w14:paraId="5B23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1)</w:t>
            </w:r>
            <w:r>
              <w:rPr>
                <w:rFonts w:hint="eastAsia"/>
                <w:lang w:val="en-US" w:eastAsia="zh-CN"/>
              </w:rPr>
              <w:t>次氯酸钠发生器主机（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台）：高度集成的次氯酸钠发生器，系统内所有工艺管道、电控线缆等均集成安装，整机集成于</w:t>
            </w:r>
            <w:r>
              <w:rPr>
                <w:rFonts w:hint="default"/>
                <w:lang w:val="en-US" w:eastAsia="zh-CN"/>
              </w:rPr>
              <w:t>PVC</w:t>
            </w:r>
            <w:r>
              <w:rPr>
                <w:rFonts w:hint="eastAsia"/>
                <w:lang w:val="en-US" w:eastAsia="zh-CN"/>
              </w:rPr>
              <w:t xml:space="preserve">耐腐蚀机箱内； </w:t>
            </w:r>
          </w:p>
          <w:p w14:paraId="30CB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>有效氯产量：</w:t>
            </w:r>
            <w:r>
              <w:rPr>
                <w:rFonts w:hint="default"/>
                <w:lang w:val="en-US" w:eastAsia="zh-CN"/>
              </w:rPr>
              <w:t>50g/h</w:t>
            </w:r>
            <w:r>
              <w:rPr>
                <w:rFonts w:hint="eastAsia"/>
                <w:lang w:val="en-US" w:eastAsia="zh-CN"/>
              </w:rPr>
              <w:t>；额定功率：</w:t>
            </w:r>
            <w:r>
              <w:rPr>
                <w:rFonts w:hint="default"/>
                <w:lang w:val="en-US" w:eastAsia="zh-CN"/>
              </w:rPr>
              <w:t>0.5kW</w:t>
            </w:r>
            <w:r>
              <w:rPr>
                <w:rFonts w:hint="eastAsia"/>
                <w:lang w:val="en-US" w:eastAsia="zh-CN"/>
              </w:rPr>
              <w:t>；外形尺寸：</w:t>
            </w:r>
            <w:r>
              <w:rPr>
                <w:rFonts w:hint="default"/>
                <w:lang w:val="en-US" w:eastAsia="zh-CN"/>
              </w:rPr>
              <w:t>≥700*500*1260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mm</w:t>
            </w:r>
            <w:r>
              <w:rPr>
                <w:rFonts w:hint="eastAsia"/>
                <w:lang w:val="en-US" w:eastAsia="zh-CN"/>
              </w:rPr>
              <w:t>）、进水口径：</w:t>
            </w:r>
            <w:r>
              <w:rPr>
                <w:rFonts w:hint="default"/>
                <w:lang w:val="en-US" w:eastAsia="zh-CN"/>
              </w:rPr>
              <w:t>≥DN15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PVC</w:t>
            </w:r>
            <w:r>
              <w:rPr>
                <w:rFonts w:hint="eastAsia"/>
                <w:lang w:val="en-US" w:eastAsia="zh-CN"/>
              </w:rPr>
              <w:t>承插）；加药口径：</w:t>
            </w:r>
            <w:r>
              <w:rPr>
                <w:rFonts w:hint="default"/>
                <w:lang w:val="en-US" w:eastAsia="zh-CN"/>
              </w:rPr>
              <w:t>≥DN15</w:t>
            </w:r>
            <w:r>
              <w:rPr>
                <w:rFonts w:hint="eastAsia"/>
                <w:lang w:val="en-US" w:eastAsia="zh-CN"/>
              </w:rPr>
              <w:t>（外螺纹连接）；排污口径：</w:t>
            </w:r>
            <w:r>
              <w:rPr>
                <w:rFonts w:hint="default"/>
                <w:lang w:val="en-US" w:eastAsia="zh-CN"/>
              </w:rPr>
              <w:t>≥ DN15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PVC</w:t>
            </w:r>
            <w:r>
              <w:rPr>
                <w:rFonts w:hint="eastAsia"/>
                <w:lang w:val="en-US" w:eastAsia="zh-CN"/>
              </w:rPr>
              <w:t>承插）；排氢口径：</w:t>
            </w:r>
            <w:r>
              <w:rPr>
                <w:rFonts w:hint="default"/>
                <w:lang w:val="en-US" w:eastAsia="zh-CN"/>
              </w:rPr>
              <w:t>≥DN20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PVC</w:t>
            </w:r>
            <w:r>
              <w:rPr>
                <w:rFonts w:hint="eastAsia"/>
                <w:lang w:val="en-US" w:eastAsia="zh-CN"/>
              </w:rPr>
              <w:t xml:space="preserve">承插）。 </w:t>
            </w:r>
          </w:p>
          <w:p w14:paraId="1F2A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2)</w:t>
            </w:r>
            <w:r>
              <w:rPr>
                <w:rFonts w:hint="eastAsia"/>
                <w:lang w:val="en-US" w:eastAsia="zh-CN"/>
              </w:rPr>
              <w:t>电解槽（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台）：板式电极箱式电解槽；有效氯产量：</w:t>
            </w:r>
            <w:r>
              <w:rPr>
                <w:rFonts w:hint="default"/>
                <w:lang w:val="en-US" w:eastAsia="zh-CN"/>
              </w:rPr>
              <w:t>50g/h</w:t>
            </w:r>
            <w:r>
              <w:rPr>
                <w:rFonts w:hint="eastAsia"/>
                <w:lang w:val="en-US" w:eastAsia="zh-CN"/>
              </w:rPr>
              <w:t>；盐水浓度：</w:t>
            </w:r>
            <w:r>
              <w:rPr>
                <w:rFonts w:hint="default"/>
                <w:lang w:val="en-US" w:eastAsia="zh-CN"/>
              </w:rPr>
              <w:t>3~5%</w:t>
            </w:r>
            <w:r>
              <w:rPr>
                <w:rFonts w:hint="eastAsia"/>
                <w:lang w:val="en-US" w:eastAsia="zh-CN"/>
              </w:rPr>
              <w:t>；电极垫层：</w:t>
            </w:r>
            <w:r>
              <w:rPr>
                <w:rFonts w:hint="default"/>
                <w:lang w:val="en-US" w:eastAsia="zh-CN"/>
              </w:rPr>
              <w:t>PVDF</w:t>
            </w:r>
            <w:r>
              <w:rPr>
                <w:rFonts w:hint="eastAsia"/>
                <w:lang w:val="en-US" w:eastAsia="zh-CN"/>
              </w:rPr>
              <w:t>；电极材质：</w:t>
            </w:r>
            <w:r>
              <w:rPr>
                <w:rFonts w:hint="default"/>
                <w:lang w:val="en-US" w:eastAsia="zh-CN"/>
              </w:rPr>
              <w:t>TA1</w:t>
            </w:r>
            <w:r>
              <w:rPr>
                <w:rFonts w:hint="eastAsia"/>
                <w:lang w:val="en-US" w:eastAsia="zh-CN"/>
              </w:rPr>
              <w:t xml:space="preserve">纯钛基材；表面经贵金属钌、铱氧化物颗粒涂层。 </w:t>
            </w:r>
          </w:p>
          <w:p w14:paraId="3B9F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3)</w:t>
            </w:r>
            <w:r>
              <w:rPr>
                <w:rFonts w:hint="eastAsia"/>
                <w:lang w:val="en-US" w:eastAsia="zh-CN"/>
              </w:rPr>
              <w:t>电解槽（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套）：保护系统，缺水保护、温度保护等。 </w:t>
            </w:r>
          </w:p>
          <w:p w14:paraId="3180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4)</w:t>
            </w:r>
            <w:r>
              <w:rPr>
                <w:rFonts w:hint="eastAsia"/>
                <w:lang w:val="en-US" w:eastAsia="zh-CN"/>
              </w:rPr>
              <w:t>电解电源（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台）：供电电源：</w:t>
            </w:r>
            <w:r>
              <w:rPr>
                <w:rFonts w:hint="default"/>
                <w:lang w:val="en-US" w:eastAsia="zh-CN"/>
              </w:rPr>
              <w:t>≥220VAC</w:t>
            </w:r>
            <w:r>
              <w:rPr>
                <w:rFonts w:hint="eastAsia"/>
                <w:lang w:val="en-US" w:eastAsia="zh-CN"/>
              </w:rPr>
              <w:t>；防腐、防潮、防尘处理；输入过压、欠压、缺相保护；工作温度：（</w:t>
            </w:r>
            <w:r>
              <w:rPr>
                <w:rFonts w:hint="default"/>
                <w:lang w:val="en-US" w:eastAsia="zh-CN"/>
              </w:rPr>
              <w:t>-20~50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℃</w:t>
            </w:r>
            <w:r>
              <w:rPr>
                <w:rFonts w:hint="eastAsia"/>
                <w:lang w:val="en-US" w:eastAsia="zh-CN"/>
              </w:rPr>
              <w:t>；电转换效率：</w:t>
            </w:r>
            <w:r>
              <w:rPr>
                <w:rFonts w:hint="default"/>
                <w:lang w:val="en-US" w:eastAsia="zh-CN"/>
              </w:rPr>
              <w:t>≥92%</w:t>
            </w:r>
            <w:r>
              <w:rPr>
                <w:rFonts w:hint="eastAsia"/>
                <w:lang w:val="en-US" w:eastAsia="zh-CN"/>
              </w:rPr>
              <w:t>；额定功率：</w:t>
            </w:r>
            <w:r>
              <w:rPr>
                <w:rFonts w:hint="default"/>
                <w:lang w:val="en-US" w:eastAsia="zh-CN"/>
              </w:rPr>
              <w:t>≥0.25 kW</w:t>
            </w:r>
            <w:r>
              <w:rPr>
                <w:rFonts w:hint="eastAsia"/>
                <w:lang w:val="en-US" w:eastAsia="zh-CN"/>
              </w:rPr>
              <w:t>直流电流调整率：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安培；直流电压调整率：</w:t>
            </w:r>
            <w:r>
              <w:rPr>
                <w:rFonts w:hint="default"/>
                <w:lang w:val="en-US" w:eastAsia="zh-CN"/>
              </w:rPr>
              <w:t>0.1</w:t>
            </w:r>
            <w:r>
              <w:rPr>
                <w:rFonts w:hint="eastAsia"/>
                <w:lang w:val="en-US" w:eastAsia="zh-CN"/>
              </w:rPr>
              <w:t xml:space="preserve">伏特； </w:t>
            </w:r>
          </w:p>
          <w:p w14:paraId="2BA2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5)</w:t>
            </w:r>
            <w:r>
              <w:rPr>
                <w:rFonts w:hint="eastAsia"/>
                <w:lang w:val="en-US" w:eastAsia="zh-CN"/>
              </w:rPr>
              <w:t>控制系统（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台）：继电器、控制开关、接线端子等； </w:t>
            </w:r>
          </w:p>
          <w:p w14:paraId="7DEE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6)</w:t>
            </w:r>
            <w:r>
              <w:rPr>
                <w:rFonts w:hint="eastAsia"/>
                <w:lang w:val="en-US" w:eastAsia="zh-CN"/>
              </w:rPr>
              <w:t>清水箱（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台）：为系统用水提供恒流恒压水源；容积：</w:t>
            </w:r>
            <w:r>
              <w:rPr>
                <w:rFonts w:hint="default"/>
                <w:lang w:val="en-US" w:eastAsia="zh-CN"/>
              </w:rPr>
              <w:t xml:space="preserve">≥27L </w:t>
            </w:r>
            <w:r>
              <w:rPr>
                <w:rFonts w:hint="eastAsia"/>
                <w:lang w:val="en-US" w:eastAsia="zh-CN"/>
              </w:rPr>
              <w:t>；材质</w:t>
            </w:r>
            <w:r>
              <w:rPr>
                <w:rFonts w:hint="default"/>
                <w:lang w:val="en-US" w:eastAsia="zh-CN"/>
              </w:rPr>
              <w:t>:PVC</w:t>
            </w:r>
            <w:r>
              <w:rPr>
                <w:rFonts w:hint="eastAsia"/>
                <w:lang w:val="en-US" w:eastAsia="zh-CN"/>
              </w:rPr>
              <w:t xml:space="preserve">；低液位传感器，前置过滤、自动补水阀等。 </w:t>
            </w:r>
          </w:p>
          <w:p w14:paraId="789E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7)</w:t>
            </w:r>
            <w:r>
              <w:rPr>
                <w:rFonts w:hint="eastAsia"/>
                <w:lang w:val="en-US" w:eastAsia="zh-CN"/>
              </w:rPr>
              <w:t>溶盐箱（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台）：储存原料、溶解制备浓盐水；容积：</w:t>
            </w:r>
            <w:r>
              <w:rPr>
                <w:rFonts w:hint="default"/>
                <w:lang w:val="en-US" w:eastAsia="zh-CN"/>
              </w:rPr>
              <w:t>≥34L</w:t>
            </w:r>
            <w:r>
              <w:rPr>
                <w:rFonts w:hint="eastAsia"/>
                <w:lang w:val="en-US" w:eastAsia="zh-CN"/>
              </w:rPr>
              <w:t>；材质</w:t>
            </w:r>
            <w:r>
              <w:rPr>
                <w:rFonts w:hint="default"/>
                <w:lang w:val="en-US" w:eastAsia="zh-CN"/>
              </w:rPr>
              <w:t>:PVC</w:t>
            </w:r>
            <w:r>
              <w:rPr>
                <w:rFonts w:hint="eastAsia"/>
                <w:lang w:val="en-US" w:eastAsia="zh-CN"/>
              </w:rPr>
              <w:t>；一次最大盐储存量</w:t>
            </w:r>
            <w:r>
              <w:rPr>
                <w:rFonts w:hint="default"/>
                <w:lang w:val="en-US" w:eastAsia="zh-CN"/>
              </w:rPr>
              <w:t>36kg</w:t>
            </w:r>
            <w:r>
              <w:rPr>
                <w:rFonts w:hint="eastAsia"/>
                <w:lang w:val="en-US" w:eastAsia="zh-CN"/>
              </w:rPr>
              <w:t>；可连续运行</w:t>
            </w:r>
            <w:r>
              <w:rPr>
                <w:rFonts w:hint="default"/>
                <w:lang w:val="en-US" w:eastAsia="zh-CN"/>
              </w:rPr>
              <w:t>≥180</w:t>
            </w:r>
            <w:r>
              <w:rPr>
                <w:rFonts w:hint="eastAsia"/>
                <w:lang w:val="en-US" w:eastAsia="zh-CN"/>
              </w:rPr>
              <w:t xml:space="preserve">小时 </w:t>
            </w:r>
          </w:p>
          <w:p w14:paraId="3FCC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>）盐水配比泵组（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台）：浓盐水和清水独立供水参与稀盐水配比耐腐蚀驱动泵；最大流量：</w:t>
            </w:r>
            <w:r>
              <w:rPr>
                <w:rFonts w:hint="default"/>
                <w:lang w:val="en-US" w:eastAsia="zh-CN"/>
              </w:rPr>
              <w:t>≥25L/min</w:t>
            </w:r>
            <w:r>
              <w:rPr>
                <w:rFonts w:hint="eastAsia"/>
                <w:lang w:val="en-US" w:eastAsia="zh-CN"/>
              </w:rPr>
              <w:t>；最大扬程：</w:t>
            </w:r>
            <w:r>
              <w:rPr>
                <w:rFonts w:hint="default"/>
                <w:lang w:val="en-US" w:eastAsia="zh-CN"/>
              </w:rPr>
              <w:t>≥2m</w:t>
            </w:r>
            <w:r>
              <w:rPr>
                <w:rFonts w:hint="eastAsia"/>
                <w:lang w:val="en-US" w:eastAsia="zh-CN"/>
              </w:rPr>
              <w:t>；额定功率：</w:t>
            </w:r>
            <w:r>
              <w:rPr>
                <w:rFonts w:hint="default"/>
                <w:lang w:val="en-US" w:eastAsia="zh-CN"/>
              </w:rPr>
              <w:t>≥26W</w:t>
            </w:r>
            <w:r>
              <w:rPr>
                <w:rFonts w:hint="eastAsia"/>
                <w:lang w:val="en-US" w:eastAsia="zh-CN"/>
              </w:rPr>
              <w:t xml:space="preserve">。 </w:t>
            </w:r>
          </w:p>
          <w:p w14:paraId="723F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）溶盐水流量计（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个）：量程：</w:t>
            </w:r>
            <w:r>
              <w:rPr>
                <w:rFonts w:hint="default"/>
                <w:lang w:val="en-US" w:eastAsia="zh-CN"/>
              </w:rPr>
              <w:t>6~60ml/min</w:t>
            </w:r>
            <w:r>
              <w:rPr>
                <w:rFonts w:hint="eastAsia"/>
                <w:lang w:val="en-US" w:eastAsia="zh-CN"/>
              </w:rPr>
              <w:t>；材质：</w:t>
            </w:r>
            <w:r>
              <w:rPr>
                <w:rFonts w:hint="default"/>
                <w:lang w:val="en-US" w:eastAsia="zh-CN"/>
              </w:rPr>
              <w:t>PMMA</w:t>
            </w:r>
            <w:r>
              <w:rPr>
                <w:rFonts w:hint="eastAsia"/>
                <w:lang w:val="en-US" w:eastAsia="zh-CN"/>
              </w:rPr>
              <w:t xml:space="preserve">；含安装附件。 </w:t>
            </w:r>
          </w:p>
          <w:p w14:paraId="7304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）稀释水流量计（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个）：量程：</w:t>
            </w:r>
            <w:r>
              <w:rPr>
                <w:rFonts w:hint="default"/>
                <w:lang w:val="en-US" w:eastAsia="zh-CN"/>
              </w:rPr>
              <w:t>16~160ml/min</w:t>
            </w:r>
            <w:r>
              <w:rPr>
                <w:rFonts w:hint="eastAsia"/>
                <w:lang w:val="en-US" w:eastAsia="zh-CN"/>
              </w:rPr>
              <w:t>；材质：</w:t>
            </w:r>
            <w:r>
              <w:rPr>
                <w:rFonts w:hint="default"/>
                <w:lang w:val="en-US" w:eastAsia="zh-CN"/>
              </w:rPr>
              <w:t>PMMA</w:t>
            </w:r>
            <w:r>
              <w:rPr>
                <w:rFonts w:hint="eastAsia"/>
                <w:lang w:val="en-US" w:eastAsia="zh-CN"/>
              </w:rPr>
              <w:t xml:space="preserve">；含安装附件。 </w:t>
            </w:r>
          </w:p>
          <w:p w14:paraId="4118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11</w:t>
            </w:r>
            <w:r>
              <w:rPr>
                <w:rFonts w:hint="eastAsia"/>
                <w:lang w:val="en-US" w:eastAsia="zh-CN"/>
              </w:rPr>
              <w:t>）次氯酸钠溶液储存箱：将制备好的成品消毒液储存备用；容积：</w:t>
            </w:r>
            <w:r>
              <w:rPr>
                <w:rFonts w:hint="default"/>
                <w:lang w:val="en-US" w:eastAsia="zh-CN"/>
              </w:rPr>
              <w:t>≥44</w:t>
            </w:r>
            <w:r>
              <w:rPr>
                <w:rFonts w:hint="eastAsia"/>
                <w:lang w:val="en-US" w:eastAsia="zh-CN"/>
              </w:rPr>
              <w:t>；材质</w:t>
            </w:r>
            <w:r>
              <w:rPr>
                <w:rFonts w:hint="default"/>
                <w:lang w:val="en-US" w:eastAsia="zh-CN"/>
              </w:rPr>
              <w:t>:PVC</w:t>
            </w:r>
            <w:r>
              <w:rPr>
                <w:rFonts w:hint="eastAsia"/>
                <w:lang w:val="en-US" w:eastAsia="zh-CN"/>
              </w:rPr>
              <w:t xml:space="preserve">；附件：高中低三液位控制次氯酸钠的自动生产及投加泵的缺液保护 </w:t>
            </w:r>
          </w:p>
          <w:p w14:paraId="1639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>）加药计量泵：定量将次氯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酸钠溶液输送至加药点；最大流量：</w:t>
            </w:r>
            <w:r>
              <w:rPr>
                <w:rFonts w:hint="default"/>
                <w:lang w:val="en-US" w:eastAsia="zh-CN"/>
              </w:rPr>
              <w:t>≥9L/h</w:t>
            </w:r>
            <w:r>
              <w:rPr>
                <w:rFonts w:hint="eastAsia"/>
                <w:lang w:val="en-US" w:eastAsia="zh-CN"/>
              </w:rPr>
              <w:t>；供电电压：</w:t>
            </w:r>
            <w:r>
              <w:rPr>
                <w:rFonts w:hint="default"/>
                <w:lang w:val="en-US" w:eastAsia="zh-CN"/>
              </w:rPr>
              <w:t xml:space="preserve">≥220VAC </w:t>
            </w:r>
            <w:r>
              <w:rPr>
                <w:rFonts w:hint="eastAsia"/>
                <w:lang w:val="en-US" w:eastAsia="zh-CN"/>
              </w:rPr>
              <w:t>功率：</w:t>
            </w:r>
            <w:r>
              <w:rPr>
                <w:rFonts w:hint="default"/>
                <w:lang w:val="en-US" w:eastAsia="zh-CN"/>
              </w:rPr>
              <w:t>≥40W</w:t>
            </w:r>
            <w:r>
              <w:rPr>
                <w:rFonts w:hint="eastAsia"/>
                <w:lang w:val="en-US" w:eastAsia="zh-CN"/>
              </w:rPr>
              <w:t>。投加点压力小于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 xml:space="preserve">公斤使用。 </w:t>
            </w:r>
          </w:p>
          <w:p w14:paraId="15388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13</w:t>
            </w:r>
            <w:r>
              <w:rPr>
                <w:rFonts w:hint="eastAsia"/>
                <w:lang w:val="en-US" w:eastAsia="zh-CN"/>
              </w:rPr>
              <w:t>）阀门管件（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宗）：供货设备安装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米以内的</w:t>
            </w:r>
            <w:r>
              <w:rPr>
                <w:rFonts w:hint="default"/>
                <w:lang w:val="en-US" w:eastAsia="zh-CN"/>
              </w:rPr>
              <w:t>UPVC</w:t>
            </w:r>
            <w:r>
              <w:rPr>
                <w:rFonts w:hint="eastAsia"/>
                <w:lang w:val="en-US" w:eastAsia="zh-CN"/>
              </w:rPr>
              <w:t xml:space="preserve">阀门管件。 </w:t>
            </w:r>
          </w:p>
          <w:p w14:paraId="1244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14</w:t>
            </w:r>
            <w:r>
              <w:rPr>
                <w:rFonts w:hint="eastAsia"/>
                <w:lang w:val="en-US" w:eastAsia="zh-CN"/>
              </w:rPr>
              <w:t>）安装线缆（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宗）：次氯酸钠发生器集成系统内安装线缆及供货设备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 xml:space="preserve">米以内的供电线缆。 </w:t>
            </w:r>
          </w:p>
          <w:p w14:paraId="567A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15</w:t>
            </w:r>
            <w:r>
              <w:rPr>
                <w:rFonts w:hint="eastAsia"/>
                <w:lang w:val="en-US" w:eastAsia="zh-CN"/>
              </w:rPr>
              <w:t>）备品备件（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个）：</w:t>
            </w:r>
            <w:r>
              <w:rPr>
                <w:rFonts w:hint="default"/>
                <w:lang w:val="en-US" w:eastAsia="zh-CN"/>
              </w:rPr>
              <w:t>PVC</w:t>
            </w:r>
            <w:r>
              <w:rPr>
                <w:rFonts w:hint="eastAsia"/>
                <w:lang w:val="en-US" w:eastAsia="zh-CN"/>
              </w:rPr>
              <w:t xml:space="preserve">箱体液位开关。 </w:t>
            </w:r>
          </w:p>
          <w:p w14:paraId="15DC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16</w:t>
            </w:r>
            <w:r>
              <w:rPr>
                <w:rFonts w:hint="eastAsia"/>
                <w:lang w:val="en-US" w:eastAsia="zh-CN"/>
              </w:rPr>
              <w:t>）提供所有设备施工安装。</w:t>
            </w:r>
          </w:p>
        </w:tc>
      </w:tr>
      <w:tr w14:paraId="2990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</w:tcPr>
          <w:p w14:paraId="7BA7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84" w:type="dxa"/>
          </w:tcPr>
          <w:p w14:paraId="5912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6011" w:type="dxa"/>
          </w:tcPr>
          <w:p w14:paraId="68FC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lang w:val="en-US" w:eastAsia="zh-CN"/>
              </w:rPr>
              <w:t>100g/h</w:t>
            </w:r>
            <w:r>
              <w:rPr>
                <w:rFonts w:hint="eastAsia"/>
                <w:lang w:val="en-US" w:eastAsia="zh-CN"/>
              </w:rPr>
              <w:t>次酸钠发生器一套，共计</w:t>
            </w: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套，以下为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套设备参数： </w:t>
            </w:r>
          </w:p>
          <w:p w14:paraId="34FD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1)</w:t>
            </w:r>
            <w:r>
              <w:rPr>
                <w:rFonts w:hint="eastAsia"/>
                <w:lang w:val="en-US" w:eastAsia="zh-CN"/>
              </w:rPr>
              <w:t>次氯酸钠发生器主机（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台）：高度集成的次氯酸钠发生器，系统内所有工艺管道、 电控线缆等均集成安装，整机集成于</w:t>
            </w:r>
            <w:r>
              <w:rPr>
                <w:rFonts w:hint="default"/>
                <w:lang w:val="en-US" w:eastAsia="zh-CN"/>
              </w:rPr>
              <w:t>PVC</w:t>
            </w:r>
            <w:r>
              <w:rPr>
                <w:rFonts w:hint="eastAsia"/>
                <w:lang w:val="en-US" w:eastAsia="zh-CN"/>
              </w:rPr>
              <w:t>耐腐蚀机箱内；有效氯产量：</w:t>
            </w:r>
            <w:r>
              <w:rPr>
                <w:rFonts w:hint="default"/>
                <w:lang w:val="en-US" w:eastAsia="zh-CN"/>
              </w:rPr>
              <w:t>100g/h</w:t>
            </w:r>
            <w:r>
              <w:rPr>
                <w:rFonts w:hint="eastAsia"/>
                <w:lang w:val="en-US" w:eastAsia="zh-CN"/>
              </w:rPr>
              <w:t>；额定功率：</w:t>
            </w:r>
            <w:r>
              <w:rPr>
                <w:rFonts w:hint="default"/>
                <w:lang w:val="en-US" w:eastAsia="zh-CN"/>
              </w:rPr>
              <w:t>≥0.75kW</w:t>
            </w:r>
            <w:r>
              <w:rPr>
                <w:rFonts w:hint="eastAsia"/>
                <w:lang w:val="en-US" w:eastAsia="zh-CN"/>
              </w:rPr>
              <w:t>；外形尺寸：</w:t>
            </w:r>
            <w:r>
              <w:rPr>
                <w:rFonts w:hint="default"/>
                <w:lang w:val="en-US" w:eastAsia="zh-CN"/>
              </w:rPr>
              <w:t>≥700*500*1260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mm</w:t>
            </w:r>
            <w:r>
              <w:rPr>
                <w:rFonts w:hint="eastAsia"/>
                <w:lang w:val="en-US" w:eastAsia="zh-CN"/>
              </w:rPr>
              <w:t>）；进水口径：</w:t>
            </w:r>
            <w:r>
              <w:rPr>
                <w:rFonts w:hint="default"/>
                <w:lang w:val="en-US" w:eastAsia="zh-CN"/>
              </w:rPr>
              <w:t>≥DN15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PV C</w:t>
            </w:r>
            <w:r>
              <w:rPr>
                <w:rFonts w:hint="eastAsia"/>
                <w:lang w:val="en-US" w:eastAsia="zh-CN"/>
              </w:rPr>
              <w:t>承插）；加药口径：</w:t>
            </w:r>
            <w:r>
              <w:rPr>
                <w:rFonts w:hint="default"/>
                <w:lang w:val="en-US" w:eastAsia="zh-CN"/>
              </w:rPr>
              <w:t>≥DN15</w:t>
            </w:r>
            <w:r>
              <w:rPr>
                <w:rFonts w:hint="eastAsia"/>
                <w:lang w:val="en-US" w:eastAsia="zh-CN"/>
              </w:rPr>
              <w:t>（外螺纹连接）；排污口径：</w:t>
            </w:r>
            <w:r>
              <w:rPr>
                <w:rFonts w:hint="default"/>
                <w:lang w:val="en-US" w:eastAsia="zh-CN"/>
              </w:rPr>
              <w:t>≥DN15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PVC</w:t>
            </w:r>
            <w:r>
              <w:rPr>
                <w:rFonts w:hint="eastAsia"/>
                <w:lang w:val="en-US" w:eastAsia="zh-CN"/>
              </w:rPr>
              <w:t>承插）；排氢口径：</w:t>
            </w:r>
            <w:r>
              <w:rPr>
                <w:rFonts w:hint="default"/>
                <w:lang w:val="en-US" w:eastAsia="zh-CN"/>
              </w:rPr>
              <w:t>≥DN20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PVC</w:t>
            </w:r>
            <w:r>
              <w:rPr>
                <w:rFonts w:hint="eastAsia"/>
                <w:lang w:val="en-US" w:eastAsia="zh-CN"/>
              </w:rPr>
              <w:t xml:space="preserve">承插） </w:t>
            </w:r>
          </w:p>
          <w:p w14:paraId="1E13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2)</w:t>
            </w:r>
            <w:r>
              <w:rPr>
                <w:rFonts w:hint="eastAsia"/>
                <w:lang w:val="en-US" w:eastAsia="zh-CN"/>
              </w:rPr>
              <w:t>电解槽（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台）：板式电极箱式电解槽；有效氯产量：</w:t>
            </w:r>
            <w:r>
              <w:rPr>
                <w:rFonts w:hint="default"/>
                <w:lang w:val="en-US" w:eastAsia="zh-CN"/>
              </w:rPr>
              <w:t>100g/h</w:t>
            </w:r>
            <w:r>
              <w:rPr>
                <w:rFonts w:hint="eastAsia"/>
                <w:lang w:val="en-US" w:eastAsia="zh-CN"/>
              </w:rPr>
              <w:t>；盐水浓度：</w:t>
            </w:r>
            <w:r>
              <w:rPr>
                <w:rFonts w:hint="default"/>
                <w:lang w:val="en-US" w:eastAsia="zh-CN"/>
              </w:rPr>
              <w:t>3~5%</w:t>
            </w:r>
            <w:r>
              <w:rPr>
                <w:rFonts w:hint="eastAsia"/>
                <w:lang w:val="en-US" w:eastAsia="zh-CN"/>
              </w:rPr>
              <w:t>；电极垫层：</w:t>
            </w:r>
            <w:r>
              <w:rPr>
                <w:rFonts w:hint="default"/>
                <w:lang w:val="en-US" w:eastAsia="zh-CN"/>
              </w:rPr>
              <w:t>PVDF</w:t>
            </w:r>
            <w:r>
              <w:rPr>
                <w:rFonts w:hint="eastAsia"/>
                <w:lang w:val="en-US" w:eastAsia="zh-CN"/>
              </w:rPr>
              <w:t>；电极材质：</w:t>
            </w:r>
            <w:r>
              <w:rPr>
                <w:rFonts w:hint="default"/>
                <w:lang w:val="en-US" w:eastAsia="zh-CN"/>
              </w:rPr>
              <w:t>TA1</w:t>
            </w:r>
            <w:r>
              <w:rPr>
                <w:rFonts w:hint="eastAsia"/>
                <w:lang w:val="en-US" w:eastAsia="zh-CN"/>
              </w:rPr>
              <w:t xml:space="preserve">纯钛基材；表面经贵金属钌、铱氧化物颗粒涂层。 </w:t>
            </w:r>
          </w:p>
          <w:p w14:paraId="1F62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3)</w:t>
            </w:r>
            <w:r>
              <w:rPr>
                <w:rFonts w:hint="eastAsia"/>
                <w:lang w:val="en-US" w:eastAsia="zh-CN"/>
              </w:rPr>
              <w:t>电解槽（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套）：保护系统，缺水保护、温度保护等。 </w:t>
            </w:r>
          </w:p>
          <w:p w14:paraId="638B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4)</w:t>
            </w:r>
            <w:r>
              <w:rPr>
                <w:rFonts w:hint="eastAsia"/>
                <w:lang w:val="en-US" w:eastAsia="zh-CN"/>
              </w:rPr>
              <w:t>电解电源（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台）：供电电源：</w:t>
            </w:r>
            <w:r>
              <w:rPr>
                <w:rFonts w:hint="default"/>
                <w:lang w:val="en-US" w:eastAsia="zh-CN"/>
              </w:rPr>
              <w:t>≥220VAC</w:t>
            </w:r>
            <w:r>
              <w:rPr>
                <w:rFonts w:hint="eastAsia"/>
                <w:lang w:val="en-US" w:eastAsia="zh-CN"/>
              </w:rPr>
              <w:t>；防腐、防潮、防尘处理；输入过压、欠压、缺相保护；工作温度：（</w:t>
            </w:r>
            <w:r>
              <w:rPr>
                <w:rFonts w:hint="default"/>
                <w:lang w:val="en-US" w:eastAsia="zh-CN"/>
              </w:rPr>
              <w:t>-20~50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℃</w:t>
            </w:r>
            <w:r>
              <w:rPr>
                <w:rFonts w:hint="eastAsia"/>
                <w:lang w:val="en-US" w:eastAsia="zh-CN"/>
              </w:rPr>
              <w:t>；电转换效率：</w:t>
            </w:r>
            <w:r>
              <w:rPr>
                <w:rFonts w:hint="default"/>
                <w:lang w:val="en-US" w:eastAsia="zh-CN"/>
              </w:rPr>
              <w:t>≥92%</w:t>
            </w:r>
            <w:r>
              <w:rPr>
                <w:rFonts w:hint="eastAsia"/>
                <w:lang w:val="en-US" w:eastAsia="zh-CN"/>
              </w:rPr>
              <w:t>；额定功率：</w:t>
            </w:r>
            <w:r>
              <w:rPr>
                <w:rFonts w:hint="default"/>
                <w:lang w:val="en-US" w:eastAsia="zh-CN"/>
              </w:rPr>
              <w:t>≥0.25 kW</w:t>
            </w:r>
            <w:r>
              <w:rPr>
                <w:rFonts w:hint="eastAsia"/>
                <w:lang w:val="en-US" w:eastAsia="zh-CN"/>
              </w:rPr>
              <w:t>直流电流调整率：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安培；直流电压调整率：</w:t>
            </w:r>
            <w:r>
              <w:rPr>
                <w:rFonts w:hint="default"/>
                <w:lang w:val="en-US" w:eastAsia="zh-CN"/>
              </w:rPr>
              <w:t>0.1</w:t>
            </w:r>
            <w:r>
              <w:rPr>
                <w:rFonts w:hint="eastAsia"/>
                <w:lang w:val="en-US" w:eastAsia="zh-CN"/>
              </w:rPr>
              <w:t xml:space="preserve">伏特； </w:t>
            </w:r>
          </w:p>
          <w:p w14:paraId="5614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5)</w:t>
            </w:r>
            <w:r>
              <w:rPr>
                <w:rFonts w:hint="eastAsia"/>
                <w:lang w:val="en-US" w:eastAsia="zh-CN"/>
              </w:rPr>
              <w:t>控制系统（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台）：继电器、控制开关、接线端子等； </w:t>
            </w:r>
          </w:p>
          <w:p w14:paraId="1BE1E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6)</w:t>
            </w:r>
            <w:r>
              <w:rPr>
                <w:rFonts w:hint="eastAsia"/>
                <w:lang w:val="en-US" w:eastAsia="zh-CN"/>
              </w:rPr>
              <w:t>清水箱（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台）：为系统用水提供恒流恒压水源；容积：</w:t>
            </w:r>
            <w:r>
              <w:rPr>
                <w:rFonts w:hint="default"/>
                <w:lang w:val="en-US" w:eastAsia="zh-CN"/>
              </w:rPr>
              <w:t xml:space="preserve">≥27L </w:t>
            </w:r>
            <w:r>
              <w:rPr>
                <w:rFonts w:hint="eastAsia"/>
                <w:lang w:val="en-US" w:eastAsia="zh-CN"/>
              </w:rPr>
              <w:t>；材质</w:t>
            </w:r>
            <w:r>
              <w:rPr>
                <w:rFonts w:hint="default"/>
                <w:lang w:val="en-US" w:eastAsia="zh-CN"/>
              </w:rPr>
              <w:t>:PVC</w:t>
            </w:r>
            <w:r>
              <w:rPr>
                <w:rFonts w:hint="eastAsia"/>
                <w:lang w:val="en-US" w:eastAsia="zh-CN"/>
              </w:rPr>
              <w:t xml:space="preserve">；低液位传感器，前置过滤、自动补水阀等。 </w:t>
            </w:r>
          </w:p>
          <w:p w14:paraId="5BED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7)</w:t>
            </w:r>
            <w:r>
              <w:rPr>
                <w:rFonts w:hint="eastAsia"/>
                <w:lang w:val="en-US" w:eastAsia="zh-CN"/>
              </w:rPr>
              <w:t>溶盐箱（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台）：储存原料、溶解制备浓盐水；容积：</w:t>
            </w:r>
            <w:r>
              <w:rPr>
                <w:rFonts w:hint="default"/>
                <w:lang w:val="en-US" w:eastAsia="zh-CN"/>
              </w:rPr>
              <w:t>≥34L</w:t>
            </w:r>
            <w:r>
              <w:rPr>
                <w:rFonts w:hint="eastAsia"/>
                <w:lang w:val="en-US" w:eastAsia="zh-CN"/>
              </w:rPr>
              <w:t>；材质</w:t>
            </w:r>
            <w:r>
              <w:rPr>
                <w:rFonts w:hint="default"/>
                <w:lang w:val="en-US" w:eastAsia="zh-CN"/>
              </w:rPr>
              <w:t>:PVC</w:t>
            </w:r>
            <w:r>
              <w:rPr>
                <w:rFonts w:hint="eastAsia"/>
                <w:lang w:val="en-US" w:eastAsia="zh-CN"/>
              </w:rPr>
              <w:t>；一次最大盐储存量</w:t>
            </w:r>
            <w:r>
              <w:rPr>
                <w:rFonts w:hint="default"/>
                <w:lang w:val="en-US" w:eastAsia="zh-CN"/>
              </w:rPr>
              <w:t>36kg</w:t>
            </w:r>
            <w:r>
              <w:rPr>
                <w:rFonts w:hint="eastAsia"/>
                <w:lang w:val="en-US" w:eastAsia="zh-CN"/>
              </w:rPr>
              <w:t>；可连续运行</w:t>
            </w:r>
            <w:r>
              <w:rPr>
                <w:rFonts w:hint="default"/>
                <w:lang w:val="en-US" w:eastAsia="zh-CN"/>
              </w:rPr>
              <w:t>≥180</w:t>
            </w:r>
            <w:r>
              <w:rPr>
                <w:rFonts w:hint="eastAsia"/>
                <w:lang w:val="en-US" w:eastAsia="zh-CN"/>
              </w:rPr>
              <w:t xml:space="preserve">小时 </w:t>
            </w:r>
          </w:p>
          <w:p w14:paraId="4E6D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>）盐水配比泵组（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台）：浓盐水和清水独立供水参与稀盐水配比耐腐蚀驱动泵；最大流量：</w:t>
            </w:r>
            <w:r>
              <w:rPr>
                <w:rFonts w:hint="default"/>
                <w:lang w:val="en-US" w:eastAsia="zh-CN"/>
              </w:rPr>
              <w:t>≥25L/min</w:t>
            </w:r>
            <w:r>
              <w:rPr>
                <w:rFonts w:hint="eastAsia"/>
                <w:lang w:val="en-US" w:eastAsia="zh-CN"/>
              </w:rPr>
              <w:t>；最大扬程：</w:t>
            </w:r>
            <w:r>
              <w:rPr>
                <w:rFonts w:hint="default"/>
                <w:lang w:val="en-US" w:eastAsia="zh-CN"/>
              </w:rPr>
              <w:t>≥2m</w:t>
            </w:r>
            <w:r>
              <w:rPr>
                <w:rFonts w:hint="eastAsia"/>
                <w:lang w:val="en-US" w:eastAsia="zh-CN"/>
              </w:rPr>
              <w:t>；额定功率：</w:t>
            </w:r>
            <w:r>
              <w:rPr>
                <w:rFonts w:hint="default"/>
                <w:lang w:val="en-US" w:eastAsia="zh-CN"/>
              </w:rPr>
              <w:t>≥26W</w:t>
            </w:r>
            <w:r>
              <w:rPr>
                <w:rFonts w:hint="eastAsia"/>
                <w:lang w:val="en-US" w:eastAsia="zh-CN"/>
              </w:rPr>
              <w:t xml:space="preserve">。 </w:t>
            </w:r>
          </w:p>
          <w:p w14:paraId="4401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）溶盐水流量计（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个）：量程：</w:t>
            </w:r>
            <w:r>
              <w:rPr>
                <w:rFonts w:hint="default"/>
                <w:lang w:val="en-US" w:eastAsia="zh-CN"/>
              </w:rPr>
              <w:t>6~60ml/min</w:t>
            </w:r>
            <w:r>
              <w:rPr>
                <w:rFonts w:hint="eastAsia"/>
                <w:lang w:val="en-US" w:eastAsia="zh-CN"/>
              </w:rPr>
              <w:t>；材质：</w:t>
            </w:r>
            <w:r>
              <w:rPr>
                <w:rFonts w:hint="default"/>
                <w:lang w:val="en-US" w:eastAsia="zh-CN"/>
              </w:rPr>
              <w:t>PMMA</w:t>
            </w:r>
            <w:r>
              <w:rPr>
                <w:rFonts w:hint="eastAsia"/>
                <w:lang w:val="en-US" w:eastAsia="zh-CN"/>
              </w:rPr>
              <w:t xml:space="preserve">；含安装附件。 </w:t>
            </w:r>
          </w:p>
          <w:p w14:paraId="597BA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）稀释水流量计（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个）：量程：</w:t>
            </w:r>
            <w:r>
              <w:rPr>
                <w:rFonts w:hint="default"/>
                <w:lang w:val="en-US" w:eastAsia="zh-CN"/>
              </w:rPr>
              <w:t>16~160ml/min</w:t>
            </w:r>
            <w:r>
              <w:rPr>
                <w:rFonts w:hint="eastAsia"/>
                <w:lang w:val="en-US" w:eastAsia="zh-CN"/>
              </w:rPr>
              <w:t>；材质：</w:t>
            </w:r>
            <w:r>
              <w:rPr>
                <w:rFonts w:hint="default"/>
                <w:lang w:val="en-US" w:eastAsia="zh-CN"/>
              </w:rPr>
              <w:t>PMMA</w:t>
            </w:r>
            <w:r>
              <w:rPr>
                <w:rFonts w:hint="eastAsia"/>
                <w:lang w:val="en-US" w:eastAsia="zh-CN"/>
              </w:rPr>
              <w:t xml:space="preserve">；含安装附件。 </w:t>
            </w:r>
          </w:p>
          <w:p w14:paraId="30C2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11</w:t>
            </w:r>
            <w:r>
              <w:rPr>
                <w:rFonts w:hint="eastAsia"/>
                <w:lang w:val="en-US" w:eastAsia="zh-CN"/>
              </w:rPr>
              <w:t>）次氯酸钠溶液储存箱：将制备好的成品消毒液储存备用；容积：</w:t>
            </w:r>
            <w:r>
              <w:rPr>
                <w:rFonts w:hint="default"/>
                <w:lang w:val="en-US" w:eastAsia="zh-CN"/>
              </w:rPr>
              <w:t>≥44</w:t>
            </w:r>
            <w:r>
              <w:rPr>
                <w:rFonts w:hint="eastAsia"/>
                <w:lang w:val="en-US" w:eastAsia="zh-CN"/>
              </w:rPr>
              <w:t>；材质</w:t>
            </w:r>
            <w:r>
              <w:rPr>
                <w:rFonts w:hint="default"/>
                <w:lang w:val="en-US" w:eastAsia="zh-CN"/>
              </w:rPr>
              <w:t>:PVC</w:t>
            </w:r>
            <w:r>
              <w:rPr>
                <w:rFonts w:hint="eastAsia"/>
                <w:lang w:val="en-US" w:eastAsia="zh-CN"/>
              </w:rPr>
              <w:t xml:space="preserve">；附件：高中低三液位控制次氯酸钠的自动生产及投加泵的缺液保护 </w:t>
            </w:r>
          </w:p>
          <w:p w14:paraId="75F4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>）加药计量泵：定量将次氯酸钠溶液输送至加药点；最大流量：</w:t>
            </w:r>
            <w:r>
              <w:rPr>
                <w:rFonts w:hint="default"/>
                <w:lang w:val="en-US" w:eastAsia="zh-CN"/>
              </w:rPr>
              <w:t>≥9L/h</w:t>
            </w:r>
            <w:r>
              <w:rPr>
                <w:rFonts w:hint="eastAsia"/>
                <w:lang w:val="en-US" w:eastAsia="zh-CN"/>
              </w:rPr>
              <w:t>；供电电压：</w:t>
            </w:r>
            <w:r>
              <w:rPr>
                <w:rFonts w:hint="default"/>
                <w:lang w:val="en-US" w:eastAsia="zh-CN"/>
              </w:rPr>
              <w:t xml:space="preserve">≥220VAC </w:t>
            </w:r>
            <w:r>
              <w:rPr>
                <w:rFonts w:hint="eastAsia"/>
                <w:lang w:val="en-US" w:eastAsia="zh-CN"/>
              </w:rPr>
              <w:t>功率：</w:t>
            </w:r>
            <w:r>
              <w:rPr>
                <w:rFonts w:hint="default"/>
                <w:lang w:val="en-US" w:eastAsia="zh-CN"/>
              </w:rPr>
              <w:t>≥40W</w:t>
            </w:r>
            <w:r>
              <w:rPr>
                <w:rFonts w:hint="eastAsia"/>
                <w:lang w:val="en-US" w:eastAsia="zh-CN"/>
              </w:rPr>
              <w:t>。投加点压力小于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 xml:space="preserve">公斤使用。 </w:t>
            </w:r>
          </w:p>
          <w:p w14:paraId="3FEA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13</w:t>
            </w:r>
            <w:r>
              <w:rPr>
                <w:rFonts w:hint="eastAsia"/>
                <w:lang w:val="en-US" w:eastAsia="zh-CN"/>
              </w:rPr>
              <w:t>）阀门管件（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宗）：供货设备安装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米以内的</w:t>
            </w:r>
            <w:r>
              <w:rPr>
                <w:rFonts w:hint="default"/>
                <w:lang w:val="en-US" w:eastAsia="zh-CN"/>
              </w:rPr>
              <w:t>UPVC</w:t>
            </w:r>
            <w:r>
              <w:rPr>
                <w:rFonts w:hint="eastAsia"/>
                <w:lang w:val="en-US" w:eastAsia="zh-CN"/>
              </w:rPr>
              <w:t xml:space="preserve">阀门管件。 </w:t>
            </w:r>
          </w:p>
          <w:p w14:paraId="61A4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14</w:t>
            </w:r>
            <w:r>
              <w:rPr>
                <w:rFonts w:hint="eastAsia"/>
                <w:lang w:val="en-US" w:eastAsia="zh-CN"/>
              </w:rPr>
              <w:t>）安装线缆（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宗）：次氯酸钠发生器集成系统内安装线缆及供货设备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 xml:space="preserve">米以内的供电线缆。 </w:t>
            </w:r>
          </w:p>
          <w:p w14:paraId="29F4D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15</w:t>
            </w:r>
            <w:r>
              <w:rPr>
                <w:rFonts w:hint="eastAsia"/>
                <w:lang w:val="en-US" w:eastAsia="zh-CN"/>
              </w:rPr>
              <w:t>）备品备件（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个）：</w:t>
            </w:r>
            <w:r>
              <w:rPr>
                <w:rFonts w:hint="default"/>
                <w:lang w:val="en-US" w:eastAsia="zh-CN"/>
              </w:rPr>
              <w:t>PVC</w:t>
            </w:r>
            <w:r>
              <w:rPr>
                <w:rFonts w:hint="eastAsia"/>
                <w:lang w:val="en-US" w:eastAsia="zh-CN"/>
              </w:rPr>
              <w:t xml:space="preserve">箱体液位开关。 </w:t>
            </w:r>
          </w:p>
          <w:p w14:paraId="6596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lang w:val="en-US" w:eastAsia="zh-CN"/>
              </w:rPr>
              <w:t>16</w:t>
            </w:r>
            <w:r>
              <w:rPr>
                <w:rFonts w:hint="eastAsia"/>
                <w:lang w:val="en-US" w:eastAsia="zh-CN"/>
              </w:rPr>
              <w:t>）提供所有设备施工安装。</w:t>
            </w:r>
          </w:p>
        </w:tc>
      </w:tr>
      <w:tr w14:paraId="4A1B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2" w:hRule="atLeast"/>
        </w:trPr>
        <w:tc>
          <w:tcPr>
            <w:tcW w:w="827" w:type="dxa"/>
          </w:tcPr>
          <w:p w14:paraId="3613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84" w:type="dxa"/>
          </w:tcPr>
          <w:p w14:paraId="1C80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6011" w:type="dxa"/>
          </w:tcPr>
          <w:p w14:paraId="05030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>新建消毒间</w:t>
            </w:r>
            <w:r>
              <w:rPr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砖混结构，单座面积</w:t>
            </w:r>
            <w:r>
              <w:rPr>
                <w:rFonts w:hint="default"/>
                <w:lang w:val="en-US" w:eastAsia="zh-CN"/>
              </w:rPr>
              <w:t xml:space="preserve">8m) </w:t>
            </w:r>
            <w:r>
              <w:rPr>
                <w:rFonts w:hint="eastAsia"/>
                <w:lang w:val="en-US" w:eastAsia="zh-CN"/>
              </w:rPr>
              <w:t xml:space="preserve">；消毒设备间建设在原蓄水池池顶，基础为 </w:t>
            </w:r>
            <w:r>
              <w:rPr>
                <w:rFonts w:hint="default"/>
                <w:lang w:val="en-US" w:eastAsia="zh-CN"/>
              </w:rPr>
              <w:t>C20</w:t>
            </w:r>
            <w:r>
              <w:rPr>
                <w:rFonts w:hint="eastAsia"/>
                <w:lang w:val="en-US" w:eastAsia="zh-CN"/>
              </w:rPr>
              <w:t xml:space="preserve">砼浇筑长 </w:t>
            </w:r>
            <w:r>
              <w:rPr>
                <w:rFonts w:hint="default"/>
                <w:lang w:val="en-US" w:eastAsia="zh-CN"/>
              </w:rPr>
              <w:t xml:space="preserve">3.1 </w:t>
            </w:r>
            <w:r>
              <w:rPr>
                <w:rFonts w:hint="eastAsia"/>
                <w:lang w:val="en-US" w:eastAsia="zh-CN"/>
              </w:rPr>
              <w:t xml:space="preserve">米，宽 </w:t>
            </w:r>
            <w:r>
              <w:rPr>
                <w:rFonts w:hint="default"/>
                <w:lang w:val="en-US" w:eastAsia="zh-CN"/>
              </w:rPr>
              <w:t xml:space="preserve">2.6 </w:t>
            </w:r>
            <w:r>
              <w:rPr>
                <w:rFonts w:hint="eastAsia"/>
                <w:lang w:val="en-US" w:eastAsia="zh-CN"/>
              </w:rPr>
              <w:t xml:space="preserve">米，厚 </w:t>
            </w:r>
            <w:r>
              <w:rPr>
                <w:rFonts w:hint="default"/>
                <w:lang w:val="en-US" w:eastAsia="zh-CN"/>
              </w:rPr>
              <w:t xml:space="preserve">0.15 </w:t>
            </w:r>
            <w:r>
              <w:rPr>
                <w:rFonts w:hint="eastAsia"/>
                <w:lang w:val="en-US" w:eastAsia="zh-CN"/>
              </w:rPr>
              <w:t>米，</w:t>
            </w:r>
            <w:r>
              <w:rPr>
                <w:rFonts w:hint="default"/>
                <w:lang w:val="en-US" w:eastAsia="zh-CN"/>
              </w:rPr>
              <w:t xml:space="preserve">M7.5 </w:t>
            </w:r>
            <w:r>
              <w:rPr>
                <w:rFonts w:hint="eastAsia"/>
                <w:lang w:val="en-US" w:eastAsia="zh-CN"/>
              </w:rPr>
              <w:t xml:space="preserve">浆砌砖墙，厚 </w:t>
            </w:r>
            <w:r>
              <w:rPr>
                <w:rFonts w:hint="default"/>
                <w:lang w:val="en-US" w:eastAsia="zh-CN"/>
              </w:rPr>
              <w:t xml:space="preserve">0.18 </w:t>
            </w:r>
            <w:r>
              <w:rPr>
                <w:rFonts w:hint="eastAsia"/>
                <w:lang w:val="en-US" w:eastAsia="zh-CN"/>
              </w:rPr>
              <w:t xml:space="preserve">米，屋顶 </w:t>
            </w:r>
            <w:r>
              <w:rPr>
                <w:rFonts w:hint="default"/>
                <w:lang w:val="en-US" w:eastAsia="zh-CN"/>
              </w:rPr>
              <w:t>C20</w:t>
            </w:r>
            <w:r>
              <w:rPr>
                <w:rFonts w:hint="eastAsia"/>
                <w:lang w:val="en-US" w:eastAsia="zh-CN"/>
              </w:rPr>
              <w:t xml:space="preserve">钢筋砼浇筑，厚 </w:t>
            </w:r>
            <w:r>
              <w:rPr>
                <w:rFonts w:hint="default"/>
                <w:lang w:val="en-US" w:eastAsia="zh-CN"/>
              </w:rPr>
              <w:t xml:space="preserve">0.12 </w:t>
            </w:r>
            <w:r>
              <w:rPr>
                <w:rFonts w:hint="eastAsia"/>
                <w:lang w:val="en-US" w:eastAsia="zh-CN"/>
              </w:rPr>
              <w:t xml:space="preserve">米；内外墙均喷涂真石漆；按照要求装修；具体工程量详见附件 </w:t>
            </w:r>
          </w:p>
          <w:p w14:paraId="4ADA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>。共计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座。</w:t>
            </w:r>
          </w:p>
        </w:tc>
      </w:tr>
      <w:tr w14:paraId="48B6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</w:tcPr>
          <w:p w14:paraId="50D6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84" w:type="dxa"/>
          </w:tcPr>
          <w:p w14:paraId="5CCFD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6011" w:type="dxa"/>
          </w:tcPr>
          <w:p w14:paraId="71B7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 xml:space="preserve">铺设电线：符合国家标准供电电线 </w:t>
            </w:r>
            <w:r>
              <w:rPr>
                <w:lang w:val="en-US" w:eastAsia="zh-CN"/>
              </w:rPr>
              <w:t xml:space="preserve">1630 </w:t>
            </w:r>
            <w:r>
              <w:rPr>
                <w:rFonts w:hint="eastAsia"/>
                <w:lang w:val="en-US" w:eastAsia="zh-CN"/>
              </w:rPr>
              <w:t>米。</w:t>
            </w:r>
          </w:p>
        </w:tc>
      </w:tr>
      <w:tr w14:paraId="3CD1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7" w:type="dxa"/>
          </w:tcPr>
          <w:p w14:paraId="7484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1684" w:type="dxa"/>
          </w:tcPr>
          <w:p w14:paraId="28C4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6011" w:type="dxa"/>
          </w:tcPr>
          <w:p w14:paraId="7133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</w:tr>
    </w:tbl>
    <w:p w14:paraId="143E0934"/>
    <w:p w14:paraId="38691D13"/>
    <w:p w14:paraId="74AA73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9间消毒间工程量清单</w:t>
      </w:r>
    </w:p>
    <w:tbl>
      <w:tblPr>
        <w:tblW w:w="77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3691"/>
        <w:gridCol w:w="1002"/>
        <w:gridCol w:w="1568"/>
      </w:tblGrid>
      <w:tr w14:paraId="270E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17040">
            <w:pPr>
              <w:jc w:val="center"/>
              <w:rPr>
                <w:rFonts w:hint="eastAsia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u w:val="none"/>
                <w:bdr w:val="none" w:color="auto" w:sz="0" w:space="0"/>
                <w:lang w:val="en-US" w:eastAsia="zh-CN" w:bidi="ar"/>
              </w:rPr>
              <w:t>工程或费用名称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4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1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5C7C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3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西乡县2025年供水工程水质提升项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475766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382AF1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07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D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A6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两河口镇柏树垭村七组南沟供水工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程水质提升项目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10C408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9DB3D2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E9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5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1.1.1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AA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新建消毒设备间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B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3E86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C20砼地面浇筑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</w:tr>
      <w:tr w14:paraId="09CE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E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M7.5浆砌砖墙面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</w:tr>
      <w:tr w14:paraId="2F87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B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D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C20钢筋砼房顶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</w:tr>
      <w:tr w14:paraId="6DA2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7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模板制安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2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A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11.78</w:t>
            </w:r>
          </w:p>
        </w:tc>
      </w:tr>
      <w:tr w14:paraId="146F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B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满堂脚手架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6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A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10.24</w:t>
            </w:r>
          </w:p>
        </w:tc>
      </w:tr>
      <w:tr w14:paraId="2CFE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1A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</w:tr>
      <w:tr w14:paraId="32B0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"1.1.1.7"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AD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照明灯及开关购安（含电线开关灯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罩线管）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F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056F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1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"1.1.1.8"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FD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普通防盗钢门购安（1.2m*1.8m）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8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1F20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9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"1.1.1.9"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B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塑钢窗购安（0.8*0.8）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 w14:paraId="0605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"1.1.1.10"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99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M10砂浆抹墙面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F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4A91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A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"1.1.1.11"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1.1.1.11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C1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内外墙墙真石漆喷涂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B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43A5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"1.1.1.12"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1.1.1.12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6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D25mm1.0MPaPE管购安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4773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D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"1.1.1.13"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1.1.1.13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C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电线(BLX-16导线、含电杆)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 w14:paraId="4C9B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"1.1.1.14"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1.1.1.14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4A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砼转运500米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9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</w:t>
            </w:r>
          </w:p>
        </w:tc>
      </w:tr>
      <w:tr w14:paraId="4338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9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"1.1.1.15"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69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砂浆转运500米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3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</w:tr>
      <w:tr w14:paraId="0E2D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1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"1.1.1.16"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1.1.1.16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6E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砖转运500米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2.39</w:t>
            </w:r>
          </w:p>
        </w:tc>
      </w:tr>
      <w:tr w14:paraId="6099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2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两河口镇柏树垭村九组北沟供水工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程水质提升项目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6698F8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3EF904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98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1.2.1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3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新建消毒设备间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8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4DEE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4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4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C20砼地面浇筑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B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</w:tr>
      <w:tr w14:paraId="3DD0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55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M7.5浆砌砖墙面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A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</w:tr>
      <w:tr w14:paraId="627C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7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C20钢筋砼房顶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F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</w:tr>
      <w:tr w14:paraId="315F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5D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模板制安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9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3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11.78</w:t>
            </w:r>
          </w:p>
        </w:tc>
      </w:tr>
      <w:tr w14:paraId="44A9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A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BE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满堂脚手架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10.24</w:t>
            </w:r>
          </w:p>
        </w:tc>
      </w:tr>
      <w:tr w14:paraId="681D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8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</w:tr>
      <w:tr w14:paraId="2D31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4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"1.2.1.7"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E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照明灯及开关购安（含电线开关灯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罩线管）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3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2E9B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"1.2.1.8"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3A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普通防盗钢门购安（1.2m*1.8m）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E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0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69C9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"1.2.1.9"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40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塑钢窗购安（0.8*0.8）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 w14:paraId="747B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3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"1.2.1.10"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E4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M10砂浆抹墙面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0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6478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E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"1.2.1.11"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1.2.1.11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49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内外墙墙真石漆喷涂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1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64B7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"1.2.1.12"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1.2.1.12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61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D25mm1.0MPaPE管购安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A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5CB4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"1.2.1.13"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1.2.1.13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电线(BLX-16导线、含电杆)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E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</w:tr>
      <w:tr w14:paraId="37D1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D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"1.2.1.14"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1.2.1.14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A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砼转运200米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</w:t>
            </w:r>
          </w:p>
        </w:tc>
      </w:tr>
      <w:tr w14:paraId="4EFC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D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"1.2.1.15"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0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砂浆转运200米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9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</w:tr>
      <w:tr w14:paraId="6A6A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"1.2.1.16"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1.2.1.16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D9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砖转运200米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A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2.39</w:t>
            </w:r>
          </w:p>
        </w:tc>
      </w:tr>
      <w:tr w14:paraId="795C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C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两河口镇简槽村供水工程水质提升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31BB4D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B4F556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66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1.3.1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B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新建消毒设备间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D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4E88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7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C4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C20砼地面浇筑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7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B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</w:tr>
      <w:tr w14:paraId="6B18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A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M7.5浆砌砖墙面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9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9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</w:tr>
      <w:tr w14:paraId="7873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9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0F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C20钢筋砼房顶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5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</w:tr>
      <w:tr w14:paraId="3613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1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满堂脚手架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E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10.24</w:t>
            </w:r>
          </w:p>
        </w:tc>
      </w:tr>
      <w:tr w14:paraId="7269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C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模板制安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B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2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11.78</w:t>
            </w:r>
          </w:p>
        </w:tc>
      </w:tr>
      <w:tr w14:paraId="35D8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8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87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C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8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</w:tr>
      <w:tr w14:paraId="251C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F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"1.3.1.7"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70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照明灯及开关购安（含电线开关灯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罩线管）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2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4DC6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"1.3.1.8"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E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普通防盗钢门购安（1.2m*1.8m）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11F1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"1.3.1.9"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塑钢窗购安（0.8*0.8）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1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B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 w14:paraId="06C4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D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"1.3.1.10"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B0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M10砂浆抹墙面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D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5C6F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"1.3.1.11"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1.3.1.11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70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内外墙墙真石漆喷涂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B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3854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"1.3.1.12"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1.3.1.12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BE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D25mm1.0MPaPE管购安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B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6462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1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"1.3.1.13"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1.3.1.13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60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电线(BLX-16导线、含电杆)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150.00</w:t>
            </w:r>
          </w:p>
        </w:tc>
      </w:tr>
      <w:tr w14:paraId="00A8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9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5D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两河口社区供水工程水质提升项目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(刘家沟)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004F91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B7B20F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1D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0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1.4.1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9E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新建消毒设备间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4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B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5E6B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8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5C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C20砼地面浇筑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D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</w:tr>
      <w:tr w14:paraId="2A80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6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M7.5浆砌砖墙面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C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</w:tr>
      <w:tr w14:paraId="3E11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7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C20钢筋砼房顶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C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B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</w:tr>
      <w:tr w14:paraId="599D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0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模板制安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B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5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11.78</w:t>
            </w:r>
          </w:p>
        </w:tc>
      </w:tr>
      <w:tr w14:paraId="6280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77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满堂脚手架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E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5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10.24</w:t>
            </w:r>
          </w:p>
        </w:tc>
      </w:tr>
      <w:tr w14:paraId="6B48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0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F7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D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</w:tr>
      <w:tr w14:paraId="23D8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"1.4.1.7"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0B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照明灯及开关购安（含电线开关灯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罩线管）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1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5811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"1.4.1.8"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87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普通防盗钢门购安（1.2m*1.8m）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4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628D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4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"1.4.1.9"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塑钢窗购安（0.8*0.8）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 w14:paraId="6619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"1.4.1.10"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E0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M10砂浆抹墙面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6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A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20F6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4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"1.4.1.11"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1.4.1.11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67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内外墙墙真石漆喷涂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0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D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6757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"1.4.1.12"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1.4.1.12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B9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D25mm1.0MPaPE管购安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1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F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1951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3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"1.4.1.13"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1.4.1.13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4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电线(BLX-16导线、含电杆)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300.00</w:t>
            </w:r>
          </w:p>
        </w:tc>
      </w:tr>
      <w:tr w14:paraId="64EF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"1.4.1.14"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1.4.1.14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B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砼转运500米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1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9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</w:t>
            </w:r>
          </w:p>
        </w:tc>
      </w:tr>
      <w:tr w14:paraId="36AF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7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"1.4.1.15"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砂浆转运500米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6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</w:tr>
      <w:tr w14:paraId="7EAB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8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"1.4.1.16"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1.4.1.16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0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砖转运500米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2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2.39</w:t>
            </w:r>
          </w:p>
        </w:tc>
      </w:tr>
      <w:tr w14:paraId="0D46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7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大河社区供水工程水质提升项目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1B622A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ECF341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67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1.5.1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5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新建消毒设备间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4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7B32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7C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C20砼地面浇筑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C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</w:tr>
      <w:tr w14:paraId="0207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D4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M7.5浆砌砖墙面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5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A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</w:tr>
      <w:tr w14:paraId="1EFA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C20钢筋砼房顶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1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</w:tr>
      <w:tr w14:paraId="4DDA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E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7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模板制安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5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11.78</w:t>
            </w:r>
          </w:p>
        </w:tc>
      </w:tr>
      <w:tr w14:paraId="1AF2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0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2E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满堂脚手架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10.24</w:t>
            </w:r>
          </w:p>
        </w:tc>
      </w:tr>
      <w:tr w14:paraId="7C25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8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</w:tr>
      <w:tr w14:paraId="0247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"1.5.1.7"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F5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照明灯及开关购安（含电线开关灯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罩线管）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6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4282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4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"1.5.1.8"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DE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普通防盗钢门购安（1.2m*1.8m）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6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8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359FB748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5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"1.5.1.9"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9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塑钢窗购安（0.8*0.8）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0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9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 w14:paraId="6C19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6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"1.5.1.10"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0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M10砂浆抹墙面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2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7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70D0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"1.5.1.11"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1.5.1.11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7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内外墙墙真石漆喷涂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1477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6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"1.5.1.12"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1.5.1.12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D25mm1.0MPaPE管购安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3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2FCD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"1.5.1.13"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1.5.1.13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44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电线(BLX-16导线、含电杆)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C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 w14:paraId="2100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C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"1.5.1.14"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1.5.1.14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F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砼转运300米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D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</w:t>
            </w:r>
          </w:p>
        </w:tc>
      </w:tr>
      <w:tr w14:paraId="41E2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F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"1.5.1.15"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E5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砂浆转运300米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</w:tr>
      <w:tr w14:paraId="1804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B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"1.5.1.16"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1.5.1.16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24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砖转运300米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6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2.39</w:t>
            </w:r>
          </w:p>
        </w:tc>
      </w:tr>
      <w:tr w14:paraId="0E01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7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8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堰口镇司上社区供水工程水质提升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CB0408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450015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5A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1.6.1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新建消毒设备间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7B2F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E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49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C20砼地面浇筑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</w:tr>
      <w:tr w14:paraId="63E0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0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2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M7.5浆砌砖墙面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</w:tr>
      <w:tr w14:paraId="6D37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2D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C20钢筋砼房顶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4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B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</w:tr>
      <w:tr w14:paraId="3016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9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0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满堂脚手架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A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10.24</w:t>
            </w:r>
          </w:p>
        </w:tc>
      </w:tr>
      <w:tr w14:paraId="2CA7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C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模板制安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7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11.78</w:t>
            </w:r>
          </w:p>
        </w:tc>
      </w:tr>
      <w:tr w14:paraId="72C6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1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0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1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</w:tr>
      <w:tr w14:paraId="6845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F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"1.6.1.7"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照明灯及开关购安（含电线开关灯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罩线管）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D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A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36F4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"1.6.1.8"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普通防盗钢门购安（1.2m*1.8m）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7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6A41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0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"1.6.1.9"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塑钢窗购安（0.8*0.8）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8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4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 w14:paraId="37EE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"1.6.1.10"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M10砂浆抹墙面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C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1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4B98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1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"1.6.1.11"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1.6.1.11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50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内外墙墙真石漆喷涂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F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9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79BF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"1.6.1.12"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1.6.1.12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AF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D25mm1.0MPaPE管购安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A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1584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0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"1.6.1.13"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1.6.1.13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C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电线(BLX-16导线、含电杆)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E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8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120.00</w:t>
            </w:r>
          </w:p>
        </w:tc>
      </w:tr>
      <w:tr w14:paraId="473D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"1.6.1.14"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1.6.1.14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0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砼转运200米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</w:t>
            </w:r>
          </w:p>
        </w:tc>
      </w:tr>
      <w:tr w14:paraId="295F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9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"1.6.1.15"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砂浆转运200米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9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A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</w:tr>
      <w:tr w14:paraId="3373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"1.6.1.16"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1.6.1.16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5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砖转运200米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A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2.39</w:t>
            </w:r>
          </w:p>
        </w:tc>
      </w:tr>
      <w:tr w14:paraId="6958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3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茶镇木竹坝村供水工程水质提升项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6F5997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DE196E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DA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1.7.1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9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新建消毒设备间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E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1C8B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3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C20砼地面浇筑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E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</w:tr>
      <w:tr w14:paraId="4056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9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2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M7.5浆砌砖墙面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8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B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</w:tr>
      <w:tr w14:paraId="6F52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B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B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C20钢筋砼房顶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0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7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</w:tr>
      <w:tr w14:paraId="0F31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7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满堂脚手架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0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10.24</w:t>
            </w:r>
          </w:p>
        </w:tc>
      </w:tr>
      <w:tr w14:paraId="64B1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4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2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模板制安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11.78</w:t>
            </w:r>
          </w:p>
        </w:tc>
      </w:tr>
      <w:tr w14:paraId="5B96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E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93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F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</w:tr>
      <w:tr w14:paraId="7045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"1.7.1.7"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照明灯及开关购安（含电线开关灯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罩线管）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2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0701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8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"1.7.1.8"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46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普通防盗钢门购安（1.2m*1.8m）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8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7013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B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"1.7.1.9"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C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塑钢窗购安（0.8*0.8）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D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 w14:paraId="703C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"1.7.1.10"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3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M10砂浆抹墙面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60D3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"1.7.1.11"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1.7.1.11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68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外墙墙真石漆喷涂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7EFF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"1.7.1.12"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1.7.1.12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61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D25mm1.0MPaPE管购安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06EF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4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"1.7.1.13"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1.7.1.13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EA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电线(BLX-16导线、含电杆)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</w:tr>
      <w:tr w14:paraId="2EEF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7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8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堰口镇穿心店村陈家坪供水工程水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质提升项目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E6E17D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DD7312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11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7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1.8.1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4F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新建消毒设备间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1C26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6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C20砼地面浇筑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</w:tr>
      <w:tr w14:paraId="7970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M7.5浆砌砖墙面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0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4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</w:tr>
      <w:tr w14:paraId="70D8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A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C20钢筋砼房顶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</w:tr>
      <w:tr w14:paraId="5540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FE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满堂脚手架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7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10.24</w:t>
            </w:r>
          </w:p>
        </w:tc>
      </w:tr>
      <w:tr w14:paraId="1B06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3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4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模板制安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2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7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11.78</w:t>
            </w:r>
          </w:p>
        </w:tc>
      </w:tr>
      <w:tr w14:paraId="46AD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C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4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</w:tr>
      <w:tr w14:paraId="7F9F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E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"1.8.1.7"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8E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照明灯及开关购安（含电线开关灯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罩线管）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A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4B66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"1.8.1.8"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0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普通防盗钢门购安（1.2m*1.8m）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2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C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7880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9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"1.8.1.9"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塑钢窗购安（0.8*0.8）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1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 w14:paraId="0215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"1.8.1.10"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B1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M10砂浆抹墙面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F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621F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4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"1.8.1.11"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1.8.1.11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A7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外墙墙真石漆喷涂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1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7E23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0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"1.8.1.12"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1.8.1.12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85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D25mm1.0MPaPE管购安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9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0203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"1.8.1.13"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1.8.1.13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电线(BLX-16导线、含电杆)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B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</w:tr>
      <w:tr w14:paraId="2E38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4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"1.8.1.14"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1.8.1.14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砼转运50米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1.78</w:t>
            </w:r>
          </w:p>
        </w:tc>
      </w:tr>
      <w:tr w14:paraId="06B9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0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"1.8.1.15"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1.8.1.15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12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砂浆转运50米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E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5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</w:tr>
      <w:tr w14:paraId="373B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"1.8.1.16"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1.8.1.16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8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砖转运50米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2.39</w:t>
            </w:r>
          </w:p>
        </w:tc>
      </w:tr>
      <w:tr w14:paraId="12D5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3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沙河镇茶条村供水工程水质提升项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957CC8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48CE74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19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1.9.1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2B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新建消毒设备间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2020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7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B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C20砼地面浇筑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D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</w:tr>
      <w:tr w14:paraId="0CE3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6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M7.5浆砌砖墙面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6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3.19</w:t>
            </w:r>
          </w:p>
        </w:tc>
      </w:tr>
      <w:tr w14:paraId="3CED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5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0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C20钢筋砼房顶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</w:tr>
      <w:tr w14:paraId="5E13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6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"1.9.1.4"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1.9.1.4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模板制安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D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B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11.78</w:t>
            </w:r>
          </w:p>
        </w:tc>
      </w:tr>
      <w:tr w14:paraId="55F9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"1.9.1.5"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1.9.1.5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E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满堂脚手架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D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10.24</w:t>
            </w:r>
          </w:p>
        </w:tc>
      </w:tr>
      <w:tr w14:paraId="6118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A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1.9.1.6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2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钢筋制安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</w:tr>
      <w:tr w14:paraId="1ED4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B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"1.9.1.7"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1.9.1.7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照明灯及开关购安（含电线开关灯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罩线管）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1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0E42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"1.9.1.8"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D3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普通防盗钢门购安（1.2m*1.8m）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6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A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</w:tr>
      <w:tr w14:paraId="476F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"1.9.1.9"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90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塑钢窗购安（0.8*0.8）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7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 w14:paraId="03C7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"1.9.1.10"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9F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M10砂浆抹墙面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3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9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2FB1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"1.9.1.11"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1.9.1.11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E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外墙墙真石漆喷涂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3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35.48</w:t>
            </w:r>
          </w:p>
        </w:tc>
      </w:tr>
      <w:tr w14:paraId="7618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A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"1.9.1.12"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1.9.1.12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42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D25mm1.0MPaPE管购安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0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8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6674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E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"1.9.1.13"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color w:val="auto"/>
                <w:u w:val="none"/>
                <w:bdr w:val="none" w:color="auto" w:sz="0" w:space="0"/>
              </w:rPr>
              <w:t>1.9.1.13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D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电线(BLX-16导线、含电杆)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4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5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 w14:paraId="433A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1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3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两河口镇高潮村供水工程水质提升</w:t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F2C237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7A1002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EB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7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1.10.1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C2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电线(BLX-16导线、含电杆)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D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9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</w:tr>
    </w:tbl>
    <w:p w14:paraId="3BCCD40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1C73"/>
    <w:rsid w:val="1BC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21"/>
    <w:basedOn w:val="4"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7">
    <w:name w:val="font31"/>
    <w:basedOn w:val="4"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2025-12-11T07:48:00Z</dcterms:created>
  <dc:creator>蒽</dc:creator>
  <cp:lastModifiedBy>蒽</cp:lastModifiedBy>
  <dcterms:modified xsi:type="dcterms:W3CDTF">2025-12-11T08:01:11Z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44E8FAD03F3E4E139DC5E7B78B5908B9_11</vt:lpwstr>
  </property>
  <property fmtid="{D5CDD505-2E9C-101B-9397-08002B2CF9AE}" pid="4" name="KSOTemplateDocerSaveRecord">
    <vt:lpwstr>eyJoZGlkIjoiNjllMTQ1N2NiYWJhNmE3MmJmNjczYjE3MmE0Mzc5ZDEiLCJ1c2VySWQiOiIzNzQzNDk3NjMifQ==</vt:lpwstr>
  </property>
</Properties>
</file>