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2CBB8">
      <w:pPr>
        <w:pStyle w:val="2"/>
        <w:tabs>
          <w:tab w:val="left" w:pos="0"/>
        </w:tabs>
        <w:autoSpaceDE w:val="0"/>
        <w:autoSpaceDN w:val="0"/>
        <w:adjustRightInd w:val="0"/>
        <w:spacing w:before="0" w:after="0" w:line="360" w:lineRule="auto"/>
        <w:ind w:right="-483" w:rightChars="-230"/>
        <w:jc w:val="center"/>
        <w:rPr>
          <w:rFonts w:ascii="华文中宋" w:hAnsi="华文中宋" w:eastAsia="华文中宋"/>
          <w:color w:val="000000" w:themeColor="text1"/>
        </w:rPr>
      </w:pPr>
      <w:bookmarkStart w:id="5" w:name="_GoBack"/>
      <w:bookmarkEnd w:id="5"/>
      <w:r>
        <w:rPr>
          <w:rFonts w:hint="eastAsia" w:ascii="华文中宋" w:hAnsi="华文中宋" w:eastAsia="华文中宋"/>
          <w:color w:val="000000" w:themeColor="text1"/>
        </w:rPr>
        <w:t>关于</w:t>
      </w:r>
      <w:r>
        <w:rPr>
          <w:rFonts w:hint="eastAsia" w:ascii="华文中宋" w:hAnsi="华文中宋" w:eastAsia="华文中宋"/>
          <w:color w:val="000000" w:themeColor="text1"/>
          <w:lang w:eastAsia="zh-CN"/>
        </w:rPr>
        <w:t>陕西省西安市消防救援支队支队级灭火救援训练及培训管理系统费用项目</w:t>
      </w:r>
      <w:r>
        <w:rPr>
          <w:rFonts w:hint="eastAsia" w:ascii="华文中宋" w:hAnsi="华文中宋" w:eastAsia="华文中宋"/>
          <w:color w:val="000000" w:themeColor="text1"/>
        </w:rPr>
        <w:t>的成交结果公告</w:t>
      </w:r>
    </w:p>
    <w:p w14:paraId="62A921AC">
      <w:pPr>
        <w:spacing w:line="600" w:lineRule="exact"/>
        <w:rPr>
          <w:rFonts w:ascii="黑体" w:hAnsi="黑体" w:eastAsia="黑体"/>
          <w:color w:val="000000" w:themeColor="text1"/>
          <w:sz w:val="28"/>
          <w:szCs w:val="28"/>
        </w:rPr>
      </w:pPr>
      <w:bookmarkStart w:id="0" w:name="OLE_LINK2"/>
      <w:bookmarkStart w:id="1" w:name="OLE_LINK4"/>
      <w:bookmarkStart w:id="2" w:name="OLE_LINK1"/>
      <w:bookmarkStart w:id="3" w:name="OLE_LINK3"/>
      <w:bookmarkStart w:id="4" w:name="OLE_LINK5"/>
    </w:p>
    <w:p w14:paraId="5D2157D9">
      <w:pPr>
        <w:spacing w:line="600" w:lineRule="exact"/>
        <w:rPr>
          <w:rFonts w:hint="default" w:ascii="仿宋" w:hAnsi="仿宋" w:eastAsia="仿宋"/>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XCZX2025-018</w:t>
      </w:r>
      <w:r>
        <w:rPr>
          <w:rFonts w:hint="eastAsia" w:ascii="仿宋" w:hAnsi="仿宋" w:eastAsia="仿宋"/>
          <w:color w:val="000000" w:themeColor="text1"/>
          <w:sz w:val="28"/>
          <w:szCs w:val="28"/>
          <w:lang w:val="en-US" w:eastAsia="zh-CN"/>
        </w:rPr>
        <w:t>6-2</w:t>
      </w:r>
    </w:p>
    <w:p w14:paraId="60060F4B">
      <w:pPr>
        <w:spacing w:line="600" w:lineRule="exact"/>
        <w:ind w:firstLine="560" w:firstLineChars="200"/>
        <w:rPr>
          <w:rFonts w:hint="eastAsia" w:ascii="仿宋" w:hAnsi="仿宋" w:eastAsia="黑体"/>
          <w:color w:val="000000" w:themeColor="text1"/>
          <w:sz w:val="28"/>
          <w:szCs w:val="28"/>
          <w:lang w:eastAsia="zh-CN"/>
        </w:rPr>
      </w:pPr>
      <w:r>
        <w:rPr>
          <w:rFonts w:hint="eastAsia" w:ascii="黑体" w:hAnsi="黑体" w:eastAsia="黑体"/>
          <w:color w:val="000000" w:themeColor="text1"/>
          <w:sz w:val="28"/>
          <w:szCs w:val="28"/>
          <w:lang w:eastAsia="zh-CN"/>
        </w:rPr>
        <w:t>备案编号</w:t>
      </w:r>
      <w:r>
        <w:rPr>
          <w:rFonts w:hint="eastAsia" w:ascii="黑体" w:hAnsi="黑体" w:eastAsia="黑体"/>
          <w:color w:val="000000" w:themeColor="text1"/>
          <w:sz w:val="28"/>
          <w:szCs w:val="28"/>
        </w:rPr>
        <w:t>：</w:t>
      </w:r>
      <w:r>
        <w:rPr>
          <w:rFonts w:hint="eastAsia" w:ascii="仿宋" w:hAnsi="仿宋" w:eastAsia="仿宋"/>
          <w:color w:val="000000" w:themeColor="text1"/>
          <w:kern w:val="0"/>
          <w:sz w:val="28"/>
          <w:szCs w:val="28"/>
          <w:lang w:eastAsia="zh-CN"/>
        </w:rPr>
        <w:t>ZCBN-西安市-2025-05637</w:t>
      </w:r>
    </w:p>
    <w:p w14:paraId="75D9963D">
      <w:pPr>
        <w:spacing w:line="600" w:lineRule="exact"/>
        <w:rPr>
          <w:rFonts w:hint="eastAsia" w:ascii="仿宋" w:hAnsi="仿宋" w:eastAsia="黑体"/>
          <w:color w:val="000000" w:themeColor="text1"/>
          <w:kern w:val="0"/>
          <w:sz w:val="28"/>
          <w:szCs w:val="28"/>
          <w:lang w:eastAsia="zh-CN"/>
        </w:rPr>
      </w:pPr>
      <w:r>
        <w:rPr>
          <w:rFonts w:hint="eastAsia" w:ascii="黑体" w:hAnsi="黑体" w:eastAsia="黑体"/>
          <w:color w:val="000000" w:themeColor="text1"/>
          <w:sz w:val="28"/>
          <w:szCs w:val="28"/>
        </w:rPr>
        <w:t>二</w:t>
      </w:r>
      <w:r>
        <w:rPr>
          <w:rFonts w:ascii="黑体" w:hAnsi="黑体" w:eastAsia="黑体"/>
          <w:color w:val="000000" w:themeColor="text1"/>
          <w:sz w:val="28"/>
          <w:szCs w:val="28"/>
        </w:rPr>
        <w:t>、</w:t>
      </w:r>
      <w:r>
        <w:rPr>
          <w:rFonts w:hint="eastAsia" w:ascii="黑体" w:hAnsi="黑体" w:eastAsia="黑体"/>
          <w:color w:val="000000" w:themeColor="text1"/>
          <w:sz w:val="28"/>
          <w:szCs w:val="28"/>
        </w:rPr>
        <w:t>项目名称：</w:t>
      </w:r>
      <w:r>
        <w:rPr>
          <w:rFonts w:hint="eastAsia" w:ascii="仿宋" w:hAnsi="仿宋" w:eastAsia="仿宋"/>
          <w:color w:val="000000" w:themeColor="text1"/>
          <w:kern w:val="0"/>
          <w:sz w:val="28"/>
          <w:szCs w:val="28"/>
          <w:lang w:eastAsia="zh-CN"/>
        </w:rPr>
        <w:t>陕西省西安市消防救援支队支队级灭火救援训练及培训管理系统费用项目</w:t>
      </w:r>
    </w:p>
    <w:p w14:paraId="0B9B094F">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14:paraId="2616A0B9">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供应商名称:</w:t>
      </w:r>
      <w:r>
        <w:rPr>
          <w:rFonts w:hint="eastAsia" w:ascii="仿宋" w:hAnsi="仿宋" w:eastAsia="仿宋" w:cs="仿宋"/>
          <w:sz w:val="28"/>
          <w:szCs w:val="28"/>
        </w:rPr>
        <w:t>昆明迅动体育文化传播有限公司</w:t>
      </w:r>
    </w:p>
    <w:p w14:paraId="462B0C5B">
      <w:pPr>
        <w:spacing w:line="600" w:lineRule="exact"/>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成交金额：730000.00元</w:t>
      </w:r>
    </w:p>
    <w:p w14:paraId="63F432BF">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供应商地址:</w:t>
      </w:r>
      <w:r>
        <w:rPr>
          <w:rFonts w:hint="eastAsia" w:ascii="仿宋" w:hAnsi="仿宋" w:eastAsia="仿宋"/>
          <w:color w:val="000000" w:themeColor="text1"/>
          <w:sz w:val="28"/>
          <w:szCs w:val="28"/>
          <w:lang w:val="en-US" w:eastAsia="zh-CN"/>
        </w:rPr>
        <w:t>云南省昆明市西山区万科银海泊岸观澜6-1-802</w:t>
      </w:r>
    </w:p>
    <w:p w14:paraId="55CD47DE">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val="en-US" w:eastAsia="zh-CN"/>
        </w:rPr>
        <w:t>逯兴</w:t>
      </w:r>
    </w:p>
    <w:p w14:paraId="00F3E798">
      <w:pPr>
        <w:spacing w:line="60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hint="eastAsia" w:ascii="仿宋" w:hAnsi="仿宋" w:eastAsia="仿宋"/>
          <w:color w:val="000000" w:themeColor="text1"/>
          <w:sz w:val="28"/>
          <w:szCs w:val="28"/>
          <w:lang w:val="en-US" w:eastAsia="zh-CN"/>
        </w:rPr>
        <w:t>18687995545</w:t>
      </w:r>
    </w:p>
    <w:p w14:paraId="417126FB">
      <w:pPr>
        <w:spacing w:line="60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5"/>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14:paraId="27A7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vAlign w:val="top"/>
          </w:tcPr>
          <w:p w14:paraId="65004DD9">
            <w:pPr>
              <w:jc w:val="center"/>
              <w:rPr>
                <w:rFonts w:ascii="黑体" w:hAnsi="黑体" w:eastAsia="黑体"/>
                <w:color w:val="000000" w:themeColor="text1"/>
                <w:kern w:val="0"/>
                <w:sz w:val="28"/>
                <w:szCs w:val="28"/>
              </w:rPr>
            </w:pPr>
            <w:r>
              <w:rPr>
                <w:rFonts w:hint="eastAsia" w:ascii="黑体" w:hAnsi="黑体" w:eastAsia="黑体"/>
                <w:kern w:val="0"/>
                <w:sz w:val="28"/>
                <w:szCs w:val="28"/>
              </w:rPr>
              <w:t>服务类</w:t>
            </w:r>
          </w:p>
        </w:tc>
      </w:tr>
      <w:tr w14:paraId="2D2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8" w:type="dxa"/>
            <w:vAlign w:val="top"/>
          </w:tcPr>
          <w:p w14:paraId="3256A3E0">
            <w:pPr>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color w:val="000000" w:themeColor="text1"/>
                <w:kern w:val="0"/>
                <w:sz w:val="28"/>
                <w:szCs w:val="28"/>
                <w:lang w:eastAsia="zh-CN"/>
              </w:rPr>
              <w:t>陕西省西安市消防救援支队支队级灭火救援训练及培训管理系统费用项目</w:t>
            </w:r>
          </w:p>
          <w:p w14:paraId="2526E8C1">
            <w:pPr>
              <w:rPr>
                <w:rFonts w:ascii="仿宋" w:hAnsi="仿宋" w:eastAsia="仿宋"/>
                <w:kern w:val="0"/>
                <w:sz w:val="28"/>
                <w:szCs w:val="28"/>
              </w:rPr>
            </w:pPr>
            <w:r>
              <w:rPr>
                <w:rFonts w:hint="eastAsia" w:ascii="仿宋" w:hAnsi="仿宋" w:eastAsia="仿宋"/>
                <w:b/>
                <w:kern w:val="0"/>
                <w:sz w:val="28"/>
                <w:szCs w:val="28"/>
              </w:rPr>
              <w:t>服务范围：</w:t>
            </w:r>
            <w:r>
              <w:rPr>
                <w:rFonts w:hint="eastAsia" w:ascii="仿宋" w:hAnsi="仿宋" w:eastAsia="仿宋"/>
                <w:kern w:val="0"/>
                <w:sz w:val="28"/>
                <w:szCs w:val="28"/>
              </w:rPr>
              <w:t>详见磋商文件</w:t>
            </w:r>
            <w:r>
              <w:rPr>
                <w:rFonts w:ascii="仿宋" w:hAnsi="仿宋" w:eastAsia="仿宋"/>
                <w:kern w:val="0"/>
                <w:sz w:val="28"/>
                <w:szCs w:val="28"/>
              </w:rPr>
              <w:t>第三章</w:t>
            </w:r>
            <w:r>
              <w:rPr>
                <w:rFonts w:hint="eastAsia" w:ascii="仿宋" w:hAnsi="仿宋" w:eastAsia="仿宋"/>
                <w:kern w:val="0"/>
                <w:sz w:val="28"/>
                <w:szCs w:val="28"/>
              </w:rPr>
              <w:t>。</w:t>
            </w:r>
          </w:p>
          <w:p w14:paraId="7EB73938">
            <w:pPr>
              <w:rPr>
                <w:rFonts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详见磋商文件</w:t>
            </w:r>
            <w:r>
              <w:rPr>
                <w:rFonts w:ascii="仿宋" w:hAnsi="仿宋" w:eastAsia="仿宋"/>
                <w:kern w:val="0"/>
                <w:sz w:val="28"/>
                <w:szCs w:val="28"/>
              </w:rPr>
              <w:t>第三章</w:t>
            </w:r>
            <w:r>
              <w:rPr>
                <w:rFonts w:hint="eastAsia" w:ascii="仿宋" w:hAnsi="仿宋" w:eastAsia="仿宋"/>
                <w:kern w:val="0"/>
                <w:sz w:val="28"/>
                <w:szCs w:val="28"/>
              </w:rPr>
              <w:t>。</w:t>
            </w:r>
          </w:p>
          <w:p w14:paraId="4D9FD4FB">
            <w:pPr>
              <w:rPr>
                <w:rFonts w:ascii="仿宋" w:hAnsi="仿宋" w:eastAsia="仿宋"/>
                <w:kern w:val="0"/>
                <w:sz w:val="28"/>
                <w:szCs w:val="28"/>
              </w:rPr>
            </w:pPr>
            <w:r>
              <w:rPr>
                <w:rFonts w:hint="eastAsia" w:ascii="仿宋" w:hAnsi="仿宋" w:eastAsia="仿宋"/>
                <w:b/>
                <w:kern w:val="0"/>
                <w:sz w:val="28"/>
                <w:szCs w:val="28"/>
              </w:rPr>
              <w:t>服务标准：</w:t>
            </w:r>
            <w:r>
              <w:rPr>
                <w:rFonts w:hint="eastAsia" w:ascii="仿宋" w:hAnsi="仿宋" w:eastAsia="仿宋"/>
                <w:kern w:val="0"/>
                <w:sz w:val="28"/>
                <w:szCs w:val="28"/>
              </w:rPr>
              <w:t>详见磋商文件</w:t>
            </w:r>
            <w:r>
              <w:rPr>
                <w:rFonts w:ascii="仿宋" w:hAnsi="仿宋" w:eastAsia="仿宋"/>
                <w:kern w:val="0"/>
                <w:sz w:val="28"/>
                <w:szCs w:val="28"/>
              </w:rPr>
              <w:t>第三章。</w:t>
            </w:r>
          </w:p>
          <w:p w14:paraId="1D07D806">
            <w:pPr>
              <w:rPr>
                <w:rFonts w:ascii="仿宋" w:hAnsi="仿宋" w:eastAsia="仿宋"/>
                <w:color w:val="000000" w:themeColor="text1"/>
                <w:kern w:val="0"/>
                <w:sz w:val="28"/>
                <w:szCs w:val="28"/>
              </w:rPr>
            </w:pPr>
            <w:r>
              <w:rPr>
                <w:rFonts w:hint="eastAsia" w:ascii="仿宋" w:hAnsi="仿宋" w:eastAsia="仿宋"/>
                <w:b/>
                <w:kern w:val="0"/>
                <w:sz w:val="28"/>
                <w:szCs w:val="28"/>
              </w:rPr>
              <w:t>服务时间：</w:t>
            </w:r>
            <w:r>
              <w:rPr>
                <w:rFonts w:hint="eastAsia" w:ascii="仿宋" w:hAnsi="仿宋" w:eastAsia="仿宋"/>
                <w:b w:val="0"/>
                <w:bCs/>
                <w:kern w:val="0"/>
                <w:sz w:val="28"/>
                <w:szCs w:val="28"/>
              </w:rPr>
              <w:t>自合同签订之日起一年。首年提供免费维保。</w:t>
            </w:r>
          </w:p>
        </w:tc>
      </w:tr>
    </w:tbl>
    <w:p w14:paraId="768700C3">
      <w:pPr>
        <w:spacing w:line="60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rPr>
        <w:t>崔永奎</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贾澎涛</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李辉。</w:t>
      </w:r>
    </w:p>
    <w:p w14:paraId="762558F0">
      <w:pPr>
        <w:spacing w:line="600" w:lineRule="exact"/>
        <w:rPr>
          <w:rFonts w:ascii="仿宋" w:hAnsi="仿宋" w:eastAsia="仿宋" w:cs="宋体"/>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r>
        <w:rPr>
          <w:rFonts w:hint="eastAsia" w:ascii="仿宋" w:hAnsi="仿宋" w:eastAsia="仿宋" w:cs="宋体"/>
          <w:kern w:val="0"/>
          <w:sz w:val="28"/>
          <w:szCs w:val="28"/>
        </w:rPr>
        <w:t>。</w:t>
      </w:r>
    </w:p>
    <w:p w14:paraId="5BB1C631">
      <w:pPr>
        <w:spacing w:line="600" w:lineRule="exact"/>
        <w:rPr>
          <w:rFonts w:ascii="黑体" w:hAnsi="黑体" w:eastAsia="黑体" w:cs="仿宋"/>
          <w:color w:val="000000" w:themeColor="text1"/>
          <w:sz w:val="28"/>
          <w:szCs w:val="28"/>
        </w:rPr>
      </w:pPr>
      <w:r>
        <w:rPr>
          <w:rFonts w:hint="eastAsia" w:ascii="黑体" w:hAnsi="黑体" w:eastAsia="黑体" w:cs="仿宋"/>
          <w:color w:val="000000" w:themeColor="text1"/>
          <w:sz w:val="28"/>
          <w:szCs w:val="28"/>
        </w:rPr>
        <w:t>七、其他补充事宜</w:t>
      </w:r>
    </w:p>
    <w:p w14:paraId="50145156">
      <w:pPr>
        <w:spacing w:line="5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1、本项目为</w:t>
      </w:r>
      <w:r>
        <w:rPr>
          <w:rFonts w:hint="eastAsia" w:ascii="仿宋" w:hAnsi="仿宋" w:eastAsia="仿宋" w:cs="宋体"/>
          <w:color w:val="auto"/>
          <w:kern w:val="0"/>
          <w:sz w:val="28"/>
          <w:szCs w:val="28"/>
          <w:lang w:val="en-US" w:eastAsia="zh-CN" w:bidi="ar-SA"/>
        </w:rPr>
        <w:t>专门面向中小企业的采购项目</w:t>
      </w:r>
      <w:r>
        <w:rPr>
          <w:rFonts w:hint="eastAsia" w:ascii="仿宋" w:hAnsi="仿宋" w:eastAsia="仿宋" w:cs="宋体"/>
          <w:color w:val="auto"/>
          <w:kern w:val="0"/>
          <w:sz w:val="28"/>
          <w:szCs w:val="28"/>
        </w:rPr>
        <w:t>，中标服务商性质详见附件。</w:t>
      </w:r>
    </w:p>
    <w:p w14:paraId="23FD13BD">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kern w:val="0"/>
          <w:sz w:val="28"/>
          <w:szCs w:val="28"/>
        </w:rPr>
        <w:t>2、本项目采用综合评分法，现依据市财函【2024】817号文件规定，成交供应商评审总得分为91.50分，评审价格为</w:t>
      </w:r>
      <w:r>
        <w:rPr>
          <w:rFonts w:hint="eastAsia" w:ascii="仿宋" w:hAnsi="仿宋" w:eastAsia="仿宋" w:cs="仿宋"/>
          <w:sz w:val="28"/>
          <w:szCs w:val="28"/>
        </w:rPr>
        <w:t>730000.00</w:t>
      </w:r>
      <w:r>
        <w:rPr>
          <w:rFonts w:hint="eastAsia" w:ascii="仿宋" w:hAnsi="仿宋" w:eastAsia="仿宋"/>
          <w:color w:val="000000" w:themeColor="text1"/>
          <w:sz w:val="28"/>
          <w:szCs w:val="28"/>
        </w:rPr>
        <w:t>元</w:t>
      </w:r>
      <w:r>
        <w:rPr>
          <w:rFonts w:hint="eastAsia" w:ascii="仿宋" w:hAnsi="仿宋" w:eastAsia="仿宋" w:cs="宋体"/>
          <w:kern w:val="0"/>
          <w:sz w:val="28"/>
          <w:szCs w:val="28"/>
        </w:rPr>
        <w:t>。</w:t>
      </w:r>
    </w:p>
    <w:p w14:paraId="5BCA598C">
      <w:pPr>
        <w:spacing w:line="60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供应商于本项目公告期届满之日起，前往西安市公共资源交易中心八楼808提交纸质响应文件一正两副，内容与电子响应文件完全一致，同时在西安市公共资源交易中心网站——企业端下载该项目电子版成交通知书。</w:t>
      </w:r>
    </w:p>
    <w:p w14:paraId="0D27F3D2">
      <w:pPr>
        <w:spacing w:line="60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14:paraId="6466000E">
      <w:pPr>
        <w:spacing w:line="60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14:paraId="5F2DC949">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名称：西安市消防救援支队</w:t>
      </w:r>
    </w:p>
    <w:p w14:paraId="532C07D1">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地址：陕西省西安市雁塔区科技七路10号</w:t>
      </w:r>
    </w:p>
    <w:p w14:paraId="545AD1D2">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联系方式：</w:t>
      </w:r>
      <w:r>
        <w:rPr>
          <w:rFonts w:hint="eastAsia" w:ascii="仿宋" w:hAnsi="仿宋" w:eastAsia="仿宋" w:cstheme="minorBidi"/>
          <w:color w:val="000000" w:themeColor="text1"/>
          <w:kern w:val="2"/>
          <w:sz w:val="28"/>
          <w:szCs w:val="28"/>
          <w:lang w:val="en-US" w:eastAsia="zh-CN" w:bidi="ar-SA"/>
        </w:rPr>
        <w:t>029-86750035</w:t>
      </w:r>
    </w:p>
    <w:p w14:paraId="539E69A8">
      <w:pPr>
        <w:spacing w:line="600" w:lineRule="exact"/>
        <w:ind w:firstLine="703" w:firstLineChars="250"/>
        <w:jc w:val="left"/>
        <w:rPr>
          <w:rFonts w:ascii="仿宋" w:hAnsi="仿宋" w:eastAsia="仿宋" w:cs="宋体"/>
          <w:b/>
          <w:bCs/>
          <w:sz w:val="28"/>
          <w:szCs w:val="28"/>
        </w:rPr>
      </w:pPr>
      <w:r>
        <w:rPr>
          <w:rFonts w:hint="eastAsia" w:ascii="仿宋" w:hAnsi="仿宋" w:eastAsia="仿宋" w:cs="宋体"/>
          <w:b/>
          <w:bCs/>
          <w:sz w:val="28"/>
          <w:szCs w:val="28"/>
        </w:rPr>
        <w:t>2.采购代理机构信息</w:t>
      </w:r>
    </w:p>
    <w:p w14:paraId="362B6BC5">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名称：西安市市级单位政府采购中心</w:t>
      </w:r>
    </w:p>
    <w:p w14:paraId="4A18C2F7">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地址：西安市未央区文景北路16号白桦林国际B座</w:t>
      </w:r>
    </w:p>
    <w:p w14:paraId="70826B28">
      <w:pPr>
        <w:spacing w:line="600" w:lineRule="exact"/>
        <w:ind w:firstLine="980" w:firstLineChars="35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项目联系人：张老师</w:t>
      </w:r>
    </w:p>
    <w:p w14:paraId="565362BE">
      <w:pPr>
        <w:spacing w:line="600" w:lineRule="exact"/>
        <w:ind w:firstLine="980" w:firstLineChars="350"/>
        <w:jc w:val="left"/>
        <w:rPr>
          <w:rFonts w:hint="eastAsia" w:ascii="黑体" w:hAnsi="黑体" w:eastAsia="黑体" w:cs="仿宋"/>
          <w:color w:val="000000" w:themeColor="text1"/>
          <w:sz w:val="28"/>
          <w:szCs w:val="28"/>
        </w:rPr>
      </w:pPr>
      <w:r>
        <w:rPr>
          <w:rFonts w:hint="eastAsia" w:ascii="仿宋" w:hAnsi="仿宋" w:eastAsia="仿宋"/>
          <w:color w:val="000000" w:themeColor="text1"/>
          <w:sz w:val="28"/>
          <w:szCs w:val="28"/>
        </w:rPr>
        <w:t>电话：029-86510029、86510365转分机80835</w:t>
      </w:r>
      <w:bookmarkEnd w:id="0"/>
      <w:bookmarkEnd w:id="1"/>
      <w:bookmarkEnd w:id="2"/>
      <w:bookmarkEnd w:id="3"/>
      <w:bookmarkEnd w:id="4"/>
    </w:p>
    <w:p w14:paraId="41A2CC92">
      <w:pPr>
        <w:spacing w:line="600" w:lineRule="exact"/>
        <w:rPr>
          <w:rFonts w:hint="eastAsia" w:ascii="黑体" w:hAnsi="黑体" w:eastAsia="黑体" w:cs="仿宋"/>
          <w:color w:val="000000" w:themeColor="text1"/>
          <w:sz w:val="28"/>
          <w:szCs w:val="28"/>
          <w:lang w:val="en-US" w:eastAsia="zh-CN"/>
        </w:rPr>
      </w:pPr>
    </w:p>
    <w:p w14:paraId="5B964A27">
      <w:pPr>
        <w:spacing w:line="600" w:lineRule="exact"/>
        <w:rPr>
          <w:rFonts w:hint="eastAsia" w:ascii="黑体" w:hAnsi="黑体" w:eastAsia="黑体" w:cs="仿宋"/>
          <w:color w:val="000000" w:themeColor="text1"/>
          <w:sz w:val="28"/>
          <w:szCs w:val="28"/>
          <w:lang w:val="en-US" w:eastAsia="zh-CN"/>
        </w:rPr>
      </w:pPr>
    </w:p>
    <w:p w14:paraId="3319AC28">
      <w:pPr>
        <w:spacing w:line="600" w:lineRule="exact"/>
        <w:rPr>
          <w:rFonts w:hint="eastAsia" w:ascii="黑体" w:hAnsi="黑体" w:eastAsia="黑体" w:cs="仿宋"/>
          <w:color w:val="000000" w:themeColor="text1"/>
          <w:sz w:val="28"/>
          <w:szCs w:val="28"/>
          <w:lang w:eastAsia="zh-CN"/>
        </w:rPr>
      </w:pPr>
      <w:r>
        <w:rPr>
          <w:rFonts w:hint="eastAsia" w:ascii="黑体" w:hAnsi="黑体" w:eastAsia="黑体" w:cs="仿宋"/>
          <w:color w:val="000000" w:themeColor="text1"/>
          <w:sz w:val="28"/>
          <w:szCs w:val="28"/>
          <w:lang w:val="en-US" w:eastAsia="zh-CN"/>
        </w:rPr>
        <w:t>九、</w:t>
      </w:r>
      <w:r>
        <w:rPr>
          <w:rFonts w:hint="eastAsia" w:ascii="黑体" w:hAnsi="黑体" w:eastAsia="黑体" w:cs="仿宋"/>
          <w:color w:val="000000" w:themeColor="text1"/>
          <w:sz w:val="28"/>
          <w:szCs w:val="28"/>
        </w:rPr>
        <w:t>附件</w:t>
      </w:r>
      <w:r>
        <w:rPr>
          <w:rFonts w:hint="eastAsia" w:ascii="黑体" w:hAnsi="黑体" w:eastAsia="黑体" w:cs="仿宋"/>
          <w:color w:val="000000" w:themeColor="text1"/>
          <w:sz w:val="28"/>
          <w:szCs w:val="28"/>
          <w:lang w:eastAsia="zh-CN"/>
        </w:rPr>
        <w:t>：</w:t>
      </w:r>
    </w:p>
    <w:p w14:paraId="15917BCF">
      <w:pPr>
        <w:spacing w:line="240" w:lineRule="auto"/>
        <w:jc w:val="center"/>
      </w:pPr>
      <w:r>
        <w:drawing>
          <wp:inline distT="0" distB="0" distL="114300" distR="114300">
            <wp:extent cx="3869690" cy="4586605"/>
            <wp:effectExtent l="0" t="0" r="1651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869690" cy="4586605"/>
                    </a:xfrm>
                    <a:prstGeom prst="rect">
                      <a:avLst/>
                    </a:prstGeom>
                    <a:noFill/>
                    <a:ln>
                      <a:noFill/>
                    </a:ln>
                  </pic:spPr>
                </pic:pic>
              </a:graphicData>
            </a:graphic>
          </wp:inline>
        </w:drawing>
      </w:r>
    </w:p>
    <w:p w14:paraId="3A87A7E3">
      <w:pPr>
        <w:spacing w:line="600" w:lineRule="exact"/>
        <w:jc w:val="left"/>
        <w:rPr>
          <w:rFonts w:ascii="黑体" w:hAnsi="黑体" w:eastAsia="黑体" w:cs="宋体"/>
          <w:color w:val="000000" w:themeColor="text1"/>
          <w:kern w:val="0"/>
          <w:sz w:val="28"/>
          <w:szCs w:val="28"/>
        </w:rPr>
      </w:pPr>
    </w:p>
    <w:p w14:paraId="5368FCCC">
      <w:pPr>
        <w:spacing w:line="600" w:lineRule="exact"/>
        <w:ind w:right="420" w:firstLine="840" w:firstLineChars="300"/>
        <w:jc w:val="right"/>
        <w:rPr>
          <w:rFonts w:ascii="仿宋" w:hAnsi="仿宋" w:eastAsia="仿宋"/>
          <w:color w:val="000000" w:themeColor="text1"/>
          <w:sz w:val="28"/>
          <w:szCs w:val="28"/>
        </w:rPr>
      </w:pPr>
    </w:p>
    <w:p w14:paraId="09CCE741">
      <w:pPr>
        <w:spacing w:line="60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14:paraId="781B659B">
      <w:pPr>
        <w:spacing w:line="240" w:lineRule="auto"/>
        <w:jc w:val="center"/>
        <w:rPr>
          <w:rFonts w:hint="eastAsia"/>
          <w:lang w:eastAsia="zh-CN"/>
        </w:rPr>
      </w:pPr>
      <w:r>
        <w:rPr>
          <w:rFonts w:hint="eastAsia" w:ascii="仿宋" w:hAnsi="仿宋" w:eastAsia="仿宋"/>
          <w:color w:val="000000" w:themeColor="text1"/>
          <w:sz w:val="28"/>
          <w:szCs w:val="28"/>
          <w:lang w:val="en-US" w:eastAsia="zh-CN"/>
        </w:rPr>
        <w:t xml:space="preserve">                                </w:t>
      </w:r>
      <w:r>
        <w:rPr>
          <w:rFonts w:hint="eastAsia" w:ascii="仿宋" w:hAnsi="仿宋" w:eastAsia="仿宋" w:cstheme="minorBidi"/>
          <w:color w:val="000000" w:themeColor="text1"/>
          <w:kern w:val="2"/>
          <w:sz w:val="28"/>
          <w:szCs w:val="28"/>
          <w:lang w:val="en-US" w:eastAsia="zh-CN" w:bidi="ar-SA"/>
        </w:rPr>
        <w:t>2025年12月30日</w:t>
      </w: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EB17EB-8B4E-4C0D-B80A-9B38EC99FF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58F12CF-F239-4A6C-AD10-4B0D40F6EFAC}"/>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embedRegular r:id="rId3" w:fontKey="{1F2F90AB-4CEB-4F5D-AC8A-3CE65361F6D5}"/>
  </w:font>
  <w:font w:name="仿宋">
    <w:panose1 w:val="02010609060101010101"/>
    <w:charset w:val="86"/>
    <w:family w:val="modern"/>
    <w:pitch w:val="default"/>
    <w:sig w:usb0="800002BF" w:usb1="38CF7CFA" w:usb2="00000016" w:usb3="00000000" w:csb0="00040001" w:csb1="00000000"/>
    <w:embedRegular r:id="rId4" w:fontKey="{25283F0A-EFD6-40CB-AD2F-21DCDD2B4C84}"/>
  </w:font>
  <w:font w:name="WPSEMBED1">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YTM0ZmRjZTEzYjczZGQ3ODYxMDcxYzU1Y2RlZGQifQ=="/>
  </w:docVars>
  <w:rsids>
    <w:rsidRoot w:val="007542E0"/>
    <w:rsid w:val="00025E2A"/>
    <w:rsid w:val="00030028"/>
    <w:rsid w:val="00034594"/>
    <w:rsid w:val="000517E3"/>
    <w:rsid w:val="00063CA7"/>
    <w:rsid w:val="0006594F"/>
    <w:rsid w:val="0009743E"/>
    <w:rsid w:val="000B4505"/>
    <w:rsid w:val="000C14F9"/>
    <w:rsid w:val="000F52BE"/>
    <w:rsid w:val="00154A74"/>
    <w:rsid w:val="00156ED2"/>
    <w:rsid w:val="001737ED"/>
    <w:rsid w:val="001832C6"/>
    <w:rsid w:val="001A0A10"/>
    <w:rsid w:val="001B0C0E"/>
    <w:rsid w:val="001D794D"/>
    <w:rsid w:val="0020185C"/>
    <w:rsid w:val="0022797A"/>
    <w:rsid w:val="00243293"/>
    <w:rsid w:val="002505D0"/>
    <w:rsid w:val="002523EA"/>
    <w:rsid w:val="002612B8"/>
    <w:rsid w:val="00263345"/>
    <w:rsid w:val="00287B61"/>
    <w:rsid w:val="002A4830"/>
    <w:rsid w:val="002B272D"/>
    <w:rsid w:val="002B2887"/>
    <w:rsid w:val="002C02AE"/>
    <w:rsid w:val="002C7DAE"/>
    <w:rsid w:val="002D0555"/>
    <w:rsid w:val="002E5EC3"/>
    <w:rsid w:val="00312826"/>
    <w:rsid w:val="00342CE8"/>
    <w:rsid w:val="00354D47"/>
    <w:rsid w:val="0035764B"/>
    <w:rsid w:val="00375945"/>
    <w:rsid w:val="003A78D4"/>
    <w:rsid w:val="003C37D9"/>
    <w:rsid w:val="003E77F6"/>
    <w:rsid w:val="003F0CFA"/>
    <w:rsid w:val="003F1542"/>
    <w:rsid w:val="003F5126"/>
    <w:rsid w:val="00422F58"/>
    <w:rsid w:val="0042383A"/>
    <w:rsid w:val="00424A5D"/>
    <w:rsid w:val="00435970"/>
    <w:rsid w:val="00451C7B"/>
    <w:rsid w:val="00460587"/>
    <w:rsid w:val="00465B43"/>
    <w:rsid w:val="004730D2"/>
    <w:rsid w:val="00480175"/>
    <w:rsid w:val="004823D6"/>
    <w:rsid w:val="004C1E69"/>
    <w:rsid w:val="004E228F"/>
    <w:rsid w:val="004E53F6"/>
    <w:rsid w:val="004F0933"/>
    <w:rsid w:val="004F1AE6"/>
    <w:rsid w:val="004F50DE"/>
    <w:rsid w:val="005145F6"/>
    <w:rsid w:val="005234D9"/>
    <w:rsid w:val="00526851"/>
    <w:rsid w:val="00550642"/>
    <w:rsid w:val="0058402F"/>
    <w:rsid w:val="0059004B"/>
    <w:rsid w:val="0059157B"/>
    <w:rsid w:val="005A0F81"/>
    <w:rsid w:val="005A7BB8"/>
    <w:rsid w:val="005B26CF"/>
    <w:rsid w:val="005E2A45"/>
    <w:rsid w:val="00602EDA"/>
    <w:rsid w:val="006168CD"/>
    <w:rsid w:val="00625312"/>
    <w:rsid w:val="00625FF8"/>
    <w:rsid w:val="006276B8"/>
    <w:rsid w:val="00627E6A"/>
    <w:rsid w:val="006466AF"/>
    <w:rsid w:val="00653F8B"/>
    <w:rsid w:val="006554C0"/>
    <w:rsid w:val="00696A10"/>
    <w:rsid w:val="006D2A65"/>
    <w:rsid w:val="006E25B4"/>
    <w:rsid w:val="006E517D"/>
    <w:rsid w:val="006F5233"/>
    <w:rsid w:val="007403A1"/>
    <w:rsid w:val="007542E0"/>
    <w:rsid w:val="00766466"/>
    <w:rsid w:val="00781EF6"/>
    <w:rsid w:val="007A68BB"/>
    <w:rsid w:val="007A6C32"/>
    <w:rsid w:val="007B1E50"/>
    <w:rsid w:val="007E3B8B"/>
    <w:rsid w:val="007F583C"/>
    <w:rsid w:val="008239C0"/>
    <w:rsid w:val="00823E4E"/>
    <w:rsid w:val="008262F6"/>
    <w:rsid w:val="00844ED7"/>
    <w:rsid w:val="0085172E"/>
    <w:rsid w:val="00852672"/>
    <w:rsid w:val="008568A7"/>
    <w:rsid w:val="008609D8"/>
    <w:rsid w:val="00871A0B"/>
    <w:rsid w:val="00894C28"/>
    <w:rsid w:val="008C00DA"/>
    <w:rsid w:val="008E1603"/>
    <w:rsid w:val="008F62C3"/>
    <w:rsid w:val="008F6728"/>
    <w:rsid w:val="00900F7A"/>
    <w:rsid w:val="00906C64"/>
    <w:rsid w:val="00907C5D"/>
    <w:rsid w:val="00916D82"/>
    <w:rsid w:val="00923320"/>
    <w:rsid w:val="00923CA6"/>
    <w:rsid w:val="009240C7"/>
    <w:rsid w:val="00942F20"/>
    <w:rsid w:val="00947208"/>
    <w:rsid w:val="009749A7"/>
    <w:rsid w:val="00984C16"/>
    <w:rsid w:val="009A7D5E"/>
    <w:rsid w:val="009D5315"/>
    <w:rsid w:val="00A070A8"/>
    <w:rsid w:val="00A257A4"/>
    <w:rsid w:val="00A27CDA"/>
    <w:rsid w:val="00A32F8C"/>
    <w:rsid w:val="00A43CD5"/>
    <w:rsid w:val="00A44641"/>
    <w:rsid w:val="00A533E2"/>
    <w:rsid w:val="00A60391"/>
    <w:rsid w:val="00A7702D"/>
    <w:rsid w:val="00A877B6"/>
    <w:rsid w:val="00AB310A"/>
    <w:rsid w:val="00AD5009"/>
    <w:rsid w:val="00AE4481"/>
    <w:rsid w:val="00B33CDE"/>
    <w:rsid w:val="00B7115C"/>
    <w:rsid w:val="00B71651"/>
    <w:rsid w:val="00B92064"/>
    <w:rsid w:val="00B95BAA"/>
    <w:rsid w:val="00BB089E"/>
    <w:rsid w:val="00BF24A6"/>
    <w:rsid w:val="00C00820"/>
    <w:rsid w:val="00C039A3"/>
    <w:rsid w:val="00C03A46"/>
    <w:rsid w:val="00C11DE0"/>
    <w:rsid w:val="00C21619"/>
    <w:rsid w:val="00C31F69"/>
    <w:rsid w:val="00C51D99"/>
    <w:rsid w:val="00C57756"/>
    <w:rsid w:val="00C63B2B"/>
    <w:rsid w:val="00C640CA"/>
    <w:rsid w:val="00C6460C"/>
    <w:rsid w:val="00C85C86"/>
    <w:rsid w:val="00C95D11"/>
    <w:rsid w:val="00CF67FF"/>
    <w:rsid w:val="00D0230C"/>
    <w:rsid w:val="00D02FCB"/>
    <w:rsid w:val="00D2003A"/>
    <w:rsid w:val="00D26A49"/>
    <w:rsid w:val="00D30F9C"/>
    <w:rsid w:val="00D44F64"/>
    <w:rsid w:val="00D47C9E"/>
    <w:rsid w:val="00D64B94"/>
    <w:rsid w:val="00DA00B3"/>
    <w:rsid w:val="00DC0835"/>
    <w:rsid w:val="00DC48FF"/>
    <w:rsid w:val="00DE45BD"/>
    <w:rsid w:val="00E06770"/>
    <w:rsid w:val="00E31310"/>
    <w:rsid w:val="00E32883"/>
    <w:rsid w:val="00E607AC"/>
    <w:rsid w:val="00E63375"/>
    <w:rsid w:val="00E818EA"/>
    <w:rsid w:val="00E81D6A"/>
    <w:rsid w:val="00EA4B7B"/>
    <w:rsid w:val="00ED37A4"/>
    <w:rsid w:val="00EE31ED"/>
    <w:rsid w:val="00EE49DF"/>
    <w:rsid w:val="00F038D0"/>
    <w:rsid w:val="00F03C54"/>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1580FDC"/>
    <w:rsid w:val="01E7354F"/>
    <w:rsid w:val="02B836C8"/>
    <w:rsid w:val="033B6E6B"/>
    <w:rsid w:val="041E18A5"/>
    <w:rsid w:val="0436674C"/>
    <w:rsid w:val="04FC4516"/>
    <w:rsid w:val="0601332E"/>
    <w:rsid w:val="0776730F"/>
    <w:rsid w:val="07BA5B74"/>
    <w:rsid w:val="093E75E3"/>
    <w:rsid w:val="0AC40184"/>
    <w:rsid w:val="0FA27C3A"/>
    <w:rsid w:val="108F06DD"/>
    <w:rsid w:val="10D75513"/>
    <w:rsid w:val="12500BD5"/>
    <w:rsid w:val="12E81275"/>
    <w:rsid w:val="16E47A20"/>
    <w:rsid w:val="17710C68"/>
    <w:rsid w:val="1B0F5B73"/>
    <w:rsid w:val="1B4C70B5"/>
    <w:rsid w:val="1CDD23DE"/>
    <w:rsid w:val="1D2A1845"/>
    <w:rsid w:val="1E12335B"/>
    <w:rsid w:val="1EA66606"/>
    <w:rsid w:val="1F894272"/>
    <w:rsid w:val="1FB43A7B"/>
    <w:rsid w:val="21B97860"/>
    <w:rsid w:val="21D05D2B"/>
    <w:rsid w:val="237C5F33"/>
    <w:rsid w:val="246C707C"/>
    <w:rsid w:val="247A4353"/>
    <w:rsid w:val="270B0DEA"/>
    <w:rsid w:val="29206725"/>
    <w:rsid w:val="296E6E52"/>
    <w:rsid w:val="2A543736"/>
    <w:rsid w:val="2D362DE6"/>
    <w:rsid w:val="2D992527"/>
    <w:rsid w:val="2EC7263D"/>
    <w:rsid w:val="2EE5656D"/>
    <w:rsid w:val="30E868BA"/>
    <w:rsid w:val="31770F12"/>
    <w:rsid w:val="383412F3"/>
    <w:rsid w:val="38E45D1C"/>
    <w:rsid w:val="3B631B41"/>
    <w:rsid w:val="3B9F2869"/>
    <w:rsid w:val="3D727C2C"/>
    <w:rsid w:val="41421BAA"/>
    <w:rsid w:val="41B64F81"/>
    <w:rsid w:val="45F20273"/>
    <w:rsid w:val="473846FC"/>
    <w:rsid w:val="49BC395C"/>
    <w:rsid w:val="4A932ECE"/>
    <w:rsid w:val="4AC042DC"/>
    <w:rsid w:val="4B105D16"/>
    <w:rsid w:val="4B2B7DB0"/>
    <w:rsid w:val="4D632975"/>
    <w:rsid w:val="4D990B9C"/>
    <w:rsid w:val="4DBE4F9A"/>
    <w:rsid w:val="4F4D104D"/>
    <w:rsid w:val="523030C9"/>
    <w:rsid w:val="52C27562"/>
    <w:rsid w:val="53077BCA"/>
    <w:rsid w:val="56BE0668"/>
    <w:rsid w:val="58052A96"/>
    <w:rsid w:val="59EF5B25"/>
    <w:rsid w:val="5A6F30B0"/>
    <w:rsid w:val="5DCB54CB"/>
    <w:rsid w:val="5F2754E4"/>
    <w:rsid w:val="5F3F3957"/>
    <w:rsid w:val="62FB040C"/>
    <w:rsid w:val="63EE30E8"/>
    <w:rsid w:val="65C00FBE"/>
    <w:rsid w:val="683A4F63"/>
    <w:rsid w:val="691322D0"/>
    <w:rsid w:val="6AA71259"/>
    <w:rsid w:val="6BB42A0C"/>
    <w:rsid w:val="6CA244F1"/>
    <w:rsid w:val="6F416963"/>
    <w:rsid w:val="6FED4343"/>
    <w:rsid w:val="70610073"/>
    <w:rsid w:val="72111390"/>
    <w:rsid w:val="7298352A"/>
    <w:rsid w:val="73C240BE"/>
    <w:rsid w:val="73DE476A"/>
    <w:rsid w:val="74366F71"/>
    <w:rsid w:val="75BE357A"/>
    <w:rsid w:val="784933B8"/>
    <w:rsid w:val="79E4172E"/>
    <w:rsid w:val="7B0F7141"/>
    <w:rsid w:val="7E374B3D"/>
    <w:rsid w:val="7EDC682C"/>
    <w:rsid w:val="7F051B2A"/>
    <w:rsid w:val="7F4367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1"/>
    <w:semiHidden/>
    <w:unhideWhenUsed/>
    <w:qFormat/>
    <w:uiPriority w:val="0"/>
    <w:rPr>
      <w:rFonts w:ascii="宋体" w:eastAsia="宋体"/>
      <w:sz w:val="18"/>
      <w:szCs w:val="18"/>
    </w:rPr>
  </w:style>
  <w:style w:type="paragraph" w:styleId="5">
    <w:name w:val="Body Text"/>
    <w:basedOn w:val="1"/>
    <w:next w:val="1"/>
    <w:qFormat/>
    <w:uiPriority w:val="0"/>
    <w:rPr>
      <w:rFonts w:ascii="Times New Roman"/>
    </w:rPr>
  </w:style>
  <w:style w:type="paragraph" w:styleId="6">
    <w:name w:val="Body Text Indent"/>
    <w:basedOn w:val="1"/>
    <w:next w:val="1"/>
    <w:qFormat/>
    <w:uiPriority w:val="0"/>
    <w:pPr>
      <w:widowControl/>
      <w:ind w:firstLine="652" w:firstLineChars="233"/>
    </w:pPr>
    <w:rPr>
      <w:rFonts w:ascii="Times New Roman"/>
      <w:sz w:val="28"/>
    </w:rPr>
  </w:style>
  <w:style w:type="paragraph" w:styleId="7">
    <w:name w:val="Plain Text"/>
    <w:basedOn w:val="1"/>
    <w:link w:val="29"/>
    <w:qFormat/>
    <w:uiPriority w:val="0"/>
    <w:rPr>
      <w:rFonts w:ascii="宋体" w:hAnsi="Courier New"/>
      <w:szCs w:val="22"/>
    </w:rPr>
  </w:style>
  <w:style w:type="paragraph" w:styleId="8">
    <w:name w:val="Balloon Text"/>
    <w:basedOn w:val="1"/>
    <w:link w:val="30"/>
    <w:semiHidden/>
    <w:unhideWhenUsed/>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5"/>
    <w:next w:val="13"/>
    <w:unhideWhenUsed/>
    <w:qFormat/>
    <w:uiPriority w:val="99"/>
    <w:pPr>
      <w:ind w:firstLine="420" w:firstLineChars="100"/>
    </w:pPr>
  </w:style>
  <w:style w:type="paragraph" w:styleId="13">
    <w:name w:val="Body Text First Indent 2"/>
    <w:basedOn w:val="6"/>
    <w:next w:val="1"/>
    <w:qFormat/>
    <w:uiPriority w:val="99"/>
    <w:pPr>
      <w:spacing w:after="120"/>
      <w:ind w:left="420" w:leftChars="200" w:firstLine="420" w:firstLineChars="200"/>
    </w:pPr>
    <w:rPr>
      <w:rFonts w:hAnsi="Times New Roman"/>
      <w:sz w:val="21"/>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hint="default"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qFormat/>
    <w:uiPriority w:val="0"/>
    <w:rPr>
      <w:color w:val="0000FF"/>
      <w:u w:val="none"/>
    </w:rPr>
  </w:style>
  <w:style w:type="character" w:styleId="23">
    <w:name w:val="HTML Code"/>
    <w:basedOn w:val="16"/>
    <w:qFormat/>
    <w:uiPriority w:val="0"/>
    <w:rPr>
      <w:rFonts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styleId="27">
    <w:name w:val="List Paragraph"/>
    <w:basedOn w:val="1"/>
    <w:qFormat/>
    <w:uiPriority w:val="99"/>
    <w:pPr>
      <w:ind w:firstLine="420" w:firstLineChars="200"/>
    </w:pPr>
  </w:style>
  <w:style w:type="character" w:customStyle="1" w:styleId="28">
    <w:name w:val="页脚 Char"/>
    <w:basedOn w:val="16"/>
    <w:link w:val="9"/>
    <w:qFormat/>
    <w:uiPriority w:val="0"/>
    <w:rPr>
      <w:rFonts w:asciiTheme="minorHAnsi" w:hAnsiTheme="minorHAnsi" w:eastAsiaTheme="minorEastAsia"/>
      <w:kern w:val="2"/>
      <w:sz w:val="18"/>
      <w:szCs w:val="18"/>
    </w:rPr>
  </w:style>
  <w:style w:type="character" w:customStyle="1" w:styleId="29">
    <w:name w:val="纯文本 Char"/>
    <w:basedOn w:val="16"/>
    <w:link w:val="7"/>
    <w:qFormat/>
    <w:uiPriority w:val="0"/>
    <w:rPr>
      <w:rFonts w:ascii="宋体" w:hAnsi="Courier New" w:eastAsiaTheme="minorEastAsia"/>
      <w:kern w:val="2"/>
      <w:sz w:val="21"/>
      <w:szCs w:val="22"/>
    </w:rPr>
  </w:style>
  <w:style w:type="character" w:customStyle="1" w:styleId="30">
    <w:name w:val="批注框文本 Char"/>
    <w:basedOn w:val="16"/>
    <w:link w:val="8"/>
    <w:semiHidden/>
    <w:qFormat/>
    <w:uiPriority w:val="0"/>
    <w:rPr>
      <w:kern w:val="2"/>
      <w:sz w:val="18"/>
      <w:szCs w:val="18"/>
    </w:rPr>
  </w:style>
  <w:style w:type="character" w:customStyle="1" w:styleId="31">
    <w:name w:val="文档结构图 Char"/>
    <w:basedOn w:val="16"/>
    <w:link w:val="4"/>
    <w:semiHidden/>
    <w:qFormat/>
    <w:uiPriority w:val="0"/>
    <w:rPr>
      <w:rFonts w:ascii="宋体" w:eastAsia="宋体"/>
      <w:kern w:val="2"/>
      <w:sz w:val="18"/>
      <w:szCs w:val="18"/>
    </w:rPr>
  </w:style>
  <w:style w:type="paragraph" w:customStyle="1" w:styleId="32">
    <w:name w:val="※正文"/>
    <w:basedOn w:val="1"/>
    <w:next w:val="1"/>
    <w:qFormat/>
    <w:uiPriority w:val="0"/>
    <w:pPr>
      <w:widowControl/>
      <w:wordWrap w:val="0"/>
      <w:spacing w:line="400" w:lineRule="exact"/>
    </w:pPr>
    <w:rPr>
      <w:rFonts w:ascii="Calibri Light" w:hAnsi="Calibri Light" w:eastAsia="华文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9913-7F55-4C9C-AF8E-AE8ED19DB4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670</Words>
  <Characters>784</Characters>
  <Lines>1</Lines>
  <Paragraphs>1</Paragraphs>
  <TotalTime>6</TotalTime>
  <ScaleCrop>false</ScaleCrop>
  <LinksUpToDate>false</LinksUpToDate>
  <CharactersWithSpaces>816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常巧利</cp:lastModifiedBy>
  <cp:lastPrinted>2025-12-30T08:39:00Z</cp:lastPrinted>
  <dcterms:modified xsi:type="dcterms:W3CDTF">2025-12-30T09:18:41Z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81D1A213622143BCAEDD1C545F17AEBB_13</vt:lpwstr>
  </property>
  <property fmtid="{D5CDD505-2E9C-101B-9397-08002B2CF9AE}" pid="4" name="KSOTemplateDocerSaveRecord">
    <vt:lpwstr>eyJoZGlkIjoiYjAzM2Y0ZTZhMTdmYjY2ZmVhZWFmMTViMjMwYjAxNDEiLCJ1c2VySWQiOiIzMDM3ODYwODcifQ==</vt:lpwstr>
  </property>
</Properties>
</file>