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5D362">
      <w:pPr>
        <w:pStyle w:val="3"/>
        <w:spacing w:before="0" w:after="0" w:line="800" w:lineRule="exact"/>
        <w:jc w:val="center"/>
        <w:rPr>
          <w:rFonts w:hint="eastAsia" w:ascii="宋体" w:hAnsi="宋体"/>
        </w:rPr>
      </w:pPr>
      <w:r>
        <w:rPr>
          <w:rFonts w:hint="eastAsia" w:ascii="宋体" w:hAnsi="宋体"/>
        </w:rPr>
        <w:t>询价公告</w:t>
      </w:r>
    </w:p>
    <w:p w14:paraId="304D85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大荔县公安局执法执勤车辆购置项目</w:t>
      </w:r>
      <w:r>
        <w:rPr>
          <w:rFonts w:hint="eastAsia" w:ascii="宋体" w:hAnsi="宋体" w:eastAsia="宋体" w:cs="宋体"/>
          <w:sz w:val="28"/>
          <w:szCs w:val="28"/>
        </w:rPr>
        <w:t>的潜在供应商可在大荔县西城街道洛滨大道西段（财政局70</w:t>
      </w:r>
      <w:r>
        <w:rPr>
          <w:rFonts w:hint="eastAsia" w:ascii="宋体" w:hAnsi="宋体" w:eastAsia="宋体" w:cs="宋体"/>
          <w:sz w:val="28"/>
          <w:szCs w:val="28"/>
          <w:lang w:val="en-US" w:eastAsia="zh-CN"/>
        </w:rPr>
        <w:t>9</w:t>
      </w:r>
      <w:r>
        <w:rPr>
          <w:rFonts w:hint="eastAsia" w:ascii="宋体" w:hAnsi="宋体" w:eastAsia="宋体" w:cs="宋体"/>
          <w:sz w:val="28"/>
          <w:szCs w:val="28"/>
        </w:rPr>
        <w:t>室）获取采购文件，</w:t>
      </w:r>
      <w:r>
        <w:rPr>
          <w:rFonts w:hint="eastAsia" w:ascii="宋体" w:hAnsi="宋体" w:eastAsia="宋体" w:cs="宋体"/>
          <w:color w:val="auto"/>
          <w:sz w:val="28"/>
          <w:szCs w:val="28"/>
        </w:rPr>
        <w:t>并于</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:30</w:t>
      </w:r>
      <w:r>
        <w:rPr>
          <w:rFonts w:hint="eastAsia" w:ascii="宋体" w:hAnsi="宋体" w:eastAsia="宋体" w:cs="宋体"/>
          <w:color w:val="000000"/>
          <w:sz w:val="28"/>
          <w:szCs w:val="28"/>
        </w:rPr>
        <w:t>前提交响应文件。</w:t>
      </w:r>
    </w:p>
    <w:p w14:paraId="519FAD9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项目基本情况</w:t>
      </w:r>
    </w:p>
    <w:p w14:paraId="1FE995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sz w:val="28"/>
          <w:szCs w:val="28"/>
        </w:rPr>
        <w:t>1.项目名称：</w:t>
      </w:r>
      <w:r>
        <w:rPr>
          <w:rFonts w:hint="eastAsia" w:ascii="宋体" w:hAnsi="宋体" w:eastAsia="宋体" w:cs="宋体"/>
          <w:color w:val="000000"/>
          <w:sz w:val="28"/>
          <w:szCs w:val="28"/>
          <w:lang w:eastAsia="zh-CN"/>
        </w:rPr>
        <w:t>大荔县公安局执法执勤车辆购置项目</w:t>
      </w:r>
    </w:p>
    <w:p w14:paraId="1DCFED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2.项目编号：</w:t>
      </w:r>
      <w:r>
        <w:rPr>
          <w:rFonts w:hint="eastAsia" w:ascii="宋体" w:hAnsi="宋体" w:eastAsia="宋体" w:cs="宋体"/>
          <w:color w:val="000000"/>
          <w:sz w:val="28"/>
          <w:szCs w:val="28"/>
          <w:lang w:eastAsia="zh-CN"/>
        </w:rPr>
        <w:t>DLZCFS2026-1</w:t>
      </w:r>
    </w:p>
    <w:p w14:paraId="701C4C6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3.采购方式</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00F906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4.预算金额：</w:t>
      </w:r>
      <w:r>
        <w:rPr>
          <w:rFonts w:hint="eastAsia" w:ascii="宋体" w:hAnsi="宋体" w:eastAsia="宋体" w:cs="宋体"/>
          <w:sz w:val="28"/>
          <w:szCs w:val="28"/>
          <w:lang w:val="en-US" w:eastAsia="zh-CN"/>
        </w:rPr>
        <w:t>360000</w:t>
      </w:r>
      <w:r>
        <w:rPr>
          <w:rFonts w:hint="eastAsia" w:ascii="宋体" w:hAnsi="宋体" w:eastAsia="宋体" w:cs="宋体"/>
          <w:sz w:val="28"/>
          <w:szCs w:val="28"/>
        </w:rPr>
        <w:t>元</w:t>
      </w:r>
    </w:p>
    <w:p w14:paraId="2430DE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5.采购需求</w:t>
      </w:r>
      <w:r>
        <w:rPr>
          <w:rFonts w:hint="eastAsia" w:ascii="宋体" w:hAnsi="宋体" w:eastAsia="宋体" w:cs="宋体"/>
          <w:sz w:val="28"/>
          <w:szCs w:val="28"/>
          <w:lang w:val="en-US" w:eastAsia="zh-CN"/>
        </w:rPr>
        <w:t>：货物</w:t>
      </w:r>
      <w:r>
        <w:rPr>
          <w:rFonts w:hint="eastAsia" w:ascii="宋体" w:hAnsi="宋体" w:eastAsia="宋体" w:cs="宋体"/>
          <w:sz w:val="28"/>
          <w:szCs w:val="28"/>
        </w:rPr>
        <w:t>采购1项（内容详见</w:t>
      </w:r>
      <w:r>
        <w:rPr>
          <w:rFonts w:hint="eastAsia" w:ascii="宋体" w:hAnsi="宋体" w:eastAsia="宋体" w:cs="宋体"/>
          <w:sz w:val="28"/>
          <w:szCs w:val="28"/>
          <w:lang w:eastAsia="zh-CN"/>
        </w:rPr>
        <w:t>询价</w:t>
      </w:r>
      <w:r>
        <w:rPr>
          <w:rFonts w:hint="eastAsia" w:ascii="宋体" w:hAnsi="宋体" w:eastAsia="宋体" w:cs="宋体"/>
          <w:sz w:val="28"/>
          <w:szCs w:val="28"/>
        </w:rPr>
        <w:t>文件第三</w:t>
      </w:r>
      <w:r>
        <w:rPr>
          <w:rFonts w:hint="eastAsia" w:ascii="宋体" w:hAnsi="宋体" w:eastAsia="宋体" w:cs="宋体"/>
          <w:sz w:val="28"/>
          <w:szCs w:val="28"/>
          <w:lang w:eastAsia="zh-CN"/>
        </w:rPr>
        <w:t>章</w:t>
      </w:r>
      <w:r>
        <w:rPr>
          <w:rFonts w:hint="eastAsia" w:ascii="宋体" w:hAnsi="宋体" w:eastAsia="宋体" w:cs="宋体"/>
          <w:sz w:val="28"/>
          <w:szCs w:val="28"/>
        </w:rPr>
        <w:t>采购内容及要求）。</w:t>
      </w:r>
    </w:p>
    <w:p w14:paraId="143E95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6.所属行业：其他未列明行业</w:t>
      </w:r>
    </w:p>
    <w:p w14:paraId="530832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7.本项目不接受联合体</w:t>
      </w:r>
      <w:r>
        <w:rPr>
          <w:rFonts w:hint="eastAsia" w:eastAsia="宋体" w:cs="宋体"/>
          <w:kern w:val="2"/>
          <w:sz w:val="28"/>
          <w:szCs w:val="28"/>
          <w:lang w:val="en-US" w:eastAsia="zh-CN" w:bidi="ar-SA"/>
        </w:rPr>
        <w:t>询价</w:t>
      </w:r>
      <w:r>
        <w:rPr>
          <w:rFonts w:hint="eastAsia" w:ascii="宋体" w:hAnsi="宋体" w:eastAsia="宋体" w:cs="宋体"/>
          <w:kern w:val="2"/>
          <w:sz w:val="28"/>
          <w:szCs w:val="28"/>
          <w:lang w:val="en-US" w:eastAsia="zh-CN" w:bidi="ar-SA"/>
        </w:rPr>
        <w:t>。</w:t>
      </w:r>
    </w:p>
    <w:p w14:paraId="01887D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二、供应商资格要求</w:t>
      </w:r>
    </w:p>
    <w:p w14:paraId="1466044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194A84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7079C93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（1）财政部 司法部《关于政府采购支持监狱企业发展有关问题通知》（财库〔2014〕68号）；</w:t>
      </w:r>
    </w:p>
    <w:p w14:paraId="215B7E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 民政部 中国残疾人联合会《关于促进残疾人就业政府采购政策的通知》（财库〔2017〕141号）；</w:t>
      </w:r>
    </w:p>
    <w:p w14:paraId="700541A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（3）财政部 发展改革委 生态环境部 市场监管总局《关于调整优化节能产品、环境标志产品政府采购执行机制的通知》（财库〔2019〕9号）；</w:t>
      </w:r>
    </w:p>
    <w:p w14:paraId="0B0714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（4）财政部 工业信息化部关于印发《政府采购促进中小企业发展管理办法》的通知（财库〔2020〕46号）。</w:t>
      </w:r>
    </w:p>
    <w:p w14:paraId="36A5FC3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64D10A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rPr>
        <w:t>（</w:t>
      </w:r>
      <w:r>
        <w:rPr>
          <w:rFonts w:hint="eastAsia" w:ascii="宋体" w:hAnsi="宋体" w:eastAsia="宋体" w:cs="宋体"/>
          <w:sz w:val="28"/>
          <w:szCs w:val="28"/>
        </w:rPr>
        <w:t>1）在中华人民共和国境内注册，具有独立承担民事责任能力的法人、其他组织或自然人，具备从事本项目的经营范围和能力，提供合法有效的营业执照、法人证书或登记证书。</w:t>
      </w:r>
    </w:p>
    <w:p w14:paraId="220BAD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不得为中国政府采购网（www.ccgp.gov.cn）政府采购严重违法失信行为记录名单中被财政部门禁止参加政府采购活动的供应商，提供无违法失信查询结果，同时提供参加政府采购活动3年内在经营活动中没有重大违法记录的书面声明。</w:t>
      </w:r>
    </w:p>
    <w:p w14:paraId="2CF1F85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三、询价通知书获取：</w:t>
      </w:r>
    </w:p>
    <w:p w14:paraId="685774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1.获取时间：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日至</w:t>
      </w:r>
      <w:r>
        <w:rPr>
          <w:rFonts w:hint="eastAsia" w:ascii="宋体" w:hAnsi="宋体" w:eastAsia="宋体" w:cs="宋体"/>
          <w:color w:val="auto"/>
          <w:sz w:val="28"/>
          <w:szCs w:val="28"/>
          <w:highlight w:val="none"/>
          <w:lang w:val="en-US" w:eastAsia="zh-CN"/>
        </w:rPr>
        <w:t>2026年1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日上午</w:t>
      </w:r>
      <w:r>
        <w:rPr>
          <w:rFonts w:hint="eastAsia" w:ascii="宋体" w:hAnsi="宋体" w:eastAsia="宋体" w:cs="宋体"/>
          <w:color w:val="auto"/>
          <w:sz w:val="28"/>
          <w:szCs w:val="28"/>
        </w:rPr>
        <w:t>8:00-12:00，下午14:00-18:00（工作时间）；</w:t>
      </w:r>
    </w:p>
    <w:p w14:paraId="52FD7F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2.获取地点：</w:t>
      </w:r>
      <w:r>
        <w:rPr>
          <w:rFonts w:hint="eastAsia" w:ascii="宋体" w:hAnsi="宋体" w:eastAsia="宋体" w:cs="宋体"/>
          <w:b w:val="0"/>
          <w:sz w:val="28"/>
          <w:szCs w:val="28"/>
        </w:rPr>
        <w:t>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3B6BBD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3.方式：现场购买（谢绝邮寄）</w:t>
      </w:r>
    </w:p>
    <w:p w14:paraId="32FB48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4.售价：免费赠送</w:t>
      </w:r>
    </w:p>
    <w:p w14:paraId="4F9A94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注：单位负责人为同一人或者存在直接控股、管理关系的不同供应商，不得参加同一合同项下的政府采购活动。报名领取采购文件时携带单位介绍信原件,经办人身份证原件及加盖供应商公章的复印件（谢绝邮寄）供应商可自带移动存储设备拷贝电子文件。</w:t>
      </w:r>
      <w:r>
        <w:rPr>
          <w:rFonts w:hint="eastAsia" w:ascii="宋体" w:hAnsi="宋体" w:eastAsia="宋体" w:cs="宋体"/>
          <w:b w:val="0"/>
          <w:sz w:val="28"/>
          <w:szCs w:val="28"/>
          <w:lang w:val="en-US" w:eastAsia="zh-CN"/>
        </w:rPr>
        <w:tab/>
      </w:r>
    </w:p>
    <w:p w14:paraId="79F72BE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四、询价响应文件的提交： </w:t>
      </w:r>
    </w:p>
    <w:p w14:paraId="512FD04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询价响应文件提交截止时间：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时30</w:t>
      </w:r>
      <w:r>
        <w:rPr>
          <w:rFonts w:hint="eastAsia" w:ascii="宋体" w:hAnsi="宋体" w:eastAsia="宋体" w:cs="宋体"/>
          <w:color w:val="000000"/>
          <w:sz w:val="28"/>
          <w:szCs w:val="28"/>
        </w:rPr>
        <w:t>分前</w:t>
      </w:r>
    </w:p>
    <w:p w14:paraId="1780CC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询价</w:t>
      </w:r>
      <w:r>
        <w:rPr>
          <w:rFonts w:hint="eastAsia" w:ascii="宋体" w:hAnsi="宋体" w:eastAsia="宋体" w:cs="宋体"/>
          <w:color w:val="000000"/>
          <w:sz w:val="28"/>
          <w:szCs w:val="28"/>
        </w:rPr>
        <w:t>时</w:t>
      </w:r>
      <w:r>
        <w:rPr>
          <w:rFonts w:hint="eastAsia" w:ascii="宋体" w:hAnsi="宋体" w:eastAsia="宋体" w:cs="宋体"/>
          <w:color w:val="auto"/>
          <w:sz w:val="28"/>
          <w:szCs w:val="28"/>
        </w:rPr>
        <w:t>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000000"/>
          <w:sz w:val="28"/>
          <w:szCs w:val="28"/>
          <w:highlight w:val="none"/>
        </w:rPr>
        <w:t>时30</w:t>
      </w:r>
      <w:r>
        <w:rPr>
          <w:rFonts w:hint="eastAsia" w:ascii="宋体" w:hAnsi="宋体" w:eastAsia="宋体" w:cs="宋体"/>
          <w:color w:val="000000"/>
          <w:sz w:val="28"/>
          <w:szCs w:val="28"/>
        </w:rPr>
        <w:t xml:space="preserve">分 </w:t>
      </w:r>
    </w:p>
    <w:p w14:paraId="398B3D8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.询价地点：大荔县政府采购开标室（财政局802室）</w:t>
      </w:r>
    </w:p>
    <w:p w14:paraId="204D5AC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五、公告期限</w:t>
      </w:r>
    </w:p>
    <w:p w14:paraId="45065F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自本公告发布之日起</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t>个工作日。</w:t>
      </w:r>
    </w:p>
    <w:p w14:paraId="287EC4B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六、其他补充事宜</w:t>
      </w:r>
    </w:p>
    <w:p w14:paraId="793761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七、对本次采购提出询问，请按以下方式联系</w:t>
      </w:r>
    </w:p>
    <w:p w14:paraId="5AB851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sz w:val="28"/>
          <w:szCs w:val="28"/>
        </w:rPr>
        <w:t>1.采购人信息：</w:t>
      </w:r>
      <w:r>
        <w:rPr>
          <w:rFonts w:hint="eastAsia" w:ascii="宋体" w:hAnsi="宋体" w:eastAsia="宋体" w:cs="宋体"/>
          <w:color w:val="000000"/>
          <w:sz w:val="28"/>
          <w:szCs w:val="28"/>
          <w:lang w:eastAsia="zh-CN"/>
        </w:rPr>
        <w:t>大荔县公安局</w:t>
      </w:r>
    </w:p>
    <w:p w14:paraId="775CFD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color w:val="auto"/>
          <w:sz w:val="28"/>
          <w:szCs w:val="28"/>
        </w:rPr>
        <w:t>联系地址：大荔县</w:t>
      </w:r>
      <w:r>
        <w:rPr>
          <w:rFonts w:hint="eastAsia" w:ascii="宋体" w:hAnsi="宋体" w:eastAsia="宋体" w:cs="宋体"/>
          <w:b w:val="0"/>
          <w:color w:val="auto"/>
          <w:sz w:val="28"/>
          <w:szCs w:val="28"/>
          <w:lang w:val="en-US" w:eastAsia="zh-CN"/>
        </w:rPr>
        <w:t>洛滨大道东段</w:t>
      </w:r>
    </w:p>
    <w:p w14:paraId="0C1B058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联系电话：</w:t>
      </w:r>
      <w:r>
        <w:rPr>
          <w:rFonts w:hint="eastAsia" w:ascii="宋体" w:hAnsi="宋体" w:eastAsia="宋体" w:cs="宋体"/>
          <w:b w:val="0"/>
          <w:color w:val="auto"/>
          <w:sz w:val="28"/>
          <w:szCs w:val="28"/>
          <w:lang w:eastAsia="zh-CN"/>
        </w:rPr>
        <w:t>杨女士</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sz w:val="28"/>
          <w:szCs w:val="28"/>
        </w:rPr>
        <w:t>0913-325</w:t>
      </w:r>
      <w:r>
        <w:rPr>
          <w:rFonts w:hint="eastAsia" w:ascii="宋体" w:hAnsi="宋体" w:eastAsia="宋体" w:cs="宋体"/>
          <w:b w:val="0"/>
          <w:sz w:val="28"/>
          <w:szCs w:val="28"/>
          <w:lang w:val="en-US" w:eastAsia="zh-CN"/>
        </w:rPr>
        <w:t>3331</w:t>
      </w:r>
    </w:p>
    <w:p w14:paraId="608A37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2.项目联系方式</w:t>
      </w:r>
    </w:p>
    <w:p w14:paraId="0263B0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eastAsia="zh-CN"/>
        </w:rPr>
      </w:pPr>
      <w:r>
        <w:rPr>
          <w:rFonts w:hint="eastAsia" w:ascii="宋体" w:hAnsi="宋体" w:eastAsia="宋体" w:cs="宋体"/>
          <w:b w:val="0"/>
          <w:sz w:val="28"/>
          <w:szCs w:val="28"/>
        </w:rPr>
        <w:t>项目联系人：</w:t>
      </w:r>
      <w:r>
        <w:rPr>
          <w:rFonts w:hint="eastAsia" w:ascii="宋体" w:hAnsi="宋体" w:eastAsia="宋体" w:cs="宋体"/>
          <w:b w:val="0"/>
          <w:sz w:val="28"/>
          <w:szCs w:val="28"/>
          <w:lang w:eastAsia="zh-CN"/>
        </w:rPr>
        <w:t>张先生</w:t>
      </w:r>
    </w:p>
    <w:p w14:paraId="773F97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电 话：0913-32563</w:t>
      </w:r>
      <w:r>
        <w:rPr>
          <w:rFonts w:hint="eastAsia" w:ascii="宋体" w:hAnsi="宋体" w:eastAsia="宋体" w:cs="宋体"/>
          <w:b w:val="0"/>
          <w:sz w:val="28"/>
          <w:szCs w:val="28"/>
          <w:lang w:val="en-US" w:eastAsia="zh-CN"/>
        </w:rPr>
        <w:t>60</w:t>
      </w:r>
      <w:r>
        <w:rPr>
          <w:rFonts w:hint="eastAsia" w:ascii="宋体" w:hAnsi="宋体" w:eastAsia="宋体" w:cs="宋体"/>
          <w:b w:val="0"/>
          <w:sz w:val="28"/>
          <w:szCs w:val="28"/>
        </w:rPr>
        <w:t xml:space="preserve">   </w:t>
      </w:r>
    </w:p>
    <w:p w14:paraId="433ED9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3.集中采购机构信息</w:t>
      </w:r>
    </w:p>
    <w:p w14:paraId="171A746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名    称：大荔县政府采购中心</w:t>
      </w:r>
    </w:p>
    <w:p w14:paraId="101144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联系地址：大荔县西城街道洛滨大道（财政局70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5E8FD7B7">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val="0"/>
          <w:sz w:val="28"/>
          <w:szCs w:val="28"/>
        </w:rPr>
      </w:pPr>
    </w:p>
    <w:p w14:paraId="23C58468">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p>
    <w:p w14:paraId="4CBEB4F8">
      <w:pPr>
        <w:pStyle w:val="2"/>
        <w:rPr>
          <w:rFonts w:hint="eastAsia" w:ascii="宋体" w:hAnsi="宋体" w:eastAsia="宋体" w:cs="宋体"/>
          <w:color w:val="000000"/>
          <w:sz w:val="28"/>
          <w:szCs w:val="28"/>
        </w:rPr>
      </w:pPr>
    </w:p>
    <w:p w14:paraId="43E17A8B">
      <w:pPr>
        <w:rPr>
          <w:rFonts w:hint="eastAsia"/>
        </w:rPr>
      </w:pPr>
    </w:p>
    <w:p w14:paraId="411B2F5F">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大荔县政府采购中心</w:t>
      </w:r>
    </w:p>
    <w:p w14:paraId="18B50F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FF0000"/>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p>
    <w:p w14:paraId="21CF83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6E4A6"/>
    <w:multiLevelType w:val="singleLevel"/>
    <w:tmpl w:val="1DB6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D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Autospacing="0"/>
    </w:pPr>
    <w:rPr>
      <w:rFonts w:ascii="Arial" w:hAnsi="Arial"/>
      <w:sz w:val="24"/>
    </w:rPr>
  </w:style>
  <w:style w:type="paragraph" w:styleId="4">
    <w:name w:val="Normal (Web)"/>
    <w:basedOn w:val="1"/>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2026-01-05T11:06:00Z</dcterms:created>
  <dc:creator>Administrator</dc:creator>
  <cp:lastModifiedBy>张鑫</cp:lastModifiedBy>
  <dcterms:modified xsi:type="dcterms:W3CDTF">2026-01-05T11:10:04Z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eyJoZGlkIjoiNDAyNzUwYWNkZGI3OTNmNjJhMjkwZWFjMmI1YTc4ZWUiLCJ1c2VySWQiOiIxMzIwNzYwMDg5In0=</vt:lpwstr>
  </property>
  <property fmtid="{D5CDD505-2E9C-101B-9397-08002B2CF9AE}" pid="4" name="ICV">
    <vt:lpwstr>C4188591EB7A460AA28F4B04093A4C88_12</vt:lpwstr>
  </property>
</Properties>
</file>