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56BA4">
      <w:pPr>
        <w:pStyle w:val="4"/>
        <w:jc w:val="both"/>
      </w:pPr>
      <w:r>
        <w:rPr>
          <w:rFonts w:ascii="仿宋_GB2312" w:hAnsi="仿宋_GB2312" w:eastAsia="仿宋_GB2312" w:cs="仿宋_GB2312"/>
          <w:b/>
          <w:color w:val="000000"/>
          <w:sz w:val="24"/>
        </w:rPr>
        <w:t>纤维基材智能码垛集成系统（数量：1套）（核心产品）</w:t>
      </w:r>
    </w:p>
    <w:p w14:paraId="4680538C">
      <w:pPr>
        <w:pStyle w:val="4"/>
        <w:jc w:val="both"/>
      </w:pPr>
      <w:r>
        <w:rPr>
          <w:rFonts w:ascii="仿宋_GB2312" w:hAnsi="仿宋_GB2312" w:eastAsia="仿宋_GB2312" w:cs="仿宋_GB2312"/>
          <w:b/>
          <w:color w:val="000000"/>
          <w:sz w:val="24"/>
        </w:rPr>
        <w:t>1、技术参数</w:t>
      </w:r>
    </w:p>
    <w:p w14:paraId="389F3DC8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1.1 预压压缩打包机</w:t>
      </w:r>
    </w:p>
    <w:p w14:paraId="788ED3B1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1.1.1 压力：≥125T</w:t>
      </w:r>
    </w:p>
    <w:p w14:paraId="69483A7B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1.1.2 主缸压力≥ 20T*2</w:t>
      </w:r>
    </w:p>
    <w:p w14:paraId="4236F2C4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1.1.3 上缸压力≥ 40T</w:t>
      </w:r>
    </w:p>
    <w:p w14:paraId="1A1E0D11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1.1.4 侧缸压力≥ 30T</w:t>
      </w:r>
    </w:p>
    <w:p w14:paraId="6712E9A7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1.1.5 开门缸压力≥ 15T</w:t>
      </w:r>
    </w:p>
    <w:p w14:paraId="047725A0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1.1.6 加料口尺寸：约1200*400mm</w:t>
      </w:r>
    </w:p>
    <w:p w14:paraId="1599CC0A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1.1.7 包块尺寸：约440×260×330mm</w:t>
      </w:r>
    </w:p>
    <w:p w14:paraId="10D246F7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1.1.8 出包方式：液压一次性出包</w:t>
      </w:r>
    </w:p>
    <w:p w14:paraId="55AA04F6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1.1.9 包块预压、压缩成型自动运行，包块尺寸统一</w:t>
      </w:r>
    </w:p>
    <w:p w14:paraId="6A7FA464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1.1.10 功率：≥22KW、380±10%V、50Hz</w:t>
      </w:r>
    </w:p>
    <w:p w14:paraId="1BB7CF72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1.2 自动制袋机</w:t>
      </w:r>
    </w:p>
    <w:p w14:paraId="1B664F44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1.2.1 使用材质：PE膜</w:t>
      </w:r>
    </w:p>
    <w:p w14:paraId="2985E41D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1.2.2 功率：≥4KW 380±10%V/50Hz</w:t>
      </w:r>
    </w:p>
    <w:p w14:paraId="76334A3B">
      <w:pPr>
        <w:pStyle w:val="4"/>
        <w:jc w:val="both"/>
      </w:pPr>
      <w:r>
        <w:rPr>
          <w:rFonts w:ascii="仿宋_GB2312" w:hAnsi="仿宋_GB2312" w:eastAsia="仿宋_GB2312" w:cs="仿宋_GB2312"/>
          <w:b/>
          <w:color w:val="000000"/>
          <w:sz w:val="24"/>
        </w:rPr>
        <w:t>2、配置要求</w:t>
      </w:r>
    </w:p>
    <w:p w14:paraId="0FD8E929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2.1 压缩机主体设备1台</w:t>
      </w:r>
    </w:p>
    <w:p w14:paraId="71F53E24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2.2 称重系统1台</w:t>
      </w:r>
    </w:p>
    <w:p w14:paraId="2EA1CB85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2.3 压缩机内腔覆不锈钢1套</w:t>
      </w:r>
    </w:p>
    <w:p w14:paraId="54D0D4EE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2.4 加料斗特殊处理1套</w:t>
      </w:r>
    </w:p>
    <w:p w14:paraId="5EA7D59F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2.5 电气控制柜1套</w:t>
      </w:r>
    </w:p>
    <w:p w14:paraId="2D36C650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2.6 排风集尘处理系统（不含布袋和管道）1套</w:t>
      </w:r>
    </w:p>
    <w:p w14:paraId="02C30ABB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2.7 自动制袋封口装置1套</w:t>
      </w:r>
    </w:p>
    <w:p w14:paraId="1EF1A4E1">
      <w:pPr>
        <w:pStyle w:val="4"/>
        <w:jc w:val="both"/>
      </w:pPr>
      <w:r>
        <w:rPr>
          <w:rFonts w:ascii="仿宋_GB2312" w:hAnsi="仿宋_GB2312" w:eastAsia="仿宋_GB2312" w:cs="仿宋_GB2312"/>
          <w:b/>
          <w:color w:val="000000"/>
          <w:sz w:val="24"/>
        </w:rPr>
        <w:t>3、交付清单</w:t>
      </w:r>
    </w:p>
    <w:p w14:paraId="6FF2CCEB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3.1 设备及清单</w:t>
      </w:r>
    </w:p>
    <w:p w14:paraId="374103A1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3.2 设备技术资料</w:t>
      </w:r>
    </w:p>
    <w:p w14:paraId="1B90088D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3.3 使用说明</w:t>
      </w:r>
    </w:p>
    <w:p w14:paraId="3ECC854E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4、</w:t>
      </w:r>
      <w:r>
        <w:rPr>
          <w:rFonts w:ascii="仿宋_GB2312" w:hAnsi="仿宋_GB2312" w:eastAsia="仿宋_GB2312" w:cs="仿宋_GB2312"/>
          <w:b/>
          <w:color w:val="000000"/>
          <w:sz w:val="24"/>
        </w:rPr>
        <w:t>技术服务和培训</w:t>
      </w:r>
    </w:p>
    <w:p w14:paraId="7956719E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4.1 培训</w:t>
      </w:r>
    </w:p>
    <w:p w14:paraId="48D9CA2F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4.1.1 生产线及设备技术特点培训</w:t>
      </w:r>
    </w:p>
    <w:p w14:paraId="4A693842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4.1.2 设备安全注意事项培训</w:t>
      </w:r>
    </w:p>
    <w:p w14:paraId="2FF08CA5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4.1.3 设备操作要点培训</w:t>
      </w:r>
    </w:p>
    <w:p w14:paraId="01C27870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4.1.4 运行故障分析处理培训</w:t>
      </w:r>
    </w:p>
    <w:p w14:paraId="71770DBF">
      <w:pPr>
        <w:pStyle w:val="4"/>
        <w:ind w:firstLine="480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4.1.5 设备维修保养培训</w:t>
      </w:r>
    </w:p>
    <w:p w14:paraId="2DB72C3A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4.2 服务要求</w:t>
      </w:r>
    </w:p>
    <w:p w14:paraId="5524BECF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4.2.1 预压压缩打包调试</w:t>
      </w:r>
    </w:p>
    <w:p w14:paraId="3D2C7C25">
      <w:pPr>
        <w:pStyle w:val="4"/>
      </w:pPr>
      <w:r>
        <w:rPr>
          <w:rFonts w:ascii="仿宋_GB2312" w:hAnsi="仿宋_GB2312" w:eastAsia="仿宋_GB2312" w:cs="仿宋_GB2312"/>
          <w:color w:val="000000"/>
          <w:sz w:val="24"/>
        </w:rPr>
        <w:t>4.2.2 自动制袋调试；</w:t>
      </w:r>
    </w:p>
    <w:p w14:paraId="4CDD5F04">
      <w:r>
        <w:rPr>
          <w:rFonts w:ascii="仿宋_GB2312" w:hAnsi="仿宋_GB2312" w:eastAsia="仿宋_GB2312" w:cs="仿宋_GB2312"/>
          <w:color w:val="000000"/>
          <w:sz w:val="24"/>
        </w:rPr>
        <w:t>4.2.3 控制系统现场操作作调试，控制系统集中控制调试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2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2026-01-07T06:39:55Z</dcterms:created>
  <dc:creator>Administrator</dc:creator>
  <cp:lastModifiedBy>慢慢慢半拍</cp:lastModifiedBy>
  <dcterms:modified xsi:type="dcterms:W3CDTF">2026-01-07T06:40:18Z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eyJoZGlkIjoiODI5OThkNmU1YjY5YTMwMTI5ODRiMmE2NTc4Y2FkN2IiLCJ1c2VySWQiOiI0NTEyNTYyNDEifQ==</vt:lpwstr>
  </property>
  <property fmtid="{D5CDD505-2E9C-101B-9397-08002B2CF9AE}" pid="4" name="ICV">
    <vt:lpwstr>1F5A640D218442D48CC860FE8A7500BC_12</vt:lpwstr>
  </property>
</Properties>
</file>