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9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38"/>
        <w:gridCol w:w="3650"/>
        <w:gridCol w:w="1987"/>
        <w:gridCol w:w="1275"/>
      </w:tblGrid>
      <w:tr w14:paraId="6828F2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269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4B2A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名称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79BE7">
            <w:pPr>
              <w:pStyle w:val="4"/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sz w:val="21"/>
              </w:rPr>
              <w:t>参数</w:t>
            </w:r>
            <w:bookmarkEnd w:id="0"/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7D9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8B1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备注</w:t>
            </w:r>
          </w:p>
        </w:tc>
      </w:tr>
      <w:tr w14:paraId="2A8637A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FCB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07018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医生工作服（长袖）</w:t>
            </w:r>
          </w:p>
          <w:p w14:paraId="05EB36D2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医生工作服（短袖）</w:t>
            </w:r>
          </w:p>
          <w:p w14:paraId="29EC85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护士服（长袖）</w:t>
            </w:r>
          </w:p>
          <w:p w14:paraId="6A86D8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护士服（短袖）</w:t>
            </w:r>
          </w:p>
        </w:tc>
        <w:tc>
          <w:tcPr>
            <w:tcW w:w="3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F10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长度155—185cm</w:t>
            </w:r>
          </w:p>
          <w:p w14:paraId="3203168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面料成分：涤棉混纺：65%涤纶加35%棉；</w:t>
            </w:r>
          </w:p>
          <w:p w14:paraId="112A67E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密度：夏装：经密140（根/英寸），纬密108（根/英寸）；</w:t>
            </w:r>
          </w:p>
          <w:p w14:paraId="0B35E56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冬装：经密165（根/英寸）,纬密101（根/英寸）.执行标准国标一等品，符合国家纺织品强制标准GB18401-2010  B类标准 ，</w:t>
            </w:r>
          </w:p>
          <w:p w14:paraId="52E3635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耐水色牢度（级）≥4；</w:t>
            </w:r>
          </w:p>
          <w:p w14:paraId="3C0021B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耐酸汗渍色牢度（级）≥4</w:t>
            </w:r>
          </w:p>
          <w:p w14:paraId="2238672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耐碱汗油色牢度（级）≥4</w:t>
            </w:r>
          </w:p>
          <w:p w14:paraId="2A322C4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耐摩擦色牢度（级）：干摩[直向]≥4；pH值：4.0-8.5；</w:t>
            </w:r>
          </w:p>
          <w:p w14:paraId="5C5F368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甲醛含量（mp/kg）≤75mg/kg</w:t>
            </w:r>
          </w:p>
          <w:p w14:paraId="7CDFF55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可分解致芳香胺染料：≤20mg/kg。</w:t>
            </w:r>
          </w:p>
          <w:p w14:paraId="1429960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需绣字，耐腐蚀耐磨</w:t>
            </w:r>
          </w:p>
          <w:p w14:paraId="79DEFF8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217EE8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04D7C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医生工作服（长袖、短袖各240件）</w:t>
            </w:r>
          </w:p>
          <w:p w14:paraId="20DE1A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护士服（长袖、短袖各60件）</w:t>
            </w:r>
          </w:p>
          <w:p w14:paraId="431B072F">
            <w:pPr>
              <w:pStyle w:val="4"/>
              <w:jc w:val="center"/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47850">
            <w:pPr>
              <w:jc w:val="center"/>
            </w:pPr>
          </w:p>
        </w:tc>
      </w:tr>
      <w:tr w14:paraId="676DA3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083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FACFA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窗帘</w:t>
            </w:r>
          </w:p>
        </w:tc>
        <w:tc>
          <w:tcPr>
            <w:tcW w:w="3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330E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阻燃材料，阻燃等级：B1级（符合GB8624）</w:t>
            </w:r>
          </w:p>
          <w:p w14:paraId="75670AD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面料主要成分：聚酯纤维100%</w:t>
            </w:r>
          </w:p>
          <w:p w14:paraId="3004D42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涤纶梭织染色布门幅≥2.8米</w:t>
            </w:r>
          </w:p>
          <w:p w14:paraId="16AC223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耐洗次数≥50次</w:t>
            </w:r>
          </w:p>
          <w:p w14:paraId="3858184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遮光率≥90%</w:t>
            </w:r>
          </w:p>
          <w:p w14:paraId="6FAAAAF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具备抗菌、防霉、防静电等功能</w:t>
            </w:r>
          </w:p>
          <w:p w14:paraId="2026F7C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下摆离地200mm±10cm</w:t>
            </w:r>
          </w:p>
          <w:p w14:paraId="221D6A6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轨道材质：型材铝合金或不锈钢</w:t>
            </w:r>
          </w:p>
          <w:p w14:paraId="20F17D5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2A9EB23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AD73B">
            <w:pPr>
              <w:pStyle w:val="4"/>
              <w:jc w:val="center"/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sz w:val="21"/>
              </w:rPr>
              <w:t>000米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427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需定制，现场测量，含安装</w:t>
            </w:r>
          </w:p>
        </w:tc>
      </w:tr>
      <w:tr w14:paraId="28FDC0E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E921A">
            <w:pPr>
              <w:pStyle w:val="4"/>
              <w:jc w:val="center"/>
            </w:pP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747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被套</w:t>
            </w:r>
          </w:p>
        </w:tc>
        <w:tc>
          <w:tcPr>
            <w:tcW w:w="3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7C81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180*270cm±5cm</w:t>
            </w:r>
          </w:p>
          <w:p w14:paraId="0489E32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白色</w:t>
            </w:r>
          </w:p>
          <w:p w14:paraId="2952B8B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三公分缎条100%棉</w:t>
            </w:r>
          </w:p>
          <w:p w14:paraId="7DCDB6C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纱支≥40*40s</w:t>
            </w:r>
          </w:p>
          <w:p w14:paraId="2E23A5D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密度≥140*115</w:t>
            </w:r>
          </w:p>
          <w:p w14:paraId="66BAC23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耐高温、耐氯漂</w:t>
            </w:r>
          </w:p>
          <w:p w14:paraId="2B26F94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缩水、色牢度符合《GB 18401-2010 国家纺织产品基本安全技术规范》</w:t>
            </w:r>
          </w:p>
          <w:p w14:paraId="64756F0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需印刷医院标识，印刷需采用医用级耐氯漂活性染料。</w:t>
            </w:r>
          </w:p>
          <w:p w14:paraId="16E5AB1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17AB61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6FE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B1257">
            <w:pPr>
              <w:pStyle w:val="4"/>
              <w:jc w:val="center"/>
            </w:pPr>
          </w:p>
        </w:tc>
      </w:tr>
      <w:tr w14:paraId="7834106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82204">
            <w:pPr>
              <w:jc w:val="center"/>
            </w:pP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077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床单</w:t>
            </w:r>
          </w:p>
        </w:tc>
        <w:tc>
          <w:tcPr>
            <w:tcW w:w="3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9DEB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170*240cm±5cm</w:t>
            </w:r>
          </w:p>
          <w:p w14:paraId="4FD76A0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白色</w:t>
            </w:r>
          </w:p>
          <w:p w14:paraId="0099D9C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三公分缎条100%棉</w:t>
            </w:r>
          </w:p>
          <w:p w14:paraId="4BE1130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纱支≥40*40s</w:t>
            </w:r>
          </w:p>
          <w:p w14:paraId="49A72C4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密度≥140*115</w:t>
            </w:r>
          </w:p>
          <w:p w14:paraId="3F598D0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耐高温、耐氯漂</w:t>
            </w:r>
          </w:p>
          <w:p w14:paraId="0FE8A48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缩水、色牢度符合《GB 18401-2010 国家纺织产品基本安全技术规范》</w:t>
            </w:r>
          </w:p>
          <w:p w14:paraId="7357876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印刷医院标识，印刷采用医用级耐氯漂活性染料。</w:t>
            </w:r>
          </w:p>
          <w:p w14:paraId="6AB644F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6D8D367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1B2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673C8">
            <w:pPr>
              <w:pStyle w:val="4"/>
              <w:jc w:val="center"/>
            </w:pPr>
          </w:p>
        </w:tc>
      </w:tr>
      <w:tr w14:paraId="3C3CC2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B423C">
            <w:pPr>
              <w:jc w:val="center"/>
            </w:pP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54B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枕套</w:t>
            </w:r>
          </w:p>
        </w:tc>
        <w:tc>
          <w:tcPr>
            <w:tcW w:w="3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DCA5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45*75cm±5cm</w:t>
            </w:r>
          </w:p>
          <w:p w14:paraId="2124AF4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白色</w:t>
            </w:r>
          </w:p>
          <w:p w14:paraId="2FA1538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三公分缎条100% 棉</w:t>
            </w:r>
          </w:p>
          <w:p w14:paraId="6718537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纱支≥40*40s</w:t>
            </w:r>
          </w:p>
          <w:p w14:paraId="4B44D4B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密度≥140*115</w:t>
            </w:r>
          </w:p>
          <w:p w14:paraId="68C0748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耐高温、耐氯漂。</w:t>
            </w:r>
          </w:p>
          <w:p w14:paraId="4C74A81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缩水、色牢度符合《GB 18401-2010 国家纺织产品基本安全技术规范》</w:t>
            </w:r>
          </w:p>
          <w:p w14:paraId="2A15F20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印刷医院标识，印刷采用医用级耐氯漂活性染料</w:t>
            </w:r>
          </w:p>
          <w:p w14:paraId="2964AED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7BD8F9F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21F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106D3">
            <w:pPr>
              <w:pStyle w:val="4"/>
              <w:jc w:val="center"/>
            </w:pPr>
          </w:p>
        </w:tc>
      </w:tr>
      <w:tr w14:paraId="7AF2F6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65E61">
            <w:pPr>
              <w:jc w:val="center"/>
            </w:pP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77F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枕芯</w:t>
            </w:r>
          </w:p>
        </w:tc>
        <w:tc>
          <w:tcPr>
            <w:tcW w:w="3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F77E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40*70cm±5cm</w:t>
            </w:r>
          </w:p>
          <w:p w14:paraId="074EC12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包布采用纯棉面料防羽布，单层</w:t>
            </w:r>
          </w:p>
          <w:p w14:paraId="5000AA9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棉100%，白色</w:t>
            </w:r>
          </w:p>
          <w:p w14:paraId="350C0C8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纱支≥40*40S</w:t>
            </w:r>
          </w:p>
          <w:p w14:paraId="4736C1C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密度≥133*100根/英寸全棉包布</w:t>
            </w:r>
          </w:p>
          <w:p w14:paraId="4926073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填充物：高温消毒全壳荞麦皮，重量≥4斤，无异味，防虫蛀。</w:t>
            </w:r>
          </w:p>
          <w:p w14:paraId="52976BA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印刷医院标识，印刷采用医用级耐氯漂活性染料。</w:t>
            </w:r>
          </w:p>
          <w:p w14:paraId="2805E83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C0E77F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E54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1ABF3">
            <w:pPr>
              <w:pStyle w:val="4"/>
              <w:jc w:val="center"/>
            </w:pPr>
          </w:p>
        </w:tc>
      </w:tr>
      <w:tr w14:paraId="3D483D5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D797E">
            <w:pPr>
              <w:jc w:val="center"/>
            </w:pP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6CF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被子</w:t>
            </w:r>
          </w:p>
        </w:tc>
        <w:tc>
          <w:tcPr>
            <w:tcW w:w="3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6113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150*210cm±5cm</w:t>
            </w:r>
          </w:p>
          <w:p w14:paraId="3ACC9FD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白色</w:t>
            </w:r>
          </w:p>
          <w:p w14:paraId="0235E42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面料：100%</w:t>
            </w:r>
          </w:p>
          <w:p w14:paraId="3313BE9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棉纱支≥32*32</w:t>
            </w:r>
          </w:p>
          <w:p w14:paraId="27A3A67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密度≥68*68；</w:t>
            </w:r>
          </w:p>
          <w:p w14:paraId="5667576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含皮≥5斤</w:t>
            </w:r>
          </w:p>
          <w:p w14:paraId="319AC6C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新疆一级棉</w:t>
            </w:r>
          </w:p>
          <w:p w14:paraId="2B6BF2D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印刷医院标识，印刷采用医用级耐氯漂活性染料</w:t>
            </w:r>
          </w:p>
          <w:p w14:paraId="6D6EB17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00DDACA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8AE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79192">
            <w:pPr>
              <w:pStyle w:val="4"/>
              <w:jc w:val="center"/>
            </w:pPr>
          </w:p>
        </w:tc>
      </w:tr>
      <w:tr w14:paraId="538FE4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72394">
            <w:pPr>
              <w:jc w:val="center"/>
            </w:pP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FF7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褥子</w:t>
            </w:r>
          </w:p>
        </w:tc>
        <w:tc>
          <w:tcPr>
            <w:tcW w:w="3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C486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90*200cm±5cm</w:t>
            </w:r>
          </w:p>
          <w:p w14:paraId="62F440B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白色</w:t>
            </w:r>
          </w:p>
          <w:p w14:paraId="7334992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面料100%棉；</w:t>
            </w:r>
          </w:p>
          <w:p w14:paraId="06ED645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纱支≥32*32</w:t>
            </w:r>
          </w:p>
          <w:p w14:paraId="05C61FD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密度≥68*68；</w:t>
            </w:r>
          </w:p>
          <w:p w14:paraId="6C6A0E4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含皮≥4斤</w:t>
            </w:r>
          </w:p>
          <w:p w14:paraId="3107BE2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新疆一级棉</w:t>
            </w:r>
          </w:p>
          <w:p w14:paraId="50D0176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印刷医院标识，印刷采用医用级耐氯漂活性染料。</w:t>
            </w:r>
          </w:p>
          <w:p w14:paraId="7A45D52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531E22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667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C95E5">
            <w:pPr>
              <w:pStyle w:val="4"/>
              <w:jc w:val="center"/>
            </w:pPr>
          </w:p>
        </w:tc>
      </w:tr>
    </w:tbl>
    <w:p w14:paraId="4934AA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268F0"/>
    <w:rsid w:val="076808B4"/>
    <w:rsid w:val="3B32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2026-01-05T08:50:00Z</dcterms:created>
  <dc:creator>Patton</dc:creator>
  <cp:lastModifiedBy>Patton</cp:lastModifiedBy>
  <dcterms:modified xsi:type="dcterms:W3CDTF">2026-01-05T08:52:50Z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925B424B030F42E38E059E659036CEAD_11</vt:lpwstr>
  </property>
  <property fmtid="{D5CDD505-2E9C-101B-9397-08002B2CF9AE}" pid="4" name="KSOTemplateDocerSaveRecord">
    <vt:lpwstr>eyJoZGlkIjoiNDg2NDZiMzBmNjc4Y2RlMzQ1ZGY0MjE0YzFmYWZkZjUiLCJ1c2VySWQiOiIxMDYzMTcxMDUxIn0=</vt:lpwstr>
  </property>
</Properties>
</file>