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DCB5D"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采购需求</w:t>
      </w:r>
    </w:p>
    <w:p w14:paraId="63FD1477">
      <w:pPr>
        <w:spacing w:line="480" w:lineRule="auto"/>
        <w:ind w:firstLine="480" w:firstLineChars="20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临近春节，为了确保环卫园林工人过一个欢乐、祥和、安定的春节，提升一线环卫园林工人工作积极性，经研究，拟在春节前夕慰问广大一线环卫园林工人。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E1271"/>
    <w:rsid w:val="6E1E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2026-01-27T06:53:00Z</dcterms:created>
  <dc:creator>只叹岁月撩人</dc:creator>
  <cp:lastModifiedBy>只叹岁月撩人</cp:lastModifiedBy>
  <dcterms:modified xsi:type="dcterms:W3CDTF">2026-01-27T06:55:52Z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2AC75B08525543B39F6F5682D4485E2E_11</vt:lpwstr>
  </property>
  <property fmtid="{D5CDD505-2E9C-101B-9397-08002B2CF9AE}" pid="4" name="KSOTemplateDocerSaveRecord">
    <vt:lpwstr>eyJoZGlkIjoiZGQ5YTM0MTdlZjM3YmViN2UwNDRiNDMyNjkxNzViMGMiLCJ1c2VySWQiOiIxMzAwNDQzODUxIn0=</vt:lpwstr>
  </property>
</Properties>
</file>