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7EDCC"/>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4D034FCB"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887A9D" w:rsidRPr="00887A9D">
        <w:rPr>
          <w:rFonts w:asciiTheme="minorHAnsi" w:hAnsiTheme="minorHAnsi" w:cs="Tahoma" w:hint="eastAsia"/>
          <w:color w:val="C00000"/>
        </w:rPr>
        <w:t>陕西省西安市国际港务区消防救援大队东侧空地地面硬化和消防站建设功能库室及岗亭采购项目</w:t>
      </w:r>
    </w:p>
    <w:p w14:paraId="3B07DD0B" w14:textId="5732116E"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XCZX202</w:t>
      </w:r>
      <w:r w:rsidR="0035221D">
        <w:rPr>
          <w:rFonts w:asciiTheme="minorHAnsi" w:hAnsiTheme="minorHAnsi" w:cs="Tahoma"/>
          <w:color w:val="C00000"/>
        </w:rPr>
        <w:t>5</w:t>
      </w:r>
      <w:r w:rsidR="00BC71FD">
        <w:rPr>
          <w:rFonts w:asciiTheme="minorHAnsi" w:hAnsiTheme="minorHAnsi" w:cs="Tahoma"/>
          <w:color w:val="C00000"/>
        </w:rPr>
        <w:t>-0</w:t>
      </w:r>
      <w:r w:rsidR="00887A9D">
        <w:rPr>
          <w:rFonts w:asciiTheme="minorHAnsi" w:hAnsiTheme="minorHAnsi" w:cs="Tahoma"/>
          <w:color w:val="C00000"/>
        </w:rPr>
        <w:t>198</w:t>
      </w: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8756A8">
        <w:rPr>
          <w:rFonts w:asciiTheme="minorHAnsi" w:eastAsia="宋体" w:hAnsiTheme="minorHAnsi" w:cs="Tahoma" w:hint="eastAsia"/>
          <w:noProof/>
        </w:rPr>
        <w:t>2026</w:t>
      </w:r>
      <w:r w:rsidR="008756A8">
        <w:rPr>
          <w:rFonts w:asciiTheme="minorHAnsi" w:eastAsia="宋体" w:hAnsiTheme="minorHAnsi" w:cs="Tahoma" w:hint="eastAsia"/>
          <w:noProof/>
        </w:rPr>
        <w:t>年</w:t>
      </w:r>
      <w:r w:rsidR="008756A8">
        <w:rPr>
          <w:rFonts w:asciiTheme="minorHAnsi" w:eastAsia="宋体" w:hAnsiTheme="minorHAnsi" w:cs="Tahoma" w:hint="eastAsia"/>
          <w:noProof/>
        </w:rPr>
        <w:t>1</w:t>
      </w:r>
      <w:r w:rsidR="008756A8">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01FC0D83" w14:textId="77777777" w:rsidR="004E5DD1"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2455737" w:history="1">
        <w:r w:rsidR="004E5DD1" w:rsidRPr="00020F4E">
          <w:rPr>
            <w:rStyle w:val="aff8"/>
            <w:rFonts w:hint="eastAsia"/>
            <w:noProof/>
          </w:rPr>
          <w:t>第一章　磋商邀请函</w:t>
        </w:r>
        <w:r w:rsidR="004E5DD1">
          <w:rPr>
            <w:noProof/>
            <w:webHidden/>
          </w:rPr>
          <w:tab/>
        </w:r>
        <w:r w:rsidR="004E5DD1">
          <w:rPr>
            <w:noProof/>
            <w:webHidden/>
          </w:rPr>
          <w:fldChar w:fldCharType="begin"/>
        </w:r>
        <w:r w:rsidR="004E5DD1">
          <w:rPr>
            <w:noProof/>
            <w:webHidden/>
          </w:rPr>
          <w:instrText xml:space="preserve"> PAGEREF _Toc212455737 \h </w:instrText>
        </w:r>
        <w:r w:rsidR="004E5DD1">
          <w:rPr>
            <w:noProof/>
            <w:webHidden/>
          </w:rPr>
        </w:r>
        <w:r w:rsidR="004E5DD1">
          <w:rPr>
            <w:noProof/>
            <w:webHidden/>
          </w:rPr>
          <w:fldChar w:fldCharType="separate"/>
        </w:r>
        <w:r w:rsidR="00D64D14">
          <w:rPr>
            <w:noProof/>
            <w:webHidden/>
          </w:rPr>
          <w:t>1</w:t>
        </w:r>
        <w:r w:rsidR="004E5DD1">
          <w:rPr>
            <w:noProof/>
            <w:webHidden/>
          </w:rPr>
          <w:fldChar w:fldCharType="end"/>
        </w:r>
      </w:hyperlink>
    </w:p>
    <w:p w14:paraId="3D9F1C74" w14:textId="77777777" w:rsidR="004E5DD1" w:rsidRDefault="008756A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455738" w:history="1">
        <w:r w:rsidR="004E5DD1" w:rsidRPr="00020F4E">
          <w:rPr>
            <w:rStyle w:val="aff8"/>
            <w:rFonts w:hint="eastAsia"/>
            <w:noProof/>
          </w:rPr>
          <w:t>第二章　供应商须知</w:t>
        </w:r>
        <w:r w:rsidR="004E5DD1">
          <w:rPr>
            <w:noProof/>
            <w:webHidden/>
          </w:rPr>
          <w:tab/>
        </w:r>
        <w:r w:rsidR="004E5DD1">
          <w:rPr>
            <w:noProof/>
            <w:webHidden/>
          </w:rPr>
          <w:fldChar w:fldCharType="begin"/>
        </w:r>
        <w:r w:rsidR="004E5DD1">
          <w:rPr>
            <w:noProof/>
            <w:webHidden/>
          </w:rPr>
          <w:instrText xml:space="preserve"> PAGEREF _Toc212455738 \h </w:instrText>
        </w:r>
        <w:r w:rsidR="004E5DD1">
          <w:rPr>
            <w:noProof/>
            <w:webHidden/>
          </w:rPr>
        </w:r>
        <w:r w:rsidR="004E5DD1">
          <w:rPr>
            <w:noProof/>
            <w:webHidden/>
          </w:rPr>
          <w:fldChar w:fldCharType="separate"/>
        </w:r>
        <w:r w:rsidR="00D64D14">
          <w:rPr>
            <w:noProof/>
            <w:webHidden/>
          </w:rPr>
          <w:t>4</w:t>
        </w:r>
        <w:r w:rsidR="004E5DD1">
          <w:rPr>
            <w:noProof/>
            <w:webHidden/>
          </w:rPr>
          <w:fldChar w:fldCharType="end"/>
        </w:r>
      </w:hyperlink>
    </w:p>
    <w:p w14:paraId="1C135B06" w14:textId="47746CBB" w:rsidR="004E5DD1" w:rsidRDefault="008756A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455739" w:history="1">
        <w:r w:rsidR="004E5DD1" w:rsidRPr="00020F4E">
          <w:rPr>
            <w:rStyle w:val="aff8"/>
            <w:rFonts w:hint="eastAsia"/>
            <w:noProof/>
          </w:rPr>
          <w:t>第三章　磋商内容及要求</w:t>
        </w:r>
        <w:r w:rsidR="004E5DD1">
          <w:rPr>
            <w:noProof/>
            <w:webHidden/>
          </w:rPr>
          <w:tab/>
        </w:r>
        <w:r w:rsidR="00837A59">
          <w:rPr>
            <w:noProof/>
            <w:webHidden/>
          </w:rPr>
          <w:t>31</w:t>
        </w:r>
      </w:hyperlink>
    </w:p>
    <w:p w14:paraId="2D97A73C" w14:textId="7AF96915" w:rsidR="004E5DD1" w:rsidRDefault="008756A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455740" w:history="1">
        <w:r w:rsidR="004E5DD1" w:rsidRPr="00020F4E">
          <w:rPr>
            <w:rStyle w:val="aff8"/>
            <w:rFonts w:hint="eastAsia"/>
            <w:noProof/>
          </w:rPr>
          <w:t>第四章　合同草案条款</w:t>
        </w:r>
        <w:r w:rsidR="004E5DD1">
          <w:rPr>
            <w:noProof/>
            <w:webHidden/>
          </w:rPr>
          <w:tab/>
        </w:r>
        <w:r w:rsidR="003208B6">
          <w:rPr>
            <w:noProof/>
            <w:webHidden/>
          </w:rPr>
          <w:t>33</w:t>
        </w:r>
      </w:hyperlink>
    </w:p>
    <w:p w14:paraId="078A24DC" w14:textId="105E0DAE" w:rsidR="004E5DD1" w:rsidRDefault="008756A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455742" w:history="1">
        <w:r w:rsidR="004E5DD1" w:rsidRPr="00020F4E">
          <w:rPr>
            <w:rStyle w:val="aff8"/>
            <w:rFonts w:hint="eastAsia"/>
            <w:noProof/>
          </w:rPr>
          <w:t>第五章　响应文件构成及格式</w:t>
        </w:r>
        <w:r w:rsidR="004E5DD1">
          <w:rPr>
            <w:noProof/>
            <w:webHidden/>
          </w:rPr>
          <w:tab/>
        </w:r>
        <w:r w:rsidR="004E5DD1">
          <w:rPr>
            <w:noProof/>
            <w:webHidden/>
          </w:rPr>
          <w:fldChar w:fldCharType="begin"/>
        </w:r>
        <w:r w:rsidR="004E5DD1">
          <w:rPr>
            <w:noProof/>
            <w:webHidden/>
          </w:rPr>
          <w:instrText xml:space="preserve"> PAGEREF _Toc212455742 \h </w:instrText>
        </w:r>
        <w:r w:rsidR="004E5DD1">
          <w:rPr>
            <w:noProof/>
            <w:webHidden/>
          </w:rPr>
        </w:r>
        <w:r w:rsidR="004E5DD1">
          <w:rPr>
            <w:noProof/>
            <w:webHidden/>
          </w:rPr>
          <w:fldChar w:fldCharType="separate"/>
        </w:r>
        <w:r w:rsidR="00D64D14">
          <w:rPr>
            <w:noProof/>
            <w:webHidden/>
          </w:rPr>
          <w:t>41</w:t>
        </w:r>
        <w:r w:rsidR="004E5DD1">
          <w:rPr>
            <w:noProof/>
            <w:webHidden/>
          </w:rPr>
          <w:fldChar w:fldCharType="end"/>
        </w:r>
      </w:hyperlink>
    </w:p>
    <w:p w14:paraId="41D1F5B5" w14:textId="73727CE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D64D14">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0" w:name="_Toc212455737"/>
      <w:r w:rsidRPr="005642D3">
        <w:rPr>
          <w:rFonts w:hint="eastAsia"/>
        </w:rPr>
        <w:lastRenderedPageBreak/>
        <w:t xml:space="preserve">第一章　</w:t>
      </w:r>
      <w:r w:rsidR="00CE2111">
        <w:rPr>
          <w:rFonts w:hint="eastAsia"/>
        </w:rPr>
        <w:t>磋商</w:t>
      </w:r>
      <w:r w:rsidR="009C58A2" w:rsidRPr="005642D3">
        <w:rPr>
          <w:rFonts w:hint="eastAsia"/>
        </w:rPr>
        <w:t>邀请函</w:t>
      </w:r>
      <w:bookmarkEnd w:id="0"/>
    </w:p>
    <w:p w14:paraId="0B3A0504" w14:textId="423EF348"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A95BAA">
        <w:rPr>
          <w:rFonts w:hint="eastAsia"/>
          <w:color w:val="C00000"/>
        </w:rPr>
        <w:t>西安市消防救援支队</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4E6836" w:rsidRPr="004E6836">
        <w:rPr>
          <w:rFonts w:hint="eastAsia"/>
          <w:color w:val="C00000"/>
        </w:rPr>
        <w:t>陕西省西安市国际港务区消防救援大队东侧空地地面硬化和消防站建设功能库室及岗亭采购项目</w:t>
      </w:r>
      <w:r w:rsidR="004F3159" w:rsidRPr="000E1433">
        <w:rPr>
          <w:rFonts w:hint="eastAsia"/>
        </w:rPr>
        <w:t>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sidRPr="0075414B">
        <w:rPr>
          <w:rFonts w:hint="eastAsia"/>
        </w:rPr>
        <w:t>货物</w:t>
      </w:r>
      <w:r w:rsidR="00DE0C6E" w:rsidRPr="0075414B">
        <w:rPr>
          <w:rFonts w:hint="eastAsia"/>
        </w:rPr>
        <w:t>、</w:t>
      </w:r>
      <w:r w:rsidR="009B039A" w:rsidRPr="0075414B">
        <w:rPr>
          <w:rFonts w:hint="eastAsia"/>
        </w:rPr>
        <w:t>服务</w:t>
      </w:r>
      <w:r w:rsidR="001F15AE">
        <w:rPr>
          <w:rFonts w:hint="eastAsia"/>
        </w:rPr>
        <w:t>或</w:t>
      </w:r>
      <w:r w:rsidR="00DE0C6E">
        <w:t>工程</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23918A80" w:rsidR="004F3159" w:rsidRDefault="00E777FC" w:rsidP="004F3159">
      <w:pPr>
        <w:widowControl w:val="0"/>
        <w:topLinePunct/>
        <w:ind w:firstLineChars="200" w:firstLine="480"/>
        <w:jc w:val="both"/>
      </w:pPr>
      <w:r w:rsidRPr="00E777FC">
        <w:t>项目</w:t>
      </w:r>
      <w:r w:rsidR="004F3159" w:rsidRPr="00E777FC">
        <w:rPr>
          <w:rFonts w:hint="eastAsia"/>
        </w:rPr>
        <w:t>名称：</w:t>
      </w:r>
      <w:r w:rsidR="004E6836" w:rsidRPr="004E6836">
        <w:rPr>
          <w:rFonts w:hint="eastAsia"/>
          <w:color w:val="C00000"/>
        </w:rPr>
        <w:t>陕西省西安市国际港务区消防救援大队东侧空地地面硬化和消防站建设功能库室及岗亭采购项目</w:t>
      </w:r>
    </w:p>
    <w:p w14:paraId="62B33849" w14:textId="389D539D" w:rsidR="004F3159" w:rsidRDefault="004F3159" w:rsidP="004F3159">
      <w:pPr>
        <w:widowControl w:val="0"/>
        <w:topLinePunct/>
        <w:ind w:firstLineChars="200" w:firstLine="480"/>
        <w:jc w:val="both"/>
      </w:pPr>
      <w:r>
        <w:rPr>
          <w:rFonts w:hint="eastAsia"/>
        </w:rPr>
        <w:t>项目编号：</w:t>
      </w:r>
      <w:r w:rsidR="00623A3D">
        <w:rPr>
          <w:rFonts w:hint="eastAsia"/>
          <w:color w:val="C00000"/>
        </w:rPr>
        <w:t>XCZX202</w:t>
      </w:r>
      <w:r w:rsidR="009A1801">
        <w:rPr>
          <w:color w:val="C00000"/>
        </w:rPr>
        <w:t>5</w:t>
      </w:r>
      <w:r w:rsidR="00623A3D">
        <w:rPr>
          <w:rFonts w:hint="eastAsia"/>
          <w:color w:val="C00000"/>
        </w:rPr>
        <w:t>-</w:t>
      </w:r>
      <w:r w:rsidR="00A94247">
        <w:rPr>
          <w:color w:val="C00000"/>
        </w:rPr>
        <w:t>0</w:t>
      </w:r>
      <w:r w:rsidR="004E6836">
        <w:rPr>
          <w:color w:val="C00000"/>
        </w:rPr>
        <w:t>198</w:t>
      </w:r>
    </w:p>
    <w:p w14:paraId="3201ECCD" w14:textId="46688F31" w:rsidR="00A94247" w:rsidRDefault="00A94247" w:rsidP="00A94247">
      <w:pPr>
        <w:widowControl w:val="0"/>
        <w:topLinePunct/>
        <w:ind w:firstLineChars="200" w:firstLine="480"/>
        <w:jc w:val="both"/>
        <w:rPr>
          <w:color w:val="C00000"/>
        </w:rPr>
      </w:pPr>
      <w:r>
        <w:t>备案</w:t>
      </w:r>
      <w:r w:rsidRPr="000C774E">
        <w:t>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9A1801">
        <w:rPr>
          <w:color w:val="C00000"/>
        </w:rPr>
        <w:t>5</w:t>
      </w:r>
      <w:r w:rsidRPr="000C774E">
        <w:rPr>
          <w:color w:val="C00000"/>
        </w:rPr>
        <w:t>-</w:t>
      </w:r>
      <w:r w:rsidRPr="000C774E">
        <w:rPr>
          <w:rFonts w:hint="eastAsia"/>
          <w:color w:val="C00000"/>
        </w:rPr>
        <w:t>0</w:t>
      </w:r>
      <w:r w:rsidR="004E6836">
        <w:rPr>
          <w:color w:val="C00000"/>
        </w:rPr>
        <w:t>6726</w:t>
      </w:r>
    </w:p>
    <w:p w14:paraId="11EC738C" w14:textId="59085E09" w:rsidR="004F3159" w:rsidRDefault="004F3159" w:rsidP="004F3159">
      <w:pPr>
        <w:widowControl w:val="0"/>
        <w:topLinePunct/>
        <w:ind w:firstLineChars="200" w:firstLine="482"/>
        <w:jc w:val="both"/>
      </w:pPr>
      <w:r w:rsidRPr="004F3159">
        <w:rPr>
          <w:rFonts w:hint="eastAsia"/>
          <w:b/>
        </w:rPr>
        <w:t>二、项目性质：</w:t>
      </w:r>
      <w:r w:rsidR="00A95BAA">
        <w:rPr>
          <w:rFonts w:hint="eastAsia"/>
          <w:color w:val="C00000"/>
        </w:rPr>
        <w:t>专门面向中小企业的采购项目</w:t>
      </w:r>
    </w:p>
    <w:p w14:paraId="143219DA" w14:textId="6E5D4F23"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445206">
        <w:rPr>
          <w:rFonts w:hint="eastAsia"/>
          <w:color w:val="C00000"/>
        </w:rPr>
        <w:t>1</w:t>
      </w:r>
      <w:r w:rsidR="00445206">
        <w:rPr>
          <w:color w:val="C00000"/>
        </w:rPr>
        <w:t>151500.52</w:t>
      </w:r>
      <w:r w:rsidR="00A94247" w:rsidRPr="006F71FE">
        <w:rPr>
          <w:rFonts w:hint="eastAsia"/>
          <w:color w:val="C00000"/>
        </w:rPr>
        <w:t>元</w:t>
      </w:r>
      <w:r w:rsidR="00A94247">
        <w:rPr>
          <w:rFonts w:hint="eastAsia"/>
          <w:color w:val="C00000"/>
        </w:rPr>
        <w:t>（最高限价</w:t>
      </w:r>
      <w:r w:rsidR="00445206" w:rsidRPr="00445206">
        <w:rPr>
          <w:color w:val="C00000"/>
        </w:rPr>
        <w:t>1151500.52</w:t>
      </w:r>
      <w:r w:rsidR="00A94247" w:rsidRPr="006F71FE">
        <w:rPr>
          <w:rFonts w:hint="eastAsia"/>
          <w:color w:val="C00000"/>
        </w:rPr>
        <w:t>元</w:t>
      </w:r>
      <w:r w:rsidR="00A94247">
        <w:rPr>
          <w:rFonts w:hint="eastAsia"/>
          <w:color w:val="C00000"/>
        </w:rPr>
        <w:t>）</w:t>
      </w:r>
    </w:p>
    <w:p w14:paraId="22CDC1C3" w14:textId="04C045D9"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14:paraId="64FC89D4" w14:textId="7B9BA0F5"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lastRenderedPageBreak/>
        <w:t>七、</w:t>
      </w:r>
      <w:proofErr w:type="gramStart"/>
      <w:r w:rsidR="00E77878" w:rsidRPr="004F3159">
        <w:rPr>
          <w:rFonts w:hint="eastAsia"/>
          <w:b/>
        </w:rPr>
        <w:t>获取</w:t>
      </w:r>
      <w:r w:rsidR="00CE2111">
        <w:rPr>
          <w:rFonts w:hint="eastAsia"/>
          <w:b/>
        </w:rPr>
        <w:t>磋商</w:t>
      </w:r>
      <w:proofErr w:type="gramEnd"/>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w:t>
      </w:r>
      <w:proofErr w:type="gramStart"/>
      <w:r>
        <w:rPr>
          <w:rFonts w:hint="eastAsia"/>
        </w:rPr>
        <w:t>版电子</w:t>
      </w:r>
      <w:proofErr w:type="gramEnd"/>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0379ED90"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sidRPr="00552EC2">
        <w:rPr>
          <w:rFonts w:hint="eastAsia"/>
        </w:rPr>
        <w:t>2</w:t>
      </w:r>
      <w:r w:rsidR="002027F6" w:rsidRPr="00552EC2">
        <w:t>02</w:t>
      </w:r>
      <w:r w:rsidR="001520FD" w:rsidRPr="00552EC2">
        <w:t>6</w:t>
      </w:r>
      <w:r w:rsidR="002027F6">
        <w:rPr>
          <w:rFonts w:hint="eastAsia"/>
        </w:rPr>
        <w:t>年</w:t>
      </w:r>
      <w:r w:rsidR="002724A9">
        <w:t>1</w:t>
      </w:r>
      <w:r w:rsidR="002027F6">
        <w:rPr>
          <w:rFonts w:hint="eastAsia"/>
        </w:rPr>
        <w:t>月</w:t>
      </w:r>
      <w:r w:rsidR="002724A9">
        <w:rPr>
          <w:rFonts w:hint="eastAsia"/>
        </w:rPr>
        <w:t>2</w:t>
      </w:r>
      <w:r w:rsidR="002724A9">
        <w:t>1</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0AA7AF0A"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sidR="00552EC2" w:rsidRPr="00552EC2">
        <w:rPr>
          <w:rFonts w:hint="eastAsia"/>
        </w:rPr>
        <w:t>2</w:t>
      </w:r>
      <w:r w:rsidR="00552EC2" w:rsidRPr="00552EC2">
        <w:t>026</w:t>
      </w:r>
      <w:r w:rsidR="00552EC2">
        <w:rPr>
          <w:rFonts w:hint="eastAsia"/>
        </w:rPr>
        <w:t>年</w:t>
      </w:r>
      <w:r w:rsidR="00552EC2">
        <w:t>1</w:t>
      </w:r>
      <w:r w:rsidR="00552EC2">
        <w:rPr>
          <w:rFonts w:hint="eastAsia"/>
        </w:rPr>
        <w:t>月</w:t>
      </w:r>
      <w:r w:rsidR="00552EC2">
        <w:rPr>
          <w:rFonts w:hint="eastAsia"/>
        </w:rPr>
        <w:t>2</w:t>
      </w:r>
      <w:r w:rsidR="00552EC2">
        <w:t>1</w:t>
      </w:r>
      <w:r w:rsidR="00552EC2">
        <w:rPr>
          <w:rFonts w:hint="eastAsia"/>
        </w:rPr>
        <w:t>日</w:t>
      </w:r>
      <w:r w:rsidR="0080324C">
        <w:rPr>
          <w:rFonts w:hint="eastAsia"/>
        </w:rPr>
        <w:t>10:3</w:t>
      </w:r>
      <w:r w:rsidR="0080324C">
        <w:t>0</w:t>
      </w:r>
    </w:p>
    <w:p w14:paraId="75602388" w14:textId="2A91B049"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w:t>
      </w:r>
      <w:proofErr w:type="gramStart"/>
      <w:r w:rsidR="00AF7F35">
        <w:t>采机构</w:t>
      </w:r>
      <w:proofErr w:type="gramEnd"/>
      <w:r w:rsidR="00AF7F35">
        <w:rPr>
          <w:rFonts w:hint="eastAsia"/>
        </w:rPr>
        <w:t>虚拟开标室</w:t>
      </w:r>
      <w:r w:rsidR="00552EC2">
        <w:t>4</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w:t>
      </w:r>
      <w:r w:rsidR="004F3159">
        <w:rPr>
          <w:rFonts w:hint="eastAsia"/>
        </w:rPr>
        <w:lastRenderedPageBreak/>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5FBB9FAA"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C50E47" w:rsidRPr="00C50E47">
        <w:rPr>
          <w:rFonts w:hint="eastAsia"/>
        </w:rPr>
        <w:t>西安市消防救援支队</w:t>
      </w:r>
    </w:p>
    <w:p w14:paraId="1B2CF760" w14:textId="77777777" w:rsidR="00C50E47" w:rsidRDefault="00C50E47" w:rsidP="00C50E47">
      <w:pPr>
        <w:widowControl w:val="0"/>
        <w:topLinePunct/>
        <w:ind w:firstLineChars="200" w:firstLine="480"/>
        <w:jc w:val="both"/>
      </w:pPr>
      <w:r>
        <w:rPr>
          <w:rFonts w:hint="eastAsia"/>
        </w:rPr>
        <w:t>地址：西安市雁塔区科技七路</w:t>
      </w:r>
      <w:r>
        <w:rPr>
          <w:rFonts w:hint="eastAsia"/>
        </w:rPr>
        <w:t>10</w:t>
      </w:r>
      <w:r>
        <w:rPr>
          <w:rFonts w:hint="eastAsia"/>
        </w:rPr>
        <w:t>号</w:t>
      </w:r>
    </w:p>
    <w:p w14:paraId="271AF0D3" w14:textId="77777777" w:rsidR="00C50E47" w:rsidRDefault="00C50E47" w:rsidP="00C50E47">
      <w:pPr>
        <w:widowControl w:val="0"/>
        <w:topLinePunct/>
        <w:ind w:firstLineChars="200" w:firstLine="480"/>
        <w:jc w:val="both"/>
      </w:pPr>
      <w:r>
        <w:rPr>
          <w:rFonts w:hint="eastAsia"/>
        </w:rPr>
        <w:t>联系人：徐老师</w:t>
      </w:r>
    </w:p>
    <w:p w14:paraId="7C403659" w14:textId="4F95850D" w:rsidR="004F3159" w:rsidRDefault="00C50E47" w:rsidP="00C50E47">
      <w:pPr>
        <w:widowControl w:val="0"/>
        <w:topLinePunct/>
        <w:ind w:firstLineChars="200" w:firstLine="480"/>
        <w:jc w:val="both"/>
      </w:pPr>
      <w:r>
        <w:rPr>
          <w:rFonts w:hint="eastAsia"/>
        </w:rPr>
        <w:t>联系电话：</w:t>
      </w:r>
      <w:r>
        <w:rPr>
          <w:rFonts w:hint="eastAsia"/>
        </w:rPr>
        <w:t>029-86750035</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0A1D9A81" w:rsidR="004F3159" w:rsidRDefault="004F3159" w:rsidP="004F3159">
      <w:pPr>
        <w:widowControl w:val="0"/>
        <w:topLinePunct/>
        <w:ind w:firstLineChars="200" w:firstLine="480"/>
        <w:jc w:val="both"/>
      </w:pPr>
      <w:r>
        <w:rPr>
          <w:rFonts w:hint="eastAsia"/>
        </w:rPr>
        <w:t>标书联系人及分机号：</w:t>
      </w:r>
      <w:r w:rsidR="00C50E47">
        <w:rPr>
          <w:rFonts w:hint="eastAsia"/>
        </w:rPr>
        <w:t>梁</w:t>
      </w:r>
      <w:r w:rsidR="00A94247">
        <w:rPr>
          <w:rFonts w:hint="eastAsia"/>
        </w:rPr>
        <w:t>老师（</w:t>
      </w:r>
      <w:r w:rsidR="00A94247">
        <w:t>80</w:t>
      </w:r>
      <w:r w:rsidR="00C50E47">
        <w:t>865</w:t>
      </w:r>
      <w:r w:rsidR="00A94247">
        <w:rPr>
          <w:rFonts w:hint="eastAsia"/>
        </w:rPr>
        <w:t>）</w:t>
      </w:r>
    </w:p>
    <w:p w14:paraId="6F1334A2" w14:textId="5CFBDBEA" w:rsidR="0037531B" w:rsidRPr="00B55F20" w:rsidRDefault="004F3159" w:rsidP="004F3159">
      <w:pPr>
        <w:widowControl w:val="0"/>
        <w:topLinePunct/>
        <w:ind w:firstLineChars="200" w:firstLine="480"/>
        <w:jc w:val="both"/>
      </w:pPr>
      <w:r>
        <w:rPr>
          <w:rFonts w:hint="eastAsia"/>
        </w:rPr>
        <w:t>开标联系人及分机号：</w:t>
      </w:r>
      <w:r w:rsidR="004A3744">
        <w:rPr>
          <w:rFonts w:hint="eastAsia"/>
        </w:rPr>
        <w:t>苏</w:t>
      </w:r>
      <w:r w:rsidR="00771B40">
        <w:rPr>
          <w:rFonts w:hint="eastAsia"/>
        </w:rPr>
        <w:t>老师（</w:t>
      </w:r>
      <w:r w:rsidR="00771B40">
        <w:rPr>
          <w:rFonts w:hint="eastAsia"/>
        </w:rPr>
        <w:t>80</w:t>
      </w:r>
      <w:r w:rsidR="004A3744">
        <w:t>837</w:t>
      </w:r>
      <w:r w:rsidR="00771B40">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D64D14">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1" w:name="_Toc445407251"/>
      <w:bookmarkStart w:id="2" w:name="_Toc498349068"/>
      <w:bookmarkStart w:id="3" w:name="_Toc533363235"/>
      <w:bookmarkStart w:id="4" w:name="_Toc533363262"/>
      <w:bookmarkStart w:id="5" w:name="_Toc534656409"/>
      <w:bookmarkStart w:id="6" w:name="_Toc534656414"/>
      <w:bookmarkStart w:id="7" w:name="_Toc97563329"/>
      <w:bookmarkStart w:id="8" w:name="_Toc212455738"/>
      <w:r w:rsidRPr="005642D3">
        <w:lastRenderedPageBreak/>
        <w:t>第二章</w:t>
      </w:r>
      <w:r w:rsidRPr="005642D3">
        <w:rPr>
          <w:rFonts w:hint="eastAsia"/>
        </w:rPr>
        <w:t xml:space="preserve">　</w:t>
      </w:r>
      <w:r w:rsidR="003F7C8E">
        <w:t>供应商</w:t>
      </w:r>
      <w:r w:rsidRPr="005642D3">
        <w:t>须知</w:t>
      </w:r>
      <w:bookmarkEnd w:id="1"/>
      <w:bookmarkEnd w:id="2"/>
      <w:bookmarkEnd w:id="3"/>
      <w:bookmarkEnd w:id="4"/>
      <w:bookmarkEnd w:id="5"/>
      <w:bookmarkEnd w:id="6"/>
      <w:bookmarkEnd w:id="7"/>
      <w:bookmarkEnd w:id="8"/>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256854D1" w:rsidR="00713D33" w:rsidRPr="002027F6" w:rsidRDefault="00A912A4" w:rsidP="00A47B0A">
            <w:pPr>
              <w:spacing w:line="320" w:lineRule="exact"/>
              <w:jc w:val="both"/>
              <w:rPr>
                <w:rFonts w:ascii="Calibri" w:eastAsia="宋体" w:hAnsi="宋体" w:cstheme="minorHAnsi"/>
                <w:sz w:val="21"/>
              </w:rPr>
            </w:pPr>
            <w:r w:rsidRPr="00A912A4">
              <w:rPr>
                <w:rFonts w:ascii="Calibri" w:eastAsia="宋体" w:hAnsi="宋体" w:cstheme="minorHAnsi" w:hint="eastAsia"/>
                <w:sz w:val="21"/>
              </w:rPr>
              <w:t>陕西省西安市国际港务区消防救援大队东侧空地地面硬化和消防站建设功能库室及岗亭采购项目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07BE8BD2" w:rsidR="00713D33" w:rsidRPr="002027F6" w:rsidRDefault="00BC71FD" w:rsidP="00A912A4">
            <w:pPr>
              <w:spacing w:line="320" w:lineRule="exact"/>
              <w:jc w:val="both"/>
              <w:rPr>
                <w:rFonts w:ascii="Calibri" w:eastAsia="宋体" w:hAnsi="宋体" w:cstheme="minorHAnsi"/>
                <w:sz w:val="21"/>
              </w:rPr>
            </w:pPr>
            <w:r w:rsidRPr="002027F6">
              <w:rPr>
                <w:rFonts w:ascii="Calibri" w:eastAsia="宋体" w:hAnsi="宋体" w:cstheme="minorHAnsi"/>
                <w:sz w:val="21"/>
              </w:rPr>
              <w:t>XCZX202</w:t>
            </w:r>
            <w:r w:rsidR="009F2DE1">
              <w:rPr>
                <w:rFonts w:ascii="Calibri" w:eastAsia="宋体" w:hAnsi="宋体" w:cstheme="minorHAnsi"/>
                <w:sz w:val="21"/>
              </w:rPr>
              <w:t>5</w:t>
            </w:r>
            <w:r w:rsidRPr="002027F6">
              <w:rPr>
                <w:rFonts w:ascii="Calibri" w:eastAsia="宋体" w:hAnsi="宋体" w:cstheme="minorHAnsi"/>
                <w:sz w:val="21"/>
              </w:rPr>
              <w:t>-0</w:t>
            </w:r>
            <w:r w:rsidR="00A912A4">
              <w:rPr>
                <w:rFonts w:ascii="Calibri" w:eastAsia="宋体" w:hAnsi="宋体" w:cstheme="minorHAnsi"/>
                <w:sz w:val="21"/>
              </w:rPr>
              <w:t>198</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8756A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7F75CB80" w:rsidR="00EF08C2" w:rsidRPr="002027F6" w:rsidRDefault="008756A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Content>
                <w:r w:rsidR="00A912A4">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8756A8"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C2469D" w:rsidRPr="00C17C7F" w14:paraId="43C5E0ED" w14:textId="77777777" w:rsidTr="00C2469D">
        <w:trPr>
          <w:trHeight w:val="412"/>
          <w:jc w:val="center"/>
        </w:trPr>
        <w:tc>
          <w:tcPr>
            <w:tcW w:w="694" w:type="dxa"/>
            <w:shd w:val="clear" w:color="auto" w:fill="auto"/>
            <w:vAlign w:val="center"/>
          </w:tcPr>
          <w:p w14:paraId="4D74D8F0" w14:textId="77777777" w:rsidR="00C2469D" w:rsidRPr="00C074A8" w:rsidRDefault="00C2469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C2469D" w:rsidRPr="00C17C7F" w:rsidRDefault="00C2469D"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645079EE" w:rsidR="00C2469D" w:rsidRPr="002027F6" w:rsidRDefault="00C2469D" w:rsidP="00C2469D">
            <w:pPr>
              <w:spacing w:line="320" w:lineRule="exact"/>
              <w:jc w:val="both"/>
              <w:rPr>
                <w:rFonts w:ascii="Calibri" w:eastAsia="宋体" w:hAnsi="宋体" w:cstheme="minorHAnsi"/>
                <w:sz w:val="21"/>
                <w:szCs w:val="21"/>
              </w:rPr>
            </w:pPr>
            <w:r w:rsidRPr="00C2469D">
              <w:rPr>
                <w:rFonts w:ascii="Calibri" w:eastAsia="宋体" w:hAnsi="宋体" w:cstheme="minorHAnsi" w:hint="eastAsia"/>
                <w:sz w:val="21"/>
              </w:rPr>
              <w:t>1151500.52</w:t>
            </w:r>
            <w:r w:rsidRPr="00C2469D">
              <w:rPr>
                <w:rFonts w:ascii="Calibri" w:eastAsia="宋体" w:hAnsi="宋体" w:cstheme="minorHAnsi" w:hint="eastAsia"/>
                <w:sz w:val="21"/>
              </w:rPr>
              <w:t>元</w:t>
            </w:r>
            <w:r w:rsidRPr="002027F6">
              <w:rPr>
                <w:rFonts w:ascii="Calibri" w:eastAsia="宋体" w:hAnsi="宋体" w:cstheme="minorHAnsi" w:hint="eastAsia"/>
                <w:sz w:val="21"/>
              </w:rPr>
              <w:t>（最高限价</w:t>
            </w:r>
            <w:r w:rsidRPr="00C2469D">
              <w:rPr>
                <w:rFonts w:ascii="Calibri" w:eastAsia="宋体" w:hAnsi="宋体" w:cstheme="minorHAnsi"/>
                <w:sz w:val="21"/>
              </w:rPr>
              <w:t>1151500.52</w:t>
            </w:r>
            <w:r w:rsidRPr="002027F6">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8756A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8756A8"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8756A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8756A8"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8756A8"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8756A8"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8756A8"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8756A8"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057A0BB1"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9817F3">
              <w:rPr>
                <w:color w:val="7030A0"/>
                <w:sz w:val="21"/>
                <w:szCs w:val="21"/>
                <w:u w:val="single"/>
              </w:rPr>
              <w:t>建筑业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CE2111" w:rsidRPr="00C17C7F" w14:paraId="077190D7" w14:textId="77777777" w:rsidTr="00713D33">
        <w:trPr>
          <w:trHeight w:val="397"/>
          <w:jc w:val="center"/>
        </w:trPr>
        <w:tc>
          <w:tcPr>
            <w:tcW w:w="694" w:type="dxa"/>
            <w:shd w:val="clear" w:color="auto" w:fill="auto"/>
            <w:vAlign w:val="center"/>
          </w:tcPr>
          <w:p w14:paraId="671B7BC3" w14:textId="77777777" w:rsidR="00CE2111" w:rsidRPr="00C074A8" w:rsidRDefault="00CE211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467CE32" w14:textId="77777777" w:rsidR="00CE2111" w:rsidRPr="00FC3953" w:rsidRDefault="00CE2111" w:rsidP="00713D33">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3D5E0C49" w14:textId="4165B625" w:rsidR="00CE2111" w:rsidRPr="007A3344" w:rsidRDefault="008756A8"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098448959"/>
                <w14:checkbox>
                  <w14:checked w14:val="0"/>
                  <w14:checkedState w14:val="2611" w14:font="MS Gothic"/>
                  <w14:uncheckedState w14:val="2610" w14:font="MS Gothic"/>
                </w14:checkbox>
              </w:sdtPr>
              <w:sdtContent>
                <w:r w:rsidR="00ED6BBC">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不组织</w:t>
            </w:r>
          </w:p>
          <w:p w14:paraId="5C0A283B" w14:textId="79DA5C4A" w:rsidR="00CE2111" w:rsidRPr="007A3344" w:rsidRDefault="008756A8"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47629988"/>
                <w14:checkbox>
                  <w14:checked w14:val="1"/>
                  <w14:checkedState w14:val="2611" w14:font="MS Gothic"/>
                  <w14:uncheckedState w14:val="2610" w14:font="MS Gothic"/>
                </w14:checkbox>
              </w:sdtPr>
              <w:sdtContent>
                <w:r w:rsidR="00ED6BBC">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组织</w:t>
            </w:r>
          </w:p>
          <w:p w14:paraId="0CB645DD" w14:textId="7332D45A"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r w:rsidR="00153B32">
              <w:rPr>
                <w:rFonts w:ascii="Calibri" w:eastAsia="宋体" w:hAnsi="宋体" w:cstheme="minorHAnsi" w:hint="eastAsia"/>
                <w:color w:val="595959" w:themeColor="text1" w:themeTint="A6"/>
                <w:sz w:val="21"/>
              </w:rPr>
              <w:t>2</w:t>
            </w:r>
            <w:r w:rsidR="00153B32">
              <w:rPr>
                <w:rFonts w:ascii="Calibri" w:eastAsia="宋体" w:hAnsi="宋体" w:cstheme="minorHAnsi"/>
                <w:color w:val="595959" w:themeColor="text1" w:themeTint="A6"/>
                <w:sz w:val="21"/>
              </w:rPr>
              <w:t>026</w:t>
            </w:r>
            <w:r w:rsidR="00153B32">
              <w:rPr>
                <w:rFonts w:ascii="Calibri" w:eastAsia="宋体" w:hAnsi="宋体" w:cstheme="minorHAnsi"/>
                <w:color w:val="595959" w:themeColor="text1" w:themeTint="A6"/>
                <w:sz w:val="21"/>
              </w:rPr>
              <w:t>年</w:t>
            </w:r>
            <w:r w:rsidR="00153B32">
              <w:rPr>
                <w:rFonts w:ascii="Calibri" w:eastAsia="宋体" w:hAnsi="宋体" w:cstheme="minorHAnsi" w:hint="eastAsia"/>
                <w:color w:val="595959" w:themeColor="text1" w:themeTint="A6"/>
                <w:sz w:val="21"/>
              </w:rPr>
              <w:t>1</w:t>
            </w:r>
            <w:r w:rsidR="00153B32">
              <w:rPr>
                <w:rFonts w:ascii="Calibri" w:eastAsia="宋体" w:hAnsi="宋体" w:cstheme="minorHAnsi" w:hint="eastAsia"/>
                <w:color w:val="595959" w:themeColor="text1" w:themeTint="A6"/>
                <w:sz w:val="21"/>
              </w:rPr>
              <w:t>月</w:t>
            </w:r>
            <w:r w:rsidR="004D0184">
              <w:rPr>
                <w:rFonts w:ascii="Calibri" w:eastAsia="宋体" w:hAnsi="宋体" w:cstheme="minorHAnsi"/>
                <w:color w:val="595959" w:themeColor="text1" w:themeTint="A6"/>
                <w:sz w:val="21"/>
              </w:rPr>
              <w:t>19</w:t>
            </w:r>
            <w:bookmarkStart w:id="9" w:name="_GoBack"/>
            <w:bookmarkEnd w:id="9"/>
            <w:r w:rsidR="00153B32">
              <w:rPr>
                <w:rFonts w:ascii="Calibri" w:eastAsia="宋体" w:hAnsi="宋体" w:cstheme="minorHAnsi"/>
                <w:color w:val="595959" w:themeColor="text1" w:themeTint="A6"/>
                <w:sz w:val="21"/>
              </w:rPr>
              <w:t>日</w:t>
            </w:r>
            <w:r w:rsidR="00153B32">
              <w:rPr>
                <w:rFonts w:ascii="Calibri" w:eastAsia="宋体" w:hAnsi="宋体" w:cstheme="minorHAnsi" w:hint="eastAsia"/>
                <w:color w:val="595959" w:themeColor="text1" w:themeTint="A6"/>
                <w:sz w:val="21"/>
              </w:rPr>
              <w:t>1</w:t>
            </w:r>
            <w:r w:rsidR="00153B32">
              <w:rPr>
                <w:rFonts w:ascii="Calibri" w:eastAsia="宋体" w:hAnsi="宋体" w:cstheme="minorHAnsi"/>
                <w:color w:val="595959" w:themeColor="text1" w:themeTint="A6"/>
                <w:sz w:val="21"/>
              </w:rPr>
              <w:t>0:00</w:t>
            </w:r>
          </w:p>
          <w:p w14:paraId="47A2EE60" w14:textId="13A22CEB"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r w:rsidR="00E46D80" w:rsidRPr="00E46D80">
              <w:rPr>
                <w:rFonts w:ascii="Calibri" w:eastAsia="宋体" w:hAnsi="宋体" w:cstheme="minorHAnsi" w:hint="eastAsia"/>
                <w:color w:val="595959" w:themeColor="text1" w:themeTint="A6"/>
                <w:sz w:val="21"/>
              </w:rPr>
              <w:t>西安市灞桥区元朔大道与和祥路口东南侧</w:t>
            </w:r>
          </w:p>
          <w:p w14:paraId="509FB077" w14:textId="67436C55"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r w:rsidR="00153B32" w:rsidRPr="00153B32">
              <w:rPr>
                <w:rFonts w:ascii="Calibri" w:eastAsia="宋体" w:hAnsi="宋体" w:cstheme="minorHAnsi" w:hint="eastAsia"/>
                <w:color w:val="595959" w:themeColor="text1" w:themeTint="A6"/>
                <w:sz w:val="21"/>
              </w:rPr>
              <w:t>李诚</w:t>
            </w:r>
          </w:p>
          <w:p w14:paraId="1941AC09" w14:textId="209FDD6F" w:rsidR="00CE2111" w:rsidRDefault="00CE2111" w:rsidP="00A47B0A">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r w:rsidR="00153B32" w:rsidRPr="00153B32">
              <w:rPr>
                <w:rFonts w:ascii="Calibri" w:eastAsia="宋体" w:hAnsi="宋体" w:cstheme="minorHAnsi" w:hint="eastAsia"/>
                <w:color w:val="595959" w:themeColor="text1" w:themeTint="A6"/>
                <w:sz w:val="21"/>
              </w:rPr>
              <w:t>18082235786</w:t>
            </w:r>
          </w:p>
        </w:tc>
      </w:tr>
    </w:tbl>
    <w:p w14:paraId="3DC0236E" w14:textId="77777777" w:rsidR="00C2391D" w:rsidRDefault="00C2391D" w:rsidP="00C2391D"/>
    <w:p w14:paraId="44152FC5" w14:textId="77777777" w:rsidR="00C2391D" w:rsidRDefault="00C2391D">
      <w:pPr>
        <w:rPr>
          <w:rFonts w:ascii="Calibri" w:eastAsia="黑体" w:hAnsi="Calibri" w:cstheme="majorBidi"/>
          <w:bCs/>
          <w:iCs/>
          <w:kern w:val="32"/>
          <w:sz w:val="28"/>
          <w:szCs w:val="28"/>
        </w:rPr>
      </w:pPr>
      <w:r>
        <w:br w:type="page"/>
      </w:r>
    </w:p>
    <w:p w14:paraId="3669E3A3" w14:textId="0F1C19C4" w:rsidR="001240BB" w:rsidRPr="001240BB" w:rsidRDefault="001240BB" w:rsidP="00E60C5E">
      <w:pPr>
        <w:pStyle w:val="2"/>
        <w:jc w:val="both"/>
      </w:pPr>
      <w:r w:rsidRPr="001240BB">
        <w:lastRenderedPageBreak/>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w:t>
      </w:r>
      <w:proofErr w:type="gramStart"/>
      <w:r w:rsidR="009C3C6C">
        <w:rPr>
          <w:rFonts w:cstheme="minorHAnsi" w:hint="eastAsia"/>
        </w:rPr>
        <w:t>官网地址</w:t>
      </w:r>
      <w:proofErr w:type="gramEnd"/>
      <w:r w:rsidR="006C1E83">
        <w:rPr>
          <w:rStyle w:val="aff8"/>
          <w:rFonts w:cstheme="minorHAnsi"/>
        </w:rPr>
        <w:fldChar w:fldCharType="begin"/>
      </w:r>
      <w:r w:rsidR="006C1E83">
        <w:rPr>
          <w:rStyle w:val="aff8"/>
          <w:rFonts w:cstheme="minorHAnsi"/>
        </w:rPr>
        <w:instrText xml:space="preserve"> HYPERLINK "http://sxggzyjy.xa.gov.cn/" </w:instrText>
      </w:r>
      <w:r w:rsidR="006C1E83">
        <w:rPr>
          <w:rStyle w:val="aff8"/>
          <w:rFonts w:cstheme="minorHAnsi"/>
        </w:rPr>
        <w:fldChar w:fldCharType="separate"/>
      </w:r>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r w:rsidR="006C1E83">
        <w:rPr>
          <w:rStyle w:val="aff8"/>
          <w:rFonts w:cstheme="minorHAnsi"/>
        </w:rPr>
        <w:fldChar w:fldCharType="end"/>
      </w:r>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w:t>
      </w:r>
      <w:proofErr w:type="gramStart"/>
      <w:r w:rsidR="002A76CC">
        <w:rPr>
          <w:rFonts w:hint="eastAsia"/>
        </w:rPr>
        <w:t>获取磋商</w:t>
      </w:r>
      <w:proofErr w:type="gramEnd"/>
      <w:r w:rsidR="002A76CC">
        <w:rPr>
          <w:rFonts w:hint="eastAsia"/>
        </w:rPr>
        <w:t>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0" w:name="OLE_LINK9"/>
      <w:bookmarkStart w:id="11" w:name="OLE_LINK10"/>
      <w:r w:rsidR="00C67BE9" w:rsidRPr="0082787B">
        <w:rPr>
          <w:rFonts w:hint="eastAsia"/>
          <w:color w:val="C00000"/>
        </w:rPr>
        <w:t>采购文件公告期限届满之日</w:t>
      </w:r>
      <w:bookmarkEnd w:id="10"/>
      <w:bookmarkEnd w:id="11"/>
      <w:r w:rsidR="00C67BE9" w:rsidRPr="0082787B">
        <w:rPr>
          <w:rFonts w:hint="eastAsia"/>
          <w:color w:val="C00000"/>
        </w:rPr>
        <w:t>。</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675EB">
        <w:rPr>
          <w:rFonts w:hint="eastAsia"/>
        </w:rPr>
        <w:t>采购</w:t>
      </w:r>
      <w:proofErr w:type="gramEnd"/>
      <w:r w:rsidR="00E675EB">
        <w:rPr>
          <w:rFonts w:hint="eastAsia"/>
        </w:rPr>
        <w:t>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373C800F" w14:textId="380118E1"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00703B54">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w:t>
      </w:r>
      <w:proofErr w:type="gramStart"/>
      <w:r w:rsidRPr="00A7494A">
        <w:rPr>
          <w:rFonts w:cstheme="minorHAnsi"/>
        </w:rPr>
        <w:t>享受</w:t>
      </w:r>
      <w:r w:rsidR="0049193C">
        <w:rPr>
          <w:rFonts w:cstheme="minorHAnsi"/>
        </w:rPr>
        <w:t>磋商</w:t>
      </w:r>
      <w:proofErr w:type="gramEnd"/>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lastRenderedPageBreak/>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lastRenderedPageBreak/>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lastRenderedPageBreak/>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w:t>
      </w:r>
      <w:r>
        <w:rPr>
          <w:rFonts w:hint="eastAsia"/>
        </w:rPr>
        <w:lastRenderedPageBreak/>
        <w:t>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proofErr w:type="gramStart"/>
      <w:r>
        <w:rPr>
          <w:rFonts w:hint="eastAsia"/>
        </w:rPr>
        <w:t>交</w:t>
      </w:r>
      <w:r w:rsidRPr="00182EC0">
        <w:rPr>
          <w:rFonts w:hint="eastAsia"/>
        </w:rPr>
        <w:t>条件</w:t>
      </w:r>
      <w:proofErr w:type="gramEnd"/>
      <w:r w:rsidRPr="00182EC0">
        <w:rPr>
          <w:rFonts w:hint="eastAsia"/>
        </w:rPr>
        <w:t>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t>（</w:t>
      </w:r>
      <w:r>
        <w:rPr>
          <w:rFonts w:hint="eastAsia"/>
        </w:rPr>
        <w:t>3</w:t>
      </w:r>
      <w:r>
        <w:rPr>
          <w:rFonts w:hint="eastAsia"/>
        </w:rPr>
        <w:t>）</w:t>
      </w:r>
      <w:r w:rsidR="00B97961">
        <w:rPr>
          <w:rFonts w:hint="eastAsia"/>
        </w:rPr>
        <w:t>联合协议签订后，联合体成员单独参加或者与其</w:t>
      </w:r>
      <w:proofErr w:type="gramStart"/>
      <w:r w:rsidR="00B97961">
        <w:rPr>
          <w:rFonts w:hint="eastAsia"/>
        </w:rPr>
        <w:t>他供应</w:t>
      </w:r>
      <w:proofErr w:type="gramEnd"/>
      <w:r w:rsidR="00B97961">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lastRenderedPageBreak/>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lastRenderedPageBreak/>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w:t>
      </w:r>
      <w:proofErr w:type="gramStart"/>
      <w:r w:rsidR="00E675EB">
        <w:rPr>
          <w:rFonts w:hint="eastAsia"/>
        </w:rPr>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lastRenderedPageBreak/>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w:t>
      </w:r>
      <w:r w:rsidR="001240BB">
        <w:lastRenderedPageBreak/>
        <w:t>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66634E" w:rsidRPr="0066634E">
        <w:rPr>
          <w:rFonts w:cstheme="minorHAnsi" w:hint="eastAsia"/>
        </w:rPr>
        <w:t>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lastRenderedPageBreak/>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w:t>
      </w:r>
      <w:proofErr w:type="gramStart"/>
      <w:r w:rsidR="001240BB">
        <w:rPr>
          <w:rFonts w:hint="eastAsia"/>
        </w:rPr>
        <w:t>商至少</w:t>
      </w:r>
      <w:proofErr w:type="gramEnd"/>
      <w:r w:rsidR="001240BB">
        <w:rPr>
          <w:rFonts w:hint="eastAsia"/>
        </w:rPr>
        <w:t>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7"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lastRenderedPageBreak/>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proofErr w:type="gramStart"/>
      <w:r w:rsidR="00A422C3" w:rsidRPr="00A422C3">
        <w:rPr>
          <w:rFonts w:hint="eastAsia"/>
        </w:rPr>
        <w:t>成立磋商</w:t>
      </w:r>
      <w:proofErr w:type="gramEnd"/>
      <w:r w:rsidR="00A422C3" w:rsidRPr="00A422C3">
        <w:rPr>
          <w:rFonts w:hint="eastAsia"/>
        </w:rPr>
        <w:t>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w:t>
      </w:r>
      <w:proofErr w:type="gramStart"/>
      <w:r w:rsidR="00A422C3" w:rsidRPr="00A422C3">
        <w:rPr>
          <w:rFonts w:hint="eastAsia"/>
        </w:rPr>
        <w:t>少于磋商</w:t>
      </w:r>
      <w:proofErr w:type="gramEnd"/>
      <w:r w:rsidR="00A422C3" w:rsidRPr="00A422C3">
        <w:rPr>
          <w:rFonts w:hint="eastAsia"/>
        </w:rPr>
        <w:t>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w:t>
      </w:r>
      <w:proofErr w:type="gramStart"/>
      <w:r w:rsidR="00146BFE" w:rsidRPr="00146BFE">
        <w:rPr>
          <w:rFonts w:hint="eastAsia"/>
        </w:rPr>
        <w:t>符合</w:t>
      </w:r>
      <w:r w:rsidR="00146BFE">
        <w:rPr>
          <w:rFonts w:hint="eastAsia"/>
        </w:rPr>
        <w:t>磋商</w:t>
      </w:r>
      <w:proofErr w:type="gramEnd"/>
      <w:r w:rsidR="00146BFE">
        <w:rPr>
          <w:rFonts w:hint="eastAsia"/>
        </w:rPr>
        <w:t>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lastRenderedPageBreak/>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13CA6807"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w:t>
            </w:r>
            <w:r w:rsidR="00821045">
              <w:rPr>
                <w:rFonts w:ascii="Calibri" w:eastAsia="宋体" w:hAnsi="宋体" w:cstheme="minorHAnsi" w:hint="eastAsia"/>
                <w:bCs/>
                <w:sz w:val="21"/>
              </w:rPr>
              <w:t>响应</w:t>
            </w:r>
            <w:r w:rsidRPr="00B93ECE">
              <w:rPr>
                <w:rFonts w:ascii="Calibri" w:eastAsia="宋体" w:hAnsi="宋体" w:cstheme="minorHAnsi" w:hint="eastAsia"/>
                <w:bCs/>
                <w:sz w:val="21"/>
              </w:rPr>
              <w:t>文件截止时间不足一年的可提供成立后任意时段的资产负债表）；</w:t>
            </w:r>
          </w:p>
          <w:p w14:paraId="40987256" w14:textId="65E7D187"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7CB9CFBA" w:rsidR="00860446" w:rsidRPr="00B93ECE" w:rsidRDefault="00860446" w:rsidP="00CC74BC">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143365F1" w:rsidR="00860446" w:rsidRPr="00B93ECE" w:rsidRDefault="00860446" w:rsidP="00CC74BC">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CC74BC">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CC74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CC74BC">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098AD5BE" w:rsidR="00482B46" w:rsidRPr="002D5205" w:rsidRDefault="00482B46" w:rsidP="00CC74BC">
            <w:pPr>
              <w:spacing w:line="400" w:lineRule="exact"/>
              <w:jc w:val="both"/>
              <w:rPr>
                <w:rFonts w:ascii="Calibri" w:eastAsia="宋体" w:hAnsi="宋体" w:cstheme="minorHAnsi"/>
                <w:bCs/>
                <w:color w:val="FF0000"/>
                <w:sz w:val="21"/>
              </w:rPr>
            </w:pPr>
            <w:r w:rsidRPr="004D0D88">
              <w:rPr>
                <w:rFonts w:ascii="Calibri" w:eastAsia="宋体" w:hAnsi="宋体" w:cstheme="minorHAnsi" w:hint="eastAsia"/>
                <w:bCs/>
                <w:sz w:val="21"/>
              </w:rPr>
              <w:t>仅接受中型企业或小型、微型企业参与，提供《中小企业声明函》、或《残疾人福利性单位声明函》、或《监狱企业证明函》。</w:t>
            </w: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51223C" w:rsidRPr="00275284" w14:paraId="05D3F9F0" w14:textId="77777777" w:rsidTr="009C67AC">
        <w:trPr>
          <w:jc w:val="center"/>
        </w:trPr>
        <w:tc>
          <w:tcPr>
            <w:tcW w:w="703" w:type="dxa"/>
            <w:vAlign w:val="center"/>
          </w:tcPr>
          <w:p w14:paraId="1547FBB9" w14:textId="77777777" w:rsidR="0051223C" w:rsidRDefault="0051223C" w:rsidP="0051223C">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0590A008" w14:textId="4C2B482F" w:rsidR="0051223C" w:rsidRPr="00275284" w:rsidRDefault="0051223C" w:rsidP="0051223C">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建筑工程专业资质</w:t>
            </w:r>
          </w:p>
        </w:tc>
        <w:tc>
          <w:tcPr>
            <w:tcW w:w="5846" w:type="dxa"/>
            <w:vAlign w:val="center"/>
          </w:tcPr>
          <w:p w14:paraId="185812BF" w14:textId="36637E11" w:rsidR="0051223C" w:rsidRPr="00275284" w:rsidRDefault="0051223C" w:rsidP="0051223C">
            <w:pPr>
              <w:spacing w:line="400" w:lineRule="exact"/>
              <w:jc w:val="both"/>
              <w:rPr>
                <w:rFonts w:ascii="Calibri" w:eastAsia="宋体" w:hAnsi="宋体" w:cstheme="minorHAnsi"/>
                <w:bCs/>
                <w:color w:val="C00000"/>
                <w:sz w:val="21"/>
              </w:rPr>
            </w:pPr>
            <w:r>
              <w:rPr>
                <w:rFonts w:hint="eastAsia"/>
                <w:kern w:val="2"/>
                <w:sz w:val="21"/>
                <w:szCs w:val="21"/>
                <w:lang w:val="zh-CN"/>
              </w:rPr>
              <w:t>供应商具备建设行政主管部门颁发的建筑工程施工总承包三级及以上资质。</w:t>
            </w:r>
          </w:p>
        </w:tc>
      </w:tr>
      <w:tr w:rsidR="0051223C" w:rsidRPr="00275284" w14:paraId="1F1C074B" w14:textId="77777777" w:rsidTr="009C67AC">
        <w:trPr>
          <w:jc w:val="center"/>
        </w:trPr>
        <w:tc>
          <w:tcPr>
            <w:tcW w:w="703" w:type="dxa"/>
            <w:vAlign w:val="center"/>
          </w:tcPr>
          <w:p w14:paraId="7E9A67E0" w14:textId="751D9799" w:rsidR="0051223C" w:rsidRDefault="00D27C30" w:rsidP="0051223C">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2</w:t>
            </w:r>
          </w:p>
        </w:tc>
        <w:tc>
          <w:tcPr>
            <w:tcW w:w="2543" w:type="dxa"/>
            <w:vAlign w:val="center"/>
          </w:tcPr>
          <w:p w14:paraId="048FE654" w14:textId="4F6D71CF" w:rsidR="0051223C" w:rsidRPr="00FC149A" w:rsidRDefault="0051223C" w:rsidP="0051223C">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安全生产许可证</w:t>
            </w:r>
          </w:p>
        </w:tc>
        <w:tc>
          <w:tcPr>
            <w:tcW w:w="5846" w:type="dxa"/>
            <w:vAlign w:val="center"/>
          </w:tcPr>
          <w:p w14:paraId="1F83D200" w14:textId="3A066173" w:rsidR="0051223C" w:rsidRPr="00275284" w:rsidRDefault="0051223C" w:rsidP="0051223C">
            <w:pPr>
              <w:spacing w:line="400" w:lineRule="exact"/>
              <w:jc w:val="both"/>
              <w:rPr>
                <w:rFonts w:ascii="Calibri" w:eastAsia="宋体" w:hAnsi="宋体" w:cstheme="minorHAnsi"/>
                <w:bCs/>
                <w:color w:val="C00000"/>
                <w:sz w:val="21"/>
              </w:rPr>
            </w:pPr>
            <w:r>
              <w:rPr>
                <w:rFonts w:hint="eastAsia"/>
                <w:kern w:val="2"/>
                <w:sz w:val="21"/>
                <w:szCs w:val="21"/>
                <w:lang w:val="zh-CN"/>
              </w:rPr>
              <w:t>供应商具备有效的安全生产许可证。</w:t>
            </w:r>
          </w:p>
        </w:tc>
      </w:tr>
      <w:tr w:rsidR="0051223C" w:rsidRPr="00275284" w14:paraId="3AB3A60B" w14:textId="77777777" w:rsidTr="009C67AC">
        <w:trPr>
          <w:jc w:val="center"/>
        </w:trPr>
        <w:tc>
          <w:tcPr>
            <w:tcW w:w="703" w:type="dxa"/>
            <w:vAlign w:val="center"/>
          </w:tcPr>
          <w:p w14:paraId="3E4165B4" w14:textId="0B4DCD95" w:rsidR="0051223C" w:rsidRDefault="00D27C30" w:rsidP="0051223C">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6DE78713" w14:textId="7096089C" w:rsidR="0051223C" w:rsidRPr="00FC149A" w:rsidRDefault="0051223C" w:rsidP="0051223C">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项目经理专业资质</w:t>
            </w:r>
          </w:p>
        </w:tc>
        <w:tc>
          <w:tcPr>
            <w:tcW w:w="5846" w:type="dxa"/>
            <w:vAlign w:val="center"/>
          </w:tcPr>
          <w:p w14:paraId="6635D830" w14:textId="1365C62F" w:rsidR="0051223C" w:rsidRPr="00275284" w:rsidRDefault="00AF623B" w:rsidP="0051223C">
            <w:pPr>
              <w:spacing w:line="400" w:lineRule="exact"/>
              <w:jc w:val="both"/>
              <w:rPr>
                <w:rFonts w:ascii="Calibri" w:eastAsia="宋体" w:hAnsi="宋体" w:cstheme="minorHAnsi"/>
                <w:bCs/>
                <w:color w:val="C00000"/>
                <w:sz w:val="21"/>
              </w:rPr>
            </w:pPr>
            <w:r>
              <w:rPr>
                <w:rFonts w:hint="eastAsia"/>
                <w:kern w:val="2"/>
                <w:sz w:val="21"/>
                <w:szCs w:val="21"/>
                <w:lang w:val="zh-CN"/>
              </w:rPr>
              <w:t>拟派</w:t>
            </w:r>
            <w:r w:rsidR="0051223C">
              <w:rPr>
                <w:rFonts w:hint="eastAsia"/>
                <w:kern w:val="2"/>
                <w:sz w:val="21"/>
                <w:szCs w:val="21"/>
                <w:lang w:val="zh-CN"/>
              </w:rPr>
              <w:t>项目经理具备建筑</w:t>
            </w:r>
            <w:r>
              <w:rPr>
                <w:rFonts w:hint="eastAsia"/>
                <w:kern w:val="2"/>
                <w:sz w:val="21"/>
                <w:szCs w:val="21"/>
                <w:lang w:val="zh-CN"/>
              </w:rPr>
              <w:t>工程专业二级及以上注册建造师证书及有效的安全生产考核合格证（</w:t>
            </w:r>
            <w:r w:rsidR="0051223C">
              <w:rPr>
                <w:rFonts w:hint="eastAsia"/>
                <w:kern w:val="2"/>
                <w:sz w:val="21"/>
                <w:szCs w:val="21"/>
                <w:lang w:val="zh-CN"/>
              </w:rPr>
              <w:t>B</w:t>
            </w:r>
            <w:r w:rsidR="0051223C">
              <w:rPr>
                <w:rFonts w:hint="eastAsia"/>
                <w:kern w:val="2"/>
                <w:sz w:val="21"/>
                <w:szCs w:val="21"/>
                <w:lang w:val="zh-CN"/>
              </w:rPr>
              <w:t>证），</w:t>
            </w:r>
            <w:r>
              <w:rPr>
                <w:rFonts w:hint="eastAsia"/>
                <w:kern w:val="2"/>
                <w:sz w:val="21"/>
                <w:szCs w:val="21"/>
                <w:lang w:val="zh-CN"/>
              </w:rPr>
              <w:t>在本单位注册</w:t>
            </w:r>
            <w:r w:rsidR="0051223C">
              <w:rPr>
                <w:rFonts w:hint="eastAsia"/>
                <w:kern w:val="2"/>
                <w:sz w:val="21"/>
                <w:szCs w:val="21"/>
                <w:lang w:val="zh-CN"/>
              </w:rPr>
              <w:t>且无在建工程（提供承诺函）。</w:t>
            </w:r>
          </w:p>
        </w:tc>
      </w:tr>
      <w:tr w:rsidR="0051223C" w:rsidRPr="00275284" w14:paraId="089CAA0F" w14:textId="77777777" w:rsidTr="009C67AC">
        <w:trPr>
          <w:jc w:val="center"/>
        </w:trPr>
        <w:tc>
          <w:tcPr>
            <w:tcW w:w="703" w:type="dxa"/>
            <w:vAlign w:val="center"/>
          </w:tcPr>
          <w:p w14:paraId="7364011E" w14:textId="42D4907D" w:rsidR="0051223C" w:rsidRDefault="00D27C30" w:rsidP="0051223C">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5E8BDB93" w14:textId="29A28919" w:rsidR="0051223C" w:rsidRPr="00FC149A" w:rsidRDefault="0051223C" w:rsidP="0051223C">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信息平台发布截图</w:t>
            </w:r>
          </w:p>
        </w:tc>
        <w:tc>
          <w:tcPr>
            <w:tcW w:w="5846" w:type="dxa"/>
            <w:vAlign w:val="center"/>
          </w:tcPr>
          <w:p w14:paraId="36738406" w14:textId="2769D726" w:rsidR="0051223C" w:rsidRPr="00275284" w:rsidRDefault="0051223C" w:rsidP="0051223C">
            <w:pPr>
              <w:spacing w:line="400" w:lineRule="exact"/>
              <w:jc w:val="both"/>
              <w:rPr>
                <w:rFonts w:ascii="Calibri" w:eastAsia="宋体" w:hAnsi="宋体" w:cstheme="minorHAnsi"/>
                <w:bCs/>
                <w:color w:val="C00000"/>
                <w:sz w:val="21"/>
              </w:rPr>
            </w:pPr>
            <w:r>
              <w:rPr>
                <w:rFonts w:hint="eastAsia"/>
                <w:kern w:val="2"/>
                <w:sz w:val="21"/>
                <w:szCs w:val="21"/>
                <w:lang w:val="zh-CN"/>
              </w:rPr>
              <w:t>提供</w:t>
            </w:r>
            <w:r>
              <w:rPr>
                <w:rFonts w:hint="eastAsia"/>
                <w:kern w:val="2"/>
                <w:sz w:val="21"/>
                <w:szCs w:val="21"/>
              </w:rPr>
              <w:t xml:space="preserve"> </w:t>
            </w:r>
            <w:r>
              <w:rPr>
                <w:rFonts w:hint="eastAsia"/>
                <w:kern w:val="2"/>
                <w:sz w:val="21"/>
                <w:szCs w:val="21"/>
              </w:rPr>
              <w:t>“</w:t>
            </w:r>
            <w:r w:rsidR="008A2D37">
              <w:rPr>
                <w:rFonts w:hint="eastAsia"/>
                <w:kern w:val="2"/>
                <w:sz w:val="21"/>
                <w:szCs w:val="21"/>
                <w:lang w:val="zh-CN"/>
              </w:rPr>
              <w:t>全国建筑市场监管公共服务平台</w:t>
            </w:r>
            <w:r w:rsidR="008A2D37" w:rsidRPr="008A2D37">
              <w:rPr>
                <w:rFonts w:hint="eastAsia"/>
                <w:kern w:val="2"/>
                <w:sz w:val="21"/>
                <w:szCs w:val="21"/>
                <w:lang w:val="zh-CN"/>
              </w:rPr>
              <w:t>（</w:t>
            </w:r>
            <w:r w:rsidR="008A2D37" w:rsidRPr="008A2D37">
              <w:rPr>
                <w:rFonts w:hint="eastAsia"/>
                <w:kern w:val="2"/>
                <w:sz w:val="21"/>
                <w:szCs w:val="21"/>
                <w:lang w:val="zh-CN"/>
              </w:rPr>
              <w:t>jzsc.mohurd.gov.cn</w:t>
            </w:r>
            <w:r w:rsidR="008A2D37" w:rsidRPr="008A2D37">
              <w:rPr>
                <w:rFonts w:hint="eastAsia"/>
                <w:kern w:val="2"/>
                <w:sz w:val="21"/>
                <w:szCs w:val="21"/>
                <w:lang w:val="zh-CN"/>
              </w:rPr>
              <w:t>）</w:t>
            </w:r>
            <w:r>
              <w:rPr>
                <w:rFonts w:hint="eastAsia"/>
                <w:kern w:val="2"/>
                <w:sz w:val="21"/>
                <w:szCs w:val="21"/>
              </w:rPr>
              <w:t>”</w:t>
            </w:r>
            <w:r>
              <w:rPr>
                <w:rFonts w:hint="eastAsia"/>
                <w:kern w:val="2"/>
                <w:sz w:val="21"/>
                <w:szCs w:val="21"/>
                <w:lang w:val="zh-CN"/>
              </w:rPr>
              <w:t>上供应商资质信息及项目经理执业信息的查询截图</w:t>
            </w:r>
            <w:r w:rsidR="008A2D37">
              <w:rPr>
                <w:rFonts w:hint="eastAsia"/>
                <w:kern w:val="2"/>
                <w:sz w:val="21"/>
                <w:szCs w:val="21"/>
                <w:lang w:val="zh-CN"/>
              </w:rPr>
              <w:t>，且无不良记录</w:t>
            </w:r>
            <w:r>
              <w:rPr>
                <w:rFonts w:hint="eastAsia"/>
                <w:kern w:val="2"/>
                <w:sz w:val="21"/>
                <w:szCs w:val="21"/>
                <w:lang w:val="zh-CN"/>
              </w:rPr>
              <w:t>。</w:t>
            </w: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270D6FB0" w14:textId="31781E85"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0F388954" w:rsidR="00FC149A" w:rsidRPr="0085172A"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3C3EA8" w:rsidRPr="003C3EA8">
              <w:rPr>
                <w:rFonts w:ascii="Calibri" w:eastAsia="宋体" w:hAnsi="宋体" w:cstheme="minorHAnsi" w:hint="eastAsia"/>
                <w:bCs/>
                <w:color w:val="00B050"/>
                <w:sz w:val="21"/>
              </w:rPr>
              <w:t>以联合体形</w:t>
            </w:r>
            <w:proofErr w:type="gramStart"/>
            <w:r w:rsidR="003C3EA8" w:rsidRPr="003C3EA8">
              <w:rPr>
                <w:rFonts w:ascii="Calibri" w:eastAsia="宋体" w:hAnsi="宋体" w:cstheme="minorHAnsi" w:hint="eastAsia"/>
                <w:bCs/>
                <w:color w:val="00B050"/>
                <w:sz w:val="21"/>
              </w:rPr>
              <w:t>式参加</w:t>
            </w:r>
            <w:proofErr w:type="gramEnd"/>
            <w:r w:rsidR="003C3EA8" w:rsidRPr="003C3EA8">
              <w:rPr>
                <w:rFonts w:ascii="Calibri" w:eastAsia="宋体" w:hAnsi="宋体" w:cstheme="minorHAnsi" w:hint="eastAsia"/>
                <w:bCs/>
                <w:color w:val="00B050"/>
                <w:sz w:val="21"/>
              </w:rPr>
              <w:t>政府采购活动的，联合体各方均应具备基本资格条件前五项要求，第六项要求由牵头方</w:t>
            </w:r>
            <w:r w:rsidR="003C3EA8">
              <w:rPr>
                <w:rFonts w:ascii="Calibri" w:eastAsia="宋体" w:hAnsi="宋体" w:cstheme="minorHAnsi" w:hint="eastAsia"/>
                <w:bCs/>
                <w:color w:val="00B050"/>
                <w:sz w:val="21"/>
              </w:rPr>
              <w:t>填写</w:t>
            </w:r>
            <w:r w:rsidR="003C3EA8" w:rsidRPr="003C3EA8">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3C3EA8" w:rsidRPr="003C3EA8">
              <w:rPr>
                <w:rFonts w:ascii="Calibri" w:eastAsia="宋体" w:hAnsi="宋体" w:cstheme="minorHAnsi" w:hint="eastAsia"/>
                <w:bCs/>
                <w:color w:val="00B050"/>
                <w:sz w:val="21"/>
              </w:rPr>
              <w:t>商按照</w:t>
            </w:r>
            <w:proofErr w:type="gramEnd"/>
            <w:r w:rsidR="003C3EA8" w:rsidRPr="003C3EA8">
              <w:rPr>
                <w:rFonts w:ascii="Calibri" w:eastAsia="宋体" w:hAnsi="宋体" w:cstheme="minorHAnsi" w:hint="eastAsia"/>
                <w:bCs/>
                <w:color w:val="00B050"/>
                <w:sz w:val="21"/>
              </w:rPr>
              <w:t>联合体分工承担相同工作的，按照资质等级较低的供应商确定资质等级。</w:t>
            </w:r>
          </w:p>
        </w:tc>
      </w:tr>
    </w:tbl>
    <w:p w14:paraId="4DCD95B1" w14:textId="6DC73EC6" w:rsidR="001240BB" w:rsidRDefault="001240BB" w:rsidP="0060005D">
      <w:pPr>
        <w:pStyle w:val="3"/>
        <w:ind w:firstLine="482"/>
      </w:pPr>
      <w:r w:rsidRPr="0047751D">
        <w:t>（</w:t>
      </w:r>
      <w:r w:rsidR="007121CF">
        <w:t>三</w:t>
      </w:r>
      <w:r w:rsidRPr="0047751D">
        <w:t>）</w:t>
      </w:r>
      <w:r w:rsidR="00A422C3">
        <w:t>符合性审查</w:t>
      </w:r>
    </w:p>
    <w:p w14:paraId="02B54396" w14:textId="7C430C0E" w:rsidR="007321C1" w:rsidRDefault="007321C1" w:rsidP="00D27C30">
      <w:pPr>
        <w:pStyle w:val="aff4"/>
        <w:widowControl w:val="0"/>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1EA97D86" w14:textId="7EEE8C28" w:rsidR="00D02DEF" w:rsidRDefault="007321C1" w:rsidP="00D27C30">
      <w:pPr>
        <w:pStyle w:val="aff4"/>
        <w:widowControl w:val="0"/>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lastRenderedPageBreak/>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8B095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F2F2F2"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F2F2F2"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w:t>
            </w:r>
            <w:proofErr w:type="gramStart"/>
            <w:r w:rsidRPr="007F0BE0">
              <w:rPr>
                <w:rFonts w:ascii="Calibri" w:eastAsia="宋体" w:hAnsi="宋体" w:cstheme="minorHAnsi" w:hint="eastAsia"/>
                <w:sz w:val="21"/>
                <w:szCs w:val="21"/>
              </w:rPr>
              <w:t>符合</w:t>
            </w:r>
            <w:r>
              <w:rPr>
                <w:rFonts w:ascii="Calibri" w:eastAsia="宋体" w:hAnsi="宋体" w:cstheme="minorHAnsi" w:hint="eastAsia"/>
                <w:sz w:val="21"/>
                <w:szCs w:val="21"/>
              </w:rPr>
              <w:t>磋商</w:t>
            </w:r>
            <w:proofErr w:type="gramEnd"/>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w:t>
            </w:r>
            <w:proofErr w:type="gramStart"/>
            <w:r w:rsidRPr="007F0BE0">
              <w:rPr>
                <w:rFonts w:ascii="Calibri" w:eastAsia="宋体" w:hAnsi="宋体" w:cstheme="minorHAnsi"/>
                <w:bCs/>
                <w:sz w:val="21"/>
                <w:szCs w:val="21"/>
              </w:rPr>
              <w:t>符合</w:t>
            </w:r>
            <w:r>
              <w:rPr>
                <w:rFonts w:ascii="Calibri" w:eastAsia="宋体" w:hAnsi="宋体" w:cstheme="minorHAnsi"/>
                <w:bCs/>
                <w:sz w:val="21"/>
                <w:szCs w:val="21"/>
              </w:rPr>
              <w:t>磋商</w:t>
            </w:r>
            <w:proofErr w:type="gramEnd"/>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D27C30">
      <w:pPr>
        <w:widowControl w:val="0"/>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5CC9CFE5" w14:textId="441E52FC" w:rsidR="00602836" w:rsidRPr="00602836" w:rsidRDefault="00602836" w:rsidP="00D27C30">
      <w:pPr>
        <w:widowControl w:val="0"/>
        <w:spacing w:line="500" w:lineRule="exact"/>
        <w:ind w:firstLineChars="200" w:firstLine="480"/>
        <w:contextualSpacing/>
        <w:rPr>
          <w:rFonts w:ascii="Calibri" w:hAnsi="Calibri"/>
          <w:color w:val="C00000"/>
        </w:rPr>
      </w:pPr>
      <w:r w:rsidRPr="000B2E68">
        <w:rPr>
          <w:rFonts w:ascii="Calibri" w:hAnsi="Calibri" w:hint="eastAsia"/>
          <w:color w:val="C00000"/>
        </w:rPr>
        <w:t>磋商</w:t>
      </w:r>
      <w:r w:rsidRPr="000B2E68">
        <w:rPr>
          <w:rFonts w:ascii="Calibri" w:hAnsi="Calibri"/>
          <w:color w:val="C00000"/>
        </w:rPr>
        <w:t>小组</w:t>
      </w:r>
      <w:r w:rsidRPr="000B2E68">
        <w:rPr>
          <w:rFonts w:ascii="Calibri" w:hAnsi="Calibri" w:hint="eastAsia"/>
          <w:color w:val="C00000"/>
        </w:rPr>
        <w:t>认为供应商的报价明显低于其他通过符合性审查供应商的报价，有可能</w:t>
      </w:r>
      <w:r w:rsidRPr="000B2E68">
        <w:rPr>
          <w:rFonts w:ascii="Calibri" w:hAnsi="Calibri" w:hint="eastAsia"/>
          <w:color w:val="C00000"/>
        </w:rPr>
        <w:lastRenderedPageBreak/>
        <w:t>影响工程、货物、服务质量或者不能诚信履约的，要求供应商在规定时间内</w:t>
      </w:r>
      <w:r w:rsidRPr="000B2E68">
        <w:rPr>
          <w:rFonts w:hint="eastAsia"/>
          <w:color w:val="C00000"/>
        </w:rPr>
        <w:t>通过电子交易平台或电子邮件等形式</w:t>
      </w:r>
      <w:r w:rsidRPr="000B2E68">
        <w:rPr>
          <w:rFonts w:ascii="Calibri" w:hAnsi="Calibri" w:hint="eastAsia"/>
          <w:color w:val="C00000"/>
        </w:rPr>
        <w:t>提供书面说明（必要时提交相关证明材料），供应商不能证明其报价合理性的，按无效响应</w:t>
      </w:r>
      <w:r>
        <w:rPr>
          <w:rFonts w:ascii="Calibri" w:hAnsi="Calibri" w:hint="eastAsia"/>
          <w:color w:val="C00000"/>
        </w:rPr>
        <w:t>处理</w:t>
      </w:r>
      <w:r w:rsidRPr="000B2E68">
        <w:rPr>
          <w:rFonts w:ascii="Calibri" w:hAnsi="Calibri" w:hint="eastAsia"/>
          <w:color w:val="C00000"/>
        </w:rPr>
        <w:t>。</w:t>
      </w:r>
    </w:p>
    <w:p w14:paraId="28566B72" w14:textId="2B6A11DC" w:rsidR="00474667" w:rsidRDefault="00474667" w:rsidP="00F2789B">
      <w:pPr>
        <w:pStyle w:val="3"/>
        <w:ind w:firstLine="482"/>
        <w:jc w:val="both"/>
      </w:pPr>
      <w:r>
        <w:t>（</w:t>
      </w:r>
      <w:r w:rsidR="007121CF">
        <w:t>六</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19"/>
        <w:gridCol w:w="567"/>
        <w:gridCol w:w="850"/>
        <w:gridCol w:w="6662"/>
        <w:gridCol w:w="685"/>
      </w:tblGrid>
      <w:tr w:rsidR="00322600" w:rsidRPr="004A5A7A" w14:paraId="7FE7417F" w14:textId="77777777" w:rsidTr="00EF2CCA">
        <w:trPr>
          <w:trHeight w:val="397"/>
        </w:trPr>
        <w:tc>
          <w:tcPr>
            <w:tcW w:w="719" w:type="dxa"/>
            <w:vMerge w:val="restart"/>
            <w:tcBorders>
              <w:top w:val="single" w:sz="12" w:space="0" w:color="auto"/>
              <w:bottom w:val="single" w:sz="2" w:space="0" w:color="auto"/>
            </w:tcBorders>
            <w:shd w:val="clear" w:color="auto" w:fill="F2F2F2"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417" w:type="dxa"/>
            <w:gridSpan w:val="2"/>
            <w:tcBorders>
              <w:top w:val="single" w:sz="12" w:space="0" w:color="auto"/>
              <w:bottom w:val="single" w:sz="2" w:space="0" w:color="auto"/>
            </w:tcBorders>
            <w:shd w:val="clear" w:color="auto" w:fill="F2F2F2"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6662" w:type="dxa"/>
            <w:vMerge w:val="restart"/>
            <w:tcBorders>
              <w:top w:val="single" w:sz="12" w:space="0" w:color="auto"/>
              <w:bottom w:val="single" w:sz="2" w:space="0" w:color="auto"/>
            </w:tcBorders>
            <w:shd w:val="clear" w:color="auto" w:fill="F2F2F2" w:themeFill="background1" w:themeFillShade="F2"/>
            <w:vAlign w:val="center"/>
          </w:tcPr>
          <w:p w14:paraId="2B283A7D" w14:textId="0EAB0F5D" w:rsidR="00322600" w:rsidRPr="004A5A7A" w:rsidRDefault="00315F34"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685" w:type="dxa"/>
            <w:vMerge w:val="restart"/>
            <w:tcBorders>
              <w:top w:val="single" w:sz="12" w:space="0" w:color="auto"/>
              <w:bottom w:val="single" w:sz="2" w:space="0" w:color="auto"/>
            </w:tcBorders>
            <w:shd w:val="clear" w:color="auto" w:fill="F2F2F2"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EF2CCA">
        <w:trPr>
          <w:trHeight w:val="397"/>
        </w:trPr>
        <w:tc>
          <w:tcPr>
            <w:tcW w:w="719" w:type="dxa"/>
            <w:vMerge/>
            <w:tcBorders>
              <w:top w:val="single" w:sz="2" w:space="0" w:color="auto"/>
              <w:bottom w:val="single" w:sz="2" w:space="0" w:color="auto"/>
            </w:tcBorders>
            <w:shd w:val="clear" w:color="auto" w:fill="F2F2F2"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567" w:type="dxa"/>
            <w:tcBorders>
              <w:top w:val="single" w:sz="2" w:space="0" w:color="auto"/>
              <w:bottom w:val="single" w:sz="2" w:space="0" w:color="auto"/>
            </w:tcBorders>
            <w:shd w:val="clear" w:color="auto" w:fill="F2F2F2" w:themeFill="background1" w:themeFillShade="F2"/>
            <w:vAlign w:val="center"/>
          </w:tcPr>
          <w:p w14:paraId="5F059A8F" w14:textId="77777777" w:rsidR="00322600" w:rsidRPr="004A5A7A" w:rsidRDefault="00322600"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50" w:type="dxa"/>
            <w:tcBorders>
              <w:top w:val="single" w:sz="2" w:space="0" w:color="auto"/>
              <w:bottom w:val="single" w:sz="2" w:space="0" w:color="auto"/>
            </w:tcBorders>
            <w:shd w:val="clear" w:color="auto" w:fill="F2F2F2"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6662" w:type="dxa"/>
            <w:vMerge/>
            <w:tcBorders>
              <w:top w:val="single" w:sz="2" w:space="0" w:color="auto"/>
              <w:bottom w:val="single" w:sz="2" w:space="0" w:color="auto"/>
            </w:tcBorders>
            <w:shd w:val="clear" w:color="auto" w:fill="F2F2F2"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685" w:type="dxa"/>
            <w:vMerge/>
            <w:tcBorders>
              <w:top w:val="single" w:sz="2" w:space="0" w:color="auto"/>
              <w:bottom w:val="single" w:sz="2" w:space="0" w:color="auto"/>
            </w:tcBorders>
            <w:shd w:val="clear" w:color="auto" w:fill="F2F2F2"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EF2CCA">
        <w:trPr>
          <w:trHeight w:val="397"/>
        </w:trPr>
        <w:tc>
          <w:tcPr>
            <w:tcW w:w="719"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567" w:type="dxa"/>
            <w:tcBorders>
              <w:top w:val="single" w:sz="2" w:space="0" w:color="auto"/>
            </w:tcBorders>
            <w:shd w:val="clear" w:color="auto" w:fill="auto"/>
            <w:vAlign w:val="center"/>
          </w:tcPr>
          <w:p w14:paraId="679B7135"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Cs/>
                <w:sz w:val="21"/>
                <w:szCs w:val="21"/>
              </w:rPr>
              <w:t>30</w:t>
            </w:r>
          </w:p>
        </w:tc>
        <w:tc>
          <w:tcPr>
            <w:tcW w:w="850" w:type="dxa"/>
            <w:shd w:val="clear" w:color="auto" w:fill="auto"/>
            <w:vAlign w:val="center"/>
          </w:tcPr>
          <w:p w14:paraId="5152F9CF"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Cs/>
                <w:sz w:val="21"/>
                <w:szCs w:val="21"/>
              </w:rPr>
              <w:t>30</w:t>
            </w:r>
          </w:p>
        </w:tc>
        <w:tc>
          <w:tcPr>
            <w:tcW w:w="6662" w:type="dxa"/>
            <w:tcBorders>
              <w:top w:val="single" w:sz="2" w:space="0" w:color="auto"/>
            </w:tcBorders>
            <w:shd w:val="clear" w:color="auto" w:fill="auto"/>
            <w:vAlign w:val="center"/>
          </w:tcPr>
          <w:p w14:paraId="77466831" w14:textId="431D9AA5" w:rsidR="00322600" w:rsidRPr="00010FED" w:rsidRDefault="007004C1" w:rsidP="00B77F1F">
            <w:pPr>
              <w:tabs>
                <w:tab w:val="left" w:pos="547"/>
              </w:tabs>
              <w:spacing w:line="320" w:lineRule="exact"/>
              <w:ind w:firstLine="420"/>
              <w:jc w:val="both"/>
              <w:rPr>
                <w:rFonts w:ascii="Calibri" w:eastAsia="宋体" w:hAnsi="宋体" w:cs="宋体"/>
                <w:sz w:val="21"/>
                <w:szCs w:val="21"/>
              </w:rPr>
            </w:pPr>
            <w:r w:rsidRPr="007004C1">
              <w:rPr>
                <w:rFonts w:ascii="Calibri" w:eastAsia="宋体" w:hAnsi="宋体" w:cs="宋体" w:hint="eastAsia"/>
                <w:sz w:val="21"/>
                <w:szCs w:val="21"/>
              </w:rPr>
              <w:t>满足磋商文件要求且最后报价最低的供应商的价格为磋商</w:t>
            </w:r>
            <w:proofErr w:type="gramStart"/>
            <w:r w:rsidRPr="007004C1">
              <w:rPr>
                <w:rFonts w:ascii="Calibri" w:eastAsia="宋体" w:hAnsi="宋体" w:cs="宋体" w:hint="eastAsia"/>
                <w:sz w:val="21"/>
                <w:szCs w:val="21"/>
              </w:rPr>
              <w:t>基准价得</w:t>
            </w:r>
            <w:r>
              <w:rPr>
                <w:rFonts w:ascii="Calibri" w:eastAsia="宋体" w:hAnsi="宋体" w:cs="宋体"/>
                <w:sz w:val="21"/>
                <w:szCs w:val="21"/>
              </w:rPr>
              <w:t>3</w:t>
            </w:r>
            <w:r w:rsidRPr="007004C1">
              <w:rPr>
                <w:rFonts w:ascii="Calibri" w:eastAsia="宋体" w:hAnsi="宋体" w:cs="宋体" w:hint="eastAsia"/>
                <w:sz w:val="21"/>
                <w:szCs w:val="21"/>
              </w:rPr>
              <w:t>0</w:t>
            </w:r>
            <w:r w:rsidRPr="007004C1">
              <w:rPr>
                <w:rFonts w:ascii="Calibri" w:eastAsia="宋体" w:hAnsi="宋体" w:cs="宋体" w:hint="eastAsia"/>
                <w:sz w:val="21"/>
                <w:szCs w:val="21"/>
              </w:rPr>
              <w:t>分</w:t>
            </w:r>
            <w:proofErr w:type="gramEnd"/>
            <w:r w:rsidRPr="007004C1">
              <w:rPr>
                <w:rFonts w:ascii="Calibri" w:eastAsia="宋体" w:hAnsi="宋体" w:cs="宋体" w:hint="eastAsia"/>
                <w:sz w:val="21"/>
                <w:szCs w:val="21"/>
              </w:rPr>
              <w:t>，其他各供应商的最后报价得分按下列公式计算：（磋商基准价</w:t>
            </w:r>
            <w:r w:rsidRPr="007004C1">
              <w:rPr>
                <w:rFonts w:ascii="Calibri" w:eastAsia="宋体" w:hAnsi="宋体" w:cs="宋体" w:hint="eastAsia"/>
                <w:sz w:val="21"/>
                <w:szCs w:val="21"/>
              </w:rPr>
              <w:t>/</w:t>
            </w:r>
            <w:r w:rsidRPr="007004C1">
              <w:rPr>
                <w:rFonts w:ascii="Calibri" w:eastAsia="宋体" w:hAnsi="宋体" w:cs="宋体" w:hint="eastAsia"/>
                <w:sz w:val="21"/>
                <w:szCs w:val="21"/>
              </w:rPr>
              <w:t>最后磋商报价）×</w:t>
            </w:r>
            <w:r>
              <w:rPr>
                <w:rFonts w:ascii="Calibri" w:eastAsia="宋体" w:hAnsi="宋体" w:cs="宋体"/>
                <w:sz w:val="21"/>
                <w:szCs w:val="21"/>
              </w:rPr>
              <w:t>3</w:t>
            </w:r>
            <w:r w:rsidRPr="007004C1">
              <w:rPr>
                <w:rFonts w:ascii="Calibri" w:eastAsia="宋体" w:hAnsi="宋体" w:cs="宋体" w:hint="eastAsia"/>
                <w:sz w:val="21"/>
                <w:szCs w:val="21"/>
              </w:rPr>
              <w:t>0</w:t>
            </w:r>
            <w:r w:rsidRPr="007004C1">
              <w:rPr>
                <w:rFonts w:ascii="Calibri" w:eastAsia="宋体" w:hAnsi="宋体" w:cs="宋体" w:hint="eastAsia"/>
                <w:sz w:val="21"/>
                <w:szCs w:val="21"/>
              </w:rPr>
              <w:t>％×</w:t>
            </w:r>
            <w:r w:rsidRPr="007004C1">
              <w:rPr>
                <w:rFonts w:ascii="Calibri" w:eastAsia="宋体" w:hAnsi="宋体" w:cs="宋体" w:hint="eastAsia"/>
                <w:sz w:val="21"/>
                <w:szCs w:val="21"/>
              </w:rPr>
              <w:t>100</w:t>
            </w:r>
            <w:r w:rsidRPr="007004C1">
              <w:rPr>
                <w:rFonts w:ascii="Calibri" w:eastAsia="宋体" w:hAnsi="宋体" w:cs="宋体" w:hint="eastAsia"/>
                <w:sz w:val="21"/>
                <w:szCs w:val="21"/>
              </w:rPr>
              <w:t>。</w:t>
            </w:r>
          </w:p>
        </w:tc>
        <w:tc>
          <w:tcPr>
            <w:tcW w:w="685" w:type="dxa"/>
            <w:tcBorders>
              <w:top w:val="single" w:sz="2" w:space="0" w:color="auto"/>
            </w:tcBorders>
            <w:shd w:val="clear" w:color="auto" w:fill="auto"/>
            <w:vAlign w:val="center"/>
          </w:tcPr>
          <w:p w14:paraId="63181284" w14:textId="77777777" w:rsidR="00322600" w:rsidRPr="00146BFE" w:rsidRDefault="00322600" w:rsidP="00A94247">
            <w:pPr>
              <w:spacing w:line="400" w:lineRule="exact"/>
              <w:jc w:val="center"/>
              <w:rPr>
                <w:rFonts w:ascii="Calibri" w:eastAsia="宋体" w:hAnsi="宋体" w:cs="宋体"/>
                <w:bCs/>
                <w:color w:val="FF0000"/>
                <w:sz w:val="21"/>
                <w:szCs w:val="21"/>
              </w:rPr>
            </w:pPr>
          </w:p>
        </w:tc>
      </w:tr>
      <w:tr w:rsidR="00B77F1F" w:rsidRPr="00010FED" w14:paraId="4A5A46A2" w14:textId="77777777" w:rsidTr="00EF2CCA">
        <w:trPr>
          <w:trHeight w:val="698"/>
        </w:trPr>
        <w:tc>
          <w:tcPr>
            <w:tcW w:w="719" w:type="dxa"/>
            <w:tcBorders>
              <w:top w:val="single" w:sz="2" w:space="0" w:color="auto"/>
            </w:tcBorders>
            <w:shd w:val="clear" w:color="auto" w:fill="auto"/>
            <w:vAlign w:val="center"/>
          </w:tcPr>
          <w:p w14:paraId="4FA5D636" w14:textId="4153CFC3" w:rsidR="00B77F1F" w:rsidRPr="00010FED" w:rsidRDefault="00B77F1F" w:rsidP="009B66E7">
            <w:pPr>
              <w:spacing w:line="400" w:lineRule="exact"/>
              <w:jc w:val="center"/>
              <w:rPr>
                <w:rFonts w:ascii="Calibri" w:eastAsia="宋体" w:hAnsi="宋体" w:cs="宋体"/>
                <w:b/>
                <w:sz w:val="21"/>
                <w:szCs w:val="21"/>
              </w:rPr>
            </w:pPr>
            <w:r>
              <w:rPr>
                <w:rFonts w:ascii="Calibri" w:eastAsia="宋体" w:hAnsi="宋体" w:cs="宋体" w:hint="eastAsia"/>
                <w:b/>
                <w:sz w:val="21"/>
                <w:szCs w:val="21"/>
              </w:rPr>
              <w:t>技术</w:t>
            </w:r>
            <w:r>
              <w:rPr>
                <w:rFonts w:ascii="Calibri" w:eastAsia="宋体" w:hAnsi="宋体" w:cs="宋体" w:hint="eastAsia"/>
                <w:b/>
                <w:sz w:val="21"/>
                <w:szCs w:val="21"/>
              </w:rPr>
              <w:t>/</w:t>
            </w:r>
            <w:r>
              <w:rPr>
                <w:rFonts w:ascii="Calibri" w:eastAsia="宋体" w:hAnsi="宋体" w:cs="宋体" w:hint="eastAsia"/>
                <w:b/>
                <w:sz w:val="21"/>
                <w:szCs w:val="21"/>
              </w:rPr>
              <w:t>服务部分</w:t>
            </w:r>
          </w:p>
        </w:tc>
        <w:tc>
          <w:tcPr>
            <w:tcW w:w="567" w:type="dxa"/>
            <w:tcBorders>
              <w:top w:val="single" w:sz="2" w:space="0" w:color="auto"/>
            </w:tcBorders>
            <w:shd w:val="clear" w:color="auto" w:fill="auto"/>
            <w:vAlign w:val="center"/>
          </w:tcPr>
          <w:p w14:paraId="2817A904" w14:textId="47159341" w:rsidR="00B77F1F" w:rsidRPr="00010FED" w:rsidRDefault="00B77F1F"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3</w:t>
            </w:r>
            <w:r>
              <w:rPr>
                <w:rFonts w:ascii="Calibri" w:eastAsia="宋体" w:hAnsi="宋体" w:cs="宋体"/>
                <w:bCs/>
                <w:sz w:val="21"/>
                <w:szCs w:val="21"/>
              </w:rPr>
              <w:t>9</w:t>
            </w:r>
          </w:p>
        </w:tc>
        <w:tc>
          <w:tcPr>
            <w:tcW w:w="850" w:type="dxa"/>
            <w:shd w:val="clear" w:color="auto" w:fill="auto"/>
            <w:vAlign w:val="center"/>
          </w:tcPr>
          <w:p w14:paraId="2EBBB84D" w14:textId="396220B9" w:rsidR="00B77F1F" w:rsidRPr="00010FED" w:rsidRDefault="00B77F1F"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3</w:t>
            </w:r>
            <w:r>
              <w:rPr>
                <w:rFonts w:ascii="Calibri" w:eastAsia="宋体" w:hAnsi="宋体" w:cs="宋体"/>
                <w:bCs/>
                <w:sz w:val="21"/>
                <w:szCs w:val="21"/>
              </w:rPr>
              <w:t>9</w:t>
            </w:r>
          </w:p>
        </w:tc>
        <w:tc>
          <w:tcPr>
            <w:tcW w:w="6662" w:type="dxa"/>
            <w:tcBorders>
              <w:top w:val="single" w:sz="2" w:space="0" w:color="auto"/>
            </w:tcBorders>
            <w:shd w:val="clear" w:color="auto" w:fill="auto"/>
            <w:vAlign w:val="center"/>
          </w:tcPr>
          <w:p w14:paraId="106AE0CF" w14:textId="029895F9" w:rsidR="00B77F1F" w:rsidRPr="00B77F1F" w:rsidRDefault="00B77F1F" w:rsidP="00EF2CCA">
            <w:pPr>
              <w:tabs>
                <w:tab w:val="left" w:pos="547"/>
              </w:tabs>
              <w:spacing w:line="320" w:lineRule="exact"/>
              <w:ind w:firstLineChars="200" w:firstLine="422"/>
              <w:jc w:val="both"/>
              <w:rPr>
                <w:rFonts w:ascii="Calibri" w:eastAsia="宋体" w:hAnsi="宋体" w:cs="宋体"/>
                <w:b/>
                <w:sz w:val="21"/>
                <w:szCs w:val="21"/>
              </w:rPr>
            </w:pPr>
            <w:r w:rsidRPr="00B77F1F">
              <w:rPr>
                <w:rFonts w:ascii="Calibri" w:eastAsia="宋体" w:hAnsi="宋体" w:cs="宋体" w:hint="eastAsia"/>
                <w:b/>
                <w:color w:val="C00000"/>
                <w:sz w:val="21"/>
                <w:szCs w:val="21"/>
              </w:rPr>
              <w:t>施工组织方案</w:t>
            </w:r>
          </w:p>
          <w:p w14:paraId="6F3F112E" w14:textId="77777777" w:rsidR="00B77F1F" w:rsidRPr="00B77F1F" w:rsidRDefault="00B77F1F" w:rsidP="00B77F1F">
            <w:pPr>
              <w:tabs>
                <w:tab w:val="left" w:pos="547"/>
              </w:tabs>
              <w:spacing w:line="320" w:lineRule="exact"/>
              <w:ind w:firstLine="420"/>
              <w:jc w:val="both"/>
              <w:rPr>
                <w:rFonts w:ascii="Calibri" w:eastAsia="宋体" w:hAnsi="宋体" w:cs="宋体"/>
                <w:b/>
                <w:sz w:val="21"/>
                <w:szCs w:val="21"/>
              </w:rPr>
            </w:pPr>
            <w:r w:rsidRPr="00B77F1F">
              <w:rPr>
                <w:rFonts w:ascii="Calibri" w:eastAsia="宋体" w:hAnsi="宋体" w:cs="宋体" w:hint="eastAsia"/>
                <w:b/>
                <w:sz w:val="21"/>
                <w:szCs w:val="21"/>
              </w:rPr>
              <w:t>一、评审内容</w:t>
            </w:r>
          </w:p>
          <w:p w14:paraId="61830373" w14:textId="7B26E9D4" w:rsidR="00B77F1F" w:rsidRPr="00B77F1F" w:rsidRDefault="00B77F1F" w:rsidP="00B77F1F">
            <w:pPr>
              <w:tabs>
                <w:tab w:val="left" w:pos="547"/>
              </w:tabs>
              <w:spacing w:line="320" w:lineRule="exact"/>
              <w:ind w:firstLine="420"/>
              <w:jc w:val="both"/>
              <w:rPr>
                <w:rFonts w:ascii="Calibri" w:eastAsia="宋体" w:hAnsi="宋体" w:cs="宋体"/>
                <w:sz w:val="21"/>
                <w:szCs w:val="21"/>
              </w:rPr>
            </w:pPr>
            <w:r w:rsidRPr="00B77F1F">
              <w:rPr>
                <w:rFonts w:ascii="Calibri" w:eastAsia="宋体" w:hAnsi="宋体" w:cs="宋体" w:hint="eastAsia"/>
                <w:sz w:val="21"/>
                <w:szCs w:val="21"/>
              </w:rPr>
              <w:t>供应商针对本项目编制完善的施工组织方案，内容包含</w:t>
            </w:r>
            <w:r>
              <w:rPr>
                <w:rFonts w:ascii="Calibri" w:eastAsia="宋体" w:hAnsi="宋体" w:cs="宋体" w:hint="eastAsia"/>
                <w:sz w:val="21"/>
                <w:szCs w:val="21"/>
              </w:rPr>
              <w:t>：</w:t>
            </w:r>
            <w:r w:rsidRPr="00B77F1F">
              <w:rPr>
                <w:rFonts w:ascii="Calibri" w:eastAsia="宋体" w:hAnsi="宋体" w:cs="宋体" w:hint="eastAsia"/>
                <w:sz w:val="21"/>
                <w:szCs w:val="21"/>
              </w:rPr>
              <w:t>①施工部署</w:t>
            </w:r>
            <w:r>
              <w:rPr>
                <w:rFonts w:ascii="Calibri" w:eastAsia="宋体" w:hAnsi="宋体" w:cs="宋体" w:hint="eastAsia"/>
                <w:sz w:val="21"/>
                <w:szCs w:val="21"/>
              </w:rPr>
              <w:t>；</w:t>
            </w:r>
            <w:r w:rsidRPr="00B77F1F">
              <w:rPr>
                <w:rFonts w:ascii="Calibri" w:eastAsia="宋体" w:hAnsi="宋体" w:cs="宋体" w:hint="eastAsia"/>
                <w:sz w:val="21"/>
                <w:szCs w:val="21"/>
              </w:rPr>
              <w:t>②施工总进度计划</w:t>
            </w:r>
            <w:r>
              <w:rPr>
                <w:rFonts w:ascii="Calibri" w:eastAsia="宋体" w:hAnsi="宋体" w:cs="宋体" w:hint="eastAsia"/>
                <w:sz w:val="21"/>
                <w:szCs w:val="21"/>
              </w:rPr>
              <w:t>；</w:t>
            </w:r>
            <w:r w:rsidRPr="00B77F1F">
              <w:rPr>
                <w:rFonts w:ascii="Calibri" w:eastAsia="宋体" w:hAnsi="宋体" w:cs="宋体" w:hint="eastAsia"/>
                <w:sz w:val="21"/>
                <w:szCs w:val="21"/>
              </w:rPr>
              <w:t>③质量技术措施</w:t>
            </w:r>
            <w:r>
              <w:rPr>
                <w:rFonts w:ascii="Calibri" w:eastAsia="宋体" w:hAnsi="宋体" w:cs="宋体" w:hint="eastAsia"/>
                <w:sz w:val="21"/>
                <w:szCs w:val="21"/>
              </w:rPr>
              <w:t>；</w:t>
            </w:r>
            <w:r w:rsidRPr="00B77F1F">
              <w:rPr>
                <w:rFonts w:ascii="Calibri" w:eastAsia="宋体" w:hAnsi="宋体" w:cs="宋体" w:hint="eastAsia"/>
                <w:sz w:val="21"/>
                <w:szCs w:val="21"/>
              </w:rPr>
              <w:t>④安全技术措施</w:t>
            </w:r>
            <w:r>
              <w:rPr>
                <w:rFonts w:ascii="Calibri" w:eastAsia="宋体" w:hAnsi="宋体" w:cs="宋体" w:hint="eastAsia"/>
                <w:sz w:val="21"/>
                <w:szCs w:val="21"/>
              </w:rPr>
              <w:t>；</w:t>
            </w:r>
            <w:r w:rsidRPr="00B77F1F">
              <w:rPr>
                <w:rFonts w:ascii="Calibri" w:eastAsia="宋体" w:hAnsi="宋体" w:cs="宋体" w:hint="eastAsia"/>
                <w:sz w:val="21"/>
                <w:szCs w:val="21"/>
              </w:rPr>
              <w:t>⑤环境保护措施</w:t>
            </w:r>
            <w:r>
              <w:rPr>
                <w:rFonts w:ascii="Calibri" w:eastAsia="宋体" w:hAnsi="宋体" w:cs="宋体" w:hint="eastAsia"/>
                <w:sz w:val="21"/>
                <w:szCs w:val="21"/>
              </w:rPr>
              <w:t>；</w:t>
            </w:r>
            <w:r w:rsidRPr="00B77F1F">
              <w:rPr>
                <w:rFonts w:ascii="Calibri" w:eastAsia="宋体" w:hAnsi="宋体" w:cs="宋体" w:hint="eastAsia"/>
                <w:sz w:val="21"/>
                <w:szCs w:val="21"/>
              </w:rPr>
              <w:t>⑥主要管理措施</w:t>
            </w:r>
            <w:r>
              <w:rPr>
                <w:rFonts w:ascii="Calibri" w:eastAsia="宋体" w:hAnsi="宋体" w:cs="宋体" w:hint="eastAsia"/>
                <w:sz w:val="21"/>
                <w:szCs w:val="21"/>
              </w:rPr>
              <w:t>；</w:t>
            </w:r>
            <w:r w:rsidRPr="00B77F1F">
              <w:rPr>
                <w:rFonts w:ascii="Calibri" w:eastAsia="宋体" w:hAnsi="宋体" w:cs="宋体" w:hint="eastAsia"/>
                <w:sz w:val="21"/>
                <w:szCs w:val="21"/>
              </w:rPr>
              <w:t>⑦紧急情况应急措施</w:t>
            </w:r>
            <w:r>
              <w:rPr>
                <w:rFonts w:ascii="Calibri" w:eastAsia="宋体" w:hAnsi="宋体" w:cs="宋体" w:hint="eastAsia"/>
                <w:sz w:val="21"/>
                <w:szCs w:val="21"/>
              </w:rPr>
              <w:t>；</w:t>
            </w:r>
            <w:r w:rsidRPr="00B77F1F">
              <w:rPr>
                <w:rFonts w:ascii="Calibri" w:eastAsia="宋体" w:hAnsi="宋体" w:cs="宋体" w:hint="eastAsia"/>
                <w:sz w:val="21"/>
                <w:szCs w:val="21"/>
              </w:rPr>
              <w:t>⑧资源配置计划</w:t>
            </w:r>
            <w:r>
              <w:rPr>
                <w:rFonts w:ascii="Calibri" w:eastAsia="宋体" w:hAnsi="宋体" w:cs="宋体" w:hint="eastAsia"/>
                <w:sz w:val="21"/>
                <w:szCs w:val="21"/>
              </w:rPr>
              <w:t>；</w:t>
            </w:r>
            <w:r w:rsidRPr="00B77F1F">
              <w:rPr>
                <w:rFonts w:ascii="Calibri" w:eastAsia="宋体" w:hAnsi="宋体" w:cs="宋体" w:hint="eastAsia"/>
                <w:sz w:val="21"/>
                <w:szCs w:val="21"/>
              </w:rPr>
              <w:t>⑨劳动力保障措施。</w:t>
            </w:r>
          </w:p>
          <w:p w14:paraId="7A2848C9" w14:textId="77777777" w:rsidR="00B77F1F" w:rsidRPr="00B77F1F" w:rsidRDefault="00B77F1F" w:rsidP="00B77F1F">
            <w:pPr>
              <w:tabs>
                <w:tab w:val="left" w:pos="547"/>
              </w:tabs>
              <w:spacing w:line="320" w:lineRule="exact"/>
              <w:ind w:firstLine="420"/>
              <w:jc w:val="both"/>
              <w:rPr>
                <w:rFonts w:ascii="Calibri" w:eastAsia="宋体" w:hAnsi="宋体" w:cs="宋体"/>
                <w:b/>
                <w:sz w:val="21"/>
                <w:szCs w:val="21"/>
              </w:rPr>
            </w:pPr>
            <w:r w:rsidRPr="00B77F1F">
              <w:rPr>
                <w:rFonts w:ascii="Calibri" w:eastAsia="宋体" w:hAnsi="宋体" w:cs="宋体" w:hint="eastAsia"/>
                <w:b/>
                <w:sz w:val="21"/>
                <w:szCs w:val="21"/>
              </w:rPr>
              <w:t>二、评审标准</w:t>
            </w:r>
          </w:p>
          <w:p w14:paraId="767D4A71" w14:textId="77777777" w:rsidR="00B77F1F" w:rsidRPr="00B77F1F" w:rsidRDefault="00B77F1F" w:rsidP="00B77F1F">
            <w:pPr>
              <w:tabs>
                <w:tab w:val="left" w:pos="547"/>
              </w:tabs>
              <w:spacing w:line="320" w:lineRule="exact"/>
              <w:ind w:firstLine="420"/>
              <w:jc w:val="both"/>
              <w:rPr>
                <w:rFonts w:ascii="Calibri" w:eastAsia="宋体" w:hAnsi="宋体" w:cs="宋体"/>
                <w:sz w:val="21"/>
                <w:szCs w:val="21"/>
              </w:rPr>
            </w:pPr>
            <w:r w:rsidRPr="00B77F1F">
              <w:rPr>
                <w:rFonts w:ascii="Calibri" w:eastAsia="宋体" w:hAnsi="宋体" w:cs="宋体" w:hint="eastAsia"/>
                <w:sz w:val="21"/>
                <w:szCs w:val="21"/>
              </w:rPr>
              <w:t>1.</w:t>
            </w:r>
            <w:r w:rsidRPr="00B77F1F">
              <w:rPr>
                <w:rFonts w:ascii="Calibri" w:eastAsia="宋体" w:hAnsi="宋体" w:cs="宋体" w:hint="eastAsia"/>
                <w:sz w:val="21"/>
                <w:szCs w:val="21"/>
              </w:rPr>
              <w:t>完整性：方案必须全面，对评审内容中的各项要求有详细描述；</w:t>
            </w:r>
          </w:p>
          <w:p w14:paraId="3F9DC1F8" w14:textId="77777777" w:rsidR="00B77F1F" w:rsidRPr="00B77F1F" w:rsidRDefault="00B77F1F" w:rsidP="00B77F1F">
            <w:pPr>
              <w:tabs>
                <w:tab w:val="left" w:pos="547"/>
              </w:tabs>
              <w:spacing w:line="320" w:lineRule="exact"/>
              <w:ind w:firstLine="420"/>
              <w:jc w:val="both"/>
              <w:rPr>
                <w:rFonts w:ascii="Calibri" w:eastAsia="宋体" w:hAnsi="宋体" w:cs="宋体"/>
                <w:sz w:val="21"/>
                <w:szCs w:val="21"/>
              </w:rPr>
            </w:pPr>
            <w:r w:rsidRPr="00B77F1F">
              <w:rPr>
                <w:rFonts w:ascii="Calibri" w:eastAsia="宋体" w:hAnsi="宋体" w:cs="宋体" w:hint="eastAsia"/>
                <w:sz w:val="21"/>
                <w:szCs w:val="21"/>
              </w:rPr>
              <w:t>2.</w:t>
            </w:r>
            <w:r w:rsidRPr="00B77F1F">
              <w:rPr>
                <w:rFonts w:ascii="Calibri" w:eastAsia="宋体" w:hAnsi="宋体" w:cs="宋体" w:hint="eastAsia"/>
                <w:sz w:val="21"/>
                <w:szCs w:val="21"/>
              </w:rPr>
              <w:t>可实施性：切合本项目实际情况，提出步骤清晰、合理的方案；</w:t>
            </w:r>
          </w:p>
          <w:p w14:paraId="222716BF" w14:textId="77777777" w:rsidR="00B77F1F" w:rsidRPr="00B77F1F" w:rsidRDefault="00B77F1F" w:rsidP="00B77F1F">
            <w:pPr>
              <w:tabs>
                <w:tab w:val="left" w:pos="547"/>
              </w:tabs>
              <w:spacing w:line="320" w:lineRule="exact"/>
              <w:ind w:firstLine="420"/>
              <w:jc w:val="both"/>
              <w:rPr>
                <w:rFonts w:ascii="Calibri" w:eastAsia="宋体" w:hAnsi="宋体" w:cs="宋体"/>
                <w:sz w:val="21"/>
                <w:szCs w:val="21"/>
              </w:rPr>
            </w:pPr>
            <w:r w:rsidRPr="00B77F1F">
              <w:rPr>
                <w:rFonts w:ascii="Calibri" w:eastAsia="宋体" w:hAnsi="宋体" w:cs="宋体" w:hint="eastAsia"/>
                <w:sz w:val="21"/>
                <w:szCs w:val="21"/>
              </w:rPr>
              <w:t>3.</w:t>
            </w:r>
            <w:r w:rsidRPr="00B77F1F">
              <w:rPr>
                <w:rFonts w:ascii="Calibri" w:eastAsia="宋体" w:hAnsi="宋体" w:cs="宋体" w:hint="eastAsia"/>
                <w:sz w:val="21"/>
                <w:szCs w:val="21"/>
              </w:rPr>
              <w:t>针对性：方案能够紧扣项目实际情况，内容科学合理。</w:t>
            </w:r>
          </w:p>
          <w:p w14:paraId="50A05415" w14:textId="77777777" w:rsidR="00B77F1F" w:rsidRPr="00B77F1F" w:rsidRDefault="00B77F1F" w:rsidP="00B77F1F">
            <w:pPr>
              <w:tabs>
                <w:tab w:val="left" w:pos="547"/>
              </w:tabs>
              <w:spacing w:line="320" w:lineRule="exact"/>
              <w:ind w:firstLine="420"/>
              <w:jc w:val="both"/>
              <w:rPr>
                <w:rFonts w:ascii="Calibri" w:eastAsia="宋体" w:hAnsi="宋体" w:cs="宋体"/>
                <w:b/>
                <w:sz w:val="21"/>
                <w:szCs w:val="21"/>
              </w:rPr>
            </w:pPr>
            <w:r w:rsidRPr="00B77F1F">
              <w:rPr>
                <w:rFonts w:ascii="Calibri" w:eastAsia="宋体" w:hAnsi="宋体" w:cs="宋体" w:hint="eastAsia"/>
                <w:b/>
                <w:sz w:val="21"/>
                <w:szCs w:val="21"/>
              </w:rPr>
              <w:t>三、</w:t>
            </w:r>
            <w:proofErr w:type="gramStart"/>
            <w:r w:rsidRPr="00B77F1F">
              <w:rPr>
                <w:rFonts w:ascii="Calibri" w:eastAsia="宋体" w:hAnsi="宋体" w:cs="宋体" w:hint="eastAsia"/>
                <w:b/>
                <w:sz w:val="21"/>
                <w:szCs w:val="21"/>
              </w:rPr>
              <w:t>赋分标准</w:t>
            </w:r>
            <w:proofErr w:type="gramEnd"/>
          </w:p>
          <w:p w14:paraId="31C69A66" w14:textId="77777777" w:rsidR="00B77F1F" w:rsidRPr="00B77F1F" w:rsidRDefault="00B77F1F" w:rsidP="00B77F1F">
            <w:pPr>
              <w:tabs>
                <w:tab w:val="left" w:pos="547"/>
              </w:tabs>
              <w:spacing w:line="320" w:lineRule="exact"/>
              <w:ind w:firstLine="420"/>
              <w:jc w:val="both"/>
              <w:rPr>
                <w:rFonts w:ascii="Calibri" w:eastAsia="宋体" w:hAnsi="宋体" w:cs="宋体"/>
                <w:sz w:val="21"/>
                <w:szCs w:val="21"/>
              </w:rPr>
            </w:pPr>
            <w:r w:rsidRPr="00B77F1F">
              <w:rPr>
                <w:rFonts w:ascii="Calibri" w:eastAsia="宋体" w:hAnsi="宋体" w:cs="宋体" w:hint="eastAsia"/>
                <w:sz w:val="21"/>
                <w:szCs w:val="21"/>
              </w:rPr>
              <w:t>①施工部署：</w:t>
            </w:r>
            <w:proofErr w:type="gramStart"/>
            <w:r w:rsidRPr="00B77F1F">
              <w:rPr>
                <w:rFonts w:ascii="Calibri" w:eastAsia="宋体" w:hAnsi="宋体" w:cs="宋体" w:hint="eastAsia"/>
                <w:sz w:val="21"/>
                <w:szCs w:val="21"/>
              </w:rPr>
              <w:t>每完全</w:t>
            </w:r>
            <w:proofErr w:type="gramEnd"/>
            <w:r w:rsidRPr="00B77F1F">
              <w:rPr>
                <w:rFonts w:ascii="Calibri" w:eastAsia="宋体" w:hAnsi="宋体" w:cs="宋体" w:hint="eastAsia"/>
                <w:sz w:val="21"/>
                <w:szCs w:val="21"/>
              </w:rPr>
              <w:t>满足一项评审标准得</w:t>
            </w:r>
            <w:r w:rsidRPr="00B77F1F">
              <w:rPr>
                <w:rFonts w:ascii="Calibri" w:eastAsia="宋体" w:hAnsi="宋体" w:cs="宋体" w:hint="eastAsia"/>
                <w:sz w:val="21"/>
                <w:szCs w:val="21"/>
              </w:rPr>
              <w:t>1.5</w:t>
            </w:r>
            <w:r w:rsidRPr="00B77F1F">
              <w:rPr>
                <w:rFonts w:ascii="Calibri" w:eastAsia="宋体" w:hAnsi="宋体" w:cs="宋体" w:hint="eastAsia"/>
                <w:sz w:val="21"/>
                <w:szCs w:val="21"/>
              </w:rPr>
              <w:t>分，满分</w:t>
            </w:r>
            <w:r w:rsidRPr="00B77F1F">
              <w:rPr>
                <w:rFonts w:ascii="Calibri" w:eastAsia="宋体" w:hAnsi="宋体" w:cs="宋体" w:hint="eastAsia"/>
                <w:sz w:val="21"/>
                <w:szCs w:val="21"/>
              </w:rPr>
              <w:t>4.5</w:t>
            </w:r>
            <w:r w:rsidRPr="00B77F1F">
              <w:rPr>
                <w:rFonts w:ascii="Calibri" w:eastAsia="宋体" w:hAnsi="宋体" w:cs="宋体" w:hint="eastAsia"/>
                <w:sz w:val="21"/>
                <w:szCs w:val="21"/>
              </w:rPr>
              <w:t>分；</w:t>
            </w:r>
          </w:p>
          <w:p w14:paraId="2B1DFCB2" w14:textId="77777777" w:rsidR="00B77F1F" w:rsidRPr="009B41A4" w:rsidRDefault="00B77F1F" w:rsidP="00B77F1F">
            <w:pPr>
              <w:tabs>
                <w:tab w:val="left" w:pos="547"/>
              </w:tabs>
              <w:spacing w:line="320" w:lineRule="exact"/>
              <w:ind w:firstLine="420"/>
              <w:jc w:val="both"/>
              <w:rPr>
                <w:rFonts w:ascii="Calibri" w:eastAsia="宋体" w:hAnsi="宋体" w:cs="宋体"/>
                <w:spacing w:val="-4"/>
                <w:sz w:val="21"/>
                <w:szCs w:val="21"/>
              </w:rPr>
            </w:pPr>
            <w:r w:rsidRPr="009B41A4">
              <w:rPr>
                <w:rFonts w:ascii="Calibri" w:eastAsia="宋体" w:hAnsi="宋体" w:cs="宋体" w:hint="eastAsia"/>
                <w:spacing w:val="-4"/>
                <w:sz w:val="21"/>
                <w:szCs w:val="21"/>
              </w:rPr>
              <w:t>②施工总进度计划：</w:t>
            </w:r>
            <w:proofErr w:type="gramStart"/>
            <w:r w:rsidRPr="009B41A4">
              <w:rPr>
                <w:rFonts w:ascii="Calibri" w:eastAsia="宋体" w:hAnsi="宋体" w:cs="宋体" w:hint="eastAsia"/>
                <w:spacing w:val="-4"/>
                <w:sz w:val="21"/>
                <w:szCs w:val="21"/>
              </w:rPr>
              <w:t>每完全</w:t>
            </w:r>
            <w:proofErr w:type="gramEnd"/>
            <w:r w:rsidRPr="009B41A4">
              <w:rPr>
                <w:rFonts w:ascii="Calibri" w:eastAsia="宋体" w:hAnsi="宋体" w:cs="宋体" w:hint="eastAsia"/>
                <w:spacing w:val="-4"/>
                <w:sz w:val="21"/>
                <w:szCs w:val="21"/>
              </w:rPr>
              <w:t>满足一项评审标准得</w:t>
            </w:r>
            <w:r w:rsidRPr="009B41A4">
              <w:rPr>
                <w:rFonts w:ascii="Calibri" w:eastAsia="宋体" w:hAnsi="宋体" w:cs="宋体" w:hint="eastAsia"/>
                <w:spacing w:val="-4"/>
                <w:sz w:val="21"/>
                <w:szCs w:val="21"/>
              </w:rPr>
              <w:t>1.5</w:t>
            </w:r>
            <w:r w:rsidRPr="009B41A4">
              <w:rPr>
                <w:rFonts w:ascii="Calibri" w:eastAsia="宋体" w:hAnsi="宋体" w:cs="宋体" w:hint="eastAsia"/>
                <w:spacing w:val="-4"/>
                <w:sz w:val="21"/>
                <w:szCs w:val="21"/>
              </w:rPr>
              <w:t>分，满分</w:t>
            </w:r>
            <w:r w:rsidRPr="009B41A4">
              <w:rPr>
                <w:rFonts w:ascii="Calibri" w:eastAsia="宋体" w:hAnsi="宋体" w:cs="宋体" w:hint="eastAsia"/>
                <w:spacing w:val="-4"/>
                <w:sz w:val="21"/>
                <w:szCs w:val="21"/>
              </w:rPr>
              <w:t>4.5</w:t>
            </w:r>
            <w:r w:rsidRPr="009B41A4">
              <w:rPr>
                <w:rFonts w:ascii="Calibri" w:eastAsia="宋体" w:hAnsi="宋体" w:cs="宋体" w:hint="eastAsia"/>
                <w:spacing w:val="-4"/>
                <w:sz w:val="21"/>
                <w:szCs w:val="21"/>
              </w:rPr>
              <w:t>分；</w:t>
            </w:r>
          </w:p>
          <w:p w14:paraId="3873F0A3" w14:textId="77777777" w:rsidR="00B77F1F" w:rsidRPr="00B77F1F" w:rsidRDefault="00B77F1F" w:rsidP="00B77F1F">
            <w:pPr>
              <w:tabs>
                <w:tab w:val="left" w:pos="547"/>
              </w:tabs>
              <w:spacing w:line="320" w:lineRule="exact"/>
              <w:ind w:firstLine="420"/>
              <w:jc w:val="both"/>
              <w:rPr>
                <w:rFonts w:ascii="Calibri" w:eastAsia="宋体" w:hAnsi="宋体" w:cs="宋体"/>
                <w:sz w:val="21"/>
                <w:szCs w:val="21"/>
              </w:rPr>
            </w:pPr>
            <w:r w:rsidRPr="00B77F1F">
              <w:rPr>
                <w:rFonts w:ascii="Calibri" w:eastAsia="宋体" w:hAnsi="宋体" w:cs="宋体" w:hint="eastAsia"/>
                <w:sz w:val="21"/>
                <w:szCs w:val="21"/>
              </w:rPr>
              <w:t>③质量技术措施：</w:t>
            </w:r>
            <w:proofErr w:type="gramStart"/>
            <w:r w:rsidRPr="00B77F1F">
              <w:rPr>
                <w:rFonts w:ascii="Calibri" w:eastAsia="宋体" w:hAnsi="宋体" w:cs="宋体" w:hint="eastAsia"/>
                <w:sz w:val="21"/>
                <w:szCs w:val="21"/>
              </w:rPr>
              <w:t>每完全</w:t>
            </w:r>
            <w:proofErr w:type="gramEnd"/>
            <w:r w:rsidRPr="00B77F1F">
              <w:rPr>
                <w:rFonts w:ascii="Calibri" w:eastAsia="宋体" w:hAnsi="宋体" w:cs="宋体" w:hint="eastAsia"/>
                <w:sz w:val="21"/>
                <w:szCs w:val="21"/>
              </w:rPr>
              <w:t>满足一项评审标准得</w:t>
            </w:r>
            <w:r w:rsidRPr="00B77F1F">
              <w:rPr>
                <w:rFonts w:ascii="Calibri" w:eastAsia="宋体" w:hAnsi="宋体" w:cs="宋体" w:hint="eastAsia"/>
                <w:sz w:val="21"/>
                <w:szCs w:val="21"/>
              </w:rPr>
              <w:t>1.5</w:t>
            </w:r>
            <w:r w:rsidRPr="00B77F1F">
              <w:rPr>
                <w:rFonts w:ascii="Calibri" w:eastAsia="宋体" w:hAnsi="宋体" w:cs="宋体" w:hint="eastAsia"/>
                <w:sz w:val="21"/>
                <w:szCs w:val="21"/>
              </w:rPr>
              <w:t>分，满分</w:t>
            </w:r>
            <w:r w:rsidRPr="00B77F1F">
              <w:rPr>
                <w:rFonts w:ascii="Calibri" w:eastAsia="宋体" w:hAnsi="宋体" w:cs="宋体" w:hint="eastAsia"/>
                <w:sz w:val="21"/>
                <w:szCs w:val="21"/>
              </w:rPr>
              <w:t>4.5</w:t>
            </w:r>
            <w:r w:rsidRPr="00B77F1F">
              <w:rPr>
                <w:rFonts w:ascii="Calibri" w:eastAsia="宋体" w:hAnsi="宋体" w:cs="宋体" w:hint="eastAsia"/>
                <w:sz w:val="21"/>
                <w:szCs w:val="21"/>
              </w:rPr>
              <w:t>分；</w:t>
            </w:r>
          </w:p>
          <w:p w14:paraId="52E36AFD" w14:textId="77777777" w:rsidR="00B77F1F" w:rsidRPr="00B77F1F" w:rsidRDefault="00B77F1F" w:rsidP="00B77F1F">
            <w:pPr>
              <w:tabs>
                <w:tab w:val="left" w:pos="547"/>
              </w:tabs>
              <w:spacing w:line="320" w:lineRule="exact"/>
              <w:ind w:firstLine="420"/>
              <w:jc w:val="both"/>
              <w:rPr>
                <w:rFonts w:ascii="Calibri" w:eastAsia="宋体" w:hAnsi="宋体" w:cs="宋体"/>
                <w:sz w:val="21"/>
                <w:szCs w:val="21"/>
              </w:rPr>
            </w:pPr>
            <w:r w:rsidRPr="00B77F1F">
              <w:rPr>
                <w:rFonts w:ascii="Calibri" w:eastAsia="宋体" w:hAnsi="宋体" w:cs="宋体" w:hint="eastAsia"/>
                <w:sz w:val="21"/>
                <w:szCs w:val="21"/>
              </w:rPr>
              <w:t>④安全技术措施：</w:t>
            </w:r>
            <w:proofErr w:type="gramStart"/>
            <w:r w:rsidRPr="00B77F1F">
              <w:rPr>
                <w:rFonts w:ascii="Calibri" w:eastAsia="宋体" w:hAnsi="宋体" w:cs="宋体" w:hint="eastAsia"/>
                <w:sz w:val="21"/>
                <w:szCs w:val="21"/>
              </w:rPr>
              <w:t>每完全</w:t>
            </w:r>
            <w:proofErr w:type="gramEnd"/>
            <w:r w:rsidRPr="00B77F1F">
              <w:rPr>
                <w:rFonts w:ascii="Calibri" w:eastAsia="宋体" w:hAnsi="宋体" w:cs="宋体" w:hint="eastAsia"/>
                <w:sz w:val="21"/>
                <w:szCs w:val="21"/>
              </w:rPr>
              <w:t>满足一项评审标准得</w:t>
            </w:r>
            <w:r w:rsidRPr="00B77F1F">
              <w:rPr>
                <w:rFonts w:ascii="Calibri" w:eastAsia="宋体" w:hAnsi="宋体" w:cs="宋体" w:hint="eastAsia"/>
                <w:sz w:val="21"/>
                <w:szCs w:val="21"/>
              </w:rPr>
              <w:t>1.5</w:t>
            </w:r>
            <w:r w:rsidRPr="00B77F1F">
              <w:rPr>
                <w:rFonts w:ascii="Calibri" w:eastAsia="宋体" w:hAnsi="宋体" w:cs="宋体" w:hint="eastAsia"/>
                <w:sz w:val="21"/>
                <w:szCs w:val="21"/>
              </w:rPr>
              <w:t>分，满分</w:t>
            </w:r>
            <w:r w:rsidRPr="00B77F1F">
              <w:rPr>
                <w:rFonts w:ascii="Calibri" w:eastAsia="宋体" w:hAnsi="宋体" w:cs="宋体" w:hint="eastAsia"/>
                <w:sz w:val="21"/>
                <w:szCs w:val="21"/>
              </w:rPr>
              <w:t>4.5</w:t>
            </w:r>
            <w:r w:rsidRPr="00B77F1F">
              <w:rPr>
                <w:rFonts w:ascii="Calibri" w:eastAsia="宋体" w:hAnsi="宋体" w:cs="宋体" w:hint="eastAsia"/>
                <w:sz w:val="21"/>
                <w:szCs w:val="21"/>
              </w:rPr>
              <w:t>分；</w:t>
            </w:r>
          </w:p>
          <w:p w14:paraId="798C5A93" w14:textId="77777777" w:rsidR="00B77F1F" w:rsidRPr="00B77F1F" w:rsidRDefault="00B77F1F" w:rsidP="00B77F1F">
            <w:pPr>
              <w:tabs>
                <w:tab w:val="left" w:pos="547"/>
              </w:tabs>
              <w:spacing w:line="320" w:lineRule="exact"/>
              <w:ind w:firstLine="420"/>
              <w:jc w:val="both"/>
              <w:rPr>
                <w:rFonts w:ascii="Calibri" w:eastAsia="宋体" w:hAnsi="宋体" w:cs="宋体"/>
                <w:sz w:val="21"/>
                <w:szCs w:val="21"/>
              </w:rPr>
            </w:pPr>
            <w:r w:rsidRPr="00B77F1F">
              <w:rPr>
                <w:rFonts w:ascii="Calibri" w:eastAsia="宋体" w:hAnsi="宋体" w:cs="宋体" w:hint="eastAsia"/>
                <w:sz w:val="21"/>
                <w:szCs w:val="21"/>
              </w:rPr>
              <w:t>⑤环境保护措施：</w:t>
            </w:r>
            <w:proofErr w:type="gramStart"/>
            <w:r w:rsidRPr="00B77F1F">
              <w:rPr>
                <w:rFonts w:ascii="Calibri" w:eastAsia="宋体" w:hAnsi="宋体" w:cs="宋体" w:hint="eastAsia"/>
                <w:sz w:val="21"/>
                <w:szCs w:val="21"/>
              </w:rPr>
              <w:t>每完全</w:t>
            </w:r>
            <w:proofErr w:type="gramEnd"/>
            <w:r w:rsidRPr="00B77F1F">
              <w:rPr>
                <w:rFonts w:ascii="Calibri" w:eastAsia="宋体" w:hAnsi="宋体" w:cs="宋体" w:hint="eastAsia"/>
                <w:sz w:val="21"/>
                <w:szCs w:val="21"/>
              </w:rPr>
              <w:t>满足一项评审标准得</w:t>
            </w:r>
            <w:r w:rsidRPr="00B77F1F">
              <w:rPr>
                <w:rFonts w:ascii="Calibri" w:eastAsia="宋体" w:hAnsi="宋体" w:cs="宋体" w:hint="eastAsia"/>
                <w:sz w:val="21"/>
                <w:szCs w:val="21"/>
              </w:rPr>
              <w:t>1.5</w:t>
            </w:r>
            <w:r w:rsidRPr="00B77F1F">
              <w:rPr>
                <w:rFonts w:ascii="Calibri" w:eastAsia="宋体" w:hAnsi="宋体" w:cs="宋体" w:hint="eastAsia"/>
                <w:sz w:val="21"/>
                <w:szCs w:val="21"/>
              </w:rPr>
              <w:t>分，满分</w:t>
            </w:r>
            <w:r w:rsidRPr="00B77F1F">
              <w:rPr>
                <w:rFonts w:ascii="Calibri" w:eastAsia="宋体" w:hAnsi="宋体" w:cs="宋体" w:hint="eastAsia"/>
                <w:sz w:val="21"/>
                <w:szCs w:val="21"/>
              </w:rPr>
              <w:t>4.5</w:t>
            </w:r>
            <w:r w:rsidRPr="00B77F1F">
              <w:rPr>
                <w:rFonts w:ascii="Calibri" w:eastAsia="宋体" w:hAnsi="宋体" w:cs="宋体" w:hint="eastAsia"/>
                <w:sz w:val="21"/>
                <w:szCs w:val="21"/>
              </w:rPr>
              <w:t>分；</w:t>
            </w:r>
          </w:p>
          <w:p w14:paraId="187BC479" w14:textId="77777777" w:rsidR="00B77F1F" w:rsidRPr="00B77F1F" w:rsidRDefault="00B77F1F" w:rsidP="00B77F1F">
            <w:pPr>
              <w:tabs>
                <w:tab w:val="left" w:pos="547"/>
              </w:tabs>
              <w:spacing w:line="320" w:lineRule="exact"/>
              <w:ind w:firstLine="420"/>
              <w:jc w:val="both"/>
              <w:rPr>
                <w:rFonts w:ascii="Calibri" w:eastAsia="宋体" w:hAnsi="宋体" w:cs="宋体"/>
                <w:sz w:val="21"/>
                <w:szCs w:val="21"/>
              </w:rPr>
            </w:pPr>
            <w:r w:rsidRPr="00B77F1F">
              <w:rPr>
                <w:rFonts w:ascii="Calibri" w:eastAsia="宋体" w:hAnsi="宋体" w:cs="宋体" w:hint="eastAsia"/>
                <w:sz w:val="21"/>
                <w:szCs w:val="21"/>
              </w:rPr>
              <w:t>⑥主要管理措施：</w:t>
            </w:r>
            <w:proofErr w:type="gramStart"/>
            <w:r w:rsidRPr="00B77F1F">
              <w:rPr>
                <w:rFonts w:ascii="Calibri" w:eastAsia="宋体" w:hAnsi="宋体" w:cs="宋体" w:hint="eastAsia"/>
                <w:sz w:val="21"/>
                <w:szCs w:val="21"/>
              </w:rPr>
              <w:t>每完全</w:t>
            </w:r>
            <w:proofErr w:type="gramEnd"/>
            <w:r w:rsidRPr="00B77F1F">
              <w:rPr>
                <w:rFonts w:ascii="Calibri" w:eastAsia="宋体" w:hAnsi="宋体" w:cs="宋体" w:hint="eastAsia"/>
                <w:sz w:val="21"/>
                <w:szCs w:val="21"/>
              </w:rPr>
              <w:t>满足一项评审标准得</w:t>
            </w:r>
            <w:r w:rsidRPr="00B77F1F">
              <w:rPr>
                <w:rFonts w:ascii="Calibri" w:eastAsia="宋体" w:hAnsi="宋体" w:cs="宋体" w:hint="eastAsia"/>
                <w:sz w:val="21"/>
                <w:szCs w:val="21"/>
              </w:rPr>
              <w:t>1.5</w:t>
            </w:r>
            <w:r w:rsidRPr="00B77F1F">
              <w:rPr>
                <w:rFonts w:ascii="Calibri" w:eastAsia="宋体" w:hAnsi="宋体" w:cs="宋体" w:hint="eastAsia"/>
                <w:sz w:val="21"/>
                <w:szCs w:val="21"/>
              </w:rPr>
              <w:t>分，满分</w:t>
            </w:r>
            <w:r w:rsidRPr="00B77F1F">
              <w:rPr>
                <w:rFonts w:ascii="Calibri" w:eastAsia="宋体" w:hAnsi="宋体" w:cs="宋体" w:hint="eastAsia"/>
                <w:sz w:val="21"/>
                <w:szCs w:val="21"/>
              </w:rPr>
              <w:t>4.5</w:t>
            </w:r>
            <w:r w:rsidRPr="00B77F1F">
              <w:rPr>
                <w:rFonts w:ascii="Calibri" w:eastAsia="宋体" w:hAnsi="宋体" w:cs="宋体" w:hint="eastAsia"/>
                <w:sz w:val="21"/>
                <w:szCs w:val="21"/>
              </w:rPr>
              <w:t>分；</w:t>
            </w:r>
          </w:p>
          <w:p w14:paraId="5F2D0E3A" w14:textId="77777777" w:rsidR="00B77F1F" w:rsidRPr="009B41A4" w:rsidRDefault="00B77F1F" w:rsidP="00B77F1F">
            <w:pPr>
              <w:tabs>
                <w:tab w:val="left" w:pos="547"/>
              </w:tabs>
              <w:spacing w:line="320" w:lineRule="exact"/>
              <w:ind w:firstLine="420"/>
              <w:jc w:val="both"/>
              <w:rPr>
                <w:rFonts w:ascii="Calibri" w:eastAsia="宋体" w:hAnsi="宋体" w:cs="宋体"/>
                <w:spacing w:val="-6"/>
                <w:sz w:val="21"/>
                <w:szCs w:val="21"/>
              </w:rPr>
            </w:pPr>
            <w:r w:rsidRPr="009B41A4">
              <w:rPr>
                <w:rFonts w:ascii="Calibri" w:eastAsia="宋体" w:hAnsi="宋体" w:cs="宋体" w:hint="eastAsia"/>
                <w:spacing w:val="-6"/>
                <w:sz w:val="21"/>
                <w:szCs w:val="21"/>
              </w:rPr>
              <w:t>⑦紧急情况应急措施：</w:t>
            </w:r>
            <w:proofErr w:type="gramStart"/>
            <w:r w:rsidRPr="009B41A4">
              <w:rPr>
                <w:rFonts w:ascii="Calibri" w:eastAsia="宋体" w:hAnsi="宋体" w:cs="宋体" w:hint="eastAsia"/>
                <w:spacing w:val="-6"/>
                <w:sz w:val="21"/>
                <w:szCs w:val="21"/>
              </w:rPr>
              <w:t>每完全</w:t>
            </w:r>
            <w:proofErr w:type="gramEnd"/>
            <w:r w:rsidRPr="009B41A4">
              <w:rPr>
                <w:rFonts w:ascii="Calibri" w:eastAsia="宋体" w:hAnsi="宋体" w:cs="宋体" w:hint="eastAsia"/>
                <w:spacing w:val="-6"/>
                <w:sz w:val="21"/>
                <w:szCs w:val="21"/>
              </w:rPr>
              <w:t>满足一项评审标准得</w:t>
            </w:r>
            <w:r w:rsidRPr="009B41A4">
              <w:rPr>
                <w:rFonts w:ascii="Calibri" w:eastAsia="宋体" w:hAnsi="宋体" w:cs="宋体" w:hint="eastAsia"/>
                <w:spacing w:val="-6"/>
                <w:sz w:val="21"/>
                <w:szCs w:val="21"/>
              </w:rPr>
              <w:t>1.5</w:t>
            </w:r>
            <w:r w:rsidRPr="009B41A4">
              <w:rPr>
                <w:rFonts w:ascii="Calibri" w:eastAsia="宋体" w:hAnsi="宋体" w:cs="宋体" w:hint="eastAsia"/>
                <w:spacing w:val="-6"/>
                <w:sz w:val="21"/>
                <w:szCs w:val="21"/>
              </w:rPr>
              <w:t>分，满分</w:t>
            </w:r>
            <w:r w:rsidRPr="009B41A4">
              <w:rPr>
                <w:rFonts w:ascii="Calibri" w:eastAsia="宋体" w:hAnsi="宋体" w:cs="宋体" w:hint="eastAsia"/>
                <w:spacing w:val="-6"/>
                <w:sz w:val="21"/>
                <w:szCs w:val="21"/>
              </w:rPr>
              <w:t>4.5</w:t>
            </w:r>
            <w:r w:rsidRPr="009B41A4">
              <w:rPr>
                <w:rFonts w:ascii="Calibri" w:eastAsia="宋体" w:hAnsi="宋体" w:cs="宋体" w:hint="eastAsia"/>
                <w:spacing w:val="-6"/>
                <w:sz w:val="21"/>
                <w:szCs w:val="21"/>
              </w:rPr>
              <w:t>分；</w:t>
            </w:r>
          </w:p>
          <w:p w14:paraId="5E87B0B8" w14:textId="77777777" w:rsidR="00B77F1F" w:rsidRPr="00B77F1F" w:rsidRDefault="00B77F1F" w:rsidP="00B77F1F">
            <w:pPr>
              <w:tabs>
                <w:tab w:val="left" w:pos="547"/>
              </w:tabs>
              <w:spacing w:line="320" w:lineRule="exact"/>
              <w:ind w:firstLine="420"/>
              <w:jc w:val="both"/>
              <w:rPr>
                <w:rFonts w:ascii="Calibri" w:eastAsia="宋体" w:hAnsi="宋体" w:cs="宋体"/>
                <w:sz w:val="21"/>
                <w:szCs w:val="21"/>
              </w:rPr>
            </w:pPr>
            <w:r w:rsidRPr="00B77F1F">
              <w:rPr>
                <w:rFonts w:ascii="Calibri" w:eastAsia="宋体" w:hAnsi="宋体" w:cs="宋体" w:hint="eastAsia"/>
                <w:sz w:val="21"/>
                <w:szCs w:val="21"/>
              </w:rPr>
              <w:t>⑧资源配置计划：</w:t>
            </w:r>
            <w:proofErr w:type="gramStart"/>
            <w:r w:rsidRPr="00B77F1F">
              <w:rPr>
                <w:rFonts w:ascii="Calibri" w:eastAsia="宋体" w:hAnsi="宋体" w:cs="宋体" w:hint="eastAsia"/>
                <w:sz w:val="21"/>
                <w:szCs w:val="21"/>
              </w:rPr>
              <w:t>每完全</w:t>
            </w:r>
            <w:proofErr w:type="gramEnd"/>
            <w:r w:rsidRPr="00B77F1F">
              <w:rPr>
                <w:rFonts w:ascii="Calibri" w:eastAsia="宋体" w:hAnsi="宋体" w:cs="宋体" w:hint="eastAsia"/>
                <w:sz w:val="21"/>
                <w:szCs w:val="21"/>
              </w:rPr>
              <w:t>满足一项评审标准得</w:t>
            </w:r>
            <w:r w:rsidRPr="00B77F1F">
              <w:rPr>
                <w:rFonts w:ascii="Calibri" w:eastAsia="宋体" w:hAnsi="宋体" w:cs="宋体" w:hint="eastAsia"/>
                <w:sz w:val="21"/>
                <w:szCs w:val="21"/>
              </w:rPr>
              <w:t>1.5</w:t>
            </w:r>
            <w:r w:rsidRPr="00B77F1F">
              <w:rPr>
                <w:rFonts w:ascii="Calibri" w:eastAsia="宋体" w:hAnsi="宋体" w:cs="宋体" w:hint="eastAsia"/>
                <w:sz w:val="21"/>
                <w:szCs w:val="21"/>
              </w:rPr>
              <w:t>分，满分</w:t>
            </w:r>
            <w:r w:rsidRPr="00B77F1F">
              <w:rPr>
                <w:rFonts w:ascii="Calibri" w:eastAsia="宋体" w:hAnsi="宋体" w:cs="宋体" w:hint="eastAsia"/>
                <w:sz w:val="21"/>
                <w:szCs w:val="21"/>
              </w:rPr>
              <w:t>4.5</w:t>
            </w:r>
            <w:r w:rsidRPr="00B77F1F">
              <w:rPr>
                <w:rFonts w:ascii="Calibri" w:eastAsia="宋体" w:hAnsi="宋体" w:cs="宋体" w:hint="eastAsia"/>
                <w:sz w:val="21"/>
                <w:szCs w:val="21"/>
              </w:rPr>
              <w:t>分。</w:t>
            </w:r>
          </w:p>
          <w:p w14:paraId="729A1E23" w14:textId="16936108" w:rsidR="00B77F1F" w:rsidRPr="00010FED" w:rsidRDefault="00B77F1F" w:rsidP="00B77F1F">
            <w:pPr>
              <w:tabs>
                <w:tab w:val="left" w:pos="547"/>
              </w:tabs>
              <w:spacing w:line="320" w:lineRule="exact"/>
              <w:ind w:firstLine="420"/>
              <w:jc w:val="both"/>
              <w:rPr>
                <w:rFonts w:ascii="Calibri" w:eastAsia="宋体" w:hAnsi="宋体" w:cs="宋体"/>
                <w:sz w:val="21"/>
                <w:szCs w:val="21"/>
              </w:rPr>
            </w:pPr>
            <w:r w:rsidRPr="00B77F1F">
              <w:rPr>
                <w:rFonts w:ascii="Calibri" w:eastAsia="宋体" w:hAnsi="宋体" w:cs="宋体" w:hint="eastAsia"/>
                <w:sz w:val="21"/>
                <w:szCs w:val="21"/>
              </w:rPr>
              <w:t>⑨劳动力保障措施：</w:t>
            </w:r>
            <w:proofErr w:type="gramStart"/>
            <w:r w:rsidRPr="00B77F1F">
              <w:rPr>
                <w:rFonts w:ascii="Calibri" w:eastAsia="宋体" w:hAnsi="宋体" w:cs="宋体" w:hint="eastAsia"/>
                <w:sz w:val="21"/>
                <w:szCs w:val="21"/>
              </w:rPr>
              <w:t>每完全</w:t>
            </w:r>
            <w:proofErr w:type="gramEnd"/>
            <w:r w:rsidRPr="00B77F1F">
              <w:rPr>
                <w:rFonts w:ascii="Calibri" w:eastAsia="宋体" w:hAnsi="宋体" w:cs="宋体" w:hint="eastAsia"/>
                <w:sz w:val="21"/>
                <w:szCs w:val="21"/>
              </w:rPr>
              <w:t>满足一项评审标准得</w:t>
            </w:r>
            <w:r w:rsidRPr="00B77F1F">
              <w:rPr>
                <w:rFonts w:ascii="Calibri" w:eastAsia="宋体" w:hAnsi="宋体" w:cs="宋体" w:hint="eastAsia"/>
                <w:sz w:val="21"/>
                <w:szCs w:val="21"/>
              </w:rPr>
              <w:t>1</w:t>
            </w:r>
            <w:r w:rsidRPr="00B77F1F">
              <w:rPr>
                <w:rFonts w:ascii="Calibri" w:eastAsia="宋体" w:hAnsi="宋体" w:cs="宋体" w:hint="eastAsia"/>
                <w:sz w:val="21"/>
                <w:szCs w:val="21"/>
              </w:rPr>
              <w:t>分，满分</w:t>
            </w:r>
            <w:r w:rsidRPr="00B77F1F">
              <w:rPr>
                <w:rFonts w:ascii="Calibri" w:eastAsia="宋体" w:hAnsi="宋体" w:cs="宋体" w:hint="eastAsia"/>
                <w:sz w:val="21"/>
                <w:szCs w:val="21"/>
              </w:rPr>
              <w:t>3</w:t>
            </w:r>
            <w:r w:rsidRPr="00B77F1F">
              <w:rPr>
                <w:rFonts w:ascii="Calibri" w:eastAsia="宋体" w:hAnsi="宋体" w:cs="宋体" w:hint="eastAsia"/>
                <w:sz w:val="21"/>
                <w:szCs w:val="21"/>
              </w:rPr>
              <w:t>分。</w:t>
            </w:r>
          </w:p>
        </w:tc>
        <w:tc>
          <w:tcPr>
            <w:tcW w:w="685" w:type="dxa"/>
            <w:tcBorders>
              <w:top w:val="single" w:sz="2" w:space="0" w:color="auto"/>
            </w:tcBorders>
            <w:shd w:val="clear" w:color="auto" w:fill="auto"/>
            <w:vAlign w:val="center"/>
          </w:tcPr>
          <w:p w14:paraId="1D831F73" w14:textId="77777777" w:rsidR="00B77F1F" w:rsidRPr="00010FED" w:rsidRDefault="00B77F1F" w:rsidP="00A94247">
            <w:pPr>
              <w:spacing w:line="400" w:lineRule="exact"/>
              <w:jc w:val="center"/>
              <w:rPr>
                <w:rFonts w:ascii="Calibri" w:eastAsia="宋体" w:hAnsi="宋体" w:cs="宋体"/>
                <w:bCs/>
                <w:color w:val="FF0000"/>
                <w:sz w:val="21"/>
                <w:szCs w:val="21"/>
              </w:rPr>
            </w:pPr>
          </w:p>
        </w:tc>
      </w:tr>
      <w:tr w:rsidR="0029309D" w:rsidRPr="00010FED" w14:paraId="531B01C6" w14:textId="77777777" w:rsidTr="00EF2CCA">
        <w:trPr>
          <w:trHeight w:val="397"/>
        </w:trPr>
        <w:tc>
          <w:tcPr>
            <w:tcW w:w="719" w:type="dxa"/>
            <w:vMerge w:val="restart"/>
            <w:shd w:val="clear" w:color="auto" w:fill="auto"/>
            <w:vAlign w:val="center"/>
          </w:tcPr>
          <w:p w14:paraId="24961D1C" w14:textId="7EF3AF45" w:rsidR="0029309D" w:rsidRPr="00010FED" w:rsidRDefault="0029309D" w:rsidP="00EF2CCA">
            <w:pPr>
              <w:spacing w:line="400" w:lineRule="exact"/>
              <w:jc w:val="center"/>
              <w:rPr>
                <w:rFonts w:ascii="Calibri" w:eastAsia="宋体" w:hAnsi="宋体" w:cs="宋体"/>
                <w:bCs/>
                <w:sz w:val="21"/>
                <w:szCs w:val="21"/>
              </w:rPr>
            </w:pPr>
            <w:r w:rsidRPr="00CA1662">
              <w:rPr>
                <w:rFonts w:ascii="Calibri" w:eastAsia="宋体" w:hAnsi="宋体" w:cs="宋体" w:hint="eastAsia"/>
                <w:b/>
                <w:sz w:val="21"/>
                <w:szCs w:val="21"/>
              </w:rPr>
              <w:t>商务部分</w:t>
            </w:r>
          </w:p>
        </w:tc>
        <w:tc>
          <w:tcPr>
            <w:tcW w:w="567" w:type="dxa"/>
            <w:vMerge w:val="restart"/>
            <w:shd w:val="clear" w:color="auto" w:fill="auto"/>
            <w:vAlign w:val="center"/>
          </w:tcPr>
          <w:p w14:paraId="2DE786ED" w14:textId="07C5160E" w:rsidR="0029309D" w:rsidRPr="00010FED" w:rsidRDefault="0029309D" w:rsidP="00EF2CCA">
            <w:pPr>
              <w:spacing w:line="400" w:lineRule="exact"/>
              <w:jc w:val="center"/>
              <w:rPr>
                <w:rFonts w:ascii="Calibri" w:eastAsia="宋体" w:hAnsi="宋体" w:cs="宋体"/>
                <w:bCs/>
                <w:sz w:val="21"/>
                <w:szCs w:val="21"/>
              </w:rPr>
            </w:pPr>
            <w:r>
              <w:rPr>
                <w:rFonts w:ascii="Calibri" w:eastAsia="宋体" w:hAnsi="宋体" w:cs="宋体" w:hint="eastAsia"/>
                <w:bCs/>
                <w:sz w:val="21"/>
                <w:szCs w:val="21"/>
              </w:rPr>
              <w:t>3</w:t>
            </w:r>
            <w:r>
              <w:rPr>
                <w:rFonts w:ascii="Calibri" w:eastAsia="宋体" w:hAnsi="宋体" w:cs="宋体"/>
                <w:bCs/>
                <w:sz w:val="21"/>
                <w:szCs w:val="21"/>
              </w:rPr>
              <w:t>1</w:t>
            </w:r>
          </w:p>
        </w:tc>
        <w:tc>
          <w:tcPr>
            <w:tcW w:w="850" w:type="dxa"/>
            <w:shd w:val="clear" w:color="auto" w:fill="auto"/>
            <w:vAlign w:val="center"/>
          </w:tcPr>
          <w:p w14:paraId="262FFE14" w14:textId="38C8E362" w:rsidR="0029309D" w:rsidRPr="00010FED" w:rsidRDefault="0029309D" w:rsidP="00EF2CCA">
            <w:pPr>
              <w:spacing w:line="400" w:lineRule="exact"/>
              <w:jc w:val="center"/>
              <w:rPr>
                <w:rFonts w:ascii="Calibri" w:eastAsia="宋体" w:hAnsi="宋体" w:cs="宋体"/>
                <w:bCs/>
                <w:sz w:val="21"/>
                <w:szCs w:val="21"/>
              </w:rPr>
            </w:pPr>
            <w:r>
              <w:rPr>
                <w:rFonts w:ascii="Calibri" w:eastAsia="宋体" w:hAnsi="宋体" w:cs="宋体" w:hint="eastAsia"/>
                <w:bCs/>
                <w:sz w:val="21"/>
                <w:szCs w:val="21"/>
              </w:rPr>
              <w:t>8</w:t>
            </w:r>
          </w:p>
        </w:tc>
        <w:tc>
          <w:tcPr>
            <w:tcW w:w="6662" w:type="dxa"/>
            <w:shd w:val="clear" w:color="auto" w:fill="auto"/>
            <w:vAlign w:val="center"/>
          </w:tcPr>
          <w:p w14:paraId="5418DAA8" w14:textId="77777777" w:rsidR="0029309D" w:rsidRPr="00771B40" w:rsidRDefault="0029309D" w:rsidP="00EF2CCA">
            <w:pPr>
              <w:autoSpaceDE w:val="0"/>
              <w:autoSpaceDN w:val="0"/>
              <w:adjustRightInd w:val="0"/>
              <w:spacing w:line="320" w:lineRule="exact"/>
              <w:ind w:firstLineChars="200" w:firstLine="422"/>
              <w:rPr>
                <w:rFonts w:ascii="宋体" w:hAnsi="宋体" w:cs="Calibri Light"/>
                <w:b/>
                <w:color w:val="C00000"/>
                <w:sz w:val="21"/>
                <w:szCs w:val="21"/>
              </w:rPr>
            </w:pPr>
            <w:r w:rsidRPr="00771B40">
              <w:rPr>
                <w:rFonts w:ascii="宋体" w:hAnsi="宋体" w:cs="Calibri Light" w:hint="eastAsia"/>
                <w:b/>
                <w:color w:val="C00000"/>
                <w:sz w:val="21"/>
                <w:szCs w:val="21"/>
              </w:rPr>
              <w:t>主材性能</w:t>
            </w:r>
          </w:p>
          <w:p w14:paraId="588932E0" w14:textId="77777777" w:rsidR="0029309D" w:rsidRPr="00771B40" w:rsidRDefault="0029309D" w:rsidP="00EF2CCA">
            <w:pPr>
              <w:autoSpaceDE w:val="0"/>
              <w:autoSpaceDN w:val="0"/>
              <w:adjustRightInd w:val="0"/>
              <w:spacing w:line="320" w:lineRule="exact"/>
              <w:ind w:firstLineChars="200" w:firstLine="420"/>
              <w:rPr>
                <w:rFonts w:ascii="宋体" w:hAnsi="宋体" w:cs="Calibri Light"/>
                <w:sz w:val="21"/>
                <w:szCs w:val="21"/>
              </w:rPr>
            </w:pPr>
            <w:r w:rsidRPr="00771B40">
              <w:rPr>
                <w:rFonts w:ascii="宋体" w:hAnsi="宋体" w:cs="Calibri Light" w:hint="eastAsia"/>
                <w:sz w:val="21"/>
                <w:szCs w:val="21"/>
              </w:rPr>
              <w:t>提供针对本项目的主材清单（清单内容包括但不限于材料名称、品牌、规格、材质等）。</w:t>
            </w:r>
          </w:p>
          <w:p w14:paraId="22719F08" w14:textId="77777777" w:rsidR="0029309D" w:rsidRPr="00771B40" w:rsidRDefault="0029309D" w:rsidP="00EF2CCA">
            <w:pPr>
              <w:autoSpaceDE w:val="0"/>
              <w:autoSpaceDN w:val="0"/>
              <w:adjustRightInd w:val="0"/>
              <w:spacing w:line="320" w:lineRule="exact"/>
              <w:ind w:firstLineChars="250" w:firstLine="527"/>
              <w:rPr>
                <w:rFonts w:ascii="宋体" w:hAnsi="宋体" w:cs="Calibri Light"/>
                <w:b/>
                <w:sz w:val="21"/>
                <w:szCs w:val="21"/>
              </w:rPr>
            </w:pPr>
            <w:r w:rsidRPr="00771B40">
              <w:rPr>
                <w:rFonts w:ascii="宋体" w:hAnsi="宋体" w:cs="Calibri Light" w:hint="eastAsia"/>
                <w:b/>
                <w:sz w:val="21"/>
                <w:szCs w:val="21"/>
              </w:rPr>
              <w:t>一、评审内容：</w:t>
            </w:r>
          </w:p>
          <w:p w14:paraId="7BEEBFB5" w14:textId="77777777" w:rsidR="0029309D" w:rsidRPr="00771B40" w:rsidRDefault="0029309D" w:rsidP="00EF2CCA">
            <w:pPr>
              <w:autoSpaceDE w:val="0"/>
              <w:autoSpaceDN w:val="0"/>
              <w:adjustRightInd w:val="0"/>
              <w:spacing w:line="320" w:lineRule="exact"/>
              <w:ind w:firstLineChars="200" w:firstLine="420"/>
              <w:rPr>
                <w:rFonts w:ascii="宋体" w:hAnsi="宋体" w:cs="Calibri Light"/>
                <w:sz w:val="21"/>
                <w:szCs w:val="21"/>
              </w:rPr>
            </w:pPr>
            <w:r w:rsidRPr="00771B40">
              <w:rPr>
                <w:rFonts w:ascii="宋体" w:hAnsi="宋体" w:cs="Calibri Light" w:hint="eastAsia"/>
                <w:sz w:val="21"/>
                <w:szCs w:val="21"/>
              </w:rPr>
              <w:lastRenderedPageBreak/>
              <w:t>对主材清单内容进行评审。</w:t>
            </w:r>
          </w:p>
          <w:p w14:paraId="113D7FBD" w14:textId="77777777" w:rsidR="0029309D" w:rsidRPr="00771B40" w:rsidRDefault="0029309D" w:rsidP="00EF2CCA">
            <w:pPr>
              <w:autoSpaceDE w:val="0"/>
              <w:autoSpaceDN w:val="0"/>
              <w:adjustRightInd w:val="0"/>
              <w:spacing w:line="320" w:lineRule="exact"/>
              <w:ind w:firstLineChars="250" w:firstLine="527"/>
              <w:rPr>
                <w:rFonts w:ascii="宋体" w:hAnsi="宋体" w:cs="Calibri Light"/>
                <w:b/>
                <w:sz w:val="21"/>
                <w:szCs w:val="21"/>
              </w:rPr>
            </w:pPr>
            <w:r w:rsidRPr="00771B40">
              <w:rPr>
                <w:rFonts w:ascii="宋体" w:hAnsi="宋体" w:cs="Calibri Light" w:hint="eastAsia"/>
                <w:b/>
                <w:sz w:val="21"/>
                <w:szCs w:val="21"/>
              </w:rPr>
              <w:t>二、评审</w:t>
            </w:r>
            <w:proofErr w:type="gramStart"/>
            <w:r w:rsidRPr="00771B40">
              <w:rPr>
                <w:rFonts w:ascii="宋体" w:hAnsi="宋体" w:cs="Calibri Light" w:hint="eastAsia"/>
                <w:b/>
                <w:sz w:val="21"/>
                <w:szCs w:val="21"/>
              </w:rPr>
              <w:t>及赋分标准</w:t>
            </w:r>
            <w:proofErr w:type="gramEnd"/>
            <w:r w:rsidRPr="00771B40">
              <w:rPr>
                <w:rFonts w:ascii="宋体" w:hAnsi="宋体" w:cs="Calibri Light" w:hint="eastAsia"/>
                <w:b/>
                <w:sz w:val="21"/>
                <w:szCs w:val="21"/>
              </w:rPr>
              <w:t>：</w:t>
            </w:r>
          </w:p>
          <w:p w14:paraId="280F8EDA" w14:textId="33564E70" w:rsidR="00771B40" w:rsidRPr="00771B40" w:rsidRDefault="00771B40" w:rsidP="00771B40">
            <w:pPr>
              <w:tabs>
                <w:tab w:val="left" w:pos="547"/>
              </w:tabs>
              <w:spacing w:line="320" w:lineRule="exact"/>
              <w:ind w:firstLine="420"/>
              <w:jc w:val="both"/>
              <w:rPr>
                <w:rFonts w:ascii="宋体" w:hAnsi="宋体" w:cs="Calibri Light"/>
                <w:sz w:val="21"/>
                <w:szCs w:val="21"/>
              </w:rPr>
            </w:pPr>
            <w:r>
              <w:rPr>
                <w:rFonts w:ascii="宋体" w:hAnsi="宋体" w:cs="Calibri Light" w:hint="eastAsia"/>
                <w:sz w:val="21"/>
                <w:szCs w:val="21"/>
              </w:rPr>
              <w:t>1、</w:t>
            </w:r>
            <w:r w:rsidRPr="00771B40">
              <w:rPr>
                <w:rFonts w:ascii="宋体" w:hAnsi="宋体" w:cs="Calibri Light" w:hint="eastAsia"/>
                <w:sz w:val="21"/>
                <w:szCs w:val="21"/>
              </w:rPr>
              <w:t>清单内容完整，主材质量、工艺优良，安全可靠性高，完全满足项目需求</w:t>
            </w:r>
            <w:r>
              <w:rPr>
                <w:rFonts w:ascii="宋体" w:hAnsi="宋体" w:cs="Calibri Light" w:hint="eastAsia"/>
                <w:sz w:val="21"/>
                <w:szCs w:val="21"/>
              </w:rPr>
              <w:t>，得8分；</w:t>
            </w:r>
          </w:p>
          <w:p w14:paraId="1B375E6A" w14:textId="1D240758" w:rsidR="00771B40" w:rsidRPr="00D27C30" w:rsidRDefault="00771B40" w:rsidP="00771B40">
            <w:pPr>
              <w:tabs>
                <w:tab w:val="left" w:pos="547"/>
              </w:tabs>
              <w:spacing w:line="320" w:lineRule="exact"/>
              <w:ind w:firstLineChars="200" w:firstLine="404"/>
              <w:jc w:val="both"/>
              <w:rPr>
                <w:rFonts w:ascii="宋体" w:hAnsi="宋体" w:cs="Calibri Light"/>
                <w:spacing w:val="-4"/>
                <w:sz w:val="21"/>
                <w:szCs w:val="21"/>
              </w:rPr>
            </w:pPr>
            <w:r w:rsidRPr="00D27C30">
              <w:rPr>
                <w:rFonts w:ascii="宋体" w:hAnsi="宋体" w:cs="Calibri Light"/>
                <w:spacing w:val="-4"/>
                <w:sz w:val="21"/>
                <w:szCs w:val="21"/>
              </w:rPr>
              <w:t>2、</w:t>
            </w:r>
            <w:r w:rsidRPr="00D27C30">
              <w:rPr>
                <w:rFonts w:ascii="宋体" w:hAnsi="宋体" w:cs="Calibri Light" w:hint="eastAsia"/>
                <w:spacing w:val="-4"/>
                <w:sz w:val="21"/>
                <w:szCs w:val="21"/>
              </w:rPr>
              <w:t>清单内容较完整，无核心主材遗漏；主材质量、工艺较好，安全可靠性符合要求，基本满足项目需求，仅个别非关键指标需微调，得6分；</w:t>
            </w:r>
          </w:p>
          <w:p w14:paraId="152F7199" w14:textId="7FA8D1B4" w:rsidR="00771B40" w:rsidRPr="00771B40" w:rsidRDefault="00771B40" w:rsidP="00771B40">
            <w:pPr>
              <w:tabs>
                <w:tab w:val="left" w:pos="547"/>
              </w:tabs>
              <w:spacing w:line="320" w:lineRule="exact"/>
              <w:ind w:firstLine="420"/>
              <w:jc w:val="both"/>
              <w:rPr>
                <w:rFonts w:ascii="宋体" w:hAnsi="宋体" w:cs="Calibri Light"/>
                <w:sz w:val="21"/>
                <w:szCs w:val="21"/>
              </w:rPr>
            </w:pPr>
            <w:r>
              <w:rPr>
                <w:rFonts w:ascii="宋体" w:hAnsi="宋体" w:cs="Calibri Light"/>
                <w:sz w:val="21"/>
                <w:szCs w:val="21"/>
              </w:rPr>
              <w:t>3、</w:t>
            </w:r>
            <w:r w:rsidRPr="00771B40">
              <w:rPr>
                <w:rFonts w:ascii="宋体" w:hAnsi="宋体" w:cs="Calibri Light" w:hint="eastAsia"/>
                <w:sz w:val="21"/>
                <w:szCs w:val="21"/>
              </w:rPr>
              <w:t>清单内容存在部分缺失，涉及 1-2 项次要主材未列明；主材质量、工艺达标，安全可靠性满足基本规范要求，部分性能指标与项目需求有小幅偏差</w:t>
            </w:r>
            <w:r>
              <w:rPr>
                <w:rFonts w:ascii="宋体" w:hAnsi="宋体" w:cs="Calibri Light" w:hint="eastAsia"/>
                <w:sz w:val="21"/>
                <w:szCs w:val="21"/>
              </w:rPr>
              <w:t>，得4分；</w:t>
            </w:r>
          </w:p>
          <w:p w14:paraId="1A32FFCA" w14:textId="7B05401B" w:rsidR="0029309D" w:rsidRPr="00771B40" w:rsidRDefault="00771B40" w:rsidP="00771B40">
            <w:pPr>
              <w:tabs>
                <w:tab w:val="left" w:pos="547"/>
              </w:tabs>
              <w:spacing w:line="320" w:lineRule="exact"/>
              <w:ind w:firstLineChars="200" w:firstLine="420"/>
              <w:jc w:val="both"/>
              <w:rPr>
                <w:rFonts w:ascii="Calibri" w:eastAsia="宋体" w:hAnsi="宋体" w:cs="宋体"/>
                <w:sz w:val="21"/>
                <w:szCs w:val="21"/>
              </w:rPr>
            </w:pPr>
            <w:r>
              <w:rPr>
                <w:rFonts w:ascii="宋体" w:hAnsi="宋体" w:cs="Calibri Light"/>
                <w:sz w:val="21"/>
                <w:szCs w:val="21"/>
              </w:rPr>
              <w:t>4、</w:t>
            </w:r>
            <w:r w:rsidRPr="00771B40">
              <w:rPr>
                <w:rFonts w:ascii="宋体" w:hAnsi="宋体" w:cs="Calibri Light" w:hint="eastAsia"/>
                <w:sz w:val="21"/>
                <w:szCs w:val="21"/>
              </w:rPr>
              <w:t>未提供清单；或清单内容严重缺失，核心主材遗漏较多；或主材质量、工艺不达标，安全可靠性存在隐患，无法满足项目需求</w:t>
            </w:r>
            <w:r>
              <w:rPr>
                <w:rFonts w:ascii="宋体" w:hAnsi="宋体" w:cs="Calibri Light" w:hint="eastAsia"/>
                <w:sz w:val="21"/>
                <w:szCs w:val="21"/>
              </w:rPr>
              <w:t>，得0分。</w:t>
            </w:r>
          </w:p>
        </w:tc>
        <w:tc>
          <w:tcPr>
            <w:tcW w:w="685" w:type="dxa"/>
            <w:shd w:val="clear" w:color="auto" w:fill="auto"/>
            <w:vAlign w:val="center"/>
          </w:tcPr>
          <w:p w14:paraId="318B968A" w14:textId="77777777" w:rsidR="0029309D" w:rsidRPr="00010FED" w:rsidRDefault="0029309D" w:rsidP="00EF2CCA">
            <w:pPr>
              <w:spacing w:line="400" w:lineRule="exact"/>
              <w:jc w:val="center"/>
              <w:rPr>
                <w:rFonts w:ascii="Calibri" w:eastAsia="宋体" w:hAnsi="宋体" w:cs="宋体"/>
                <w:bCs/>
                <w:color w:val="FF0000"/>
                <w:sz w:val="21"/>
                <w:szCs w:val="21"/>
              </w:rPr>
            </w:pPr>
          </w:p>
        </w:tc>
      </w:tr>
      <w:tr w:rsidR="0029309D" w:rsidRPr="00010FED" w14:paraId="5826C4DB" w14:textId="77777777" w:rsidTr="00EF2CCA">
        <w:trPr>
          <w:trHeight w:val="397"/>
        </w:trPr>
        <w:tc>
          <w:tcPr>
            <w:tcW w:w="719" w:type="dxa"/>
            <w:vMerge/>
            <w:shd w:val="clear" w:color="auto" w:fill="auto"/>
            <w:vAlign w:val="center"/>
          </w:tcPr>
          <w:p w14:paraId="4E1FFA5F" w14:textId="77777777" w:rsidR="0029309D" w:rsidRPr="00010FED" w:rsidRDefault="0029309D" w:rsidP="00EF2CCA">
            <w:pPr>
              <w:spacing w:line="400" w:lineRule="exact"/>
              <w:jc w:val="center"/>
              <w:rPr>
                <w:rFonts w:ascii="Calibri" w:eastAsia="宋体" w:hAnsi="宋体" w:cs="宋体"/>
                <w:bCs/>
                <w:sz w:val="21"/>
                <w:szCs w:val="21"/>
              </w:rPr>
            </w:pPr>
          </w:p>
        </w:tc>
        <w:tc>
          <w:tcPr>
            <w:tcW w:w="567" w:type="dxa"/>
            <w:vMerge/>
            <w:shd w:val="clear" w:color="auto" w:fill="auto"/>
            <w:vAlign w:val="center"/>
          </w:tcPr>
          <w:p w14:paraId="3BD4E880" w14:textId="77777777" w:rsidR="0029309D" w:rsidRPr="00010FED" w:rsidRDefault="0029309D" w:rsidP="00EF2CCA">
            <w:pPr>
              <w:spacing w:line="400" w:lineRule="exact"/>
              <w:jc w:val="center"/>
              <w:rPr>
                <w:rFonts w:ascii="Calibri" w:eastAsia="宋体" w:hAnsi="宋体" w:cs="宋体"/>
                <w:bCs/>
                <w:sz w:val="21"/>
                <w:szCs w:val="21"/>
              </w:rPr>
            </w:pPr>
          </w:p>
        </w:tc>
        <w:tc>
          <w:tcPr>
            <w:tcW w:w="850" w:type="dxa"/>
            <w:shd w:val="clear" w:color="auto" w:fill="auto"/>
            <w:vAlign w:val="center"/>
          </w:tcPr>
          <w:p w14:paraId="71E8561B" w14:textId="0DC7FECC" w:rsidR="0029309D" w:rsidRPr="00010FED" w:rsidRDefault="0029309D" w:rsidP="00EF2CCA">
            <w:pPr>
              <w:spacing w:line="400" w:lineRule="exact"/>
              <w:jc w:val="center"/>
              <w:rPr>
                <w:rFonts w:ascii="Calibri" w:eastAsia="宋体" w:hAnsi="宋体" w:cs="宋体"/>
                <w:bCs/>
                <w:sz w:val="21"/>
                <w:szCs w:val="21"/>
              </w:rPr>
            </w:pPr>
            <w:r>
              <w:rPr>
                <w:rFonts w:ascii="Calibri" w:eastAsia="宋体" w:hAnsi="宋体" w:cs="宋体" w:hint="eastAsia"/>
                <w:bCs/>
                <w:sz w:val="21"/>
                <w:szCs w:val="21"/>
              </w:rPr>
              <w:t>3</w:t>
            </w:r>
          </w:p>
        </w:tc>
        <w:tc>
          <w:tcPr>
            <w:tcW w:w="6662" w:type="dxa"/>
            <w:shd w:val="clear" w:color="auto" w:fill="auto"/>
            <w:vAlign w:val="center"/>
          </w:tcPr>
          <w:p w14:paraId="40C676F0" w14:textId="6EE5EA3F" w:rsidR="0029309D" w:rsidRDefault="0029309D" w:rsidP="00EF2CCA">
            <w:pPr>
              <w:spacing w:line="320" w:lineRule="exact"/>
              <w:ind w:firstLineChars="200" w:firstLine="422"/>
              <w:rPr>
                <w:rFonts w:ascii="宋体" w:hAnsi="宋体" w:cs="Calibri Light"/>
                <w:b/>
                <w:color w:val="C00000"/>
                <w:sz w:val="21"/>
                <w:szCs w:val="21"/>
              </w:rPr>
            </w:pPr>
            <w:r>
              <w:rPr>
                <w:rFonts w:ascii="宋体" w:hAnsi="宋体" w:cs="Calibri Light" w:hint="eastAsia"/>
                <w:b/>
                <w:color w:val="C00000"/>
                <w:sz w:val="21"/>
                <w:szCs w:val="21"/>
              </w:rPr>
              <w:t>项目部人员团队</w:t>
            </w:r>
          </w:p>
          <w:p w14:paraId="18CDB9D2" w14:textId="77777777" w:rsidR="0029309D" w:rsidRDefault="0029309D" w:rsidP="00EF2CCA">
            <w:pPr>
              <w:spacing w:line="320" w:lineRule="exact"/>
              <w:ind w:firstLine="420"/>
              <w:rPr>
                <w:rFonts w:ascii="宋体" w:hAnsi="宋体" w:cs="Calibri Light"/>
                <w:b/>
                <w:sz w:val="21"/>
                <w:szCs w:val="21"/>
              </w:rPr>
            </w:pPr>
            <w:r>
              <w:rPr>
                <w:rFonts w:ascii="宋体" w:hAnsi="宋体" w:cs="Calibri Light" w:hint="eastAsia"/>
                <w:b/>
                <w:sz w:val="21"/>
                <w:szCs w:val="21"/>
              </w:rPr>
              <w:t>一、评审内容：</w:t>
            </w:r>
          </w:p>
          <w:p w14:paraId="275E5E98" w14:textId="77777777" w:rsidR="0029309D" w:rsidRDefault="0029309D" w:rsidP="00EF2CCA">
            <w:pPr>
              <w:spacing w:line="320" w:lineRule="exact"/>
              <w:ind w:firstLine="420"/>
              <w:rPr>
                <w:rFonts w:ascii="宋体" w:hAnsi="宋体" w:cs="Calibri Light"/>
                <w:sz w:val="21"/>
                <w:szCs w:val="21"/>
              </w:rPr>
            </w:pPr>
            <w:r>
              <w:rPr>
                <w:rFonts w:ascii="宋体" w:hAnsi="宋体" w:cs="Calibri Light" w:hint="eastAsia"/>
                <w:sz w:val="21"/>
                <w:szCs w:val="21"/>
              </w:rPr>
              <w:t>项目部人员组成及架构；</w:t>
            </w:r>
          </w:p>
          <w:p w14:paraId="6A5FB4A0" w14:textId="77777777" w:rsidR="0029309D" w:rsidRDefault="0029309D" w:rsidP="00EF2CCA">
            <w:pPr>
              <w:spacing w:line="320" w:lineRule="exact"/>
              <w:ind w:firstLine="420"/>
              <w:rPr>
                <w:rFonts w:ascii="宋体" w:hAnsi="宋体" w:cs="Calibri Light"/>
                <w:b/>
                <w:sz w:val="21"/>
                <w:szCs w:val="21"/>
              </w:rPr>
            </w:pPr>
            <w:r>
              <w:rPr>
                <w:rFonts w:ascii="宋体" w:hAnsi="宋体" w:cs="Calibri Light" w:hint="eastAsia"/>
                <w:b/>
                <w:sz w:val="21"/>
                <w:szCs w:val="21"/>
              </w:rPr>
              <w:t>二、评审标准：</w:t>
            </w:r>
          </w:p>
          <w:p w14:paraId="74A13BEF" w14:textId="752AD1BF" w:rsidR="0029309D" w:rsidRDefault="0029309D" w:rsidP="00EF2CCA">
            <w:pPr>
              <w:tabs>
                <w:tab w:val="left" w:pos="547"/>
              </w:tabs>
              <w:spacing w:line="320" w:lineRule="exact"/>
              <w:ind w:firstLineChars="200" w:firstLine="420"/>
              <w:jc w:val="both"/>
              <w:rPr>
                <w:rFonts w:ascii="Calibri" w:hAnsi="Calibri" w:cs="宋体"/>
                <w:sz w:val="21"/>
                <w:szCs w:val="21"/>
              </w:rPr>
            </w:pPr>
            <w:r>
              <w:rPr>
                <w:rFonts w:cs="Calibri" w:hint="eastAsia"/>
                <w:sz w:val="21"/>
                <w:szCs w:val="21"/>
              </w:rPr>
              <w:t>1</w:t>
            </w:r>
            <w:r>
              <w:rPr>
                <w:rFonts w:ascii="宋体" w:hAnsi="宋体" w:hint="eastAsia"/>
                <w:sz w:val="21"/>
                <w:szCs w:val="21"/>
              </w:rPr>
              <w:t>、完整性：组织机构的运行配备完善、各岗位人员分工明确合理；</w:t>
            </w:r>
          </w:p>
          <w:p w14:paraId="6885298C" w14:textId="77777777" w:rsidR="0029309D" w:rsidRDefault="0029309D" w:rsidP="00EF2CCA">
            <w:pPr>
              <w:tabs>
                <w:tab w:val="left" w:pos="547"/>
              </w:tabs>
              <w:spacing w:line="320" w:lineRule="exact"/>
              <w:ind w:firstLineChars="200" w:firstLine="420"/>
              <w:jc w:val="both"/>
              <w:rPr>
                <w:rFonts w:cs="宋体"/>
                <w:sz w:val="21"/>
                <w:szCs w:val="21"/>
              </w:rPr>
            </w:pPr>
            <w:r>
              <w:rPr>
                <w:rFonts w:cs="Calibri" w:hint="eastAsia"/>
                <w:sz w:val="21"/>
                <w:szCs w:val="21"/>
              </w:rPr>
              <w:t>2</w:t>
            </w:r>
            <w:r>
              <w:rPr>
                <w:rFonts w:ascii="宋体" w:hAnsi="宋体" w:hint="eastAsia"/>
                <w:sz w:val="21"/>
                <w:szCs w:val="21"/>
              </w:rPr>
              <w:t>、针对性：人员数量充足，人员资格</w:t>
            </w:r>
            <w:r>
              <w:rPr>
                <w:rFonts w:cs="Calibri" w:hint="eastAsia"/>
                <w:sz w:val="21"/>
                <w:szCs w:val="21"/>
              </w:rPr>
              <w:t>/</w:t>
            </w:r>
            <w:r>
              <w:rPr>
                <w:rFonts w:ascii="宋体" w:hAnsi="宋体" w:hint="eastAsia"/>
                <w:sz w:val="21"/>
                <w:szCs w:val="21"/>
              </w:rPr>
              <w:t>年龄等符合采购需求；</w:t>
            </w:r>
          </w:p>
          <w:p w14:paraId="5797C516" w14:textId="77777777" w:rsidR="0029309D" w:rsidRDefault="0029309D" w:rsidP="00EF2CCA">
            <w:pPr>
              <w:tabs>
                <w:tab w:val="left" w:pos="547"/>
              </w:tabs>
              <w:spacing w:line="320" w:lineRule="exact"/>
              <w:ind w:firstLineChars="200" w:firstLine="420"/>
              <w:jc w:val="both"/>
              <w:rPr>
                <w:rFonts w:cs="宋体"/>
                <w:sz w:val="21"/>
                <w:szCs w:val="21"/>
              </w:rPr>
            </w:pPr>
            <w:r>
              <w:rPr>
                <w:rFonts w:cs="Calibri" w:hint="eastAsia"/>
                <w:sz w:val="21"/>
                <w:szCs w:val="21"/>
              </w:rPr>
              <w:t>3</w:t>
            </w:r>
            <w:r>
              <w:rPr>
                <w:rFonts w:ascii="宋体" w:hAnsi="宋体" w:hint="eastAsia"/>
                <w:sz w:val="21"/>
                <w:szCs w:val="21"/>
              </w:rPr>
              <w:t>、专业性：人员相关岗位经验丰富，切合本项目实际情况。</w:t>
            </w:r>
          </w:p>
          <w:p w14:paraId="7470C60A" w14:textId="77777777" w:rsidR="0029309D" w:rsidRDefault="0029309D" w:rsidP="00EF2CCA">
            <w:pPr>
              <w:spacing w:line="320" w:lineRule="exact"/>
              <w:ind w:firstLine="420"/>
              <w:rPr>
                <w:rFonts w:ascii="宋体" w:hAnsi="宋体" w:cs="Calibri Light"/>
                <w:b/>
                <w:sz w:val="21"/>
                <w:szCs w:val="21"/>
              </w:rPr>
            </w:pPr>
            <w:r>
              <w:rPr>
                <w:rFonts w:ascii="宋体" w:hAnsi="宋体" w:cs="Calibri Light" w:hint="eastAsia"/>
                <w:b/>
                <w:sz w:val="21"/>
                <w:szCs w:val="21"/>
              </w:rPr>
              <w:t>三、</w:t>
            </w:r>
            <w:proofErr w:type="gramStart"/>
            <w:r>
              <w:rPr>
                <w:rFonts w:ascii="宋体" w:hAnsi="宋体" w:cs="Calibri Light" w:hint="eastAsia"/>
                <w:b/>
                <w:sz w:val="21"/>
                <w:szCs w:val="21"/>
              </w:rPr>
              <w:t>赋分标准</w:t>
            </w:r>
            <w:proofErr w:type="gramEnd"/>
            <w:r>
              <w:rPr>
                <w:rFonts w:ascii="宋体" w:hAnsi="宋体" w:cs="Calibri Light" w:hint="eastAsia"/>
                <w:b/>
                <w:sz w:val="21"/>
                <w:szCs w:val="21"/>
              </w:rPr>
              <w:t>：</w:t>
            </w:r>
          </w:p>
          <w:p w14:paraId="793C4151" w14:textId="256A60CD" w:rsidR="0029309D" w:rsidRPr="00010FED" w:rsidRDefault="0029309D" w:rsidP="00EF2CCA">
            <w:pPr>
              <w:spacing w:line="320" w:lineRule="exact"/>
              <w:ind w:firstLine="420"/>
              <w:jc w:val="both"/>
              <w:rPr>
                <w:rFonts w:ascii="Calibri" w:eastAsia="宋体" w:hAnsi="宋体"/>
                <w:sz w:val="21"/>
              </w:rPr>
            </w:pP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满足一项评审标准得1分，满分3分。</w:t>
            </w:r>
          </w:p>
        </w:tc>
        <w:tc>
          <w:tcPr>
            <w:tcW w:w="685" w:type="dxa"/>
            <w:shd w:val="clear" w:color="auto" w:fill="auto"/>
            <w:vAlign w:val="center"/>
          </w:tcPr>
          <w:p w14:paraId="17A2B5D7" w14:textId="77777777" w:rsidR="0029309D" w:rsidRPr="00010FED" w:rsidRDefault="0029309D" w:rsidP="00EF2CCA">
            <w:pPr>
              <w:spacing w:line="400" w:lineRule="exact"/>
              <w:jc w:val="center"/>
              <w:rPr>
                <w:rFonts w:ascii="Calibri" w:eastAsia="宋体" w:hAnsi="宋体" w:cs="宋体"/>
                <w:bCs/>
                <w:color w:val="FF0000"/>
                <w:sz w:val="21"/>
                <w:szCs w:val="21"/>
              </w:rPr>
            </w:pPr>
          </w:p>
        </w:tc>
      </w:tr>
      <w:tr w:rsidR="0029309D" w:rsidRPr="00010FED" w14:paraId="25011158" w14:textId="77777777" w:rsidTr="00EF2CCA">
        <w:trPr>
          <w:trHeight w:val="397"/>
        </w:trPr>
        <w:tc>
          <w:tcPr>
            <w:tcW w:w="719" w:type="dxa"/>
            <w:vMerge/>
            <w:shd w:val="clear" w:color="auto" w:fill="auto"/>
            <w:vAlign w:val="center"/>
          </w:tcPr>
          <w:p w14:paraId="77C6EA6B" w14:textId="77777777" w:rsidR="0029309D" w:rsidRPr="00010FED" w:rsidRDefault="0029309D" w:rsidP="00EF2CCA">
            <w:pPr>
              <w:spacing w:line="400" w:lineRule="exact"/>
              <w:jc w:val="center"/>
              <w:rPr>
                <w:rFonts w:ascii="Calibri" w:eastAsia="宋体" w:hAnsi="宋体" w:cs="宋体"/>
                <w:bCs/>
                <w:sz w:val="21"/>
                <w:szCs w:val="21"/>
              </w:rPr>
            </w:pPr>
          </w:p>
        </w:tc>
        <w:tc>
          <w:tcPr>
            <w:tcW w:w="567" w:type="dxa"/>
            <w:vMerge/>
            <w:shd w:val="clear" w:color="auto" w:fill="auto"/>
            <w:vAlign w:val="center"/>
          </w:tcPr>
          <w:p w14:paraId="251C08D4" w14:textId="77777777" w:rsidR="0029309D" w:rsidRPr="00010FED" w:rsidRDefault="0029309D" w:rsidP="00EF2CCA">
            <w:pPr>
              <w:spacing w:line="400" w:lineRule="exact"/>
              <w:jc w:val="center"/>
              <w:rPr>
                <w:rFonts w:ascii="Calibri" w:eastAsia="宋体" w:hAnsi="宋体" w:cs="宋体"/>
                <w:bCs/>
                <w:sz w:val="21"/>
                <w:szCs w:val="21"/>
              </w:rPr>
            </w:pPr>
          </w:p>
        </w:tc>
        <w:tc>
          <w:tcPr>
            <w:tcW w:w="850" w:type="dxa"/>
            <w:shd w:val="clear" w:color="auto" w:fill="auto"/>
            <w:vAlign w:val="center"/>
          </w:tcPr>
          <w:p w14:paraId="3F8B6D87" w14:textId="4C868391" w:rsidR="0029309D" w:rsidRPr="00010FED" w:rsidRDefault="0029309D" w:rsidP="00EF2CCA">
            <w:pPr>
              <w:spacing w:line="400" w:lineRule="exact"/>
              <w:jc w:val="center"/>
              <w:rPr>
                <w:rFonts w:ascii="Calibri" w:eastAsia="宋体" w:hAnsi="宋体" w:cs="宋体"/>
                <w:bCs/>
                <w:sz w:val="21"/>
                <w:szCs w:val="21"/>
              </w:rPr>
            </w:pPr>
            <w:r>
              <w:rPr>
                <w:rFonts w:ascii="Calibri" w:eastAsia="宋体" w:hAnsi="宋体" w:cs="宋体" w:hint="eastAsia"/>
                <w:bCs/>
                <w:sz w:val="21"/>
                <w:szCs w:val="21"/>
              </w:rPr>
              <w:t>2</w:t>
            </w:r>
          </w:p>
        </w:tc>
        <w:tc>
          <w:tcPr>
            <w:tcW w:w="6662" w:type="dxa"/>
            <w:shd w:val="clear" w:color="auto" w:fill="auto"/>
            <w:vAlign w:val="center"/>
          </w:tcPr>
          <w:p w14:paraId="7D1052FD" w14:textId="2DFC02D4" w:rsidR="0029309D" w:rsidRDefault="0029309D" w:rsidP="00EF2CCA">
            <w:pPr>
              <w:spacing w:line="320" w:lineRule="exact"/>
              <w:ind w:firstLineChars="200" w:firstLine="422"/>
              <w:rPr>
                <w:rFonts w:ascii="宋体" w:hAnsi="宋体" w:cs="Calibri Light"/>
                <w:sz w:val="21"/>
                <w:szCs w:val="21"/>
              </w:rPr>
            </w:pPr>
            <w:r>
              <w:rPr>
                <w:rFonts w:ascii="宋体" w:hAnsi="宋体" w:hint="eastAsia"/>
                <w:b/>
                <w:color w:val="C00000"/>
                <w:sz w:val="21"/>
                <w:szCs w:val="21"/>
              </w:rPr>
              <w:t>节能产品、环保标志产品优先采购</w:t>
            </w:r>
          </w:p>
          <w:p w14:paraId="764CAECA" w14:textId="77777777" w:rsidR="0029309D" w:rsidRDefault="0029309D" w:rsidP="00EF2CCA">
            <w:pPr>
              <w:spacing w:line="320" w:lineRule="exact"/>
              <w:ind w:firstLineChars="200" w:firstLine="420"/>
              <w:rPr>
                <w:rFonts w:ascii="Calibri" w:hAnsi="宋体"/>
                <w:sz w:val="21"/>
                <w:szCs w:val="21"/>
              </w:rPr>
            </w:pPr>
            <w:r>
              <w:rPr>
                <w:rFonts w:ascii="宋体" w:hAnsi="宋体" w:cs="Calibri Light" w:hint="eastAsia"/>
                <w:sz w:val="21"/>
                <w:szCs w:val="21"/>
              </w:rPr>
              <w:t>采用的材料</w:t>
            </w:r>
            <w:r>
              <w:rPr>
                <w:rFonts w:ascii="宋体" w:hAnsi="宋体" w:hint="eastAsia"/>
                <w:sz w:val="21"/>
                <w:szCs w:val="21"/>
              </w:rPr>
              <w:t>每有一项属于节能产品政府采购品目清单，或环境标志产品政府采购品目清单的得</w:t>
            </w:r>
            <w:r>
              <w:rPr>
                <w:rFonts w:hAnsi="宋体"/>
                <w:sz w:val="21"/>
                <w:szCs w:val="21"/>
              </w:rPr>
              <w:t>0.5</w:t>
            </w:r>
            <w:r>
              <w:rPr>
                <w:rFonts w:ascii="宋体" w:hAnsi="宋体" w:hint="eastAsia"/>
                <w:sz w:val="21"/>
                <w:szCs w:val="21"/>
              </w:rPr>
              <w:t>分。本项最高得</w:t>
            </w:r>
            <w:r>
              <w:rPr>
                <w:rFonts w:hAnsi="宋体"/>
                <w:sz w:val="21"/>
                <w:szCs w:val="21"/>
              </w:rPr>
              <w:t>2</w:t>
            </w:r>
            <w:r>
              <w:rPr>
                <w:rFonts w:ascii="宋体" w:hAnsi="宋体" w:hint="eastAsia"/>
                <w:sz w:val="21"/>
                <w:szCs w:val="21"/>
              </w:rPr>
              <w:t>分。</w:t>
            </w:r>
          </w:p>
          <w:p w14:paraId="76DA7763" w14:textId="77777777" w:rsidR="0029309D" w:rsidRDefault="0029309D" w:rsidP="00EF2CCA">
            <w:pPr>
              <w:widowControl w:val="0"/>
              <w:spacing w:line="320" w:lineRule="exact"/>
              <w:ind w:firstLine="420"/>
              <w:rPr>
                <w:rFonts w:hAnsi="宋体"/>
                <w:sz w:val="21"/>
                <w:szCs w:val="21"/>
              </w:rPr>
            </w:pPr>
            <w:r w:rsidRPr="00CB22BA">
              <w:rPr>
                <w:rFonts w:ascii="宋体" w:hAnsi="宋体" w:hint="eastAsia"/>
                <w:b/>
                <w:sz w:val="21"/>
                <w:szCs w:val="21"/>
              </w:rPr>
              <w:t>注：</w:t>
            </w:r>
            <w:r>
              <w:rPr>
                <w:rFonts w:hAnsi="宋体"/>
                <w:sz w:val="21"/>
                <w:szCs w:val="21"/>
              </w:rPr>
              <w:t>1</w:t>
            </w:r>
            <w:r>
              <w:rPr>
                <w:rFonts w:ascii="宋体" w:hAnsi="宋体" w:hint="eastAsia"/>
                <w:sz w:val="21"/>
                <w:szCs w:val="21"/>
              </w:rPr>
              <w:t>、同时具备节能产品认证和环境标志产品认证的产品可分别得分；</w:t>
            </w:r>
          </w:p>
          <w:p w14:paraId="62F5BCF1" w14:textId="3623027B" w:rsidR="0029309D" w:rsidRPr="00010FED" w:rsidRDefault="0029309D" w:rsidP="00EF2CCA">
            <w:pPr>
              <w:spacing w:line="320" w:lineRule="exact"/>
              <w:ind w:firstLine="420"/>
              <w:jc w:val="both"/>
              <w:rPr>
                <w:rFonts w:ascii="Calibri" w:eastAsia="宋体" w:hAnsi="宋体"/>
                <w:sz w:val="21"/>
              </w:rPr>
            </w:pPr>
            <w:r>
              <w:rPr>
                <w:rFonts w:hAnsi="宋体"/>
                <w:sz w:val="21"/>
                <w:szCs w:val="21"/>
              </w:rPr>
              <w:t>2</w:t>
            </w:r>
            <w:r>
              <w:rPr>
                <w:rFonts w:ascii="宋体" w:hAnsi="宋体" w:hint="eastAsia"/>
                <w:sz w:val="21"/>
                <w:szCs w:val="21"/>
              </w:rPr>
              <w:t>、提供国家确认的认证机构出具的、处于有效期之内的节能产品、或环境标志产品认证证书作为计分依据。</w:t>
            </w:r>
          </w:p>
        </w:tc>
        <w:tc>
          <w:tcPr>
            <w:tcW w:w="685" w:type="dxa"/>
            <w:shd w:val="clear" w:color="auto" w:fill="auto"/>
            <w:vAlign w:val="center"/>
          </w:tcPr>
          <w:p w14:paraId="085E4EC8" w14:textId="77777777" w:rsidR="0029309D" w:rsidRPr="00010FED" w:rsidRDefault="0029309D" w:rsidP="00EF2CCA">
            <w:pPr>
              <w:spacing w:line="400" w:lineRule="exact"/>
              <w:jc w:val="center"/>
              <w:rPr>
                <w:rFonts w:ascii="Calibri" w:eastAsia="宋体" w:hAnsi="宋体" w:cs="宋体"/>
                <w:bCs/>
                <w:color w:val="FF0000"/>
                <w:sz w:val="21"/>
                <w:szCs w:val="21"/>
              </w:rPr>
            </w:pPr>
          </w:p>
        </w:tc>
      </w:tr>
      <w:tr w:rsidR="0029309D" w:rsidRPr="00010FED" w14:paraId="6C861653" w14:textId="77777777" w:rsidTr="00EF2CCA">
        <w:trPr>
          <w:trHeight w:val="397"/>
        </w:trPr>
        <w:tc>
          <w:tcPr>
            <w:tcW w:w="719" w:type="dxa"/>
            <w:vMerge/>
            <w:shd w:val="clear" w:color="auto" w:fill="auto"/>
            <w:vAlign w:val="center"/>
          </w:tcPr>
          <w:p w14:paraId="02E6C48E" w14:textId="77777777" w:rsidR="0029309D" w:rsidRPr="00010FED" w:rsidRDefault="0029309D" w:rsidP="00EF2CCA">
            <w:pPr>
              <w:spacing w:line="400" w:lineRule="exact"/>
              <w:jc w:val="center"/>
              <w:rPr>
                <w:rFonts w:ascii="Calibri" w:eastAsia="宋体" w:hAnsi="宋体" w:cs="宋体"/>
                <w:bCs/>
                <w:sz w:val="21"/>
                <w:szCs w:val="21"/>
              </w:rPr>
            </w:pPr>
          </w:p>
        </w:tc>
        <w:tc>
          <w:tcPr>
            <w:tcW w:w="567" w:type="dxa"/>
            <w:vMerge/>
            <w:shd w:val="clear" w:color="auto" w:fill="auto"/>
            <w:vAlign w:val="center"/>
          </w:tcPr>
          <w:p w14:paraId="6A0F21DF" w14:textId="77777777" w:rsidR="0029309D" w:rsidRPr="00010FED" w:rsidRDefault="0029309D" w:rsidP="00EF2CCA">
            <w:pPr>
              <w:spacing w:line="400" w:lineRule="exact"/>
              <w:jc w:val="center"/>
              <w:rPr>
                <w:rFonts w:ascii="Calibri" w:eastAsia="宋体" w:hAnsi="宋体" w:cs="宋体"/>
                <w:bCs/>
                <w:sz w:val="21"/>
                <w:szCs w:val="21"/>
              </w:rPr>
            </w:pPr>
          </w:p>
        </w:tc>
        <w:tc>
          <w:tcPr>
            <w:tcW w:w="850" w:type="dxa"/>
            <w:shd w:val="clear" w:color="auto" w:fill="auto"/>
            <w:vAlign w:val="center"/>
          </w:tcPr>
          <w:p w14:paraId="6193613F" w14:textId="3C01A159" w:rsidR="0029309D" w:rsidRPr="00010FED" w:rsidRDefault="0029309D" w:rsidP="00EF2CCA">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Pr>
                <w:rFonts w:ascii="Calibri" w:eastAsia="宋体" w:hAnsi="宋体" w:cs="宋体"/>
                <w:bCs/>
                <w:sz w:val="21"/>
                <w:szCs w:val="21"/>
              </w:rPr>
              <w:t>2</w:t>
            </w:r>
          </w:p>
        </w:tc>
        <w:tc>
          <w:tcPr>
            <w:tcW w:w="6662" w:type="dxa"/>
            <w:shd w:val="clear" w:color="auto" w:fill="auto"/>
            <w:vAlign w:val="center"/>
          </w:tcPr>
          <w:p w14:paraId="782309B6" w14:textId="3C20E9EB" w:rsidR="0029309D" w:rsidRDefault="0029309D" w:rsidP="00EF2CCA">
            <w:pPr>
              <w:spacing w:line="320" w:lineRule="exact"/>
              <w:ind w:firstLineChars="200" w:firstLine="422"/>
              <w:rPr>
                <w:rFonts w:ascii="宋体" w:hAnsi="宋体" w:cs="Calibri Light"/>
                <w:b/>
                <w:color w:val="C00000"/>
                <w:sz w:val="21"/>
                <w:szCs w:val="21"/>
              </w:rPr>
            </w:pPr>
            <w:r>
              <w:rPr>
                <w:rFonts w:ascii="宋体" w:hAnsi="宋体" w:cs="Calibri Light" w:hint="eastAsia"/>
                <w:b/>
                <w:color w:val="C00000"/>
                <w:sz w:val="21"/>
                <w:szCs w:val="21"/>
              </w:rPr>
              <w:t>验收与售后</w:t>
            </w:r>
          </w:p>
          <w:p w14:paraId="733893EF" w14:textId="77777777" w:rsidR="0029309D" w:rsidRDefault="0029309D" w:rsidP="00EF2CCA">
            <w:pPr>
              <w:spacing w:line="320" w:lineRule="exact"/>
              <w:ind w:firstLine="420"/>
              <w:rPr>
                <w:rFonts w:ascii="宋体" w:hAnsi="宋体" w:cs="Calibri Light"/>
                <w:b/>
                <w:sz w:val="21"/>
                <w:szCs w:val="21"/>
              </w:rPr>
            </w:pPr>
            <w:r>
              <w:rPr>
                <w:rFonts w:ascii="宋体" w:hAnsi="宋体" w:cs="Calibri Light" w:hint="eastAsia"/>
                <w:b/>
                <w:sz w:val="21"/>
                <w:szCs w:val="21"/>
              </w:rPr>
              <w:t>一、评审内容：</w:t>
            </w:r>
          </w:p>
          <w:p w14:paraId="5C902BBD" w14:textId="5099402D" w:rsidR="0029309D" w:rsidRDefault="0029309D" w:rsidP="00EF2CCA">
            <w:pPr>
              <w:spacing w:line="320" w:lineRule="exact"/>
              <w:ind w:firstLine="420"/>
              <w:rPr>
                <w:rFonts w:ascii="宋体" w:hAnsi="宋体" w:cs="Calibri Light"/>
                <w:sz w:val="21"/>
                <w:szCs w:val="21"/>
              </w:rPr>
            </w:pPr>
            <w:r>
              <w:rPr>
                <w:rFonts w:ascii="宋体" w:hAnsi="宋体" w:cs="Calibri Light" w:hint="eastAsia"/>
                <w:sz w:val="21"/>
                <w:szCs w:val="21"/>
              </w:rPr>
              <w:t>结合本项目的实际，供应商应依据国家相关规定提出工程验收保修方案，内容包含：①验收方案；②维修措施；③保修责任及保修承诺；④响应时间。</w:t>
            </w:r>
          </w:p>
          <w:p w14:paraId="773200A6" w14:textId="77777777" w:rsidR="0029309D" w:rsidRDefault="0029309D" w:rsidP="005E66D4">
            <w:pPr>
              <w:spacing w:line="320" w:lineRule="exact"/>
              <w:ind w:firstLine="420"/>
              <w:rPr>
                <w:rFonts w:ascii="宋体" w:hAnsi="宋体" w:cs="Calibri Light"/>
                <w:b/>
                <w:sz w:val="21"/>
                <w:szCs w:val="21"/>
              </w:rPr>
            </w:pPr>
            <w:r>
              <w:rPr>
                <w:rFonts w:ascii="宋体" w:hAnsi="宋体" w:cs="Calibri Light" w:hint="eastAsia"/>
                <w:b/>
                <w:sz w:val="21"/>
                <w:szCs w:val="21"/>
              </w:rPr>
              <w:t>二、评审标准：</w:t>
            </w:r>
          </w:p>
          <w:p w14:paraId="478DBF2C" w14:textId="544FE441" w:rsidR="0029309D" w:rsidRPr="00C67F84" w:rsidRDefault="0029309D" w:rsidP="005E66D4">
            <w:pPr>
              <w:spacing w:line="320" w:lineRule="exact"/>
              <w:ind w:firstLine="420"/>
              <w:rPr>
                <w:rFonts w:ascii="宋体" w:hAnsi="宋体" w:cs="Calibri Light"/>
                <w:b/>
                <w:spacing w:val="-4"/>
                <w:sz w:val="21"/>
                <w:szCs w:val="21"/>
              </w:rPr>
            </w:pPr>
            <w:r w:rsidRPr="00C67F84">
              <w:rPr>
                <w:rFonts w:ascii="宋体" w:hAnsi="宋体" w:cs="Calibri Light" w:hint="eastAsia"/>
                <w:spacing w:val="-4"/>
                <w:sz w:val="21"/>
                <w:szCs w:val="21"/>
              </w:rPr>
              <w:t>1.完整性：内容必须全面，对评审内容中的各项要求有详细描述；</w:t>
            </w:r>
          </w:p>
          <w:p w14:paraId="23EBD460" w14:textId="77777777" w:rsidR="0029309D" w:rsidRPr="00C67F84" w:rsidRDefault="0029309D" w:rsidP="00EF2CCA">
            <w:pPr>
              <w:spacing w:line="320" w:lineRule="exact"/>
              <w:ind w:firstLine="420"/>
              <w:rPr>
                <w:rFonts w:ascii="宋体" w:hAnsi="宋体" w:cs="Calibri Light"/>
                <w:spacing w:val="-4"/>
                <w:sz w:val="21"/>
                <w:szCs w:val="21"/>
              </w:rPr>
            </w:pPr>
            <w:r w:rsidRPr="00C67F84">
              <w:rPr>
                <w:rFonts w:ascii="宋体" w:hAnsi="宋体" w:cs="Calibri Light" w:hint="eastAsia"/>
                <w:spacing w:val="-4"/>
                <w:sz w:val="21"/>
                <w:szCs w:val="21"/>
              </w:rPr>
              <w:t>2.落实性：切合项目具体情况，提出责任明确、要求具体的方案；</w:t>
            </w:r>
          </w:p>
          <w:p w14:paraId="293F351A" w14:textId="77777777" w:rsidR="0029309D" w:rsidRDefault="0029309D" w:rsidP="00EF2CCA">
            <w:pPr>
              <w:spacing w:line="320" w:lineRule="exact"/>
              <w:ind w:firstLine="420"/>
              <w:rPr>
                <w:rFonts w:ascii="宋体" w:hAnsi="宋体" w:cs="Calibri Light"/>
                <w:sz w:val="21"/>
                <w:szCs w:val="21"/>
              </w:rPr>
            </w:pPr>
            <w:r>
              <w:rPr>
                <w:rFonts w:ascii="宋体" w:hAnsi="宋体" w:cs="Calibri Light" w:hint="eastAsia"/>
                <w:sz w:val="21"/>
                <w:szCs w:val="21"/>
              </w:rPr>
              <w:t>3.针对性：内容能够紧扣项目实际情况，内容科学合理。</w:t>
            </w:r>
          </w:p>
          <w:p w14:paraId="78E4F232" w14:textId="77777777" w:rsidR="0029309D" w:rsidRDefault="0029309D" w:rsidP="00EF2CCA">
            <w:pPr>
              <w:spacing w:line="320" w:lineRule="exact"/>
              <w:ind w:firstLine="420"/>
              <w:rPr>
                <w:rFonts w:ascii="宋体" w:hAnsi="宋体" w:cs="Calibri Light"/>
                <w:b/>
                <w:sz w:val="21"/>
                <w:szCs w:val="21"/>
              </w:rPr>
            </w:pPr>
            <w:r>
              <w:rPr>
                <w:rFonts w:ascii="宋体" w:hAnsi="宋体" w:cs="Calibri Light" w:hint="eastAsia"/>
                <w:b/>
                <w:sz w:val="21"/>
                <w:szCs w:val="21"/>
              </w:rPr>
              <w:t>三、</w:t>
            </w:r>
            <w:proofErr w:type="gramStart"/>
            <w:r>
              <w:rPr>
                <w:rFonts w:ascii="宋体" w:hAnsi="宋体" w:cs="Calibri Light" w:hint="eastAsia"/>
                <w:b/>
                <w:sz w:val="21"/>
                <w:szCs w:val="21"/>
              </w:rPr>
              <w:t>赋分标准</w:t>
            </w:r>
            <w:proofErr w:type="gramEnd"/>
          </w:p>
          <w:p w14:paraId="022C5A82" w14:textId="77777777" w:rsidR="0029309D" w:rsidRDefault="0029309D" w:rsidP="00EF2CCA">
            <w:pPr>
              <w:spacing w:line="320" w:lineRule="exact"/>
              <w:ind w:firstLine="420"/>
              <w:rPr>
                <w:rFonts w:ascii="宋体" w:hAnsi="宋体" w:cs="Calibri Light"/>
                <w:sz w:val="21"/>
                <w:szCs w:val="21"/>
              </w:rPr>
            </w:pPr>
            <w:r>
              <w:rPr>
                <w:rFonts w:ascii="宋体" w:hAnsi="宋体" w:cs="Calibri Light" w:hint="eastAsia"/>
                <w:sz w:val="21"/>
                <w:szCs w:val="21"/>
              </w:rPr>
              <w:t>①验收方案：</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满足一项评审标准得1分，满分3分；</w:t>
            </w:r>
          </w:p>
          <w:p w14:paraId="7A98E7E4" w14:textId="77777777" w:rsidR="0029309D" w:rsidRDefault="0029309D" w:rsidP="00EF2CCA">
            <w:pPr>
              <w:spacing w:line="320" w:lineRule="exact"/>
              <w:ind w:firstLine="420"/>
              <w:rPr>
                <w:rFonts w:ascii="宋体" w:hAnsi="宋体" w:cs="Calibri Light"/>
                <w:sz w:val="21"/>
                <w:szCs w:val="21"/>
              </w:rPr>
            </w:pPr>
            <w:r>
              <w:rPr>
                <w:rFonts w:ascii="宋体" w:hAnsi="宋体" w:cs="Calibri Light" w:hint="eastAsia"/>
                <w:sz w:val="21"/>
                <w:szCs w:val="21"/>
              </w:rPr>
              <w:t>②维修措施：</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满足一项评审标准得1分，满分3分；</w:t>
            </w:r>
          </w:p>
          <w:p w14:paraId="57051EA6" w14:textId="77777777" w:rsidR="0029309D" w:rsidRPr="00D27C30" w:rsidRDefault="0029309D" w:rsidP="00EF2CCA">
            <w:pPr>
              <w:spacing w:line="320" w:lineRule="exact"/>
              <w:ind w:firstLine="420"/>
              <w:rPr>
                <w:rFonts w:ascii="宋体" w:hAnsi="宋体" w:cs="Calibri Light"/>
                <w:spacing w:val="-8"/>
                <w:sz w:val="21"/>
                <w:szCs w:val="21"/>
              </w:rPr>
            </w:pPr>
            <w:r w:rsidRPr="00D27C30">
              <w:rPr>
                <w:rFonts w:ascii="宋体" w:hAnsi="宋体" w:cs="Calibri Light" w:hint="eastAsia"/>
                <w:spacing w:val="-8"/>
                <w:sz w:val="21"/>
                <w:szCs w:val="21"/>
              </w:rPr>
              <w:t>③保修责任及保修承诺：</w:t>
            </w:r>
            <w:proofErr w:type="gramStart"/>
            <w:r w:rsidRPr="00D27C30">
              <w:rPr>
                <w:rFonts w:ascii="宋体" w:hAnsi="宋体" w:cs="Calibri Light" w:hint="eastAsia"/>
                <w:spacing w:val="-8"/>
                <w:sz w:val="21"/>
                <w:szCs w:val="21"/>
              </w:rPr>
              <w:t>每完全</w:t>
            </w:r>
            <w:proofErr w:type="gramEnd"/>
            <w:r w:rsidRPr="00D27C30">
              <w:rPr>
                <w:rFonts w:ascii="宋体" w:hAnsi="宋体" w:cs="Calibri Light" w:hint="eastAsia"/>
                <w:spacing w:val="-8"/>
                <w:sz w:val="21"/>
                <w:szCs w:val="21"/>
              </w:rPr>
              <w:t>满足一项评审标准得1分，满分3分；</w:t>
            </w:r>
          </w:p>
          <w:p w14:paraId="6E069AAE" w14:textId="7A75AAC8" w:rsidR="0029309D" w:rsidRPr="00010FED" w:rsidRDefault="0029309D" w:rsidP="00EF2CCA">
            <w:pPr>
              <w:spacing w:line="320" w:lineRule="exact"/>
              <w:ind w:firstLine="420"/>
              <w:jc w:val="both"/>
              <w:rPr>
                <w:rFonts w:ascii="Calibri" w:eastAsia="宋体" w:hAnsi="宋体"/>
                <w:sz w:val="21"/>
              </w:rPr>
            </w:pPr>
            <w:r>
              <w:rPr>
                <w:rFonts w:ascii="宋体" w:hAnsi="宋体" w:cs="Calibri Light" w:hint="eastAsia"/>
                <w:sz w:val="21"/>
                <w:szCs w:val="21"/>
              </w:rPr>
              <w:t>④响应时间：</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满足一项评审标准得1分，满分3分。</w:t>
            </w:r>
          </w:p>
        </w:tc>
        <w:tc>
          <w:tcPr>
            <w:tcW w:w="685" w:type="dxa"/>
            <w:shd w:val="clear" w:color="auto" w:fill="auto"/>
            <w:vAlign w:val="center"/>
          </w:tcPr>
          <w:p w14:paraId="0E68FB87" w14:textId="77777777" w:rsidR="0029309D" w:rsidRPr="00010FED" w:rsidRDefault="0029309D" w:rsidP="00EF2CCA">
            <w:pPr>
              <w:spacing w:line="400" w:lineRule="exact"/>
              <w:jc w:val="center"/>
              <w:rPr>
                <w:rFonts w:ascii="Calibri" w:eastAsia="宋体" w:hAnsi="宋体" w:cs="宋体"/>
                <w:bCs/>
                <w:color w:val="FF0000"/>
                <w:sz w:val="21"/>
                <w:szCs w:val="21"/>
              </w:rPr>
            </w:pPr>
          </w:p>
        </w:tc>
      </w:tr>
      <w:tr w:rsidR="0029309D" w:rsidRPr="00010FED" w14:paraId="070926BE" w14:textId="77777777" w:rsidTr="00EF2CCA">
        <w:trPr>
          <w:trHeight w:val="397"/>
        </w:trPr>
        <w:tc>
          <w:tcPr>
            <w:tcW w:w="719" w:type="dxa"/>
            <w:vMerge/>
            <w:shd w:val="clear" w:color="auto" w:fill="auto"/>
            <w:vAlign w:val="center"/>
          </w:tcPr>
          <w:p w14:paraId="7F1960CA" w14:textId="77777777" w:rsidR="0029309D" w:rsidRPr="00010FED" w:rsidRDefault="0029309D" w:rsidP="00EF2CCA">
            <w:pPr>
              <w:spacing w:line="400" w:lineRule="exact"/>
              <w:jc w:val="center"/>
              <w:rPr>
                <w:rFonts w:ascii="Calibri" w:eastAsia="宋体" w:hAnsi="宋体" w:cs="宋体"/>
                <w:bCs/>
                <w:sz w:val="21"/>
                <w:szCs w:val="21"/>
              </w:rPr>
            </w:pPr>
          </w:p>
        </w:tc>
        <w:tc>
          <w:tcPr>
            <w:tcW w:w="567" w:type="dxa"/>
            <w:vMerge/>
            <w:shd w:val="clear" w:color="auto" w:fill="auto"/>
            <w:vAlign w:val="center"/>
          </w:tcPr>
          <w:p w14:paraId="0BA32D62" w14:textId="77777777" w:rsidR="0029309D" w:rsidRPr="00010FED" w:rsidRDefault="0029309D" w:rsidP="00EF2CCA">
            <w:pPr>
              <w:spacing w:line="400" w:lineRule="exact"/>
              <w:jc w:val="center"/>
              <w:rPr>
                <w:rFonts w:ascii="Calibri" w:eastAsia="宋体" w:hAnsi="宋体" w:cs="宋体"/>
                <w:bCs/>
                <w:sz w:val="21"/>
                <w:szCs w:val="21"/>
              </w:rPr>
            </w:pPr>
          </w:p>
        </w:tc>
        <w:tc>
          <w:tcPr>
            <w:tcW w:w="850" w:type="dxa"/>
            <w:shd w:val="clear" w:color="auto" w:fill="auto"/>
            <w:vAlign w:val="center"/>
          </w:tcPr>
          <w:p w14:paraId="0E10AFCB" w14:textId="25979FD6" w:rsidR="0029309D" w:rsidRPr="00010FED" w:rsidRDefault="0029309D" w:rsidP="00EF2CCA">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6662" w:type="dxa"/>
            <w:shd w:val="clear" w:color="auto" w:fill="auto"/>
            <w:vAlign w:val="center"/>
          </w:tcPr>
          <w:p w14:paraId="0F25AAC1" w14:textId="7596F6AD" w:rsidR="0029309D" w:rsidRDefault="0029309D" w:rsidP="00EF2CCA">
            <w:pPr>
              <w:spacing w:line="320" w:lineRule="exact"/>
              <w:ind w:firstLine="420"/>
              <w:rPr>
                <w:rFonts w:ascii="宋体" w:hAnsi="宋体" w:cs="Calibri Light"/>
                <w:b/>
                <w:color w:val="C00000"/>
                <w:sz w:val="21"/>
                <w:szCs w:val="21"/>
              </w:rPr>
            </w:pPr>
            <w:r>
              <w:rPr>
                <w:rFonts w:ascii="宋体" w:hAnsi="宋体" w:cs="Calibri Light" w:hint="eastAsia"/>
                <w:b/>
                <w:color w:val="C00000"/>
                <w:sz w:val="21"/>
                <w:szCs w:val="21"/>
              </w:rPr>
              <w:t>业绩</w:t>
            </w:r>
          </w:p>
          <w:p w14:paraId="33145766" w14:textId="0665B130" w:rsidR="0029309D" w:rsidRDefault="0029309D" w:rsidP="00EF2CCA">
            <w:pPr>
              <w:spacing w:line="320" w:lineRule="exact"/>
              <w:ind w:firstLine="420"/>
              <w:jc w:val="both"/>
              <w:rPr>
                <w:rFonts w:ascii="Calibri" w:hAnsi="宋体"/>
                <w:sz w:val="21"/>
                <w:szCs w:val="21"/>
              </w:rPr>
            </w:pPr>
            <w:r>
              <w:rPr>
                <w:rFonts w:ascii="宋体" w:hAnsi="宋体" w:cs="Calibri Light" w:hint="eastAsia"/>
                <w:sz w:val="21"/>
                <w:szCs w:val="21"/>
              </w:rPr>
              <w:lastRenderedPageBreak/>
              <w:t>提供2022年1月1日（以合同签订时间为准）以来类似施工项目的业绩证明文件（合同和相应的验收文件，两者同时出具方为有效），每出具一份有效业绩证明文件得3分，满分6分。</w:t>
            </w:r>
          </w:p>
          <w:p w14:paraId="3134B226" w14:textId="2E69C11E" w:rsidR="0029309D" w:rsidRPr="00010FED" w:rsidRDefault="0029309D" w:rsidP="00EF2CCA">
            <w:pPr>
              <w:spacing w:line="320" w:lineRule="exact"/>
              <w:ind w:firstLine="420"/>
              <w:jc w:val="both"/>
              <w:rPr>
                <w:rFonts w:ascii="Calibri" w:eastAsia="宋体" w:hAnsi="宋体"/>
                <w:sz w:val="21"/>
              </w:rPr>
            </w:pPr>
            <w:r>
              <w:rPr>
                <w:rFonts w:ascii="宋体" w:hAnsi="宋体" w:hint="eastAsia"/>
                <w:b/>
                <w:bCs/>
                <w:sz w:val="21"/>
                <w:szCs w:val="21"/>
              </w:rPr>
              <w:t>注：</w:t>
            </w:r>
            <w:r>
              <w:rPr>
                <w:rFonts w:ascii="宋体" w:hAnsi="宋体" w:hint="eastAsia"/>
                <w:sz w:val="21"/>
                <w:szCs w:val="21"/>
              </w:rPr>
              <w:t>合同须提供完整合同</w:t>
            </w:r>
            <w:r>
              <w:rPr>
                <w:rFonts w:ascii="宋体" w:hAnsi="宋体" w:cs="Calibri Light" w:hint="eastAsia"/>
                <w:sz w:val="21"/>
                <w:szCs w:val="21"/>
              </w:rPr>
              <w:t>。</w:t>
            </w:r>
          </w:p>
        </w:tc>
        <w:tc>
          <w:tcPr>
            <w:tcW w:w="685" w:type="dxa"/>
            <w:shd w:val="clear" w:color="auto" w:fill="auto"/>
            <w:vAlign w:val="center"/>
          </w:tcPr>
          <w:p w14:paraId="4DA32682" w14:textId="77777777" w:rsidR="0029309D" w:rsidRPr="00010FED" w:rsidRDefault="0029309D" w:rsidP="00EF2CCA">
            <w:pPr>
              <w:spacing w:line="400" w:lineRule="exact"/>
              <w:jc w:val="center"/>
              <w:rPr>
                <w:rFonts w:ascii="Calibri" w:eastAsia="宋体" w:hAnsi="宋体" w:cs="宋体"/>
                <w:bCs/>
                <w:color w:val="FF0000"/>
                <w:sz w:val="21"/>
                <w:szCs w:val="21"/>
              </w:rPr>
            </w:pPr>
          </w:p>
        </w:tc>
      </w:tr>
      <w:tr w:rsidR="00322600" w:rsidRPr="00010FED" w14:paraId="2399D4A3" w14:textId="77777777" w:rsidTr="00EF2CCA">
        <w:trPr>
          <w:trHeight w:val="397"/>
        </w:trPr>
        <w:tc>
          <w:tcPr>
            <w:tcW w:w="719"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64" w:type="dxa"/>
            <w:gridSpan w:val="4"/>
            <w:shd w:val="clear" w:color="auto" w:fill="auto"/>
            <w:vAlign w:val="center"/>
          </w:tcPr>
          <w:p w14:paraId="6007BAE5" w14:textId="42AB7674" w:rsidR="004C36C3" w:rsidRPr="00761CFE" w:rsidRDefault="00FE7494" w:rsidP="0036542C">
            <w:pPr>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磋商小组</w:t>
            </w:r>
            <w:r w:rsidR="00322600" w:rsidRPr="004A5A7A">
              <w:rPr>
                <w:rFonts w:ascii="Calibri" w:eastAsia="宋体" w:hAnsi="宋体" w:cs="宋体" w:hint="eastAsia"/>
                <w:bCs/>
                <w:sz w:val="21"/>
                <w:szCs w:val="21"/>
              </w:rPr>
              <w:t>成员必须按照本评审要素据实打分，各类数字计算均按“四舍五入”保留小数点后两位</w:t>
            </w:r>
            <w:r w:rsidR="00322600">
              <w:rPr>
                <w:rFonts w:ascii="Calibri" w:eastAsia="宋体" w:hAnsi="宋体" w:cs="宋体" w:hint="eastAsia"/>
                <w:bCs/>
                <w:sz w:val="21"/>
                <w:szCs w:val="21"/>
              </w:rPr>
              <w:t>。</w:t>
            </w:r>
          </w:p>
        </w:tc>
      </w:tr>
    </w:tbl>
    <w:p w14:paraId="5E16FD7D" w14:textId="5C63A94E"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w:t>
      </w:r>
      <w:proofErr w:type="gramStart"/>
      <w:r w:rsidR="00F2789B" w:rsidRPr="00F2789B">
        <w:rPr>
          <w:rFonts w:hint="eastAsia"/>
        </w:rPr>
        <w:t>授权磋商</w:t>
      </w:r>
      <w:proofErr w:type="gramEnd"/>
      <w:r w:rsidR="00F2789B" w:rsidRPr="00F2789B">
        <w:rPr>
          <w:rFonts w:hint="eastAsia"/>
        </w:rPr>
        <w:t>小组直接确定成交供应商。采购人逾期未确定成交</w:t>
      </w:r>
      <w:proofErr w:type="gramStart"/>
      <w:r w:rsidR="00F2789B" w:rsidRPr="00F2789B">
        <w:rPr>
          <w:rFonts w:hint="eastAsia"/>
        </w:rPr>
        <w:t>供应商且不</w:t>
      </w:r>
      <w:proofErr w:type="gramEnd"/>
      <w:r w:rsidR="00F2789B" w:rsidRPr="00F2789B">
        <w:rPr>
          <w:rFonts w:hint="eastAsia"/>
        </w:rPr>
        <w:t>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D27C30">
      <w:pPr>
        <w:pStyle w:val="aff4"/>
        <w:widowControl w:val="0"/>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D27C30">
      <w:pPr>
        <w:pStyle w:val="2"/>
        <w:keepNext w:val="0"/>
        <w:widowControl w:val="0"/>
      </w:pPr>
      <w:r>
        <w:t>八</w:t>
      </w:r>
      <w:r w:rsidR="001240BB" w:rsidRPr="0060005D">
        <w:t>、合同签订、履行及验收</w:t>
      </w:r>
    </w:p>
    <w:p w14:paraId="704629A0" w14:textId="65631F13" w:rsidR="001240BB" w:rsidRDefault="0002357E" w:rsidP="00D27C30">
      <w:pPr>
        <w:pStyle w:val="aff4"/>
        <w:widowControl w:val="0"/>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lastRenderedPageBreak/>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proofErr w:type="gramStart"/>
      <w:r w:rsidRPr="00A4553A">
        <w:rPr>
          <w:rFonts w:hint="eastAsia"/>
        </w:rPr>
        <w:t>除</w:t>
      </w:r>
      <w:r w:rsidRPr="00BE32FA">
        <w:rPr>
          <w:rFonts w:hint="eastAsia"/>
          <w:color w:val="auto"/>
        </w:rPr>
        <w:t>资格</w:t>
      </w:r>
      <w:proofErr w:type="gramEnd"/>
      <w:r w:rsidRPr="00BE32FA">
        <w:rPr>
          <w:rFonts w:hint="eastAsia"/>
          <w:color w:val="auto"/>
        </w:rPr>
        <w:t>性检查认定错误、分值汇总计算错误、分项评分超出评分标准范围、客观分评分不一致、经磋商小组一致认定评分畸高、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w:t>
      </w:r>
      <w:proofErr w:type="gramStart"/>
      <w:r w:rsidRPr="00A4553A">
        <w:rPr>
          <w:rFonts w:hint="eastAsia"/>
        </w:rPr>
        <w:t>发现磋商</w:t>
      </w:r>
      <w:proofErr w:type="gramEnd"/>
      <w:r w:rsidRPr="00A4553A">
        <w:rPr>
          <w:rFonts w:hint="eastAsia"/>
        </w:rPr>
        <w:t>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lastRenderedPageBreak/>
        <w:t>2</w:t>
      </w:r>
      <w:r w:rsidRPr="000162A2">
        <w:rPr>
          <w:rFonts w:hint="eastAsia"/>
          <w:color w:val="auto"/>
        </w:rPr>
        <w:t>．</w:t>
      </w:r>
      <w:r>
        <w:rPr>
          <w:rFonts w:hint="eastAsia"/>
        </w:rPr>
        <w:t>磋商小组</w:t>
      </w:r>
      <w:proofErr w:type="gramStart"/>
      <w:r w:rsidRPr="0047751D">
        <w:t>发现</w:t>
      </w:r>
      <w:r>
        <w:rPr>
          <w:rFonts w:hint="eastAsia"/>
        </w:rPr>
        <w:t>磋商</w:t>
      </w:r>
      <w:proofErr w:type="gramEnd"/>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w:t>
      </w:r>
      <w:proofErr w:type="gramStart"/>
      <w:r w:rsidR="00B5044C">
        <w:rPr>
          <w:rFonts w:hint="eastAsia"/>
        </w:rPr>
        <w:t>符合磋商</w:t>
      </w:r>
      <w:proofErr w:type="gramEnd"/>
      <w:r w:rsidR="00B5044C">
        <w:rPr>
          <w:rFonts w:hint="eastAsia"/>
        </w:rPr>
        <w:t>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D64D14">
          <w:footerReference w:type="even" r:id="rId30"/>
          <w:footerReference w:type="default" r:id="rId31"/>
          <w:pgSz w:w="11906" w:h="16838" w:code="9"/>
          <w:pgMar w:top="1418" w:right="1418" w:bottom="1418" w:left="1418" w:header="851" w:footer="992" w:gutter="0"/>
          <w:cols w:space="425"/>
          <w:docGrid w:type="linesAndChars" w:linePitch="460"/>
        </w:sectPr>
      </w:pPr>
    </w:p>
    <w:p w14:paraId="7D960403" w14:textId="77777777" w:rsidR="003627F9" w:rsidRDefault="003627F9" w:rsidP="003627F9">
      <w:pPr>
        <w:pStyle w:val="1"/>
        <w:spacing w:before="230" w:after="230"/>
      </w:pPr>
      <w:r w:rsidRPr="00405285">
        <w:rPr>
          <w:rFonts w:hint="eastAsia"/>
        </w:rPr>
        <w:lastRenderedPageBreak/>
        <w:t>第三章</w:t>
      </w:r>
      <w:r>
        <w:rPr>
          <w:rFonts w:hint="eastAsia"/>
        </w:rPr>
        <w:t xml:space="preserve">　磋商</w:t>
      </w:r>
      <w:r w:rsidRPr="00405285">
        <w:rPr>
          <w:rFonts w:hint="eastAsia"/>
        </w:rPr>
        <w:t>内容及要求</w:t>
      </w:r>
    </w:p>
    <w:p w14:paraId="7F24F23A" w14:textId="77777777" w:rsidR="003627F9" w:rsidRPr="004A5A7A" w:rsidRDefault="003627F9" w:rsidP="003627F9">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476DA71C" w14:textId="77777777" w:rsidR="003627F9" w:rsidRDefault="003627F9" w:rsidP="003627F9">
      <w:pPr>
        <w:pStyle w:val="2"/>
        <w:jc w:val="both"/>
      </w:pPr>
      <w:r>
        <w:rPr>
          <w:rFonts w:hint="eastAsia"/>
        </w:rPr>
        <w:t>一、项目概况</w:t>
      </w:r>
    </w:p>
    <w:p w14:paraId="54B0C9BE" w14:textId="6250B790" w:rsidR="003627F9" w:rsidRPr="008479F5" w:rsidRDefault="00FD1F98" w:rsidP="00FD1F98">
      <w:pPr>
        <w:ind w:firstLineChars="200" w:firstLine="480"/>
        <w:jc w:val="both"/>
      </w:pPr>
      <w:r w:rsidRPr="00FD1F98">
        <w:rPr>
          <w:rFonts w:hint="eastAsia"/>
        </w:rPr>
        <w:t>为保障大队及下辖小型站业务用房，确保消防站业务用房满足日常生活、办公、装备储存等功能需求，其中包括大队东侧空地地面硬化；港兴二路消防站新建各类功能库室用房和岗亭的建设；港通路消防站新建各类功能库室用房。地面硬化主要用于日常训练、停放消防车辆，新建功能库室主要作为日常生活、器材室、储藏用房等各类业务用房使用。</w:t>
      </w:r>
    </w:p>
    <w:p w14:paraId="1D385F6F" w14:textId="1C9DB0C5" w:rsidR="003627F9" w:rsidRDefault="003627F9" w:rsidP="003627F9">
      <w:pPr>
        <w:pStyle w:val="2"/>
        <w:jc w:val="both"/>
      </w:pPr>
      <w:r>
        <w:rPr>
          <w:rFonts w:hint="eastAsia"/>
        </w:rPr>
        <w:t>二、</w:t>
      </w:r>
      <w:r w:rsidR="00DB6705" w:rsidRPr="007050B3">
        <w:rPr>
          <w:rFonts w:hAnsi="华文仿宋" w:hint="eastAsia"/>
          <w:sz w:val="30"/>
          <w:szCs w:val="30"/>
        </w:rPr>
        <w:t>工程内容</w:t>
      </w:r>
    </w:p>
    <w:p w14:paraId="336A739F" w14:textId="1CE7D8BC" w:rsidR="00D44DC2" w:rsidRPr="00D44DC2" w:rsidRDefault="00D44DC2" w:rsidP="00D44DC2">
      <w:pPr>
        <w:pStyle w:val="aff4"/>
        <w:ind w:firstLine="482"/>
        <w:outlineLvl w:val="2"/>
        <w:rPr>
          <w:b/>
        </w:rPr>
      </w:pPr>
      <w:r w:rsidRPr="00D44DC2">
        <w:rPr>
          <w:rFonts w:hint="eastAsia"/>
          <w:b/>
        </w:rPr>
        <w:t>（一）工程内容：</w:t>
      </w:r>
      <w:r w:rsidR="00AE6F53" w:rsidRPr="00AE6F53">
        <w:rPr>
          <w:rFonts w:hint="eastAsia"/>
        </w:rPr>
        <w:t>港务区大队东侧空地地面硬化项目、港务区</w:t>
      </w:r>
      <w:proofErr w:type="gramStart"/>
      <w:r w:rsidR="00AE6F53" w:rsidRPr="00AE6F53">
        <w:rPr>
          <w:rFonts w:hint="eastAsia"/>
        </w:rPr>
        <w:t>大队港通路</w:t>
      </w:r>
      <w:proofErr w:type="gramEnd"/>
      <w:r w:rsidR="00AE6F53" w:rsidRPr="00AE6F53">
        <w:rPr>
          <w:rFonts w:hint="eastAsia"/>
        </w:rPr>
        <w:t>站建设功能库室项目、港务区</w:t>
      </w:r>
      <w:proofErr w:type="gramStart"/>
      <w:r w:rsidR="00AE6F53" w:rsidRPr="00AE6F53">
        <w:rPr>
          <w:rFonts w:hint="eastAsia"/>
        </w:rPr>
        <w:t>大队港</w:t>
      </w:r>
      <w:proofErr w:type="gramEnd"/>
      <w:r w:rsidR="00AE6F53" w:rsidRPr="00AE6F53">
        <w:rPr>
          <w:rFonts w:hint="eastAsia"/>
        </w:rPr>
        <w:t>兴二路站建设功能库室及岗亭项目。</w:t>
      </w:r>
    </w:p>
    <w:p w14:paraId="15E25CED" w14:textId="35F77B0F" w:rsidR="00D44DC2" w:rsidRPr="00AE6F53" w:rsidRDefault="00D44DC2" w:rsidP="00D44DC2">
      <w:pPr>
        <w:pStyle w:val="aff4"/>
        <w:ind w:firstLine="482"/>
        <w:outlineLvl w:val="2"/>
      </w:pPr>
      <w:r w:rsidRPr="00D44DC2">
        <w:rPr>
          <w:rFonts w:hint="eastAsia"/>
          <w:b/>
        </w:rPr>
        <w:t>（二）工程地点：</w:t>
      </w:r>
      <w:r w:rsidR="00AE6F53" w:rsidRPr="00AE6F53">
        <w:rPr>
          <w:rFonts w:hint="eastAsia"/>
        </w:rPr>
        <w:t>西安市港务区</w:t>
      </w:r>
      <w:r w:rsidR="00AE6F53">
        <w:rPr>
          <w:rFonts w:hint="eastAsia"/>
        </w:rPr>
        <w:t>。</w:t>
      </w:r>
    </w:p>
    <w:p w14:paraId="2813B27C" w14:textId="4A5129FE" w:rsidR="00D44DC2" w:rsidRPr="00D44DC2" w:rsidRDefault="00D44DC2" w:rsidP="00D44DC2">
      <w:pPr>
        <w:pStyle w:val="aff4"/>
        <w:ind w:firstLine="482"/>
        <w:outlineLvl w:val="2"/>
        <w:rPr>
          <w:b/>
        </w:rPr>
      </w:pPr>
      <w:r w:rsidRPr="00D44DC2">
        <w:rPr>
          <w:rFonts w:hint="eastAsia"/>
          <w:b/>
        </w:rPr>
        <w:t>（三）计划工期：</w:t>
      </w:r>
      <w:r w:rsidR="00604603" w:rsidRPr="00BF1EF8">
        <w:rPr>
          <w:rFonts w:ascii="Calibri Light" w:hint="eastAsia"/>
        </w:rPr>
        <w:t>自进场之日起</w:t>
      </w:r>
      <w:r w:rsidR="002C26CE">
        <w:rPr>
          <w:rFonts w:ascii="Calibri Light"/>
          <w:u w:val="single"/>
        </w:rPr>
        <w:t>120</w:t>
      </w:r>
      <w:r w:rsidR="00604603" w:rsidRPr="00BF1EF8">
        <w:rPr>
          <w:rFonts w:ascii="Calibri Light" w:hint="eastAsia"/>
        </w:rPr>
        <w:t>个日历日内竣工。</w:t>
      </w:r>
    </w:p>
    <w:p w14:paraId="16B31657" w14:textId="68DCD690" w:rsidR="00D44DC2" w:rsidRPr="00D44DC2" w:rsidRDefault="00D44DC2" w:rsidP="00D44DC2">
      <w:pPr>
        <w:pStyle w:val="aff4"/>
        <w:ind w:firstLine="482"/>
        <w:outlineLvl w:val="2"/>
        <w:rPr>
          <w:b/>
        </w:rPr>
      </w:pPr>
      <w:r w:rsidRPr="00D44DC2">
        <w:rPr>
          <w:rFonts w:hint="eastAsia"/>
          <w:b/>
        </w:rPr>
        <w:t>（四）缺陷责任期：</w:t>
      </w:r>
      <w:r w:rsidR="00604603" w:rsidRPr="00BF1EF8">
        <w:rPr>
          <w:rFonts w:ascii="Calibri Light" w:hint="eastAsia"/>
        </w:rPr>
        <w:t>自竣工验收合格之日起</w:t>
      </w:r>
      <w:r w:rsidR="002C26CE">
        <w:rPr>
          <w:rFonts w:ascii="Calibri Light"/>
          <w:u w:val="single"/>
        </w:rPr>
        <w:t>1</w:t>
      </w:r>
      <w:r w:rsidR="00604603" w:rsidRPr="00BF1EF8">
        <w:rPr>
          <w:rFonts w:ascii="Calibri Light" w:hint="eastAsia"/>
        </w:rPr>
        <w:t>年。</w:t>
      </w:r>
    </w:p>
    <w:p w14:paraId="16B1DDE6" w14:textId="208C14D4" w:rsidR="003627F9" w:rsidRPr="009620C8" w:rsidRDefault="00D44DC2" w:rsidP="009620C8">
      <w:pPr>
        <w:pStyle w:val="aff4"/>
        <w:ind w:firstLine="482"/>
        <w:outlineLvl w:val="2"/>
        <w:rPr>
          <w:b/>
        </w:rPr>
      </w:pPr>
      <w:r w:rsidRPr="00D44DC2">
        <w:rPr>
          <w:rFonts w:hint="eastAsia"/>
          <w:b/>
        </w:rPr>
        <w:t>（五）质量保修期：</w:t>
      </w:r>
      <w:r w:rsidR="00604603" w:rsidRPr="00BF1EF8">
        <w:rPr>
          <w:rFonts w:ascii="Calibri Light" w:hint="eastAsia"/>
        </w:rPr>
        <w:t>自竣工验收合格之日起</w:t>
      </w:r>
      <w:r w:rsidR="002C26CE">
        <w:rPr>
          <w:rFonts w:ascii="Calibri Light"/>
          <w:u w:val="single"/>
        </w:rPr>
        <w:t>2</w:t>
      </w:r>
      <w:r w:rsidR="00604603" w:rsidRPr="00BF1EF8">
        <w:rPr>
          <w:rFonts w:ascii="Calibri Light" w:hint="eastAsia"/>
        </w:rPr>
        <w:t>年。</w:t>
      </w:r>
    </w:p>
    <w:p w14:paraId="409A795A" w14:textId="77777777" w:rsidR="003627F9" w:rsidRDefault="003627F9" w:rsidP="003627F9">
      <w:pPr>
        <w:pStyle w:val="2"/>
        <w:jc w:val="both"/>
      </w:pPr>
      <w:r>
        <w:t>三、</w:t>
      </w:r>
      <w:r>
        <w:rPr>
          <w:rFonts w:hint="eastAsia"/>
        </w:rPr>
        <w:t>技术（服务）要求</w:t>
      </w:r>
    </w:p>
    <w:p w14:paraId="2F72D830" w14:textId="77777777" w:rsidR="00EF3C83" w:rsidRPr="00EF3C83" w:rsidRDefault="00EF3C83" w:rsidP="00EF3C83">
      <w:pPr>
        <w:pStyle w:val="aff4"/>
        <w:ind w:firstLine="480"/>
        <w:outlineLvl w:val="2"/>
      </w:pPr>
      <w:r w:rsidRPr="00EF3C83">
        <w:rPr>
          <w:rFonts w:hint="eastAsia"/>
        </w:rPr>
        <w:t>1</w:t>
      </w:r>
      <w:r w:rsidRPr="00EF3C83">
        <w:rPr>
          <w:rFonts w:hint="eastAsia"/>
        </w:rPr>
        <w:t>、工程质量应当达到“合格”质量标准，质量标准的评定以国家或行业的质量检验评定标准为依据。</w:t>
      </w:r>
    </w:p>
    <w:p w14:paraId="1BA2839E" w14:textId="5083AED8" w:rsidR="00EF3C83" w:rsidRDefault="00EF3C83" w:rsidP="00EF3C83">
      <w:pPr>
        <w:pStyle w:val="aff4"/>
        <w:ind w:firstLine="480"/>
        <w:outlineLvl w:val="2"/>
      </w:pPr>
      <w:r w:rsidRPr="00EF3C83">
        <w:rPr>
          <w:rFonts w:hint="eastAsia"/>
        </w:rPr>
        <w:t>2</w:t>
      </w:r>
      <w:r w:rsidRPr="00EF3C83">
        <w:rPr>
          <w:rFonts w:hint="eastAsia"/>
        </w:rPr>
        <w:t>、工程施工应按国家现行标准和相应的行业技术规范执行，标准和技术规范应为合同签订日为止最新公布发行的标准和技术规范。</w:t>
      </w:r>
    </w:p>
    <w:p w14:paraId="3D13C42B" w14:textId="7E948187" w:rsidR="00F2267A" w:rsidRPr="00EF3C83" w:rsidRDefault="00EF3C83" w:rsidP="00D64D14">
      <w:pPr>
        <w:pStyle w:val="aff4"/>
        <w:ind w:firstLine="480"/>
        <w:outlineLvl w:val="2"/>
      </w:pPr>
      <w:r w:rsidRPr="00EF3C83">
        <w:rPr>
          <w:rFonts w:hint="eastAsia"/>
        </w:rPr>
        <w:t>包括但不限于：《建筑工程施工质量验收统一标准》</w:t>
      </w:r>
      <w:r w:rsidRPr="00EF3C83">
        <w:rPr>
          <w:rFonts w:hint="eastAsia"/>
        </w:rPr>
        <w:t>GB 50300-2013</w:t>
      </w:r>
    </w:p>
    <w:p w14:paraId="6DA530A8" w14:textId="43A0B1DB" w:rsidR="00D64D14" w:rsidRDefault="003627F9" w:rsidP="00D71D8B">
      <w:pPr>
        <w:pStyle w:val="2"/>
        <w:jc w:val="both"/>
      </w:pPr>
      <w:r>
        <w:rPr>
          <w:rFonts w:hint="eastAsia"/>
        </w:rPr>
        <w:t>四、</w:t>
      </w:r>
      <w:r w:rsidR="00D64D14">
        <w:rPr>
          <w:rFonts w:hint="eastAsia"/>
        </w:rPr>
        <w:t>图纸</w:t>
      </w:r>
    </w:p>
    <w:p w14:paraId="06D403B7" w14:textId="08761437" w:rsidR="00D64D14" w:rsidRPr="00D64D14" w:rsidRDefault="00D64D14" w:rsidP="00D64D14">
      <w:pPr>
        <w:ind w:firstLineChars="200" w:firstLine="480"/>
      </w:pPr>
      <w:r w:rsidRPr="00D71E2B">
        <w:rPr>
          <w:rFonts w:eastAsiaTheme="majorEastAsia" w:hint="eastAsia"/>
        </w:rPr>
        <w:t>供应商可</w:t>
      </w:r>
      <w:r w:rsidRPr="00D71E2B">
        <w:rPr>
          <w:rFonts w:eastAsiaTheme="majorEastAsia"/>
        </w:rPr>
        <w:t>在</w:t>
      </w:r>
      <w:r w:rsidRPr="00D71E2B">
        <w:rPr>
          <w:rFonts w:eastAsiaTheme="majorEastAsia" w:hint="eastAsia"/>
        </w:rPr>
        <w:t>下载磋商文件（</w:t>
      </w:r>
      <w:r w:rsidRPr="00D71E2B">
        <w:rPr>
          <w:rFonts w:eastAsiaTheme="majorEastAsia"/>
        </w:rPr>
        <w:t>*.sxszf</w:t>
      </w:r>
      <w:r w:rsidRPr="00D71E2B">
        <w:rPr>
          <w:rFonts w:eastAsiaTheme="majorEastAsia"/>
        </w:rPr>
        <w:t>）后，点击</w:t>
      </w:r>
      <w:r w:rsidRPr="00D71E2B">
        <w:rPr>
          <w:rFonts w:eastAsiaTheme="majorEastAsia"/>
        </w:rPr>
        <w:t>“</w:t>
      </w:r>
      <w:r w:rsidRPr="00D71E2B">
        <w:rPr>
          <w:rFonts w:eastAsiaTheme="majorEastAsia"/>
        </w:rPr>
        <w:t>招标文件的其他材料</w:t>
      </w:r>
      <w:r w:rsidRPr="00D71E2B">
        <w:rPr>
          <w:rFonts w:eastAsiaTheme="majorEastAsia"/>
        </w:rPr>
        <w:t>”</w:t>
      </w:r>
      <w:r w:rsidRPr="00D71E2B">
        <w:rPr>
          <w:rFonts w:eastAsiaTheme="majorEastAsia"/>
        </w:rPr>
        <w:t>查看</w:t>
      </w:r>
      <w:r w:rsidRPr="00D71E2B">
        <w:rPr>
          <w:rFonts w:eastAsiaTheme="majorEastAsia" w:hint="eastAsia"/>
        </w:rPr>
        <w:t>并下载</w:t>
      </w:r>
      <w:r>
        <w:rPr>
          <w:rFonts w:eastAsiaTheme="majorEastAsia" w:hint="eastAsia"/>
        </w:rPr>
        <w:t>图纸</w:t>
      </w:r>
      <w:r w:rsidRPr="00D71E2B">
        <w:rPr>
          <w:rFonts w:eastAsiaTheme="majorEastAsia" w:hint="eastAsia"/>
        </w:rPr>
        <w:t>（</w:t>
      </w:r>
      <w:r w:rsidRPr="00D71E2B">
        <w:rPr>
          <w:rFonts w:eastAsiaTheme="majorEastAsia"/>
        </w:rPr>
        <w:t xml:space="preserve">*. </w:t>
      </w:r>
      <w:r>
        <w:rPr>
          <w:rFonts w:eastAsiaTheme="majorEastAsia"/>
        </w:rPr>
        <w:t>pdf</w:t>
      </w:r>
      <w:r w:rsidRPr="00D71E2B">
        <w:rPr>
          <w:rFonts w:eastAsiaTheme="majorEastAsia" w:hint="eastAsia"/>
        </w:rPr>
        <w:t>）</w:t>
      </w:r>
      <w:r w:rsidRPr="00D71E2B">
        <w:rPr>
          <w:rFonts w:eastAsiaTheme="majorEastAsia"/>
        </w:rPr>
        <w:t>。</w:t>
      </w:r>
    </w:p>
    <w:p w14:paraId="6F9B74AD" w14:textId="5515E28A" w:rsidR="008877DD" w:rsidRDefault="00D64D14" w:rsidP="00D71D8B">
      <w:pPr>
        <w:pStyle w:val="2"/>
        <w:jc w:val="both"/>
      </w:pPr>
      <w:r>
        <w:t>五、</w:t>
      </w:r>
      <w:r w:rsidR="008877DD">
        <w:rPr>
          <w:rFonts w:hint="eastAsia"/>
        </w:rPr>
        <w:t>工程量清单</w:t>
      </w:r>
      <w:r w:rsidR="006075B5">
        <w:rPr>
          <w:rFonts w:hint="eastAsia"/>
        </w:rPr>
        <w:t>和</w:t>
      </w:r>
      <w:r w:rsidR="006075B5">
        <w:t>计价依据</w:t>
      </w:r>
    </w:p>
    <w:p w14:paraId="02DB2849" w14:textId="77777777" w:rsidR="008877DD" w:rsidRPr="008877DD" w:rsidRDefault="008877DD" w:rsidP="008877DD">
      <w:pPr>
        <w:pStyle w:val="a9"/>
        <w:ind w:firstLineChars="200" w:firstLine="482"/>
        <w:rPr>
          <w:rFonts w:asciiTheme="minorHAnsi" w:eastAsiaTheme="majorEastAsia" w:hAnsiTheme="minorHAnsi" w:cstheme="minorHAnsi"/>
          <w:b/>
          <w:color w:val="000000"/>
          <w:kern w:val="24"/>
          <w:sz w:val="24"/>
          <w:szCs w:val="24"/>
        </w:rPr>
      </w:pPr>
      <w:r w:rsidRPr="008877DD">
        <w:rPr>
          <w:rFonts w:asciiTheme="minorHAnsi" w:eastAsiaTheme="majorEastAsia" w:hAnsiTheme="minorHAnsi" w:cstheme="minorHAnsi" w:hint="eastAsia"/>
          <w:b/>
          <w:color w:val="000000"/>
          <w:kern w:val="24"/>
          <w:sz w:val="24"/>
          <w:szCs w:val="24"/>
        </w:rPr>
        <w:t>（一）工程量清单说明</w:t>
      </w:r>
    </w:p>
    <w:p w14:paraId="2CA5354A" w14:textId="4A08F672" w:rsidR="008877DD" w:rsidRPr="008877DD" w:rsidRDefault="008877DD" w:rsidP="008877DD">
      <w:pPr>
        <w:pStyle w:val="a9"/>
        <w:ind w:firstLineChars="200" w:firstLine="480"/>
        <w:rPr>
          <w:rFonts w:asciiTheme="minorHAnsi" w:eastAsiaTheme="majorEastAsia" w:hAnsiTheme="minorHAnsi" w:cstheme="minorHAnsi"/>
          <w:color w:val="000000"/>
          <w:kern w:val="24"/>
          <w:sz w:val="24"/>
          <w:szCs w:val="24"/>
        </w:rPr>
      </w:pPr>
      <w:r w:rsidRPr="008877DD">
        <w:rPr>
          <w:rFonts w:asciiTheme="minorHAnsi" w:eastAsiaTheme="majorEastAsia" w:hAnsiTheme="minorHAnsi" w:cstheme="minorHAnsi" w:hint="eastAsia"/>
          <w:color w:val="000000"/>
          <w:kern w:val="24"/>
          <w:sz w:val="24"/>
          <w:szCs w:val="24"/>
        </w:rPr>
        <w:lastRenderedPageBreak/>
        <w:t>本工程量清单是根据</w:t>
      </w:r>
      <w:r w:rsidR="003D580A">
        <w:rPr>
          <w:rFonts w:asciiTheme="minorHAnsi" w:eastAsiaTheme="majorEastAsia" w:hAnsiTheme="minorHAnsi" w:cstheme="minorHAnsi" w:hint="eastAsia"/>
          <w:color w:val="000000"/>
          <w:kern w:val="24"/>
          <w:sz w:val="24"/>
          <w:szCs w:val="24"/>
        </w:rPr>
        <w:t>项目</w:t>
      </w:r>
      <w:r w:rsidRPr="008877DD">
        <w:rPr>
          <w:rFonts w:asciiTheme="minorHAnsi" w:eastAsiaTheme="majorEastAsia" w:hAnsiTheme="minorHAnsi" w:cstheme="minorHAnsi" w:hint="eastAsia"/>
          <w:color w:val="000000"/>
          <w:kern w:val="24"/>
          <w:sz w:val="24"/>
          <w:szCs w:val="24"/>
        </w:rPr>
        <w:t>实际情况及相关工程量清单的计算规则编制，应与磋商文件中要求一起阅读和理解，为磋商报价的共同基础。</w:t>
      </w:r>
    </w:p>
    <w:p w14:paraId="58FA1746" w14:textId="77777777" w:rsidR="008877DD" w:rsidRPr="008877DD" w:rsidRDefault="008877DD" w:rsidP="008877DD">
      <w:pPr>
        <w:pStyle w:val="a9"/>
        <w:ind w:firstLineChars="200" w:firstLine="482"/>
        <w:rPr>
          <w:rFonts w:asciiTheme="minorHAnsi" w:eastAsiaTheme="majorEastAsia" w:hAnsiTheme="minorHAnsi" w:cstheme="minorHAnsi"/>
          <w:b/>
          <w:color w:val="000000"/>
          <w:kern w:val="24"/>
          <w:sz w:val="24"/>
          <w:szCs w:val="24"/>
        </w:rPr>
      </w:pPr>
      <w:r w:rsidRPr="008877DD">
        <w:rPr>
          <w:rFonts w:asciiTheme="minorHAnsi" w:eastAsiaTheme="majorEastAsia" w:hAnsiTheme="minorHAnsi" w:cstheme="minorHAnsi" w:hint="eastAsia"/>
          <w:b/>
          <w:color w:val="000000"/>
          <w:kern w:val="24"/>
          <w:sz w:val="24"/>
          <w:szCs w:val="24"/>
        </w:rPr>
        <w:t>（二）磋商报价说明</w:t>
      </w:r>
    </w:p>
    <w:p w14:paraId="2F2587B8" w14:textId="77777777" w:rsidR="000F3602" w:rsidRDefault="000F3602" w:rsidP="008877DD">
      <w:pPr>
        <w:pStyle w:val="a9"/>
        <w:ind w:firstLineChars="200" w:firstLine="480"/>
        <w:rPr>
          <w:rFonts w:asciiTheme="minorHAnsi" w:eastAsiaTheme="majorEastAsia" w:hAnsiTheme="minorHAnsi" w:cstheme="minorHAnsi"/>
          <w:color w:val="000000"/>
          <w:kern w:val="24"/>
          <w:sz w:val="24"/>
          <w:szCs w:val="24"/>
        </w:rPr>
      </w:pPr>
      <w:r>
        <w:rPr>
          <w:rFonts w:asciiTheme="minorHAnsi" w:eastAsiaTheme="majorEastAsia" w:hAnsiTheme="minorHAnsi" w:cstheme="minorHAnsi" w:hint="eastAsia"/>
          <w:color w:val="000000"/>
          <w:kern w:val="24"/>
          <w:sz w:val="24"/>
          <w:szCs w:val="24"/>
        </w:rPr>
        <w:t xml:space="preserve">1. </w:t>
      </w:r>
      <w:r w:rsidR="008877DD" w:rsidRPr="008877DD">
        <w:rPr>
          <w:rFonts w:asciiTheme="minorHAnsi" w:eastAsiaTheme="majorEastAsia" w:hAnsiTheme="minorHAnsi" w:cstheme="minorHAnsi" w:hint="eastAsia"/>
          <w:color w:val="000000"/>
          <w:kern w:val="24"/>
          <w:sz w:val="24"/>
          <w:szCs w:val="24"/>
        </w:rPr>
        <w:t>工程量清单中的每一子目须填入单价或价格，且只允许有一个报价。</w:t>
      </w:r>
    </w:p>
    <w:p w14:paraId="04749B2C" w14:textId="531F7AFD" w:rsidR="000F3602" w:rsidRPr="000802B1" w:rsidRDefault="000F3602" w:rsidP="008877DD">
      <w:pPr>
        <w:pStyle w:val="a9"/>
        <w:ind w:firstLineChars="200" w:firstLine="480"/>
        <w:rPr>
          <w:rFonts w:asciiTheme="minorHAnsi" w:eastAsiaTheme="majorEastAsia" w:hAnsiTheme="minorHAnsi" w:cstheme="minorHAnsi"/>
          <w:color w:val="000000"/>
          <w:kern w:val="24"/>
          <w:sz w:val="24"/>
          <w:szCs w:val="24"/>
        </w:rPr>
      </w:pPr>
      <w:r>
        <w:rPr>
          <w:rFonts w:asciiTheme="minorHAnsi" w:eastAsiaTheme="majorEastAsia" w:hAnsiTheme="minorHAnsi" w:cstheme="minorHAnsi"/>
          <w:color w:val="000000"/>
          <w:kern w:val="24"/>
          <w:sz w:val="24"/>
          <w:szCs w:val="24"/>
        </w:rPr>
        <w:t xml:space="preserve">2. </w:t>
      </w:r>
      <w:r w:rsidR="008877DD" w:rsidRPr="008877DD">
        <w:rPr>
          <w:rFonts w:asciiTheme="minorHAnsi" w:eastAsiaTheme="majorEastAsia" w:hAnsiTheme="minorHAnsi" w:cstheme="minorHAnsi" w:hint="eastAsia"/>
          <w:color w:val="000000"/>
          <w:kern w:val="24"/>
          <w:sz w:val="24"/>
          <w:szCs w:val="24"/>
        </w:rPr>
        <w:t>工程量清单</w:t>
      </w:r>
      <w:r w:rsidR="009A64BA">
        <w:rPr>
          <w:rFonts w:asciiTheme="minorHAnsi" w:eastAsiaTheme="majorEastAsia" w:hAnsiTheme="minorHAnsi" w:cstheme="minorHAnsi" w:hint="eastAsia"/>
          <w:color w:val="000000"/>
          <w:kern w:val="24"/>
          <w:sz w:val="24"/>
          <w:szCs w:val="24"/>
        </w:rPr>
        <w:t>中标价</w:t>
      </w:r>
      <w:r w:rsidR="008877DD" w:rsidRPr="008877DD">
        <w:rPr>
          <w:rFonts w:asciiTheme="minorHAnsi" w:eastAsiaTheme="majorEastAsia" w:hAnsiTheme="minorHAnsi" w:cstheme="minorHAnsi" w:hint="eastAsia"/>
          <w:color w:val="000000"/>
          <w:kern w:val="24"/>
          <w:sz w:val="24"/>
          <w:szCs w:val="24"/>
        </w:rPr>
        <w:t>的单价或金额，应包括所需的</w:t>
      </w:r>
      <w:r w:rsidR="000802B1" w:rsidRPr="000802B1">
        <w:rPr>
          <w:rFonts w:asciiTheme="minorHAnsi" w:eastAsiaTheme="majorEastAsia" w:hAnsiTheme="minorHAnsi" w:cstheme="minorHAnsi" w:hint="eastAsia"/>
          <w:color w:val="000000"/>
          <w:kern w:val="24"/>
          <w:sz w:val="24"/>
          <w:szCs w:val="24"/>
        </w:rPr>
        <w:t>人工费、施工机械使用费、材料费、其他（运杂费、质检费、安装费、缺陷修复费、保险费，以及合同明示或暗示的风险、责任和义务等），以及管理费、利润等。</w:t>
      </w:r>
    </w:p>
    <w:p w14:paraId="0D5BBC8A" w14:textId="0B2DDC4C" w:rsidR="008877DD" w:rsidRDefault="000F3602" w:rsidP="008877DD">
      <w:pPr>
        <w:pStyle w:val="a9"/>
        <w:ind w:firstLineChars="200" w:firstLine="480"/>
        <w:rPr>
          <w:rFonts w:asciiTheme="minorHAnsi" w:eastAsiaTheme="majorEastAsia" w:hAnsiTheme="minorHAnsi" w:cstheme="minorHAnsi"/>
          <w:color w:val="000000"/>
          <w:kern w:val="24"/>
          <w:sz w:val="24"/>
          <w:szCs w:val="24"/>
        </w:rPr>
      </w:pPr>
      <w:r>
        <w:rPr>
          <w:rFonts w:asciiTheme="minorHAnsi" w:eastAsiaTheme="majorEastAsia" w:hAnsiTheme="minorHAnsi" w:cstheme="minorHAnsi"/>
          <w:color w:val="000000"/>
          <w:kern w:val="24"/>
          <w:sz w:val="24"/>
          <w:szCs w:val="24"/>
        </w:rPr>
        <w:t xml:space="preserve">3. </w:t>
      </w:r>
      <w:r w:rsidR="008877DD" w:rsidRPr="008877DD">
        <w:rPr>
          <w:rFonts w:asciiTheme="minorHAnsi" w:eastAsiaTheme="majorEastAsia" w:hAnsiTheme="minorHAnsi" w:cstheme="minorHAnsi" w:hint="eastAsia"/>
          <w:color w:val="000000"/>
          <w:kern w:val="24"/>
          <w:sz w:val="24"/>
          <w:szCs w:val="24"/>
        </w:rPr>
        <w:t>工程量清单中没有填入单价或价格的子目，其费用视为已分摊在工程量清单中其他相关子目的单价或价格之中。</w:t>
      </w:r>
    </w:p>
    <w:p w14:paraId="72D85F03" w14:textId="05AB9ADA" w:rsidR="00037D01" w:rsidRDefault="00037D01" w:rsidP="00037D01">
      <w:pPr>
        <w:pStyle w:val="a9"/>
        <w:ind w:firstLineChars="200" w:firstLine="482"/>
        <w:rPr>
          <w:rFonts w:asciiTheme="minorHAnsi" w:eastAsiaTheme="majorEastAsia" w:hAnsiTheme="minorHAnsi" w:cstheme="minorHAnsi"/>
          <w:b/>
          <w:color w:val="000000"/>
          <w:kern w:val="24"/>
          <w:sz w:val="24"/>
          <w:szCs w:val="24"/>
        </w:rPr>
      </w:pPr>
      <w:r w:rsidRPr="008877DD">
        <w:rPr>
          <w:rFonts w:asciiTheme="minorHAnsi" w:eastAsiaTheme="majorEastAsia" w:hAnsiTheme="minorHAnsi" w:cstheme="minorHAnsi" w:hint="eastAsia"/>
          <w:b/>
          <w:color w:val="000000"/>
          <w:kern w:val="24"/>
          <w:sz w:val="24"/>
          <w:szCs w:val="24"/>
        </w:rPr>
        <w:t>（</w:t>
      </w:r>
      <w:r>
        <w:rPr>
          <w:rFonts w:asciiTheme="minorHAnsi" w:eastAsiaTheme="majorEastAsia" w:hAnsiTheme="minorHAnsi" w:cstheme="minorHAnsi" w:hint="eastAsia"/>
          <w:b/>
          <w:color w:val="000000"/>
          <w:kern w:val="24"/>
          <w:sz w:val="24"/>
          <w:szCs w:val="24"/>
        </w:rPr>
        <w:t>三</w:t>
      </w:r>
      <w:r w:rsidRPr="008877DD">
        <w:rPr>
          <w:rFonts w:asciiTheme="minorHAnsi" w:eastAsiaTheme="majorEastAsia" w:hAnsiTheme="minorHAnsi" w:cstheme="minorHAnsi" w:hint="eastAsia"/>
          <w:b/>
          <w:color w:val="000000"/>
          <w:kern w:val="24"/>
          <w:sz w:val="24"/>
          <w:szCs w:val="24"/>
        </w:rPr>
        <w:t>）</w:t>
      </w:r>
      <w:r>
        <w:rPr>
          <w:rFonts w:asciiTheme="minorHAnsi" w:eastAsiaTheme="majorEastAsia" w:hAnsiTheme="minorHAnsi" w:cstheme="minorHAnsi" w:hint="eastAsia"/>
          <w:b/>
          <w:color w:val="000000"/>
          <w:kern w:val="24"/>
          <w:sz w:val="24"/>
          <w:szCs w:val="24"/>
        </w:rPr>
        <w:t>计价依据</w:t>
      </w:r>
    </w:p>
    <w:p w14:paraId="164B0A57" w14:textId="0BBF96F1" w:rsidR="00037D01" w:rsidRDefault="00037D01" w:rsidP="00037D01">
      <w:pPr>
        <w:pStyle w:val="a9"/>
        <w:ind w:leftChars="200" w:left="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本</w:t>
      </w:r>
      <w:r>
        <w:rPr>
          <w:rFonts w:asciiTheme="minorHAnsi" w:eastAsiaTheme="majorEastAsia" w:hAnsiTheme="minorHAnsi" w:cstheme="minorHAnsi" w:hint="eastAsia"/>
          <w:color w:val="000000"/>
          <w:kern w:val="24"/>
          <w:sz w:val="24"/>
          <w:szCs w:val="24"/>
        </w:rPr>
        <w:t>项目</w:t>
      </w:r>
      <w:r w:rsidRPr="00EB5350">
        <w:rPr>
          <w:rFonts w:asciiTheme="minorHAnsi" w:eastAsiaTheme="majorEastAsia" w:hAnsiTheme="minorHAnsi" w:cstheme="minorHAnsi" w:hint="eastAsia"/>
          <w:color w:val="000000"/>
          <w:kern w:val="24"/>
          <w:sz w:val="24"/>
          <w:szCs w:val="24"/>
        </w:rPr>
        <w:t>的计价方式为“清单计价”，计价依据：</w:t>
      </w:r>
      <w:r w:rsidRPr="00EB5350">
        <w:rPr>
          <w:rFonts w:asciiTheme="minorHAnsi" w:eastAsiaTheme="majorEastAsia" w:hAnsiTheme="minorHAnsi" w:cstheme="minorHAnsi" w:hint="eastAsia"/>
          <w:color w:val="000000"/>
          <w:kern w:val="24"/>
          <w:sz w:val="24"/>
          <w:szCs w:val="24"/>
        </w:rPr>
        <w:cr/>
      </w:r>
      <w:r w:rsidR="00F85A8F">
        <w:rPr>
          <w:rFonts w:asciiTheme="minorHAnsi" w:eastAsiaTheme="majorEastAsia" w:hAnsiTheme="minorHAnsi" w:cstheme="minorHAnsi" w:hint="eastAsia"/>
          <w:color w:val="000000"/>
          <w:kern w:val="24"/>
          <w:sz w:val="24"/>
          <w:szCs w:val="24"/>
        </w:rPr>
        <w:t>1</w:t>
      </w:r>
      <w:r w:rsidR="00F85A8F">
        <w:rPr>
          <w:rFonts w:asciiTheme="minorHAnsi" w:eastAsiaTheme="majorEastAsia" w:hAnsiTheme="minorHAnsi" w:cstheme="minorHAnsi"/>
          <w:color w:val="000000"/>
          <w:kern w:val="24"/>
          <w:sz w:val="24"/>
          <w:szCs w:val="24"/>
        </w:rPr>
        <w:t xml:space="preserve">. </w:t>
      </w:r>
      <w:r w:rsidRPr="00EB5350">
        <w:rPr>
          <w:rFonts w:asciiTheme="minorHAnsi" w:eastAsiaTheme="majorEastAsia" w:hAnsiTheme="minorHAnsi" w:cstheme="minorHAnsi" w:hint="eastAsia"/>
          <w:color w:val="000000"/>
          <w:kern w:val="24"/>
          <w:sz w:val="24"/>
          <w:szCs w:val="24"/>
        </w:rPr>
        <w:t>陕西省《建设工程工程量清单计价标准》</w:t>
      </w:r>
      <w:r w:rsidRPr="00EB5350">
        <w:rPr>
          <w:rFonts w:asciiTheme="minorHAnsi" w:eastAsiaTheme="majorEastAsia" w:hAnsiTheme="minorHAnsi" w:cstheme="minorHAnsi" w:hint="eastAsia"/>
          <w:color w:val="000000"/>
          <w:kern w:val="24"/>
          <w:sz w:val="24"/>
          <w:szCs w:val="24"/>
        </w:rPr>
        <w:t>DB61/T5126-2025</w:t>
      </w:r>
      <w:r w:rsidRPr="00EB5350">
        <w:rPr>
          <w:rFonts w:asciiTheme="minorHAnsi" w:eastAsiaTheme="majorEastAsia" w:hAnsiTheme="minorHAnsi" w:cstheme="minorHAnsi" w:hint="eastAsia"/>
          <w:color w:val="000000"/>
          <w:kern w:val="24"/>
          <w:sz w:val="24"/>
          <w:szCs w:val="24"/>
        </w:rPr>
        <w:cr/>
      </w:r>
      <w:r w:rsidR="00F85A8F">
        <w:rPr>
          <w:rFonts w:asciiTheme="minorHAnsi" w:eastAsiaTheme="majorEastAsia" w:hAnsiTheme="minorHAnsi" w:cstheme="minorHAnsi" w:hint="eastAsia"/>
          <w:color w:val="000000"/>
          <w:kern w:val="24"/>
          <w:sz w:val="24"/>
          <w:szCs w:val="24"/>
        </w:rPr>
        <w:t>2</w:t>
      </w:r>
      <w:r w:rsidR="00F85A8F">
        <w:rPr>
          <w:rFonts w:asciiTheme="minorHAnsi" w:eastAsiaTheme="majorEastAsia" w:hAnsiTheme="minorHAnsi" w:cstheme="minorHAnsi"/>
          <w:color w:val="000000"/>
          <w:kern w:val="24"/>
          <w:sz w:val="24"/>
          <w:szCs w:val="24"/>
        </w:rPr>
        <w:t xml:space="preserve">. </w:t>
      </w:r>
      <w:r w:rsidRPr="00EB5350">
        <w:rPr>
          <w:rFonts w:asciiTheme="minorHAnsi" w:eastAsiaTheme="majorEastAsia" w:hAnsiTheme="minorHAnsi" w:cstheme="minorHAnsi" w:hint="eastAsia"/>
          <w:color w:val="000000"/>
          <w:kern w:val="24"/>
          <w:sz w:val="24"/>
          <w:szCs w:val="24"/>
        </w:rPr>
        <w:t>《陕西省建设工程费用规则》（</w:t>
      </w:r>
      <w:r w:rsidRPr="00EB5350">
        <w:rPr>
          <w:rFonts w:asciiTheme="minorHAnsi" w:eastAsiaTheme="majorEastAsia" w:hAnsiTheme="minorHAnsi" w:cstheme="minorHAnsi" w:hint="eastAsia"/>
          <w:color w:val="000000"/>
          <w:kern w:val="24"/>
          <w:sz w:val="24"/>
          <w:szCs w:val="24"/>
        </w:rPr>
        <w:t>2025</w:t>
      </w:r>
      <w:r w:rsidRPr="00EB5350">
        <w:rPr>
          <w:rFonts w:asciiTheme="minorHAnsi" w:eastAsiaTheme="majorEastAsia" w:hAnsiTheme="minorHAnsi" w:cstheme="minorHAnsi" w:hint="eastAsia"/>
          <w:color w:val="000000"/>
          <w:kern w:val="24"/>
          <w:sz w:val="24"/>
          <w:szCs w:val="24"/>
        </w:rPr>
        <w:t>），其中包含：</w:t>
      </w:r>
    </w:p>
    <w:p w14:paraId="57D87628"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《陕西省建设工程费用规则》、</w:t>
      </w:r>
    </w:p>
    <w:p w14:paraId="2639D278"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《陕西省房屋建筑与装饰工程基价表》、</w:t>
      </w:r>
    </w:p>
    <w:p w14:paraId="134C1BB0"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《陕西省通用安装工程基价表》、</w:t>
      </w:r>
    </w:p>
    <w:p w14:paraId="69CEFD76"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《陕西省房屋建筑与装饰工程消耗量定额》、</w:t>
      </w:r>
    </w:p>
    <w:p w14:paraId="44DE7F7E"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《陕西省通用安装工程消耗量定额》、</w:t>
      </w:r>
    </w:p>
    <w:p w14:paraId="26CDE6A2"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《陕西省建设工程施工机械台班费用定额》、</w:t>
      </w:r>
    </w:p>
    <w:p w14:paraId="441590DF"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《陕西省建设工程施工仪器仪表台班费用定额》</w:t>
      </w:r>
    </w:p>
    <w:p w14:paraId="135CA106" w14:textId="006D7E6C" w:rsidR="008877DD" w:rsidRPr="008877DD" w:rsidRDefault="008877DD" w:rsidP="008877DD">
      <w:pPr>
        <w:pStyle w:val="a9"/>
        <w:ind w:firstLineChars="200" w:firstLine="482"/>
        <w:rPr>
          <w:rFonts w:asciiTheme="minorHAnsi" w:eastAsiaTheme="majorEastAsia" w:hAnsiTheme="minorHAnsi" w:cstheme="minorHAnsi"/>
          <w:b/>
          <w:color w:val="000000"/>
          <w:kern w:val="24"/>
          <w:sz w:val="24"/>
          <w:szCs w:val="24"/>
        </w:rPr>
      </w:pPr>
      <w:r w:rsidRPr="008877DD">
        <w:rPr>
          <w:rFonts w:asciiTheme="minorHAnsi" w:eastAsiaTheme="majorEastAsia" w:hAnsiTheme="minorHAnsi" w:cstheme="minorHAnsi"/>
          <w:b/>
          <w:color w:val="000000"/>
          <w:kern w:val="24"/>
          <w:sz w:val="24"/>
          <w:szCs w:val="24"/>
        </w:rPr>
        <w:t>（</w:t>
      </w:r>
      <w:r w:rsidR="0004445A">
        <w:rPr>
          <w:rFonts w:asciiTheme="minorHAnsi" w:eastAsiaTheme="majorEastAsia" w:hAnsiTheme="minorHAnsi" w:cstheme="minorHAnsi" w:hint="eastAsia"/>
          <w:b/>
          <w:color w:val="000000"/>
          <w:kern w:val="24"/>
          <w:sz w:val="24"/>
          <w:szCs w:val="24"/>
        </w:rPr>
        <w:t>四</w:t>
      </w:r>
      <w:r w:rsidRPr="008877DD">
        <w:rPr>
          <w:rFonts w:asciiTheme="minorHAnsi" w:eastAsiaTheme="majorEastAsia" w:hAnsiTheme="minorHAnsi" w:cstheme="minorHAnsi"/>
          <w:b/>
          <w:color w:val="000000"/>
          <w:kern w:val="24"/>
          <w:sz w:val="24"/>
          <w:szCs w:val="24"/>
        </w:rPr>
        <w:t>）其他说明</w:t>
      </w:r>
    </w:p>
    <w:p w14:paraId="4D507712" w14:textId="750B7487" w:rsidR="003627F9" w:rsidRPr="008877DD" w:rsidRDefault="008877DD" w:rsidP="008877DD">
      <w:pPr>
        <w:pStyle w:val="aff4"/>
        <w:ind w:firstLine="480"/>
        <w:rPr>
          <w:rFonts w:asciiTheme="minorHAnsi" w:eastAsiaTheme="majorEastAsia" w:hAnsiTheme="minorHAnsi"/>
        </w:rPr>
      </w:pPr>
      <w:r w:rsidRPr="00D71E2B">
        <w:rPr>
          <w:rFonts w:asciiTheme="minorHAnsi" w:eastAsiaTheme="majorEastAsia" w:hAnsiTheme="minorHAnsi" w:hint="eastAsia"/>
        </w:rPr>
        <w:t>供应商可</w:t>
      </w:r>
      <w:r w:rsidRPr="00D71E2B">
        <w:rPr>
          <w:rFonts w:asciiTheme="minorHAnsi" w:eastAsiaTheme="majorEastAsia" w:hAnsiTheme="minorHAnsi"/>
        </w:rPr>
        <w:t>在</w:t>
      </w:r>
      <w:r w:rsidRPr="00D71E2B">
        <w:rPr>
          <w:rFonts w:asciiTheme="minorHAnsi" w:eastAsiaTheme="majorEastAsia" w:hAnsiTheme="minorHAnsi" w:hint="eastAsia"/>
        </w:rPr>
        <w:t>下载磋商文件（</w:t>
      </w:r>
      <w:r w:rsidRPr="00D71E2B">
        <w:rPr>
          <w:rFonts w:asciiTheme="minorHAnsi" w:eastAsiaTheme="majorEastAsia" w:hAnsiTheme="minorHAnsi"/>
        </w:rPr>
        <w:t>*.sxszf</w:t>
      </w:r>
      <w:r w:rsidRPr="00D71E2B">
        <w:rPr>
          <w:rFonts w:asciiTheme="minorHAnsi" w:eastAsiaTheme="majorEastAsia" w:hAnsiTheme="minorHAnsi"/>
        </w:rPr>
        <w:t>）后，点击</w:t>
      </w:r>
      <w:r w:rsidRPr="00D71E2B">
        <w:rPr>
          <w:rFonts w:asciiTheme="minorHAnsi" w:eastAsiaTheme="majorEastAsia" w:hAnsiTheme="minorHAnsi"/>
        </w:rPr>
        <w:t>“</w:t>
      </w:r>
      <w:r w:rsidRPr="00D71E2B">
        <w:rPr>
          <w:rFonts w:asciiTheme="minorHAnsi" w:eastAsiaTheme="majorEastAsia" w:hAnsiTheme="minorHAnsi"/>
        </w:rPr>
        <w:t>招标文件的其他材料</w:t>
      </w:r>
      <w:r w:rsidRPr="00D71E2B">
        <w:rPr>
          <w:rFonts w:asciiTheme="minorHAnsi" w:eastAsiaTheme="majorEastAsia" w:hAnsiTheme="minorHAnsi"/>
        </w:rPr>
        <w:t>”</w:t>
      </w:r>
      <w:r w:rsidRPr="00D71E2B">
        <w:rPr>
          <w:rFonts w:asciiTheme="minorHAnsi" w:eastAsiaTheme="majorEastAsia" w:hAnsiTheme="minorHAnsi"/>
        </w:rPr>
        <w:t>查看</w:t>
      </w:r>
      <w:r w:rsidRPr="00D71E2B">
        <w:rPr>
          <w:rFonts w:asciiTheme="minorHAnsi" w:eastAsiaTheme="majorEastAsia" w:hAnsiTheme="minorHAnsi" w:hint="eastAsia"/>
        </w:rPr>
        <w:t>并下载</w:t>
      </w:r>
      <w:r w:rsidRPr="008877DD">
        <w:rPr>
          <w:rFonts w:asciiTheme="minorHAnsi" w:eastAsiaTheme="majorEastAsia" w:hAnsiTheme="minorHAnsi" w:hint="eastAsia"/>
        </w:rPr>
        <w:t>工程量</w:t>
      </w:r>
      <w:r w:rsidRPr="00D71E2B">
        <w:rPr>
          <w:rFonts w:asciiTheme="minorHAnsi" w:eastAsiaTheme="majorEastAsia" w:hAnsiTheme="minorHAnsi" w:hint="eastAsia"/>
        </w:rPr>
        <w:t>清单（</w:t>
      </w:r>
      <w:r w:rsidRPr="00D71E2B">
        <w:rPr>
          <w:rFonts w:asciiTheme="minorHAnsi" w:eastAsiaTheme="majorEastAsia" w:hAnsiTheme="minorHAnsi"/>
        </w:rPr>
        <w:t xml:space="preserve">*. </w:t>
      </w:r>
      <w:r w:rsidR="00BA3C64">
        <w:rPr>
          <w:rFonts w:asciiTheme="minorHAnsi" w:eastAsiaTheme="majorEastAsia" w:hAnsiTheme="minorHAnsi"/>
        </w:rPr>
        <w:t>pdf</w:t>
      </w:r>
      <w:r w:rsidR="00EF40CC">
        <w:rPr>
          <w:rFonts w:asciiTheme="minorHAnsi" w:eastAsiaTheme="majorEastAsia" w:hAnsiTheme="minorHAnsi"/>
        </w:rPr>
        <w:t>/</w:t>
      </w:r>
      <w:r w:rsidR="00BA3C64" w:rsidRPr="00BA3C64">
        <w:rPr>
          <w:rFonts w:asciiTheme="minorHAnsi" w:eastAsiaTheme="majorEastAsia" w:hAnsiTheme="minorHAnsi"/>
        </w:rPr>
        <w:t>. xlsx</w:t>
      </w:r>
      <w:r w:rsidRPr="00D71E2B">
        <w:rPr>
          <w:rFonts w:asciiTheme="minorHAnsi" w:eastAsiaTheme="majorEastAsia" w:hAnsiTheme="minorHAnsi" w:hint="eastAsia"/>
        </w:rPr>
        <w:t>）</w:t>
      </w:r>
      <w:r w:rsidRPr="00D71E2B">
        <w:rPr>
          <w:rFonts w:asciiTheme="minorHAnsi" w:eastAsiaTheme="majorEastAsia" w:hAnsiTheme="minorHAnsi"/>
        </w:rPr>
        <w:t>。</w:t>
      </w:r>
    </w:p>
    <w:p w14:paraId="467FF4AF" w14:textId="77777777" w:rsidR="00EB5350" w:rsidRPr="00EB5350" w:rsidRDefault="00EB5350" w:rsidP="00EB5350">
      <w:pPr>
        <w:sectPr w:rsidR="00EB5350" w:rsidRPr="00EB5350" w:rsidSect="00D64D14">
          <w:footerReference w:type="even" r:id="rId32"/>
          <w:footerReference w:type="default" r:id="rId33"/>
          <w:pgSz w:w="11906" w:h="16838" w:code="9"/>
          <w:pgMar w:top="1418" w:right="1418" w:bottom="1418" w:left="1418" w:header="851" w:footer="992" w:gutter="0"/>
          <w:cols w:space="425"/>
          <w:docGrid w:type="linesAndChars" w:linePitch="460"/>
        </w:sectPr>
      </w:pPr>
    </w:p>
    <w:p w14:paraId="2DA58542" w14:textId="301E3111" w:rsidR="009453D0" w:rsidRPr="00E20732" w:rsidRDefault="009453D0" w:rsidP="009453D0">
      <w:pPr>
        <w:pStyle w:val="1"/>
        <w:spacing w:before="230" w:after="230"/>
        <w:rPr>
          <w:color w:val="C00000"/>
        </w:rPr>
      </w:pPr>
      <w:bookmarkStart w:id="12" w:name="_Toc148453731"/>
      <w:bookmarkStart w:id="13" w:name="_Toc212455741"/>
      <w:r w:rsidRPr="00405285">
        <w:rPr>
          <w:rFonts w:hint="eastAsia"/>
        </w:rPr>
        <w:lastRenderedPageBreak/>
        <w:t>第四章</w:t>
      </w:r>
      <w:r>
        <w:rPr>
          <w:rFonts w:hint="eastAsia"/>
        </w:rPr>
        <w:t xml:space="preserve">　</w:t>
      </w:r>
      <w:r w:rsidRPr="00405285">
        <w:rPr>
          <w:rFonts w:hint="eastAsia"/>
        </w:rPr>
        <w:t>合同</w:t>
      </w:r>
      <w:bookmarkEnd w:id="12"/>
      <w:r w:rsidR="002F7AF0">
        <w:rPr>
          <w:rFonts w:hint="eastAsia"/>
        </w:rPr>
        <w:t>草案条款</w:t>
      </w:r>
      <w:bookmarkEnd w:id="13"/>
    </w:p>
    <w:p w14:paraId="41F60992" w14:textId="77777777" w:rsidR="009453D0" w:rsidRPr="00FA4D0E" w:rsidRDefault="009453D0" w:rsidP="009453D0">
      <w:pPr>
        <w:jc w:val="center"/>
        <w:rPr>
          <w:color w:val="C00000"/>
        </w:rPr>
      </w:pPr>
      <w:r w:rsidRPr="00FA4D0E">
        <w:rPr>
          <w:color w:val="C00000"/>
        </w:rPr>
        <w:t>（本合同为中小企业预留合同）</w:t>
      </w:r>
    </w:p>
    <w:p w14:paraId="16DA02A7" w14:textId="3FFA92D3" w:rsidR="009453D0" w:rsidRPr="00FA4D0E" w:rsidRDefault="009453D0" w:rsidP="009453D0">
      <w:pPr>
        <w:spacing w:beforeLines="50" w:before="230"/>
        <w:ind w:firstLineChars="200" w:firstLine="482"/>
        <w:jc w:val="both"/>
        <w:rPr>
          <w:b/>
        </w:rPr>
      </w:pPr>
      <w:r w:rsidRPr="00FA4D0E">
        <w:rPr>
          <w:b/>
        </w:rPr>
        <w:t>甲方（采购人）：</w:t>
      </w:r>
      <w:r w:rsidR="00A7504D" w:rsidRPr="00A7504D">
        <w:rPr>
          <w:rFonts w:hint="eastAsia"/>
          <w:b/>
          <w:color w:val="C00000"/>
          <w:u w:val="single"/>
        </w:rPr>
        <w:t>西安市消防救援支队</w:t>
      </w:r>
    </w:p>
    <w:p w14:paraId="44A487A0" w14:textId="4B506B20"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3576B68D"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依照《中华人民共和国民法典》及其它有关法律、法规、规章及规范性文件的规定，结合本装修工程的具体情况，甲、乙双方在平等、自愿、协商一致的基础上，就乙方承包甲方的</w:t>
      </w:r>
      <w:r>
        <w:rPr>
          <w:rFonts w:ascii="宋体" w:hAnsi="宋体" w:cs="Calibri Light" w:hint="eastAsia"/>
          <w:u w:val="single"/>
        </w:rPr>
        <w:t>陕西省西安市国际港务区消防救援大队东侧空地地面硬化和消防站建设功能库室及岗亭采购项目</w:t>
      </w:r>
      <w:r>
        <w:rPr>
          <w:rFonts w:ascii="宋体" w:hAnsi="宋体" w:cs="Calibri Light" w:hint="eastAsia"/>
        </w:rPr>
        <w:t>有关事宜（以下简称“本项目”或“本工程”），达成如下协议：</w:t>
      </w:r>
    </w:p>
    <w:p w14:paraId="26461C49" w14:textId="77777777" w:rsidR="00B66A6A" w:rsidRDefault="00B66A6A" w:rsidP="00B66A6A">
      <w:pPr>
        <w:snapToGrid w:val="0"/>
        <w:spacing w:line="360" w:lineRule="auto"/>
        <w:ind w:firstLineChars="200" w:firstLine="482"/>
        <w:rPr>
          <w:rFonts w:ascii="Calibri Light" w:hAnsi="Calibri Light" w:cs="Calibri Light"/>
          <w:b/>
        </w:rPr>
      </w:pPr>
      <w:r>
        <w:rPr>
          <w:rFonts w:ascii="宋体" w:hAnsi="宋体" w:cs="Calibri Light"/>
          <w:b/>
        </w:rPr>
        <w:t>第</w:t>
      </w:r>
      <w:r>
        <w:rPr>
          <w:rFonts w:ascii="Calibri Light" w:hAnsi="Calibri Light" w:cs="Calibri Light"/>
          <w:b/>
        </w:rPr>
        <w:t>1</w:t>
      </w:r>
      <w:r>
        <w:rPr>
          <w:rFonts w:ascii="宋体" w:hAnsi="宋体" w:cs="Calibri Light"/>
          <w:b/>
        </w:rPr>
        <w:t>条 工程概况</w:t>
      </w:r>
    </w:p>
    <w:p w14:paraId="6AB7E6EC" w14:textId="77777777" w:rsidR="00B66A6A" w:rsidRDefault="00B66A6A" w:rsidP="00B66A6A">
      <w:pPr>
        <w:snapToGrid w:val="0"/>
        <w:spacing w:line="360" w:lineRule="auto"/>
        <w:ind w:firstLineChars="200" w:firstLine="480"/>
        <w:rPr>
          <w:rFonts w:ascii="Calibri" w:hAnsi="Calibri"/>
          <w:b/>
          <w:u w:val="single"/>
        </w:rPr>
      </w:pPr>
      <w:r>
        <w:rPr>
          <w:rFonts w:ascii="Calibri Light" w:hAnsi="Calibri Light" w:cs="Calibri Light" w:hint="eastAsia"/>
        </w:rPr>
        <w:t xml:space="preserve">1.1 </w:t>
      </w:r>
      <w:r>
        <w:rPr>
          <w:rFonts w:ascii="宋体" w:hAnsi="宋体" w:cs="Calibri Light" w:hint="eastAsia"/>
        </w:rPr>
        <w:t>工程名称：</w:t>
      </w:r>
      <w:r>
        <w:rPr>
          <w:b/>
          <w:u w:val="single"/>
        </w:rPr>
        <w:t xml:space="preserve">               </w:t>
      </w:r>
    </w:p>
    <w:p w14:paraId="2C22D3BD"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 xml:space="preserve">1.2 </w:t>
      </w:r>
      <w:r>
        <w:rPr>
          <w:rFonts w:ascii="宋体" w:hAnsi="宋体" w:cs="Calibri Light" w:hint="eastAsia"/>
        </w:rPr>
        <w:t>工程地点：</w:t>
      </w:r>
      <w:r>
        <w:rPr>
          <w:b/>
          <w:u w:val="single"/>
        </w:rPr>
        <w:t xml:space="preserve">               </w:t>
      </w:r>
      <w:r>
        <w:rPr>
          <w:rFonts w:ascii="Calibri Light" w:hAnsi="Calibri Light" w:cs="Calibri Light" w:hint="eastAsia"/>
        </w:rPr>
        <w:t xml:space="preserve">                   </w:t>
      </w:r>
    </w:p>
    <w:p w14:paraId="4F21B1A2"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 xml:space="preserve">1.3 </w:t>
      </w:r>
      <w:r>
        <w:rPr>
          <w:rFonts w:ascii="宋体" w:hAnsi="宋体" w:cs="Calibri Light" w:hint="eastAsia"/>
        </w:rPr>
        <w:t xml:space="preserve">承包内容： 详见工程量清单                    </w:t>
      </w:r>
    </w:p>
    <w:p w14:paraId="5AA861A0"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 xml:space="preserve">1.4 </w:t>
      </w:r>
      <w:r>
        <w:rPr>
          <w:rFonts w:ascii="宋体" w:hAnsi="宋体" w:cs="Calibri Light" w:hint="eastAsia"/>
        </w:rPr>
        <w:t>合同价格</w:t>
      </w:r>
      <w:r>
        <w:rPr>
          <w:rFonts w:ascii="宋体" w:hAnsi="宋体" w:cs="Calibri Light"/>
        </w:rPr>
        <w:t>形式</w:t>
      </w:r>
      <w:r>
        <w:rPr>
          <w:rFonts w:ascii="宋体" w:hAnsi="宋体" w:cs="Calibri Light" w:hint="eastAsia"/>
        </w:rPr>
        <w:t>：固定综合单价</w:t>
      </w:r>
      <w:r>
        <w:rPr>
          <w:rFonts w:ascii="Calibri Light" w:hAnsi="Calibri Light" w:cs="Calibri Light" w:hint="eastAsia"/>
        </w:rPr>
        <w:t xml:space="preserve">          </w:t>
      </w:r>
    </w:p>
    <w:p w14:paraId="08B625CC"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 xml:space="preserve">1.5 </w:t>
      </w:r>
      <w:r>
        <w:rPr>
          <w:rFonts w:ascii="宋体" w:hAnsi="宋体" w:cs="Calibri Light" w:hint="eastAsia"/>
        </w:rPr>
        <w:t>工程期限</w:t>
      </w:r>
      <w:r>
        <w:rPr>
          <w:rFonts w:ascii="Calibri Light" w:hAnsi="Calibri Light" w:cs="Calibri Light" w:hint="eastAsia"/>
        </w:rPr>
        <w:t>:</w:t>
      </w:r>
      <w:r>
        <w:rPr>
          <w:rFonts w:ascii="宋体" w:hAnsi="宋体" w:cs="Calibri Light" w:hint="eastAsia"/>
        </w:rPr>
        <w:t>自开工之日起</w:t>
      </w:r>
      <w:r>
        <w:rPr>
          <w:b/>
          <w:u w:val="single"/>
        </w:rPr>
        <w:t xml:space="preserve">    </w:t>
      </w:r>
      <w:r>
        <w:rPr>
          <w:rFonts w:ascii="宋体" w:hAnsi="宋体" w:cs="Calibri Light" w:hint="eastAsia"/>
        </w:rPr>
        <w:t>日历天</w:t>
      </w:r>
    </w:p>
    <w:p w14:paraId="4ED4C173"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开工日期：</w:t>
      </w:r>
      <w:r>
        <w:rPr>
          <w:b/>
          <w:u w:val="single"/>
        </w:rPr>
        <w:t xml:space="preserve">    </w:t>
      </w:r>
      <w:r>
        <w:rPr>
          <w:rFonts w:ascii="Calibri Light" w:hAnsi="Calibri Light" w:cs="Calibri Light" w:hint="eastAsia"/>
        </w:rPr>
        <w:t xml:space="preserve"> </w:t>
      </w:r>
      <w:r>
        <w:rPr>
          <w:rFonts w:ascii="宋体" w:hAnsi="宋体" w:cs="Calibri Light" w:hint="eastAsia"/>
        </w:rPr>
        <w:t>年</w:t>
      </w:r>
      <w:r>
        <w:rPr>
          <w:rFonts w:ascii="Calibri Light" w:hAnsi="Calibri Light" w:cs="Calibri Light" w:hint="eastAsia"/>
        </w:rPr>
        <w:t xml:space="preserve"> </w:t>
      </w:r>
      <w:r>
        <w:rPr>
          <w:b/>
          <w:u w:val="single"/>
        </w:rPr>
        <w:t xml:space="preserve">    </w:t>
      </w:r>
      <w:r>
        <w:rPr>
          <w:rFonts w:ascii="Calibri Light" w:hAnsi="Calibri Light" w:cs="Calibri Light" w:hint="eastAsia"/>
        </w:rPr>
        <w:t xml:space="preserve"> </w:t>
      </w:r>
      <w:r>
        <w:rPr>
          <w:rFonts w:ascii="宋体" w:hAnsi="宋体" w:cs="Calibri Light" w:hint="eastAsia"/>
        </w:rPr>
        <w:t>月</w:t>
      </w:r>
      <w:r>
        <w:rPr>
          <w:rFonts w:ascii="Calibri Light" w:hAnsi="Calibri Light" w:cs="Calibri Light" w:hint="eastAsia"/>
        </w:rPr>
        <w:t xml:space="preserve">  </w:t>
      </w:r>
      <w:r>
        <w:rPr>
          <w:b/>
          <w:u w:val="single"/>
        </w:rPr>
        <w:t xml:space="preserve">    </w:t>
      </w:r>
      <w:r>
        <w:rPr>
          <w:rFonts w:ascii="Calibri Light" w:hAnsi="Calibri Light" w:cs="Calibri Light" w:hint="eastAsia"/>
        </w:rPr>
        <w:t xml:space="preserve"> </w:t>
      </w:r>
      <w:r>
        <w:rPr>
          <w:rFonts w:ascii="宋体" w:hAnsi="宋体" w:cs="Calibri Light" w:hint="eastAsia"/>
        </w:rPr>
        <w:t>日（暂定，实际以经甲方书面确认的开工报告日期为准）</w:t>
      </w:r>
    </w:p>
    <w:p w14:paraId="530E3769"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竣工日期：</w:t>
      </w:r>
      <w:r>
        <w:rPr>
          <w:rFonts w:ascii="Calibri Light" w:hAnsi="Calibri Light" w:cs="Calibri Light" w:hint="eastAsia"/>
        </w:rPr>
        <w:t xml:space="preserve"> </w:t>
      </w:r>
      <w:r>
        <w:rPr>
          <w:b/>
          <w:u w:val="single"/>
        </w:rPr>
        <w:t xml:space="preserve">    </w:t>
      </w:r>
      <w:r>
        <w:rPr>
          <w:rFonts w:ascii="Calibri Light" w:hAnsi="Calibri Light" w:cs="Calibri Light" w:hint="eastAsia"/>
        </w:rPr>
        <w:t xml:space="preserve"> </w:t>
      </w:r>
      <w:r>
        <w:rPr>
          <w:rFonts w:ascii="宋体" w:hAnsi="宋体" w:cs="Calibri Light" w:hint="eastAsia"/>
        </w:rPr>
        <w:t>年</w:t>
      </w:r>
      <w:r>
        <w:rPr>
          <w:rFonts w:ascii="Calibri Light" w:hAnsi="Calibri Light" w:cs="Calibri Light" w:hint="eastAsia"/>
        </w:rPr>
        <w:t xml:space="preserve"> </w:t>
      </w:r>
      <w:r>
        <w:rPr>
          <w:b/>
          <w:u w:val="single"/>
        </w:rPr>
        <w:t xml:space="preserve">    </w:t>
      </w:r>
      <w:r>
        <w:rPr>
          <w:rFonts w:ascii="Calibri Light" w:hAnsi="Calibri Light" w:cs="Calibri Light" w:hint="eastAsia"/>
        </w:rPr>
        <w:t xml:space="preserve"> </w:t>
      </w:r>
      <w:r>
        <w:rPr>
          <w:rFonts w:ascii="宋体" w:hAnsi="宋体" w:cs="Calibri Light" w:hint="eastAsia"/>
        </w:rPr>
        <w:t>月</w:t>
      </w:r>
      <w:r>
        <w:rPr>
          <w:rFonts w:ascii="Calibri Light" w:hAnsi="Calibri Light" w:cs="Calibri Light" w:hint="eastAsia"/>
        </w:rPr>
        <w:t xml:space="preserve">  </w:t>
      </w:r>
      <w:r>
        <w:rPr>
          <w:b/>
          <w:u w:val="single"/>
        </w:rPr>
        <w:t xml:space="preserve">    </w:t>
      </w:r>
      <w:r>
        <w:rPr>
          <w:rFonts w:ascii="宋体" w:hAnsi="宋体" w:cs="Calibri Light" w:hint="eastAsia"/>
        </w:rPr>
        <w:t>日；（暂定，实际以经甲方书面确认的竣工报告日期为准）</w:t>
      </w:r>
    </w:p>
    <w:p w14:paraId="6370A0CB"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工期总日历天数与根据前述计划开竣工日期计算的工期天数不一致的，以工期总日历天数为准。</w:t>
      </w:r>
    </w:p>
    <w:p w14:paraId="72D569EE" w14:textId="1C51ACDD"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w:t>
      </w:r>
      <w:r w:rsidR="009A6F29">
        <w:rPr>
          <w:rFonts w:ascii="宋体" w:hAnsi="宋体" w:cs="Calibri Light" w:hint="eastAsia"/>
        </w:rPr>
        <w:t>.</w:t>
      </w:r>
      <w:r>
        <w:rPr>
          <w:rFonts w:ascii="Calibri Light" w:hAnsi="Calibri Light" w:cs="Calibri Light" w:hint="eastAsia"/>
        </w:rPr>
        <w:t xml:space="preserve">6 </w:t>
      </w:r>
      <w:r>
        <w:rPr>
          <w:rFonts w:ascii="宋体" w:hAnsi="宋体" w:cs="Calibri Light" w:hint="eastAsia"/>
        </w:rPr>
        <w:t>合同价款：本工程合同价为（人民币</w:t>
      </w:r>
      <w:r>
        <w:rPr>
          <w:b/>
          <w:u w:val="single"/>
        </w:rPr>
        <w:t xml:space="preserve">    </w:t>
      </w:r>
      <w:r>
        <w:rPr>
          <w:rFonts w:ascii="Calibri Light" w:hAnsi="Calibri Light" w:cs="Calibri Light" w:hint="eastAsia"/>
        </w:rPr>
        <w:t xml:space="preserve"> </w:t>
      </w:r>
      <w:r>
        <w:rPr>
          <w:rFonts w:ascii="宋体" w:hAnsi="宋体" w:cs="Calibri Light" w:hint="eastAsia"/>
        </w:rPr>
        <w:t>元，金额大写：人民币</w:t>
      </w:r>
      <w:r>
        <w:rPr>
          <w:b/>
          <w:u w:val="single"/>
        </w:rPr>
        <w:t xml:space="preserve">    </w:t>
      </w:r>
      <w:r>
        <w:rPr>
          <w:rFonts w:ascii="Calibri Light" w:hAnsi="Calibri Light" w:cs="Calibri Light" w:hint="eastAsia"/>
        </w:rPr>
        <w:t xml:space="preserve"> </w:t>
      </w:r>
      <w:r>
        <w:rPr>
          <w:rFonts w:ascii="宋体" w:hAnsi="宋体" w:cs="Calibri Light" w:hint="eastAsia"/>
        </w:rPr>
        <w:t>元整（含税）。合同价款是指本次服务内容所需的全部费用，包括完成采购内容所需的直接费、间接费、利润、税金及其他费用。</w:t>
      </w:r>
    </w:p>
    <w:p w14:paraId="004DB5AB"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 xml:space="preserve">1.7 </w:t>
      </w:r>
      <w:r>
        <w:rPr>
          <w:rFonts w:ascii="宋体" w:hAnsi="宋体" w:cs="Calibri Light" w:hint="eastAsia"/>
        </w:rPr>
        <w:t>本合同后</w:t>
      </w:r>
      <w:proofErr w:type="gramStart"/>
      <w:r>
        <w:rPr>
          <w:rFonts w:ascii="宋体" w:hAnsi="宋体" w:cs="Calibri Light" w:hint="eastAsia"/>
        </w:rPr>
        <w:t>附供应</w:t>
      </w:r>
      <w:proofErr w:type="gramEnd"/>
      <w:r>
        <w:rPr>
          <w:rFonts w:ascii="宋体" w:hAnsi="宋体" w:cs="Calibri Light" w:hint="eastAsia"/>
        </w:rPr>
        <w:t>商在签订合同前需向采购人提供成交报价的组成明细（或工程量清单计价组成的报价明细）</w:t>
      </w:r>
    </w:p>
    <w:p w14:paraId="403F0B4E"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 xml:space="preserve">1.8 </w:t>
      </w:r>
      <w:proofErr w:type="gramStart"/>
      <w:r>
        <w:rPr>
          <w:rFonts w:ascii="宋体" w:hAnsi="宋体" w:cs="Calibri Light" w:hint="eastAsia"/>
        </w:rPr>
        <w:t>组价依据</w:t>
      </w:r>
      <w:proofErr w:type="gramEnd"/>
      <w:r>
        <w:rPr>
          <w:rFonts w:ascii="宋体" w:hAnsi="宋体" w:cs="Calibri Light" w:hint="eastAsia"/>
        </w:rPr>
        <w:t>：（</w:t>
      </w:r>
      <w:r>
        <w:rPr>
          <w:rFonts w:ascii="Calibri Light" w:hAnsi="Calibri Light" w:cs="Calibri Light" w:hint="eastAsia"/>
        </w:rPr>
        <w:t>1</w:t>
      </w:r>
      <w:r>
        <w:rPr>
          <w:rFonts w:ascii="宋体" w:hAnsi="宋体" w:cs="Calibri Light" w:hint="eastAsia"/>
        </w:rPr>
        <w:t>）陕西省建设工程工程量清单计价计算标准（</w:t>
      </w:r>
      <w:r>
        <w:rPr>
          <w:rFonts w:ascii="Calibri Light" w:hAnsi="Calibri Light" w:cs="Calibri Light" w:hint="eastAsia"/>
        </w:rPr>
        <w:t>2025</w:t>
      </w:r>
      <w:r>
        <w:rPr>
          <w:rFonts w:ascii="宋体" w:hAnsi="宋体" w:cs="Calibri Light" w:hint="eastAsia"/>
        </w:rPr>
        <w:t>）、陕西省建设工程费用规则（</w:t>
      </w:r>
      <w:r>
        <w:rPr>
          <w:rFonts w:ascii="Calibri Light" w:hAnsi="Calibri Light" w:cs="Calibri Light" w:hint="eastAsia"/>
        </w:rPr>
        <w:t>2025</w:t>
      </w:r>
      <w:r>
        <w:rPr>
          <w:rFonts w:ascii="宋体" w:hAnsi="宋体" w:cs="Calibri Light" w:hint="eastAsia"/>
        </w:rPr>
        <w:t>）；</w:t>
      </w:r>
    </w:p>
    <w:p w14:paraId="4DA1934B"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lastRenderedPageBreak/>
        <w:t>（</w:t>
      </w:r>
      <w:r>
        <w:rPr>
          <w:rFonts w:ascii="Calibri Light" w:hAnsi="Calibri Light" w:cs="Calibri Light" w:hint="eastAsia"/>
        </w:rPr>
        <w:t>2</w:t>
      </w:r>
      <w:r>
        <w:rPr>
          <w:rFonts w:ascii="宋体" w:hAnsi="宋体" w:cs="Calibri Light" w:hint="eastAsia"/>
        </w:rPr>
        <w:t>）陕西省房屋建筑与装饰工程消耗量定额</w:t>
      </w:r>
      <w:r>
        <w:rPr>
          <w:rFonts w:ascii="Calibri Light" w:hAnsi="Calibri Light" w:cs="Calibri Light" w:hint="eastAsia"/>
        </w:rPr>
        <w:t>(2025)</w:t>
      </w:r>
      <w:r>
        <w:rPr>
          <w:rFonts w:ascii="宋体" w:hAnsi="宋体" w:cs="Calibri Light" w:hint="eastAsia"/>
        </w:rPr>
        <w:t>、陕西省通用安装工程消耗量定额</w:t>
      </w:r>
      <w:r>
        <w:rPr>
          <w:rFonts w:ascii="Calibri Light" w:hAnsi="Calibri Light" w:cs="Calibri Light" w:hint="eastAsia"/>
        </w:rPr>
        <w:t>(2025)</w:t>
      </w:r>
      <w:r>
        <w:rPr>
          <w:rFonts w:ascii="宋体" w:hAnsi="宋体" w:cs="Calibri Light" w:hint="eastAsia"/>
        </w:rPr>
        <w:t>；</w:t>
      </w:r>
    </w:p>
    <w:p w14:paraId="4A9C71F2"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w:t>
      </w:r>
      <w:r>
        <w:rPr>
          <w:rFonts w:ascii="Calibri Light" w:hAnsi="Calibri Light" w:cs="Calibri Light" w:hint="eastAsia"/>
        </w:rPr>
        <w:t>3</w:t>
      </w:r>
      <w:r>
        <w:rPr>
          <w:rFonts w:ascii="宋体" w:hAnsi="宋体" w:cs="Calibri Light" w:hint="eastAsia"/>
        </w:rPr>
        <w:t>）陕西省建设工程施工机械台班费用定额</w:t>
      </w:r>
      <w:r>
        <w:rPr>
          <w:rFonts w:ascii="Calibri Light" w:hAnsi="Calibri Light" w:cs="Calibri Light" w:hint="eastAsia"/>
        </w:rPr>
        <w:t>(2025)</w:t>
      </w:r>
      <w:r>
        <w:rPr>
          <w:rFonts w:ascii="宋体" w:hAnsi="宋体" w:cs="Calibri Light" w:hint="eastAsia"/>
        </w:rPr>
        <w:t>、陕西省建设工程施工仪器仪表台班费用定额</w:t>
      </w:r>
      <w:r>
        <w:rPr>
          <w:rFonts w:ascii="Calibri Light" w:hAnsi="Calibri Light" w:cs="Calibri Light" w:hint="eastAsia"/>
        </w:rPr>
        <w:t>(2025)</w:t>
      </w:r>
      <w:r>
        <w:rPr>
          <w:rFonts w:ascii="宋体" w:hAnsi="宋体" w:cs="Calibri Light" w:hint="eastAsia"/>
        </w:rPr>
        <w:t>；</w:t>
      </w:r>
    </w:p>
    <w:p w14:paraId="6ECC389D"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w:t>
      </w:r>
      <w:r>
        <w:rPr>
          <w:rFonts w:ascii="Calibri Light" w:hAnsi="Calibri Light" w:cs="Calibri Light" w:hint="eastAsia"/>
        </w:rPr>
        <w:t>4</w:t>
      </w:r>
      <w:r>
        <w:rPr>
          <w:rFonts w:ascii="宋体" w:hAnsi="宋体" w:cs="Calibri Light" w:hint="eastAsia"/>
        </w:rPr>
        <w:t>）陕西省房屋建筑与装饰工程基价表</w:t>
      </w:r>
      <w:r>
        <w:rPr>
          <w:rFonts w:ascii="Calibri Light" w:hAnsi="Calibri Light" w:cs="Calibri Light" w:hint="eastAsia"/>
        </w:rPr>
        <w:t>(2025)</w:t>
      </w:r>
      <w:r>
        <w:rPr>
          <w:rFonts w:ascii="宋体" w:hAnsi="宋体" w:cs="Calibri Light" w:hint="eastAsia"/>
        </w:rPr>
        <w:t>、陕西省通用安装工程基价表</w:t>
      </w:r>
      <w:r>
        <w:rPr>
          <w:rFonts w:ascii="Calibri Light" w:hAnsi="Calibri Light" w:cs="Calibri Light" w:hint="eastAsia"/>
        </w:rPr>
        <w:t>(2025)</w:t>
      </w:r>
      <w:r>
        <w:rPr>
          <w:rFonts w:ascii="宋体" w:hAnsi="宋体" w:cs="Calibri Light" w:hint="eastAsia"/>
        </w:rPr>
        <w:t>；</w:t>
      </w:r>
    </w:p>
    <w:p w14:paraId="2BA4C7DD"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w:t>
      </w:r>
      <w:r>
        <w:rPr>
          <w:rFonts w:ascii="Calibri Light" w:hAnsi="Calibri Light" w:cs="Calibri Light" w:hint="eastAsia"/>
        </w:rPr>
        <w:t>5</w:t>
      </w:r>
      <w:r>
        <w:rPr>
          <w:rFonts w:ascii="宋体" w:hAnsi="宋体" w:cs="Calibri Light" w:hint="eastAsia"/>
        </w:rPr>
        <w:t>）施工图及图纸问题答疑；</w:t>
      </w:r>
    </w:p>
    <w:p w14:paraId="6B942141"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w:t>
      </w:r>
      <w:r>
        <w:rPr>
          <w:rFonts w:ascii="Calibri Light" w:hAnsi="Calibri Light" w:cs="Calibri Light" w:hint="eastAsia"/>
        </w:rPr>
        <w:t>6</w:t>
      </w:r>
      <w:r>
        <w:rPr>
          <w:rFonts w:ascii="宋体" w:hAnsi="宋体" w:cs="Calibri Light" w:hint="eastAsia"/>
        </w:rPr>
        <w:t>）施工图纸中涉及的有关标准、规范、图集、技术资料；</w:t>
      </w:r>
    </w:p>
    <w:p w14:paraId="2CCCAEC1"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w:t>
      </w:r>
      <w:r>
        <w:rPr>
          <w:rFonts w:ascii="Calibri Light" w:hAnsi="Calibri Light" w:cs="Calibri Light" w:hint="eastAsia"/>
        </w:rPr>
        <w:t>7</w:t>
      </w:r>
      <w:r>
        <w:rPr>
          <w:rFonts w:ascii="宋体" w:hAnsi="宋体" w:cs="Calibri Light" w:hint="eastAsia"/>
        </w:rPr>
        <w:t>）施工现场情况、工程特点及常规施工方案；</w:t>
      </w:r>
    </w:p>
    <w:p w14:paraId="4358EA92"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w:t>
      </w:r>
      <w:r>
        <w:rPr>
          <w:rFonts w:ascii="Calibri Light" w:hAnsi="Calibri Light" w:cs="Calibri Light" w:hint="eastAsia"/>
        </w:rPr>
        <w:t>8</w:t>
      </w:r>
      <w:r>
        <w:rPr>
          <w:rFonts w:ascii="宋体" w:hAnsi="宋体" w:cs="Calibri Light" w:hint="eastAsia"/>
        </w:rPr>
        <w:t>）其他相关资料。</w:t>
      </w:r>
    </w:p>
    <w:p w14:paraId="452BAF51" w14:textId="77777777" w:rsidR="00B66A6A" w:rsidRDefault="00B66A6A" w:rsidP="00B66A6A">
      <w:pPr>
        <w:snapToGrid w:val="0"/>
        <w:spacing w:line="360" w:lineRule="auto"/>
        <w:ind w:firstLineChars="200" w:firstLine="482"/>
        <w:rPr>
          <w:rFonts w:ascii="Calibri Light" w:hAnsi="Calibri Light" w:cs="Calibri Light"/>
          <w:b/>
        </w:rPr>
      </w:pPr>
      <w:r>
        <w:rPr>
          <w:rFonts w:ascii="宋体" w:hAnsi="宋体" w:cs="Calibri Light" w:hint="eastAsia"/>
          <w:b/>
        </w:rPr>
        <w:t>第</w:t>
      </w:r>
      <w:r>
        <w:rPr>
          <w:rFonts w:ascii="Calibri Light" w:hAnsi="Calibri Light" w:cs="Calibri Light" w:hint="eastAsia"/>
          <w:b/>
        </w:rPr>
        <w:t>2</w:t>
      </w:r>
      <w:r>
        <w:rPr>
          <w:rFonts w:ascii="宋体" w:hAnsi="宋体" w:cs="Calibri Light" w:hint="eastAsia"/>
          <w:b/>
        </w:rPr>
        <w:t>条 甲方工作</w:t>
      </w:r>
    </w:p>
    <w:p w14:paraId="37F18CD2"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 xml:space="preserve">2.1 </w:t>
      </w:r>
      <w:r>
        <w:rPr>
          <w:rFonts w:ascii="宋体" w:hAnsi="宋体" w:cs="Calibri Light" w:hint="eastAsia"/>
        </w:rPr>
        <w:t xml:space="preserve">开工前 </w:t>
      </w:r>
      <w:r>
        <w:rPr>
          <w:rFonts w:ascii="Calibri Light" w:hAnsi="Calibri Light" w:cs="Calibri Light" w:hint="eastAsia"/>
        </w:rPr>
        <w:t xml:space="preserve">1 </w:t>
      </w:r>
      <w:r>
        <w:rPr>
          <w:rFonts w:ascii="宋体" w:hAnsi="宋体" w:cs="Calibri Light" w:hint="eastAsia"/>
        </w:rPr>
        <w:t>天，甲方向乙方进行技术交底。</w:t>
      </w:r>
    </w:p>
    <w:p w14:paraId="48B41853"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 xml:space="preserve">2.2 </w:t>
      </w:r>
      <w:r>
        <w:rPr>
          <w:rFonts w:ascii="宋体" w:hAnsi="宋体" w:cs="Calibri Light" w:hint="eastAsia"/>
        </w:rPr>
        <w:t>向乙方提供施工所需的场地，清除场地内影响乙方开工的障碍，提供乙方施工所需的水源、电源（一级</w:t>
      </w:r>
      <w:proofErr w:type="gramStart"/>
      <w:r>
        <w:rPr>
          <w:rFonts w:ascii="宋体" w:hAnsi="宋体" w:cs="Calibri Light" w:hint="eastAsia"/>
        </w:rPr>
        <w:t>箱以前含</w:t>
      </w:r>
      <w:proofErr w:type="gramEnd"/>
      <w:r>
        <w:rPr>
          <w:rFonts w:ascii="宋体" w:hAnsi="宋体" w:cs="Calibri Light" w:hint="eastAsia"/>
        </w:rPr>
        <w:t>一级箱甲方负责，一级</w:t>
      </w:r>
      <w:proofErr w:type="gramStart"/>
      <w:r>
        <w:rPr>
          <w:rFonts w:ascii="宋体" w:hAnsi="宋体" w:cs="Calibri Light" w:hint="eastAsia"/>
        </w:rPr>
        <w:t>箱以后</w:t>
      </w:r>
      <w:proofErr w:type="gramEnd"/>
      <w:r>
        <w:rPr>
          <w:rFonts w:ascii="宋体" w:hAnsi="宋体" w:cs="Calibri Light" w:hint="eastAsia"/>
        </w:rPr>
        <w:t>乙方负责）等设施，施工期间水费、电费由乙方负责。</w:t>
      </w:r>
    </w:p>
    <w:p w14:paraId="4015FF4B"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 xml:space="preserve">2.3 </w:t>
      </w:r>
      <w:r>
        <w:rPr>
          <w:rFonts w:ascii="宋体" w:hAnsi="宋体" w:cs="Calibri Light" w:hint="eastAsia"/>
        </w:rPr>
        <w:t>协助乙方办理施工所涉及的各种申请、批件等手续，并提供一切便利条件。</w:t>
      </w:r>
    </w:p>
    <w:p w14:paraId="26EFC39A"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 xml:space="preserve">2.4 </w:t>
      </w:r>
      <w:r>
        <w:rPr>
          <w:rFonts w:ascii="宋体" w:hAnsi="宋体" w:cs="Calibri Light" w:hint="eastAsia"/>
        </w:rPr>
        <w:t>指派</w:t>
      </w:r>
      <w:r>
        <w:rPr>
          <w:b/>
          <w:u w:val="single"/>
        </w:rPr>
        <w:t xml:space="preserve">    </w:t>
      </w:r>
      <w:r>
        <w:rPr>
          <w:rFonts w:ascii="Calibri Light" w:hAnsi="Calibri Light" w:cs="Calibri Light" w:hint="eastAsia"/>
        </w:rPr>
        <w:t xml:space="preserve"> </w:t>
      </w:r>
      <w:r>
        <w:rPr>
          <w:rFonts w:ascii="宋体" w:hAnsi="宋体" w:cs="Calibri Light" w:hint="eastAsia"/>
        </w:rPr>
        <w:t>为甲方驻工地代表，对合同履行、工程质量、材料使用、工程进度进行监督，组织相关检查并配合竣工验收、办理变更、登记手续和其他事宜。</w:t>
      </w:r>
    </w:p>
    <w:p w14:paraId="572FBF3D" w14:textId="77777777" w:rsidR="00B66A6A" w:rsidRDefault="00B66A6A" w:rsidP="00E73884">
      <w:pPr>
        <w:snapToGrid w:val="0"/>
        <w:spacing w:line="360" w:lineRule="auto"/>
        <w:ind w:firstLineChars="200" w:firstLine="482"/>
        <w:rPr>
          <w:rFonts w:ascii="Calibri Light" w:hAnsi="Calibri Light" w:cs="Calibri Light"/>
        </w:rPr>
      </w:pPr>
      <w:r w:rsidRPr="00E73884">
        <w:rPr>
          <w:rFonts w:ascii="宋体" w:hAnsi="宋体" w:cs="Calibri Light" w:hint="eastAsia"/>
          <w:b/>
        </w:rPr>
        <w:t>第3条 乙方工作</w:t>
      </w:r>
    </w:p>
    <w:p w14:paraId="5DC86E43"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3.1</w:t>
      </w:r>
      <w:r>
        <w:rPr>
          <w:rFonts w:ascii="宋体" w:hAnsi="宋体" w:cs="Calibri Light" w:hint="eastAsia"/>
        </w:rPr>
        <w:t>严格执行施工规范、安全操作规程。防火安全规定、环境保护规定。严格按照图纸进行施工，做好各项质量检查纪录。施工过程中，如发生安全事故，由乙方负责承担全部费用及法律责任，与甲方无关。</w:t>
      </w:r>
    </w:p>
    <w:p w14:paraId="6D3AD7C7"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3.2</w:t>
      </w:r>
      <w:r>
        <w:rPr>
          <w:rFonts w:ascii="宋体" w:hAnsi="宋体" w:cs="Calibri Light" w:hint="eastAsia"/>
        </w:rPr>
        <w:t>指派</w:t>
      </w:r>
      <w:r>
        <w:rPr>
          <w:b/>
          <w:u w:val="single"/>
        </w:rPr>
        <w:t xml:space="preserve">    </w:t>
      </w:r>
      <w:r>
        <w:rPr>
          <w:rFonts w:ascii="宋体" w:hAnsi="宋体" w:cs="Calibri Light" w:hint="eastAsia"/>
        </w:rPr>
        <w:t>为乙方项目经理，负责合同履行。按要求组织施工，保质、按期完成施工任务，解决由乙方负责的各项事宜。在施工过程中，如</w:t>
      </w:r>
      <w:proofErr w:type="gramStart"/>
      <w:r>
        <w:rPr>
          <w:rFonts w:ascii="宋体" w:hAnsi="宋体" w:cs="Calibri Light" w:hint="eastAsia"/>
        </w:rPr>
        <w:t>遇施工</w:t>
      </w:r>
      <w:proofErr w:type="gramEnd"/>
      <w:r>
        <w:rPr>
          <w:rFonts w:ascii="宋体" w:hAnsi="宋体" w:cs="Calibri Light" w:hint="eastAsia"/>
        </w:rPr>
        <w:t>变更，工程量增减等情况，应及时与甲方沟通，按甲方要求进行调整。</w:t>
      </w:r>
    </w:p>
    <w:p w14:paraId="0574EC86"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3.3</w:t>
      </w:r>
      <w:r>
        <w:rPr>
          <w:rFonts w:ascii="宋体" w:hAnsi="宋体" w:cs="Calibri Light" w:hint="eastAsia"/>
        </w:rPr>
        <w:t>遵守国家或地方政府及有关部门对施工现场管理的规定，妥善保护好施工现场周围建筑物、设备管线、古树名木不受损坏，做好施工现场保卫和垃圾消纳等工作，并办理相关施工手续。处理</w:t>
      </w:r>
      <w:proofErr w:type="gramStart"/>
      <w:r>
        <w:rPr>
          <w:rFonts w:ascii="宋体" w:hAnsi="宋体" w:cs="Calibri Light" w:hint="eastAsia"/>
        </w:rPr>
        <w:t>好由于</w:t>
      </w:r>
      <w:proofErr w:type="gramEnd"/>
      <w:r>
        <w:rPr>
          <w:rFonts w:ascii="宋体" w:hAnsi="宋体" w:cs="Calibri Light" w:hint="eastAsia"/>
        </w:rPr>
        <w:t>施工带来的扰民问题及与周围单位的关系。</w:t>
      </w:r>
    </w:p>
    <w:p w14:paraId="71A294A3"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lastRenderedPageBreak/>
        <w:t>3.4</w:t>
      </w:r>
      <w:r>
        <w:rPr>
          <w:rFonts w:ascii="宋体" w:hAnsi="宋体" w:cs="Calibri Light" w:hint="eastAsia"/>
        </w:rPr>
        <w:t>施工中未经甲方同意或有关部门批准，不得随意</w:t>
      </w:r>
      <w:proofErr w:type="gramStart"/>
      <w:r>
        <w:rPr>
          <w:rFonts w:ascii="宋体" w:hAnsi="宋体" w:cs="Calibri Light" w:hint="eastAsia"/>
        </w:rPr>
        <w:t>拆改原</w:t>
      </w:r>
      <w:proofErr w:type="gramEnd"/>
      <w:r>
        <w:rPr>
          <w:rFonts w:ascii="宋体" w:hAnsi="宋体" w:cs="Calibri Light" w:hint="eastAsia"/>
        </w:rPr>
        <w:t>建筑物结构及各种设备管线。如确实需要</w:t>
      </w:r>
      <w:proofErr w:type="gramStart"/>
      <w:r>
        <w:rPr>
          <w:rFonts w:ascii="宋体" w:hAnsi="宋体" w:cs="Calibri Light" w:hint="eastAsia"/>
        </w:rPr>
        <w:t>拆改原</w:t>
      </w:r>
      <w:proofErr w:type="gramEnd"/>
      <w:r>
        <w:rPr>
          <w:rFonts w:ascii="宋体" w:hAnsi="宋体" w:cs="Calibri Light" w:hint="eastAsia"/>
        </w:rPr>
        <w:t>建筑物结构或设备管线，需经甲方书面认可，如有需要同时负责到有关部门办理相应审批手续。</w:t>
      </w:r>
    </w:p>
    <w:p w14:paraId="052D27C1"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3.5</w:t>
      </w:r>
      <w:r>
        <w:rPr>
          <w:rFonts w:ascii="宋体" w:hAnsi="宋体" w:cs="Calibri Light" w:hint="eastAsia"/>
        </w:rPr>
        <w:t>保证施工现场的整洁，每项工程完工后负责清扫施工现场，施工垃圾集中到甲方指定地点。</w:t>
      </w:r>
    </w:p>
    <w:p w14:paraId="305AD861" w14:textId="77777777" w:rsidR="00B66A6A" w:rsidRDefault="00B66A6A" w:rsidP="00B66A6A">
      <w:pPr>
        <w:snapToGrid w:val="0"/>
        <w:spacing w:line="360" w:lineRule="auto"/>
        <w:ind w:firstLineChars="200" w:firstLine="482"/>
        <w:rPr>
          <w:rFonts w:ascii="Calibri Light" w:hAnsi="Calibri Light" w:cs="Calibri Light"/>
          <w:b/>
        </w:rPr>
      </w:pPr>
      <w:r>
        <w:rPr>
          <w:rFonts w:ascii="宋体" w:hAnsi="宋体" w:cs="Calibri Light" w:hint="eastAsia"/>
          <w:b/>
        </w:rPr>
        <w:t>第</w:t>
      </w:r>
      <w:r>
        <w:rPr>
          <w:rFonts w:ascii="Calibri Light" w:hAnsi="Calibri Light" w:cs="Calibri Light" w:hint="eastAsia"/>
          <w:b/>
        </w:rPr>
        <w:t>4</w:t>
      </w:r>
      <w:r>
        <w:rPr>
          <w:rFonts w:ascii="宋体" w:hAnsi="宋体" w:cs="Calibri Light" w:hint="eastAsia"/>
          <w:b/>
        </w:rPr>
        <w:t>条  关于工期的约定</w:t>
      </w:r>
    </w:p>
    <w:p w14:paraId="282BBCBC"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4.1</w:t>
      </w:r>
      <w:r>
        <w:rPr>
          <w:rFonts w:ascii="宋体" w:hAnsi="宋体" w:cs="Calibri Light" w:hint="eastAsia"/>
        </w:rPr>
        <w:t>甲方要求比合同约定的工期提前竣工时，应双方协商一致，并制定赶工方案，乙方因赶工采取的措施费用由甲方承担。</w:t>
      </w:r>
    </w:p>
    <w:p w14:paraId="30F43451"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4.2</w:t>
      </w:r>
      <w:r>
        <w:rPr>
          <w:rFonts w:ascii="宋体" w:hAnsi="宋体" w:cs="Calibri Light" w:hint="eastAsia"/>
        </w:rPr>
        <w:t>因甲方未按约定完成工作，影响工期，工期顺延。</w:t>
      </w:r>
    </w:p>
    <w:p w14:paraId="2387CDDC"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4.3</w:t>
      </w:r>
      <w:r>
        <w:rPr>
          <w:rFonts w:ascii="宋体" w:hAnsi="宋体" w:cs="Calibri Light" w:hint="eastAsia"/>
        </w:rPr>
        <w:t>因可归咎于乙方的责任，导致该工程不能按期开工或中途无故停工，影响工期，工期不顺延，乙方应承担因未能按期完成工作而产生的全部后果。</w:t>
      </w:r>
    </w:p>
    <w:p w14:paraId="2BF140DF"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4.4</w:t>
      </w:r>
      <w:r>
        <w:rPr>
          <w:rFonts w:ascii="宋体" w:hAnsi="宋体" w:cs="Calibri Light" w:hint="eastAsia"/>
        </w:rPr>
        <w:t>因设计变更或非乙方原因造成的停电、停水、停气及不可抗力因素影响，导致停工，工期相应顺延。</w:t>
      </w:r>
    </w:p>
    <w:p w14:paraId="61527D95" w14:textId="77777777" w:rsidR="00B66A6A" w:rsidRDefault="00B66A6A" w:rsidP="00B66A6A">
      <w:pPr>
        <w:snapToGrid w:val="0"/>
        <w:spacing w:line="360" w:lineRule="auto"/>
        <w:ind w:firstLineChars="200" w:firstLine="482"/>
        <w:rPr>
          <w:rFonts w:ascii="Calibri Light" w:hAnsi="Calibri Light" w:cs="Calibri Light"/>
          <w:b/>
        </w:rPr>
      </w:pPr>
      <w:r>
        <w:rPr>
          <w:rFonts w:ascii="宋体" w:hAnsi="宋体" w:cs="Calibri Light" w:hint="eastAsia"/>
          <w:b/>
        </w:rPr>
        <w:t>第</w:t>
      </w:r>
      <w:r>
        <w:rPr>
          <w:rFonts w:ascii="Calibri Light" w:hAnsi="Calibri Light" w:cs="Calibri Light" w:hint="eastAsia"/>
          <w:b/>
        </w:rPr>
        <w:t>5</w:t>
      </w:r>
      <w:r>
        <w:rPr>
          <w:rFonts w:ascii="宋体" w:hAnsi="宋体" w:cs="Calibri Light" w:hint="eastAsia"/>
          <w:b/>
        </w:rPr>
        <w:t xml:space="preserve">条  工程变更 </w:t>
      </w:r>
    </w:p>
    <w:p w14:paraId="34A89D6A" w14:textId="30FD115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 xml:space="preserve">5.1 </w:t>
      </w:r>
      <w:r>
        <w:rPr>
          <w:rFonts w:ascii="宋体" w:hAnsi="宋体" w:cs="Calibri Light" w:hint="eastAsia"/>
        </w:rPr>
        <w:t>合同签订后，甲乙方中一方单方面要求解除合同，须按合同</w:t>
      </w:r>
      <w:r w:rsidR="001C4FC2">
        <w:rPr>
          <w:rFonts w:ascii="宋体" w:hAnsi="宋体" w:cs="Calibri Light" w:hint="eastAsia"/>
        </w:rPr>
        <w:t>金</w:t>
      </w:r>
      <w:r>
        <w:rPr>
          <w:rFonts w:ascii="宋体" w:hAnsi="宋体" w:cs="Calibri Light" w:hint="eastAsia"/>
        </w:rPr>
        <w:t>额的</w:t>
      </w:r>
      <w:r w:rsidR="00121A4A">
        <w:rPr>
          <w:rFonts w:ascii="宋体" w:hAnsi="宋体" w:cs="Calibri Light" w:hint="eastAsia"/>
        </w:rPr>
        <w:t>5</w:t>
      </w:r>
      <w:r w:rsidR="00121A4A">
        <w:rPr>
          <w:rFonts w:ascii="宋体" w:hAnsi="宋体" w:cs="Calibri Light"/>
        </w:rPr>
        <w:t>%</w:t>
      </w:r>
      <w:r>
        <w:rPr>
          <w:rFonts w:ascii="宋体" w:hAnsi="宋体" w:cs="Calibri Light" w:hint="eastAsia"/>
        </w:rPr>
        <w:t>赔付对方违约金。</w:t>
      </w:r>
    </w:p>
    <w:p w14:paraId="43ABAEA5"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5.2</w:t>
      </w:r>
      <w:r>
        <w:rPr>
          <w:rFonts w:ascii="宋体" w:hAnsi="宋体" w:cs="Calibri Light" w:hint="eastAsia"/>
        </w:rPr>
        <w:t>工程项目或施工方式如需变更，双方应协商一致，合同履行中的各项协商事宜、项目变更等均须由乙方与甲方共同商定并签订补充协议，补充协议为本合同的一部分。发生变更后，乙方按甲方代表的要求，进行下列对工程影响的变更：</w:t>
      </w:r>
    </w:p>
    <w:p w14:paraId="2C57C031"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w:t>
      </w:r>
      <w:r>
        <w:rPr>
          <w:rFonts w:ascii="Calibri Light" w:hAnsi="Calibri Light" w:cs="Calibri Light" w:hint="eastAsia"/>
        </w:rPr>
        <w:t>1</w:t>
      </w:r>
      <w:r>
        <w:rPr>
          <w:rFonts w:ascii="宋体" w:hAnsi="宋体" w:cs="Calibri Light" w:hint="eastAsia"/>
        </w:rPr>
        <w:t>）更改有关工程的性质、质量、规格；</w:t>
      </w:r>
    </w:p>
    <w:p w14:paraId="3D74DFE2"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w:t>
      </w:r>
      <w:r>
        <w:rPr>
          <w:rFonts w:ascii="Calibri Light" w:hAnsi="Calibri Light" w:cs="Calibri Light" w:hint="eastAsia"/>
        </w:rPr>
        <w:t>2</w:t>
      </w:r>
      <w:r>
        <w:rPr>
          <w:rFonts w:ascii="宋体" w:hAnsi="宋体" w:cs="Calibri Light" w:hint="eastAsia"/>
        </w:rPr>
        <w:t>）更改有关部分的标高、基线、位置和尺寸；</w:t>
      </w:r>
    </w:p>
    <w:p w14:paraId="47BDB0E6"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w:t>
      </w:r>
      <w:r>
        <w:rPr>
          <w:rFonts w:ascii="Calibri Light" w:hAnsi="Calibri Light" w:cs="Calibri Light" w:hint="eastAsia"/>
        </w:rPr>
        <w:t>3</w:t>
      </w:r>
      <w:r>
        <w:rPr>
          <w:rFonts w:ascii="宋体" w:hAnsi="宋体" w:cs="Calibri Light" w:hint="eastAsia"/>
        </w:rPr>
        <w:t>）更改已设计好的内容；</w:t>
      </w:r>
    </w:p>
    <w:p w14:paraId="5338528D"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w:t>
      </w:r>
      <w:r>
        <w:rPr>
          <w:rFonts w:ascii="Calibri Light" w:hAnsi="Calibri Light" w:cs="Calibri Light" w:hint="eastAsia"/>
        </w:rPr>
        <w:t>4</w:t>
      </w:r>
      <w:r>
        <w:rPr>
          <w:rFonts w:ascii="宋体" w:hAnsi="宋体" w:cs="Calibri Light" w:hint="eastAsia"/>
        </w:rPr>
        <w:t>）改变有关工程施工时间和顺序。</w:t>
      </w:r>
    </w:p>
    <w:p w14:paraId="32C3D3C0"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w:t>
      </w:r>
      <w:r>
        <w:rPr>
          <w:rFonts w:ascii="Calibri Light" w:hAnsi="Calibri Light" w:cs="Calibri Light" w:hint="eastAsia"/>
        </w:rPr>
        <w:t>5</w:t>
      </w:r>
      <w:r>
        <w:rPr>
          <w:rFonts w:ascii="宋体" w:hAnsi="宋体" w:cs="Calibri Light" w:hint="eastAsia"/>
        </w:rPr>
        <w:t>）合同预算清单项目外增减按预算清单单价执行，未见项由乙方按合同</w:t>
      </w:r>
      <w:proofErr w:type="gramStart"/>
      <w:r>
        <w:rPr>
          <w:rFonts w:ascii="宋体" w:hAnsi="宋体" w:cs="Calibri Light" w:hint="eastAsia"/>
        </w:rPr>
        <w:t>约定组价依据</w:t>
      </w:r>
      <w:proofErr w:type="gramEnd"/>
      <w:r>
        <w:rPr>
          <w:rFonts w:ascii="宋体" w:hAnsi="宋体" w:cs="Calibri Light" w:hint="eastAsia"/>
        </w:rPr>
        <w:t>进行组价，所有主材需甲方</w:t>
      </w:r>
      <w:proofErr w:type="gramStart"/>
      <w:r>
        <w:rPr>
          <w:rFonts w:ascii="宋体" w:hAnsi="宋体" w:cs="Calibri Light" w:hint="eastAsia"/>
        </w:rPr>
        <w:t>进行认质认价</w:t>
      </w:r>
      <w:proofErr w:type="gramEnd"/>
      <w:r>
        <w:rPr>
          <w:rFonts w:ascii="宋体" w:hAnsi="宋体" w:cs="Calibri Light" w:hint="eastAsia"/>
        </w:rPr>
        <w:t>，甲方审核确认后计入结算总价。</w:t>
      </w:r>
    </w:p>
    <w:p w14:paraId="1D9F2F24" w14:textId="77777777" w:rsidR="00B66A6A" w:rsidRDefault="00B66A6A" w:rsidP="00B66A6A">
      <w:pPr>
        <w:snapToGrid w:val="0"/>
        <w:spacing w:line="360" w:lineRule="auto"/>
        <w:ind w:firstLineChars="200" w:firstLine="482"/>
        <w:rPr>
          <w:rFonts w:ascii="Calibri Light" w:hAnsi="Calibri Light" w:cs="Calibri Light"/>
          <w:b/>
        </w:rPr>
      </w:pPr>
      <w:r>
        <w:rPr>
          <w:rFonts w:ascii="宋体" w:hAnsi="宋体" w:cs="Calibri Light" w:hint="eastAsia"/>
          <w:b/>
        </w:rPr>
        <w:t>第</w:t>
      </w:r>
      <w:r>
        <w:rPr>
          <w:rFonts w:ascii="Calibri Light" w:hAnsi="Calibri Light" w:cs="Calibri Light" w:hint="eastAsia"/>
          <w:b/>
        </w:rPr>
        <w:t>6</w:t>
      </w:r>
      <w:r>
        <w:rPr>
          <w:rFonts w:ascii="宋体" w:hAnsi="宋体" w:cs="Calibri Light" w:hint="eastAsia"/>
          <w:b/>
        </w:rPr>
        <w:t>条 关于工程质量及验收的约定</w:t>
      </w:r>
    </w:p>
    <w:p w14:paraId="7EE02901"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6.1</w:t>
      </w:r>
      <w:r>
        <w:rPr>
          <w:rFonts w:ascii="宋体" w:hAnsi="宋体" w:cs="Calibri Light" w:hint="eastAsia"/>
        </w:rPr>
        <w:t>本工程以作法说明、设计变更和《建筑工程施工质量验收统一标准》等国家制订的施工及验收规范为质量评定验收标准。</w:t>
      </w:r>
    </w:p>
    <w:p w14:paraId="7891FCA7"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6.2</w:t>
      </w:r>
      <w:r>
        <w:rPr>
          <w:rFonts w:ascii="宋体" w:hAnsi="宋体" w:cs="Calibri Light" w:hint="eastAsia"/>
        </w:rPr>
        <w:t>甲、乙双方应及时办理隐蔽工程和中间工程的检查与验收手续。甲方不按时参加隐蔽工程和中间工程验收，乙方可自行验收，甲方应予承认。若甲方要求复验时，</w:t>
      </w:r>
      <w:r>
        <w:rPr>
          <w:rFonts w:ascii="宋体" w:hAnsi="宋体" w:cs="Calibri Light" w:hint="eastAsia"/>
        </w:rPr>
        <w:lastRenderedPageBreak/>
        <w:t>乙方应按要求办理复验。若复验合格，甲方应承担复验费用，由此造成停工，工期顺延；若复验不合格，其复验及返工费用由乙方承担，但工期也予顺延。</w:t>
      </w:r>
    </w:p>
    <w:p w14:paraId="13968516"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6.3</w:t>
      </w:r>
      <w:r>
        <w:rPr>
          <w:rFonts w:ascii="宋体" w:hAnsi="宋体" w:cs="Calibri Light" w:hint="eastAsia"/>
        </w:rPr>
        <w:t>由于可归咎于乙方原因造成质量事故及损害，其返工费用及赔偿由乙方承担，工期不顺延。</w:t>
      </w:r>
    </w:p>
    <w:p w14:paraId="107C5E8F"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6.4</w:t>
      </w:r>
      <w:r>
        <w:rPr>
          <w:rFonts w:ascii="宋体" w:hAnsi="宋体" w:cs="Calibri Light" w:hint="eastAsia"/>
        </w:rPr>
        <w:t>工程竣工后，乙方应通知甲方验收，甲方自接到验收通知五日内组织验收，并办理验收、移交手续。如甲方在规定时间内未能组织验收，需及时通知乙方，另定验收日期。但甲方应承认竣工日期，并承担乙方的看管费用和相关费用。</w:t>
      </w:r>
    </w:p>
    <w:p w14:paraId="0E4444F5" w14:textId="77777777" w:rsidR="00B66A6A" w:rsidRDefault="00B66A6A" w:rsidP="00B66A6A">
      <w:pPr>
        <w:snapToGrid w:val="0"/>
        <w:spacing w:line="360" w:lineRule="auto"/>
        <w:ind w:firstLineChars="200" w:firstLine="482"/>
        <w:rPr>
          <w:rFonts w:ascii="Calibri Light" w:hAnsi="Calibri Light" w:cs="Calibri Light"/>
          <w:b/>
        </w:rPr>
      </w:pPr>
      <w:r>
        <w:rPr>
          <w:rFonts w:ascii="宋体" w:hAnsi="宋体" w:cs="Calibri Light" w:hint="eastAsia"/>
          <w:b/>
        </w:rPr>
        <w:t>第</w:t>
      </w:r>
      <w:r>
        <w:rPr>
          <w:rFonts w:ascii="Calibri Light" w:hAnsi="Calibri Light" w:cs="Calibri Light" w:hint="eastAsia"/>
          <w:b/>
        </w:rPr>
        <w:t>7</w:t>
      </w:r>
      <w:r>
        <w:rPr>
          <w:rFonts w:ascii="宋体" w:hAnsi="宋体" w:cs="Calibri Light" w:hint="eastAsia"/>
          <w:b/>
        </w:rPr>
        <w:t>条 关于工程价款及结算的约定</w:t>
      </w:r>
    </w:p>
    <w:p w14:paraId="6C161689"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7.1</w:t>
      </w:r>
      <w:r>
        <w:rPr>
          <w:rFonts w:ascii="宋体" w:hAnsi="宋体" w:cs="Calibri Light" w:hint="eastAsia"/>
        </w:rPr>
        <w:t>合同签订后，</w:t>
      </w:r>
      <w:r>
        <w:rPr>
          <w:rFonts w:ascii="Calibri Light" w:hAnsi="Calibri Light" w:cs="Calibri Light" w:hint="eastAsia"/>
        </w:rPr>
        <w:t>10</w:t>
      </w:r>
      <w:r>
        <w:rPr>
          <w:rFonts w:ascii="宋体" w:hAnsi="宋体" w:cs="Calibri Light" w:hint="eastAsia"/>
        </w:rPr>
        <w:t>个工作日内支付合同金额的</w:t>
      </w:r>
      <w:r>
        <w:rPr>
          <w:rFonts w:ascii="Calibri Light" w:hAnsi="Calibri Light" w:cs="Calibri Light" w:hint="eastAsia"/>
        </w:rPr>
        <w:t>40%</w:t>
      </w:r>
      <w:r>
        <w:rPr>
          <w:rFonts w:ascii="宋体" w:hAnsi="宋体" w:cs="Calibri Light" w:hint="eastAsia"/>
        </w:rPr>
        <w:t>预付款；工程施工竣工验收合格，乙方按甲方需求提供竣工图纸并编制结算书，甲乙双方共同确认结算金额后，甲方收到</w:t>
      </w:r>
      <w:r>
        <w:rPr>
          <w:rFonts w:ascii="宋体" w:hAnsi="宋体" w:cs="Calibri Light"/>
        </w:rPr>
        <w:t>乙方正式发票</w:t>
      </w:r>
      <w:r>
        <w:rPr>
          <w:rFonts w:ascii="Calibri Light" w:hAnsi="Calibri Light" w:cs="Calibri Light" w:hint="eastAsia"/>
        </w:rPr>
        <w:t>10</w:t>
      </w:r>
      <w:r>
        <w:rPr>
          <w:rFonts w:ascii="宋体" w:hAnsi="宋体" w:cs="Calibri Light" w:hint="eastAsia"/>
        </w:rPr>
        <w:t>个工作日内，支付至结算金额的</w:t>
      </w:r>
      <w:r>
        <w:rPr>
          <w:rFonts w:ascii="Calibri Light" w:hAnsi="Calibri Light" w:cs="Calibri Light"/>
        </w:rPr>
        <w:t>100</w:t>
      </w:r>
      <w:r>
        <w:rPr>
          <w:rFonts w:ascii="Calibri Light" w:hAnsi="Calibri Light" w:cs="Calibri Light" w:hint="eastAsia"/>
        </w:rPr>
        <w:t>%</w:t>
      </w:r>
      <w:r>
        <w:rPr>
          <w:rFonts w:ascii="宋体" w:hAnsi="宋体" w:cs="Calibri Light" w:hint="eastAsia"/>
        </w:rPr>
        <w:t>。</w:t>
      </w:r>
    </w:p>
    <w:p w14:paraId="266B7411"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7.2</w:t>
      </w:r>
      <w:r>
        <w:rPr>
          <w:rFonts w:ascii="宋体" w:hAnsi="宋体" w:cs="Calibri Light" w:hint="eastAsia"/>
        </w:rPr>
        <w:t>甲方每次付款前，由乙方出具真实、合法、有效且符合甲方财务要求的、与待付支付款项等额的税率为</w:t>
      </w:r>
      <w:r>
        <w:rPr>
          <w:b/>
          <w:u w:val="single"/>
        </w:rPr>
        <w:t xml:space="preserve">    </w:t>
      </w:r>
      <w:r>
        <w:rPr>
          <w:rFonts w:ascii="Calibri Light" w:hAnsi="Calibri Light" w:cs="Calibri Light" w:hint="eastAsia"/>
        </w:rPr>
        <w:t>%</w:t>
      </w:r>
      <w:r>
        <w:rPr>
          <w:rFonts w:ascii="宋体" w:hAnsi="宋体" w:cs="Calibri Light" w:hint="eastAsia"/>
        </w:rPr>
        <w:t>增值税专用发票。若乙方</w:t>
      </w:r>
      <w:proofErr w:type="gramStart"/>
      <w:r>
        <w:rPr>
          <w:rFonts w:ascii="宋体" w:hAnsi="宋体" w:cs="Calibri Light" w:hint="eastAsia"/>
        </w:rPr>
        <w:t>怠</w:t>
      </w:r>
      <w:proofErr w:type="gramEnd"/>
      <w:r>
        <w:rPr>
          <w:rFonts w:ascii="宋体" w:hAnsi="宋体" w:cs="Calibri Light" w:hint="eastAsia"/>
        </w:rPr>
        <w:t>于履行以上开票义务或涉嫌开具虚假发票的，甲方可拒绝支付相应款项，且</w:t>
      </w:r>
      <w:proofErr w:type="gramStart"/>
      <w:r>
        <w:rPr>
          <w:rFonts w:ascii="宋体" w:hAnsi="宋体" w:cs="Calibri Light" w:hint="eastAsia"/>
        </w:rPr>
        <w:t>不</w:t>
      </w:r>
      <w:proofErr w:type="gramEnd"/>
      <w:r>
        <w:rPr>
          <w:rFonts w:ascii="宋体" w:hAnsi="宋体" w:cs="Calibri Light" w:hint="eastAsia"/>
        </w:rPr>
        <w:t>视为违约。乙方不得因此停止履行或不完全履行合同。若乙方据此停止履行或不完全履行合同给甲方造成损失的，乙方须赔偿甲方因此遭受的全部损失（包括实际损失和预期利益损失）。甲方有权拒绝向除本合同约定的乙方指定收款账户外的任何账户付款。乙方所提供的发票票面信息必须完整、准确并加盖乙方发票专用章。</w:t>
      </w:r>
    </w:p>
    <w:p w14:paraId="0350720B"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乙方指定收款账户：</w:t>
      </w:r>
    </w:p>
    <w:p w14:paraId="4033B682"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名称：</w:t>
      </w:r>
      <w:r>
        <w:rPr>
          <w:rFonts w:ascii="Calibri Light" w:hAnsi="Calibri Light" w:cs="Calibri Light" w:hint="eastAsia"/>
        </w:rPr>
        <w:t xml:space="preserve"> </w:t>
      </w:r>
      <w:r>
        <w:rPr>
          <w:b/>
          <w:u w:val="single"/>
        </w:rPr>
        <w:t xml:space="preserve">                              </w:t>
      </w:r>
      <w:r>
        <w:rPr>
          <w:rFonts w:ascii="Calibri Light" w:hAnsi="Calibri Light" w:cs="Calibri Light" w:hint="eastAsia"/>
        </w:rPr>
        <w:t xml:space="preserve">                           </w:t>
      </w:r>
    </w:p>
    <w:p w14:paraId="1AED8102"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开户行：</w:t>
      </w:r>
      <w:r>
        <w:rPr>
          <w:b/>
          <w:u w:val="single"/>
        </w:rPr>
        <w:t xml:space="preserve">                             </w:t>
      </w:r>
      <w:r>
        <w:rPr>
          <w:rFonts w:ascii="Calibri Light" w:hAnsi="Calibri Light" w:cs="Calibri Light" w:hint="eastAsia"/>
        </w:rPr>
        <w:t xml:space="preserve">                      </w:t>
      </w:r>
    </w:p>
    <w:p w14:paraId="247AE3CC"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账号：</w:t>
      </w:r>
      <w:r>
        <w:rPr>
          <w:b/>
          <w:u w:val="single"/>
        </w:rPr>
        <w:t xml:space="preserve">                               </w:t>
      </w:r>
      <w:r>
        <w:rPr>
          <w:rFonts w:ascii="Calibri Light" w:hAnsi="Calibri Light" w:cs="Calibri Light" w:hint="eastAsia"/>
        </w:rPr>
        <w:t xml:space="preserve">                 </w:t>
      </w:r>
    </w:p>
    <w:p w14:paraId="1981DA2F" w14:textId="77777777" w:rsidR="00B66A6A" w:rsidRDefault="00B66A6A" w:rsidP="00B66A6A">
      <w:pPr>
        <w:snapToGrid w:val="0"/>
        <w:spacing w:line="360" w:lineRule="auto"/>
        <w:ind w:firstLineChars="200" w:firstLine="482"/>
        <w:rPr>
          <w:rFonts w:ascii="Calibri Light" w:hAnsi="Calibri Light" w:cs="Calibri Light"/>
          <w:b/>
        </w:rPr>
      </w:pPr>
      <w:r>
        <w:rPr>
          <w:rFonts w:ascii="宋体" w:hAnsi="宋体" w:cs="Calibri Light" w:hint="eastAsia"/>
          <w:b/>
        </w:rPr>
        <w:t>第</w:t>
      </w:r>
      <w:r>
        <w:rPr>
          <w:rFonts w:ascii="Calibri Light" w:hAnsi="Calibri Light" w:cs="Calibri Light" w:hint="eastAsia"/>
          <w:b/>
        </w:rPr>
        <w:t>8</w:t>
      </w:r>
      <w:r>
        <w:rPr>
          <w:rFonts w:ascii="宋体" w:hAnsi="宋体" w:cs="Calibri Light" w:hint="eastAsia"/>
          <w:b/>
        </w:rPr>
        <w:t>条 关于材料供应的约定</w:t>
      </w:r>
    </w:p>
    <w:p w14:paraId="259C0515"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8.1</w:t>
      </w:r>
      <w:r>
        <w:rPr>
          <w:rFonts w:ascii="宋体" w:hAnsi="宋体" w:cs="Calibri Light" w:hint="eastAsia"/>
        </w:rPr>
        <w:t>乙方负责采购的材料、设备，且均应为符合国家标准和设计要求的合格产品，并因按时供应到现场。</w:t>
      </w:r>
    </w:p>
    <w:p w14:paraId="6D7BBF75" w14:textId="77777777" w:rsidR="00B66A6A" w:rsidRDefault="00B66A6A" w:rsidP="00B66A6A">
      <w:pPr>
        <w:snapToGrid w:val="0"/>
        <w:spacing w:line="360" w:lineRule="auto"/>
        <w:ind w:firstLineChars="200" w:firstLine="482"/>
        <w:rPr>
          <w:rFonts w:ascii="Calibri Light" w:hAnsi="Calibri Light" w:cs="Calibri Light"/>
          <w:b/>
        </w:rPr>
      </w:pPr>
      <w:r>
        <w:rPr>
          <w:rFonts w:ascii="宋体" w:hAnsi="宋体" w:cs="Calibri Light" w:hint="eastAsia"/>
          <w:b/>
        </w:rPr>
        <w:t>第</w:t>
      </w:r>
      <w:r>
        <w:rPr>
          <w:rFonts w:ascii="Calibri Light" w:hAnsi="Calibri Light" w:cs="Calibri Light" w:hint="eastAsia"/>
          <w:b/>
        </w:rPr>
        <w:t>9</w:t>
      </w:r>
      <w:r>
        <w:rPr>
          <w:rFonts w:ascii="宋体" w:hAnsi="宋体" w:cs="Calibri Light" w:hint="eastAsia"/>
          <w:b/>
        </w:rPr>
        <w:t>条  有关安全生产和防火的约定</w:t>
      </w:r>
    </w:p>
    <w:p w14:paraId="3F6CDA9F"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9.1</w:t>
      </w:r>
      <w:r>
        <w:rPr>
          <w:rFonts w:ascii="宋体" w:hAnsi="宋体" w:cs="Calibri Light" w:hint="eastAsia"/>
        </w:rPr>
        <w:t>乙方在施工期间应严格遵守包括但不限于《建筑安装工程安全技术规程》、《建筑安装工人安全操作规程》、《中华人民共和国消防条例》和其它相关的法规、规范。</w:t>
      </w:r>
    </w:p>
    <w:p w14:paraId="4E0BEDFD"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lastRenderedPageBreak/>
        <w:t>9.2</w:t>
      </w:r>
      <w:r>
        <w:rPr>
          <w:rFonts w:ascii="宋体" w:hAnsi="宋体" w:cs="Calibri Light" w:hint="eastAsia"/>
        </w:rPr>
        <w:t>由于乙方在施工生产过程中违反有关安全操作规程、消防条例，导致发生安全或火灾事故，乙方应承担由此引发的一切经济损失。</w:t>
      </w:r>
    </w:p>
    <w:p w14:paraId="3AB5CFCA" w14:textId="77777777" w:rsidR="00B66A6A" w:rsidRDefault="00B66A6A" w:rsidP="00B66A6A">
      <w:pPr>
        <w:snapToGrid w:val="0"/>
        <w:spacing w:line="360" w:lineRule="auto"/>
        <w:ind w:firstLineChars="200" w:firstLine="482"/>
        <w:rPr>
          <w:rFonts w:ascii="Calibri Light" w:hAnsi="Calibri Light" w:cs="Calibri Light"/>
          <w:b/>
        </w:rPr>
      </w:pPr>
      <w:r>
        <w:rPr>
          <w:rFonts w:ascii="宋体" w:hAnsi="宋体" w:cs="Calibri Light" w:hint="eastAsia"/>
          <w:b/>
        </w:rPr>
        <w:t>第</w:t>
      </w:r>
      <w:r>
        <w:rPr>
          <w:rFonts w:ascii="Calibri Light" w:hAnsi="Calibri Light" w:cs="Calibri Light" w:hint="eastAsia"/>
          <w:b/>
        </w:rPr>
        <w:t>10</w:t>
      </w:r>
      <w:r>
        <w:rPr>
          <w:rFonts w:ascii="宋体" w:hAnsi="宋体" w:cs="Calibri Light" w:hint="eastAsia"/>
          <w:b/>
        </w:rPr>
        <w:t>条 工程停建或缓建</w:t>
      </w:r>
    </w:p>
    <w:p w14:paraId="6BF139CB"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10.1</w:t>
      </w:r>
      <w:r>
        <w:rPr>
          <w:rFonts w:ascii="宋体" w:hAnsi="宋体" w:cs="Calibri Light" w:hint="eastAsia"/>
        </w:rPr>
        <w:t>由于不可抗力及其它甲乙双方之外原因导致工程停建或缓建，使合同不能继续履行，乙方应妥善做好已完工程和已购材料、设备的保护和移交工作，按甲方要求将自有机构设备和人员撤出施工现场。</w:t>
      </w:r>
    </w:p>
    <w:p w14:paraId="2043108B"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 xml:space="preserve">10.2 </w:t>
      </w:r>
      <w:r>
        <w:rPr>
          <w:rFonts w:ascii="宋体" w:hAnsi="宋体" w:cs="Calibri Light" w:hint="eastAsia"/>
        </w:rPr>
        <w:t>甲方应为乙方撤出提供必要条件，支付以上的费用，并按合同规定支付已完工程价款。</w:t>
      </w:r>
    </w:p>
    <w:p w14:paraId="47DE5845"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10.3</w:t>
      </w:r>
      <w:r>
        <w:rPr>
          <w:rFonts w:ascii="宋体" w:hAnsi="宋体" w:cs="Calibri Light" w:hint="eastAsia"/>
        </w:rPr>
        <w:t>已经定货的材料、设备由定</w:t>
      </w:r>
      <w:proofErr w:type="gramStart"/>
      <w:r>
        <w:rPr>
          <w:rFonts w:ascii="宋体" w:hAnsi="宋体" w:cs="Calibri Light" w:hint="eastAsia"/>
        </w:rPr>
        <w:t>货方</w:t>
      </w:r>
      <w:proofErr w:type="gramEnd"/>
      <w:r>
        <w:rPr>
          <w:rFonts w:ascii="宋体" w:hAnsi="宋体" w:cs="Calibri Light" w:hint="eastAsia"/>
        </w:rPr>
        <w:t>负责退货，不能退还的货款和退货发生的费用，由双方协商确定。</w:t>
      </w:r>
    </w:p>
    <w:p w14:paraId="37ED3C9D"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10.4</w:t>
      </w:r>
      <w:r>
        <w:rPr>
          <w:rFonts w:ascii="宋体" w:hAnsi="宋体" w:cs="Calibri Light" w:hint="eastAsia"/>
        </w:rPr>
        <w:t>因甲方或乙方其他情况的需延期开工、停建或缓建由双方协商确定。</w:t>
      </w:r>
    </w:p>
    <w:p w14:paraId="233B1BF1" w14:textId="77777777" w:rsidR="00B66A6A" w:rsidRDefault="00B66A6A" w:rsidP="00B66A6A">
      <w:pPr>
        <w:snapToGrid w:val="0"/>
        <w:spacing w:line="360" w:lineRule="auto"/>
        <w:ind w:firstLineChars="200" w:firstLine="482"/>
        <w:rPr>
          <w:rFonts w:ascii="Calibri Light" w:hAnsi="Calibri Light" w:cs="Calibri Light"/>
          <w:b/>
        </w:rPr>
      </w:pPr>
      <w:r>
        <w:rPr>
          <w:rFonts w:ascii="宋体" w:hAnsi="宋体" w:cs="Calibri Light" w:hint="eastAsia"/>
          <w:b/>
        </w:rPr>
        <w:t>第</w:t>
      </w:r>
      <w:r>
        <w:rPr>
          <w:rFonts w:ascii="Calibri Light" w:hAnsi="Calibri Light" w:cs="Calibri Light" w:hint="eastAsia"/>
          <w:b/>
        </w:rPr>
        <w:t>11</w:t>
      </w:r>
      <w:r>
        <w:rPr>
          <w:rFonts w:ascii="宋体" w:hAnsi="宋体" w:cs="Calibri Light" w:hint="eastAsia"/>
          <w:b/>
        </w:rPr>
        <w:t>条 保修</w:t>
      </w:r>
    </w:p>
    <w:p w14:paraId="2DABBC47"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11.1</w:t>
      </w:r>
      <w:r>
        <w:rPr>
          <w:rFonts w:ascii="宋体" w:hAnsi="宋体" w:cs="Calibri Light" w:hint="eastAsia"/>
        </w:rPr>
        <w:t xml:space="preserve">本合同保修期为竣工验收合格之日算起，为期 </w:t>
      </w:r>
      <w:r>
        <w:rPr>
          <w:rFonts w:ascii="Calibri Light" w:hAnsi="Calibri Light" w:cs="Calibri Light" w:hint="eastAsia"/>
        </w:rPr>
        <w:t>24</w:t>
      </w:r>
      <w:r>
        <w:rPr>
          <w:rFonts w:ascii="宋体" w:hAnsi="宋体" w:cs="Calibri Light" w:hint="eastAsia"/>
        </w:rPr>
        <w:t>个月。保修范围为本合同中规定的乙方承包的项目及内容。</w:t>
      </w:r>
    </w:p>
    <w:p w14:paraId="3062AD76"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11.2</w:t>
      </w:r>
      <w:r>
        <w:rPr>
          <w:rFonts w:ascii="宋体" w:hAnsi="宋体" w:cs="Calibri Light" w:hint="eastAsia"/>
        </w:rPr>
        <w:t>保修期内，乙方应在接到修理通知之后</w:t>
      </w:r>
      <w:r>
        <w:rPr>
          <w:rFonts w:ascii="Calibri Light" w:hAnsi="Calibri Light" w:cs="Calibri Light" w:hint="eastAsia"/>
        </w:rPr>
        <w:t>1</w:t>
      </w:r>
      <w:r>
        <w:rPr>
          <w:rFonts w:ascii="宋体" w:hAnsi="宋体" w:cs="Calibri Light" w:hint="eastAsia"/>
        </w:rPr>
        <w:t>天内响应，三天内派人修理，否则甲方可委托其他单位或人员修理。由此产生的费用由乙方承担。因乙方原因造成返修的费用，由乙方支付。因乙方外原因造成返修费用，由责任方承担。</w:t>
      </w:r>
    </w:p>
    <w:p w14:paraId="54A54E26"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11.3</w:t>
      </w:r>
      <w:r>
        <w:rPr>
          <w:rFonts w:ascii="宋体" w:hAnsi="宋体" w:cs="Calibri Light" w:hint="eastAsia"/>
        </w:rPr>
        <w:t>因不可抗力，人为损坏及使用期自然折旧等原因，不包含在保修范围内。</w:t>
      </w:r>
    </w:p>
    <w:p w14:paraId="64B3F02E" w14:textId="77777777" w:rsidR="00B66A6A" w:rsidRDefault="00B66A6A" w:rsidP="00B66A6A">
      <w:pPr>
        <w:snapToGrid w:val="0"/>
        <w:spacing w:line="360" w:lineRule="auto"/>
        <w:ind w:firstLineChars="200" w:firstLine="482"/>
        <w:rPr>
          <w:rFonts w:ascii="Calibri Light" w:hAnsi="Calibri Light" w:cs="Calibri Light"/>
          <w:b/>
        </w:rPr>
      </w:pPr>
      <w:r>
        <w:rPr>
          <w:rFonts w:ascii="宋体" w:hAnsi="宋体" w:cs="Calibri Light" w:hint="eastAsia"/>
          <w:b/>
        </w:rPr>
        <w:t>第</w:t>
      </w:r>
      <w:r>
        <w:rPr>
          <w:rFonts w:ascii="Calibri Light" w:hAnsi="Calibri Light" w:cs="Calibri Light" w:hint="eastAsia"/>
          <w:b/>
        </w:rPr>
        <w:t>12</w:t>
      </w:r>
      <w:r>
        <w:rPr>
          <w:rFonts w:ascii="宋体" w:hAnsi="宋体" w:cs="Calibri Light" w:hint="eastAsia"/>
          <w:b/>
        </w:rPr>
        <w:t>条 违约责任</w:t>
      </w:r>
    </w:p>
    <w:p w14:paraId="6611EF86"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rPr>
        <w:t>12.</w:t>
      </w:r>
      <w:r>
        <w:rPr>
          <w:rFonts w:ascii="Calibri Light" w:hAnsi="Calibri Light" w:cs="Calibri Light" w:hint="eastAsia"/>
        </w:rPr>
        <w:t>1</w:t>
      </w:r>
      <w:r>
        <w:rPr>
          <w:rFonts w:ascii="宋体" w:hAnsi="宋体" w:cs="Calibri Light" w:hint="eastAsia"/>
        </w:rPr>
        <w:t>甲方无故不能按合同规定支付工程款，每逾期一天，每日按应付款的万分之五向乙方支付违约金。违约金累计计算，直至支付之日。</w:t>
      </w:r>
    </w:p>
    <w:p w14:paraId="591EC736"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rPr>
        <w:t>12.</w:t>
      </w:r>
      <w:r>
        <w:rPr>
          <w:rFonts w:ascii="Calibri Light" w:hAnsi="Calibri Light" w:cs="Calibri Light" w:hint="eastAsia"/>
        </w:rPr>
        <w:t xml:space="preserve">2 </w:t>
      </w:r>
      <w:r>
        <w:rPr>
          <w:rFonts w:ascii="宋体" w:hAnsi="宋体" w:cs="Calibri Light" w:hint="eastAsia"/>
        </w:rPr>
        <w:t>乙方逾期完工的，每逾期一日，甲方有权按日以本合同总额的【</w:t>
      </w:r>
      <w:r>
        <w:rPr>
          <w:rFonts w:ascii="Calibri Light" w:hAnsi="Calibri Light" w:cs="Calibri Light" w:hint="eastAsia"/>
        </w:rPr>
        <w:t>1%</w:t>
      </w:r>
      <w:r>
        <w:rPr>
          <w:rFonts w:ascii="宋体" w:hAnsi="宋体" w:cs="Calibri Light" w:hint="eastAsia"/>
        </w:rPr>
        <w:t>】收取违约金。逾期达到【</w:t>
      </w:r>
      <w:r>
        <w:rPr>
          <w:rFonts w:ascii="Calibri Light" w:hAnsi="Calibri Light" w:cs="Calibri Light" w:hint="eastAsia"/>
        </w:rPr>
        <w:t>15</w:t>
      </w:r>
      <w:r>
        <w:rPr>
          <w:rFonts w:ascii="宋体" w:hAnsi="宋体" w:cs="Calibri Light" w:hint="eastAsia"/>
        </w:rPr>
        <w:t>】日（含）的，甲方有权单方解除合同，并要求乙方承担本合同总额【</w:t>
      </w:r>
      <w:r>
        <w:rPr>
          <w:rFonts w:ascii="Calibri Light" w:hAnsi="Calibri Light" w:cs="Calibri Light" w:hint="eastAsia"/>
        </w:rPr>
        <w:t>20%</w:t>
      </w:r>
      <w:r>
        <w:rPr>
          <w:rFonts w:ascii="宋体" w:hAnsi="宋体" w:cs="Calibri Light" w:hint="eastAsia"/>
        </w:rPr>
        <w:t>】的违约金。以上款项甲方有权在应付款项中直接扣除。</w:t>
      </w:r>
    </w:p>
    <w:p w14:paraId="0CCD532A"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rPr>
        <w:t>12.</w:t>
      </w:r>
      <w:r>
        <w:rPr>
          <w:rFonts w:ascii="Calibri Light" w:hAnsi="Calibri Light" w:cs="Calibri Light" w:hint="eastAsia"/>
        </w:rPr>
        <w:t xml:space="preserve">3 </w:t>
      </w:r>
      <w:r>
        <w:rPr>
          <w:rFonts w:ascii="宋体" w:hAnsi="宋体" w:cs="Calibri Light" w:hint="eastAsia"/>
        </w:rPr>
        <w:t xml:space="preserve">工程质量不合格的，乙方应当立即采取补救措施，直至达到合同约定的质量标准，由此产生的费用和工期延误违约责任均由乙方承担，且每不合格一次，处以本合同总金额 </w:t>
      </w:r>
      <w:r>
        <w:rPr>
          <w:rFonts w:ascii="Calibri Light" w:hAnsi="Calibri Light" w:cs="Calibri Light" w:hint="eastAsia"/>
        </w:rPr>
        <w:t>5%</w:t>
      </w:r>
      <w:r>
        <w:rPr>
          <w:rFonts w:ascii="宋体" w:hAnsi="宋体" w:cs="Calibri Light" w:hint="eastAsia"/>
        </w:rPr>
        <w:t xml:space="preserve">的违约金，工期不予顺延，所造成的损失由乙方承担；如累计达到三次将被视为实质性违约，甲方有权根据损失的大小，扣除部分直至全部质保金，并有权解除合同。乙方应赔偿甲方本合同总金额 </w:t>
      </w:r>
      <w:r>
        <w:rPr>
          <w:rFonts w:ascii="Calibri Light" w:hAnsi="Calibri Light" w:cs="Calibri Light" w:hint="eastAsia"/>
        </w:rPr>
        <w:t>10%</w:t>
      </w:r>
      <w:r>
        <w:rPr>
          <w:rFonts w:ascii="宋体" w:hAnsi="宋体" w:cs="Calibri Light" w:hint="eastAsia"/>
        </w:rPr>
        <w:t>的违约金，该违约金不足以弥补发包人损失的，以实际损失为准。</w:t>
      </w:r>
    </w:p>
    <w:p w14:paraId="3BFC1EFE"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rPr>
        <w:lastRenderedPageBreak/>
        <w:t>12.</w:t>
      </w:r>
      <w:r>
        <w:rPr>
          <w:rFonts w:ascii="Calibri Light" w:hAnsi="Calibri Light" w:cs="Calibri Light" w:hint="eastAsia"/>
        </w:rPr>
        <w:t>4</w:t>
      </w:r>
      <w:r>
        <w:rPr>
          <w:rFonts w:ascii="宋体" w:hAnsi="宋体" w:cs="Calibri Light" w:hint="eastAsia"/>
        </w:rPr>
        <w:t xml:space="preserve">乙方如未经甲方书面同意私自更换附件中所列材料的名称、质量等级、型号、数量进行施工的，应向甲方支付违约金 </w:t>
      </w:r>
      <w:r>
        <w:rPr>
          <w:rFonts w:ascii="Calibri Light" w:hAnsi="Calibri Light" w:cs="Calibri Light" w:hint="eastAsia"/>
        </w:rPr>
        <w:t>2</w:t>
      </w:r>
      <w:r>
        <w:rPr>
          <w:rFonts w:ascii="宋体" w:hAnsi="宋体" w:cs="Calibri Light" w:hint="eastAsia"/>
        </w:rPr>
        <w:t xml:space="preserve">万元 ，并且在收到甲方返工通知之日起 </w:t>
      </w:r>
      <w:r>
        <w:rPr>
          <w:rFonts w:ascii="Calibri Light" w:hAnsi="Calibri Light" w:cs="Calibri Light" w:hint="eastAsia"/>
        </w:rPr>
        <w:t xml:space="preserve">2 </w:t>
      </w:r>
      <w:r>
        <w:rPr>
          <w:rFonts w:ascii="宋体" w:hAnsi="宋体" w:cs="Calibri Light" w:hint="eastAsia"/>
        </w:rPr>
        <w:t>内返工及承担由此发生的费用；如乙方私自更换之材料价款达本维修工程预算暂定价的</w:t>
      </w:r>
      <w:r>
        <w:rPr>
          <w:rFonts w:ascii="Calibri Light" w:hAnsi="Calibri Light" w:cs="Calibri Light" w:hint="eastAsia"/>
        </w:rPr>
        <w:t>10 %</w:t>
      </w:r>
      <w:r>
        <w:rPr>
          <w:rFonts w:ascii="宋体" w:hAnsi="宋体" w:cs="Calibri Light" w:hint="eastAsia"/>
        </w:rPr>
        <w:t>，甲方有权单方解除本合同，解除通知自送达乙方之日生效。甲方有权不支付乙方任何费用，已经支付的，乙方应退还甲方，同时乙方应向甲方支付违约金</w:t>
      </w:r>
      <w:r>
        <w:rPr>
          <w:rFonts w:ascii="Calibri Light" w:hAnsi="Calibri Light" w:cs="Calibri Light" w:hint="eastAsia"/>
        </w:rPr>
        <w:t>10</w:t>
      </w:r>
      <w:r>
        <w:rPr>
          <w:rFonts w:ascii="宋体" w:hAnsi="宋体" w:cs="Calibri Light" w:hint="eastAsia"/>
        </w:rPr>
        <w:t>万元，并赔偿由此给甲方造成的损失。</w:t>
      </w:r>
    </w:p>
    <w:p w14:paraId="523DBA9B"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rPr>
        <w:t>12.</w:t>
      </w:r>
      <w:r>
        <w:rPr>
          <w:rFonts w:ascii="Calibri Light" w:hAnsi="Calibri Light" w:cs="Calibri Light" w:hint="eastAsia"/>
        </w:rPr>
        <w:t>5</w:t>
      </w:r>
      <w:r>
        <w:rPr>
          <w:rFonts w:ascii="宋体" w:hAnsi="宋体" w:cs="Calibri Light" w:hint="eastAsia"/>
        </w:rPr>
        <w:t xml:space="preserve">如因乙方违约而导致甲方解除本合同的，在本合同中约定的有关乙方向甲方交付有关资料的义务不能免除，乙方应自甲方解除合同之日起 </w:t>
      </w:r>
      <w:r>
        <w:rPr>
          <w:rFonts w:ascii="Calibri Light" w:hAnsi="Calibri Light" w:cs="Calibri Light" w:hint="eastAsia"/>
        </w:rPr>
        <w:t xml:space="preserve">2 </w:t>
      </w:r>
      <w:r>
        <w:rPr>
          <w:rFonts w:ascii="宋体" w:hAnsi="宋体" w:cs="Calibri Light" w:hint="eastAsia"/>
        </w:rPr>
        <w:t xml:space="preserve">日内将至合同解除之时与工程有关的全部资料交付于甲方，并应于整体工程竣工验收时配合甲方，否则，应向甲方支付违约金人民币 </w:t>
      </w:r>
      <w:r>
        <w:rPr>
          <w:rFonts w:ascii="Calibri Light" w:hAnsi="Calibri Light" w:cs="Calibri Light" w:hint="eastAsia"/>
        </w:rPr>
        <w:t>5</w:t>
      </w:r>
      <w:r>
        <w:rPr>
          <w:rFonts w:ascii="宋体" w:hAnsi="宋体" w:cs="Calibri Light" w:hint="eastAsia"/>
        </w:rPr>
        <w:t>万元，并承担由此给甲方造成的损失。</w:t>
      </w:r>
    </w:p>
    <w:p w14:paraId="252CBF53"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rPr>
        <w:t>12.</w:t>
      </w:r>
      <w:r>
        <w:rPr>
          <w:rFonts w:ascii="Calibri Light" w:hAnsi="Calibri Light" w:cs="Calibri Light" w:hint="eastAsia"/>
        </w:rPr>
        <w:t>6</w:t>
      </w:r>
      <w:r>
        <w:rPr>
          <w:rFonts w:ascii="宋体" w:hAnsi="宋体" w:cs="Calibri Light" w:hint="eastAsia"/>
        </w:rPr>
        <w:t xml:space="preserve">除本合同另有约定外，乙方不按本合同履行其义务的，从甲方向其发出书面改正意见之日起 </w:t>
      </w:r>
      <w:r>
        <w:rPr>
          <w:rFonts w:ascii="Calibri Light" w:hAnsi="Calibri Light" w:cs="Calibri Light" w:hint="eastAsia"/>
        </w:rPr>
        <w:t>2</w:t>
      </w:r>
      <w:r>
        <w:rPr>
          <w:rFonts w:ascii="宋体" w:hAnsi="宋体" w:cs="Calibri Light" w:hint="eastAsia"/>
        </w:rPr>
        <w:t xml:space="preserve">日内，乙方未实施改进措施或改进措施不见成效的，甲方有权单方解除本合同，解除通知自送达乙方之日生效。甲方有权不支付乙方任何费用，已经支付的，乙方应退还甲方，同时乙方应向甲方支付违约金 </w:t>
      </w:r>
      <w:r>
        <w:rPr>
          <w:rFonts w:ascii="Calibri Light" w:hAnsi="Calibri Light" w:cs="Calibri Light" w:hint="eastAsia"/>
        </w:rPr>
        <w:t>5</w:t>
      </w:r>
      <w:r>
        <w:rPr>
          <w:rFonts w:ascii="宋体" w:hAnsi="宋体" w:cs="Calibri Light" w:hint="eastAsia"/>
        </w:rPr>
        <w:t>万元，并赔偿由此给甲方造成的损失。</w:t>
      </w:r>
    </w:p>
    <w:p w14:paraId="40B4A606"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rPr>
        <w:t>12.</w:t>
      </w:r>
      <w:r>
        <w:rPr>
          <w:rFonts w:ascii="Calibri Light" w:hAnsi="Calibri Light" w:cs="Calibri Light" w:hint="eastAsia"/>
        </w:rPr>
        <w:t>7</w:t>
      </w:r>
      <w:r>
        <w:rPr>
          <w:rFonts w:ascii="宋体" w:hAnsi="宋体" w:cs="Calibri Light" w:hint="eastAsia"/>
        </w:rPr>
        <w:t>乙方承诺并保证在履行本协议及相关工作的过程中，均不违反任何法律法规、不侵犯任何第三人权利、不存在任何权利瑕疵，乙方与第三方发生的任何经济往来和债务纠纷均与甲方无关，否则由乙方自行承担由此造成的全部责任。若因可归咎于乙方或其工作人员原因导致甲方被诉讼、行政处罚时，乙方应负担甲方的所有费用，包含但不限于诉讼费、律师费及可能的和解费、罚款及损害赔偿等，若该等侵权行为造成甲方受到实际损失的，乙方应当赔偿甲方的全部损失。</w:t>
      </w:r>
    </w:p>
    <w:p w14:paraId="6D5209F8" w14:textId="77777777" w:rsidR="00B66A6A" w:rsidRDefault="00B66A6A" w:rsidP="00B66A6A">
      <w:pPr>
        <w:snapToGrid w:val="0"/>
        <w:spacing w:line="360" w:lineRule="auto"/>
        <w:ind w:firstLineChars="200" w:firstLine="482"/>
        <w:rPr>
          <w:rFonts w:ascii="Calibri Light" w:hAnsi="Calibri Light" w:cs="Calibri Light"/>
          <w:b/>
        </w:rPr>
      </w:pPr>
      <w:r>
        <w:rPr>
          <w:rFonts w:ascii="宋体" w:hAnsi="宋体" w:cs="Calibri Light" w:hint="eastAsia"/>
          <w:b/>
        </w:rPr>
        <w:t>第</w:t>
      </w:r>
      <w:r>
        <w:rPr>
          <w:rFonts w:ascii="Calibri Light" w:hAnsi="Calibri Light" w:cs="Calibri Light" w:hint="eastAsia"/>
          <w:b/>
        </w:rPr>
        <w:t>13</w:t>
      </w:r>
      <w:r>
        <w:rPr>
          <w:rFonts w:ascii="宋体" w:hAnsi="宋体" w:cs="Calibri Light" w:hint="eastAsia"/>
          <w:b/>
        </w:rPr>
        <w:t>条 合同的终止和解除</w:t>
      </w:r>
    </w:p>
    <w:p w14:paraId="7F556E78"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13.1</w:t>
      </w:r>
      <w:r>
        <w:rPr>
          <w:rFonts w:ascii="宋体" w:hAnsi="宋体" w:cs="Calibri Light" w:hint="eastAsia"/>
        </w:rPr>
        <w:t>本合同期限内，经甲乙双方协商一致可以解除本合同，解除合同须双方签订书面的解除协议，本合同自解除协议生效之日解除。</w:t>
      </w:r>
    </w:p>
    <w:p w14:paraId="0B7BE9B5"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13.2</w:t>
      </w:r>
      <w:r>
        <w:rPr>
          <w:rFonts w:ascii="宋体" w:hAnsi="宋体" w:cs="Calibri Light" w:hint="eastAsia"/>
        </w:rPr>
        <w:t>发生以下情形之一时，甲方有权单方解除本合同，本合同自解除通知到达乙方时解除：</w:t>
      </w:r>
    </w:p>
    <w:p w14:paraId="2BC17ED3"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w:t>
      </w:r>
      <w:r>
        <w:rPr>
          <w:rFonts w:ascii="Calibri Light" w:hAnsi="Calibri Light" w:cs="Calibri Light" w:hint="eastAsia"/>
        </w:rPr>
        <w:t>1</w:t>
      </w:r>
      <w:r>
        <w:rPr>
          <w:rFonts w:ascii="宋体" w:hAnsi="宋体" w:cs="Calibri Light" w:hint="eastAsia"/>
        </w:rPr>
        <w:t>）乙方工作完成情况不能达到甲方标准，甲方向乙方提出限期整改要求，乙方未进行限期整改或整改后仍然不符合甲方要求的；</w:t>
      </w:r>
    </w:p>
    <w:p w14:paraId="392B35BA"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w:t>
      </w:r>
      <w:r>
        <w:rPr>
          <w:rFonts w:ascii="Calibri Light" w:hAnsi="Calibri Light" w:cs="Calibri Light" w:hint="eastAsia"/>
        </w:rPr>
        <w:t>2</w:t>
      </w:r>
      <w:r>
        <w:rPr>
          <w:rFonts w:ascii="宋体" w:hAnsi="宋体" w:cs="Calibri Light" w:hint="eastAsia"/>
        </w:rPr>
        <w:t>）未经甲方事先书面同意，乙方擅自将本合同项下的全部或部分内容转包、分包或转让或开具虚假发票的；</w:t>
      </w:r>
    </w:p>
    <w:p w14:paraId="49B8E893"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lastRenderedPageBreak/>
        <w:t>（</w:t>
      </w:r>
      <w:r>
        <w:rPr>
          <w:rFonts w:ascii="Calibri Light" w:hAnsi="Calibri Light" w:cs="Calibri Light" w:hint="eastAsia"/>
        </w:rPr>
        <w:t>3</w:t>
      </w:r>
      <w:r>
        <w:rPr>
          <w:rFonts w:ascii="宋体" w:hAnsi="宋体" w:cs="Calibri Light" w:hint="eastAsia"/>
        </w:rPr>
        <w:t>）因可归咎于乙方或乙方工作人员的原因，造成甲方重大损失的，或发生其他事故的，或导致本合同难以继续履行的；</w:t>
      </w:r>
    </w:p>
    <w:p w14:paraId="55BF3E98"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w:t>
      </w:r>
      <w:r>
        <w:rPr>
          <w:rFonts w:ascii="Calibri Light" w:hAnsi="Calibri Light" w:cs="Calibri Light" w:hint="eastAsia"/>
        </w:rPr>
        <w:t>4</w:t>
      </w:r>
      <w:r>
        <w:rPr>
          <w:rFonts w:ascii="宋体" w:hAnsi="宋体" w:cs="Calibri Light" w:hint="eastAsia"/>
        </w:rPr>
        <w:t>）乙方发生其他重大违法违约情形。</w:t>
      </w:r>
    </w:p>
    <w:p w14:paraId="24D13C57" w14:textId="77777777" w:rsidR="00B66A6A" w:rsidRDefault="00B66A6A" w:rsidP="00B66A6A">
      <w:pPr>
        <w:snapToGrid w:val="0"/>
        <w:spacing w:line="360" w:lineRule="auto"/>
        <w:ind w:firstLineChars="200" w:firstLine="482"/>
        <w:rPr>
          <w:rFonts w:ascii="Calibri Light" w:hAnsi="Calibri Light" w:cs="Calibri Light"/>
          <w:b/>
        </w:rPr>
      </w:pPr>
      <w:r>
        <w:rPr>
          <w:rFonts w:ascii="宋体" w:hAnsi="宋体" w:cs="Calibri Light" w:hint="eastAsia"/>
          <w:b/>
        </w:rPr>
        <w:t>第</w:t>
      </w:r>
      <w:r>
        <w:rPr>
          <w:rFonts w:ascii="Calibri Light" w:hAnsi="Calibri Light" w:cs="Calibri Light" w:hint="eastAsia"/>
          <w:b/>
        </w:rPr>
        <w:t>14</w:t>
      </w:r>
      <w:r>
        <w:rPr>
          <w:rFonts w:ascii="宋体" w:hAnsi="宋体" w:cs="Calibri Light" w:hint="eastAsia"/>
          <w:b/>
        </w:rPr>
        <w:t>条 争议或纠纷处理</w:t>
      </w:r>
    </w:p>
    <w:p w14:paraId="0A049765"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14.1</w:t>
      </w:r>
      <w:r>
        <w:rPr>
          <w:rFonts w:ascii="宋体" w:hAnsi="宋体" w:cs="Calibri Light" w:hint="eastAsia"/>
        </w:rPr>
        <w:t>本合同在履行期间，双方发生争议时，在不影响工程进度的前提下，双方可采取协商解决或请有关部门进行调解。</w:t>
      </w:r>
    </w:p>
    <w:p w14:paraId="6D30C399"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14.2</w:t>
      </w:r>
      <w:r>
        <w:rPr>
          <w:rFonts w:ascii="宋体" w:hAnsi="宋体" w:cs="Calibri Light" w:hint="eastAsia"/>
        </w:rPr>
        <w:t>当事人不愿意通过协商、调解解决或者协商调解不成的，本合同在执行中发生的争议双方以向西安仲裁委员会提出仲裁申请解决为宜。</w:t>
      </w:r>
    </w:p>
    <w:p w14:paraId="02CCB07C"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14.3</w:t>
      </w:r>
      <w:r>
        <w:rPr>
          <w:rFonts w:ascii="宋体" w:hAnsi="宋体" w:cs="Calibri Light" w:hint="eastAsia"/>
        </w:rPr>
        <w:t>本合同约定的双方地址适用于双方各类通知、协议等文件以及就合同发生纠纷</w:t>
      </w:r>
      <w:proofErr w:type="gramStart"/>
      <w:r>
        <w:rPr>
          <w:rFonts w:ascii="宋体" w:hAnsi="宋体" w:cs="Calibri Light" w:hint="eastAsia"/>
        </w:rPr>
        <w:t>时相关</w:t>
      </w:r>
      <w:proofErr w:type="gramEnd"/>
      <w:r>
        <w:rPr>
          <w:rFonts w:ascii="宋体" w:hAnsi="宋体" w:cs="Calibri Light" w:hint="eastAsia"/>
        </w:rPr>
        <w:t>文件和法律文书的送达地址，同时包括在争议进入仲裁、民事诉讼程序后的一审、二审、再审和执行程序。</w:t>
      </w:r>
    </w:p>
    <w:p w14:paraId="019B27BE" w14:textId="77777777" w:rsidR="00B66A6A" w:rsidRDefault="00B66A6A" w:rsidP="00B66A6A">
      <w:pPr>
        <w:snapToGrid w:val="0"/>
        <w:spacing w:line="360" w:lineRule="auto"/>
        <w:ind w:firstLineChars="200" w:firstLine="482"/>
        <w:rPr>
          <w:rFonts w:ascii="Calibri Light" w:hAnsi="Calibri Light" w:cs="Calibri Light"/>
          <w:b/>
        </w:rPr>
      </w:pPr>
      <w:r>
        <w:rPr>
          <w:rFonts w:ascii="宋体" w:hAnsi="宋体" w:cs="Calibri Light" w:hint="eastAsia"/>
          <w:b/>
        </w:rPr>
        <w:t>第</w:t>
      </w:r>
      <w:r>
        <w:rPr>
          <w:rFonts w:ascii="Calibri Light" w:hAnsi="Calibri Light" w:cs="Calibri Light" w:hint="eastAsia"/>
          <w:b/>
        </w:rPr>
        <w:t>15</w:t>
      </w:r>
      <w:r>
        <w:rPr>
          <w:rFonts w:ascii="宋体" w:hAnsi="宋体" w:cs="Calibri Light" w:hint="eastAsia"/>
          <w:b/>
        </w:rPr>
        <w:t>条 其他约定</w:t>
      </w:r>
    </w:p>
    <w:p w14:paraId="38505B53"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15.1</w:t>
      </w:r>
      <w:r>
        <w:rPr>
          <w:rFonts w:ascii="宋体" w:hAnsi="宋体" w:cs="Calibri Light" w:hint="eastAsia"/>
        </w:rPr>
        <w:t>本合同所含施工项目为施工设计图及工程量清单范围内包含的所有内容，清单内未计费部分视为该项费用已包括在其他价款的单价或合价内。</w:t>
      </w:r>
    </w:p>
    <w:p w14:paraId="7DCC4B92" w14:textId="77777777" w:rsidR="00B66A6A" w:rsidRDefault="00B66A6A" w:rsidP="00B66A6A">
      <w:pPr>
        <w:snapToGrid w:val="0"/>
        <w:spacing w:line="360" w:lineRule="auto"/>
        <w:ind w:firstLineChars="200" w:firstLine="482"/>
        <w:rPr>
          <w:rFonts w:ascii="Calibri Light" w:hAnsi="Calibri Light" w:cs="Calibri Light"/>
          <w:b/>
        </w:rPr>
      </w:pPr>
      <w:r>
        <w:rPr>
          <w:rFonts w:ascii="宋体" w:hAnsi="宋体" w:cs="Calibri Light" w:hint="eastAsia"/>
          <w:b/>
        </w:rPr>
        <w:t>第</w:t>
      </w:r>
      <w:r>
        <w:rPr>
          <w:rFonts w:ascii="Calibri Light" w:hAnsi="Calibri Light" w:cs="Calibri Light" w:hint="eastAsia"/>
          <w:b/>
        </w:rPr>
        <w:t>16</w:t>
      </w:r>
      <w:r>
        <w:rPr>
          <w:rFonts w:ascii="宋体" w:hAnsi="宋体" w:cs="Calibri Light" w:hint="eastAsia"/>
          <w:b/>
        </w:rPr>
        <w:t>条 合同文件及解释顺序</w:t>
      </w:r>
    </w:p>
    <w:p w14:paraId="217C17A0"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16.1</w:t>
      </w:r>
      <w:r>
        <w:rPr>
          <w:rFonts w:ascii="宋体" w:hAnsi="宋体" w:cs="Calibri Light" w:hint="eastAsia"/>
        </w:rPr>
        <w:t>协议条款；</w:t>
      </w:r>
    </w:p>
    <w:p w14:paraId="30A32B12"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16.2</w:t>
      </w:r>
      <w:r>
        <w:rPr>
          <w:rFonts w:ascii="宋体" w:hAnsi="宋体" w:cs="Calibri Light" w:hint="eastAsia"/>
        </w:rPr>
        <w:t>工程量清单；</w:t>
      </w:r>
    </w:p>
    <w:p w14:paraId="7EB81220"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16.3</w:t>
      </w:r>
      <w:r>
        <w:rPr>
          <w:rFonts w:ascii="宋体" w:hAnsi="宋体" w:cs="Calibri Light" w:hint="eastAsia"/>
        </w:rPr>
        <w:t>施工图。</w:t>
      </w:r>
    </w:p>
    <w:p w14:paraId="769C457D" w14:textId="77777777" w:rsidR="00B66A6A" w:rsidRDefault="00B66A6A" w:rsidP="00B66A6A">
      <w:pPr>
        <w:snapToGrid w:val="0"/>
        <w:spacing w:line="360" w:lineRule="auto"/>
        <w:ind w:firstLineChars="200" w:firstLine="482"/>
        <w:rPr>
          <w:rFonts w:ascii="Calibri Light" w:hAnsi="Calibri Light" w:cs="Calibri Light"/>
          <w:b/>
        </w:rPr>
      </w:pPr>
      <w:r>
        <w:rPr>
          <w:rFonts w:ascii="宋体" w:hAnsi="宋体" w:cs="Calibri Light" w:hint="eastAsia"/>
          <w:b/>
        </w:rPr>
        <w:t>第</w:t>
      </w:r>
      <w:r>
        <w:rPr>
          <w:rFonts w:ascii="Calibri Light" w:hAnsi="Calibri Light" w:cs="Calibri Light" w:hint="eastAsia"/>
          <w:b/>
        </w:rPr>
        <w:t>17</w:t>
      </w:r>
      <w:r>
        <w:rPr>
          <w:rFonts w:ascii="宋体" w:hAnsi="宋体" w:cs="Calibri Light" w:hint="eastAsia"/>
          <w:b/>
        </w:rPr>
        <w:t>条 附则</w:t>
      </w:r>
    </w:p>
    <w:p w14:paraId="6422D3F4"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17.1</w:t>
      </w:r>
      <w:r>
        <w:rPr>
          <w:rFonts w:ascii="宋体" w:hAnsi="宋体" w:cs="Calibri Light" w:hint="eastAsia"/>
        </w:rPr>
        <w:t>本合同一式陆份，双方各执叁份，具有同等法律效力。</w:t>
      </w:r>
    </w:p>
    <w:p w14:paraId="272A281C"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17.2</w:t>
      </w:r>
      <w:r>
        <w:rPr>
          <w:rFonts w:ascii="宋体" w:hAnsi="宋体" w:cs="Calibri Light" w:hint="eastAsia"/>
        </w:rPr>
        <w:t>本合同履行完成后自动终止。</w:t>
      </w:r>
    </w:p>
    <w:p w14:paraId="1751864D"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17.3</w:t>
      </w:r>
      <w:r>
        <w:rPr>
          <w:rFonts w:ascii="宋体" w:hAnsi="宋体" w:cs="Calibri Light" w:hint="eastAsia"/>
        </w:rPr>
        <w:t>本合同经双方法定代表人或委托代理人（须持授权委托书）签字并加盖公章或合同专用章后生效。</w:t>
      </w:r>
    </w:p>
    <w:p w14:paraId="2D9A006E"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17.4</w:t>
      </w:r>
      <w:r>
        <w:rPr>
          <w:rFonts w:ascii="宋体" w:hAnsi="宋体" w:cs="Calibri Light" w:hint="eastAsia"/>
        </w:rPr>
        <w:t>本合同未尽事宜及任何与本合同有关内容、费用的变更等事宜，需由双方另行协商并形成书面补充协议，补充协议与本合同具有同等法律效力。</w:t>
      </w:r>
    </w:p>
    <w:p w14:paraId="080F483E"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hint="eastAsia"/>
        </w:rPr>
        <w:t>17.5</w:t>
      </w:r>
      <w:r>
        <w:rPr>
          <w:rFonts w:ascii="宋体" w:hAnsi="宋体" w:cs="Calibri Light" w:hint="eastAsia"/>
        </w:rPr>
        <w:t>为保证服务质量，执行本合同相关的所有通知、函件、及执行细节等，均应通过如下联系人及联系方式进行沟通：</w:t>
      </w:r>
    </w:p>
    <w:p w14:paraId="4D53228D"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甲方联系人：</w:t>
      </w:r>
      <w:r>
        <w:rPr>
          <w:b/>
          <w:u w:val="single"/>
        </w:rPr>
        <w:t xml:space="preserve">     </w:t>
      </w:r>
      <w:r>
        <w:rPr>
          <w:rFonts w:ascii="Calibri Light" w:hAnsi="Calibri Light" w:cs="Calibri Light" w:hint="eastAsia"/>
        </w:rPr>
        <w:t xml:space="preserve">           </w:t>
      </w:r>
      <w:r>
        <w:rPr>
          <w:rFonts w:ascii="宋体" w:hAnsi="宋体" w:cs="Calibri Light" w:hint="eastAsia"/>
        </w:rPr>
        <w:t>联系方式：</w:t>
      </w:r>
      <w:r>
        <w:rPr>
          <w:b/>
          <w:u w:val="single"/>
        </w:rPr>
        <w:t xml:space="preserve">     </w:t>
      </w:r>
      <w:r>
        <w:rPr>
          <w:rFonts w:ascii="Calibri Light" w:hAnsi="Calibri Light" w:cs="Calibri Light" w:hint="eastAsia"/>
        </w:rPr>
        <w:t xml:space="preserve">                 </w:t>
      </w:r>
    </w:p>
    <w:p w14:paraId="096165A0"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乙方联系人：</w:t>
      </w:r>
      <w:r>
        <w:rPr>
          <w:b/>
          <w:u w:val="single"/>
        </w:rPr>
        <w:t xml:space="preserve">     </w:t>
      </w:r>
      <w:r>
        <w:rPr>
          <w:rFonts w:ascii="Calibri Light" w:hAnsi="Calibri Light" w:cs="Calibri Light" w:hint="eastAsia"/>
        </w:rPr>
        <w:t xml:space="preserve">           </w:t>
      </w:r>
      <w:r>
        <w:rPr>
          <w:rFonts w:ascii="宋体" w:hAnsi="宋体" w:cs="Calibri Light" w:hint="eastAsia"/>
        </w:rPr>
        <w:t>联系方式：</w:t>
      </w:r>
      <w:r>
        <w:rPr>
          <w:b/>
          <w:u w:val="single"/>
        </w:rPr>
        <w:t xml:space="preserve">     </w:t>
      </w:r>
      <w:r>
        <w:rPr>
          <w:rFonts w:ascii="Calibri Light" w:hAnsi="Calibri Light" w:cs="Calibri Light" w:hint="eastAsia"/>
        </w:rPr>
        <w:t xml:space="preserve">               </w:t>
      </w:r>
    </w:p>
    <w:p w14:paraId="78845BE6"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lastRenderedPageBreak/>
        <w:t>如任意一方需要变更上述联系人的，应当于变更前</w:t>
      </w:r>
      <w:r>
        <w:rPr>
          <w:rFonts w:ascii="Calibri Light" w:hAnsi="Calibri Light" w:cs="Calibri Light" w:hint="eastAsia"/>
        </w:rPr>
        <w:t>3</w:t>
      </w:r>
      <w:r>
        <w:rPr>
          <w:rFonts w:ascii="宋体" w:hAnsi="宋体" w:cs="Calibri Light" w:hint="eastAsia"/>
        </w:rPr>
        <w:t>个工作日内通知对方，如因未及时通知对方导致核对迟延的，由迟延通知方承担责任。</w:t>
      </w:r>
    </w:p>
    <w:p w14:paraId="08C69047" w14:textId="77777777" w:rsidR="00B66A6A" w:rsidRDefault="00B66A6A" w:rsidP="00B66A6A">
      <w:pPr>
        <w:snapToGrid w:val="0"/>
        <w:spacing w:line="360" w:lineRule="auto"/>
        <w:ind w:firstLineChars="200" w:firstLine="480"/>
        <w:rPr>
          <w:rFonts w:ascii="Calibri Light" w:hAnsi="Calibri Light" w:cs="Calibri Light"/>
        </w:rPr>
      </w:pPr>
      <w:r>
        <w:rPr>
          <w:rFonts w:ascii="Calibri Light" w:hAnsi="Calibri Light" w:cs="Calibri Light"/>
        </w:rPr>
        <w:t xml:space="preserve"> </w:t>
      </w:r>
    </w:p>
    <w:p w14:paraId="4499A1E0"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甲方（盖章）：</w:t>
      </w:r>
      <w:r>
        <w:rPr>
          <w:rFonts w:ascii="Calibri Light" w:hAnsi="Calibri Light" w:cs="Calibri Light" w:hint="eastAsia"/>
        </w:rPr>
        <w:t xml:space="preserve">                       </w:t>
      </w:r>
      <w:r>
        <w:rPr>
          <w:rFonts w:ascii="宋体" w:hAnsi="宋体" w:cs="Calibri Light" w:hint="eastAsia"/>
        </w:rPr>
        <w:t>乙方（盖章）</w:t>
      </w:r>
      <w:r>
        <w:rPr>
          <w:rFonts w:ascii="Calibri Light" w:hAnsi="Calibri Light" w:cs="Calibri Light" w:hint="eastAsia"/>
        </w:rPr>
        <w:t xml:space="preserve">      </w:t>
      </w:r>
    </w:p>
    <w:p w14:paraId="54E3DD0C"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授权代表（签字）：</w:t>
      </w:r>
      <w:r>
        <w:rPr>
          <w:rFonts w:ascii="Calibri Light" w:hAnsi="Calibri Light" w:cs="Calibri Light" w:hint="eastAsia"/>
        </w:rPr>
        <w:t xml:space="preserve">                   </w:t>
      </w:r>
      <w:r>
        <w:rPr>
          <w:rFonts w:ascii="宋体" w:hAnsi="宋体" w:cs="Calibri Light" w:hint="eastAsia"/>
        </w:rPr>
        <w:t>授权代表（签字）：</w:t>
      </w:r>
    </w:p>
    <w:p w14:paraId="44A40AEC" w14:textId="77777777" w:rsidR="00B66A6A" w:rsidRDefault="00B66A6A" w:rsidP="00B66A6A">
      <w:pPr>
        <w:snapToGrid w:val="0"/>
        <w:spacing w:line="360" w:lineRule="auto"/>
        <w:ind w:firstLineChars="200" w:firstLine="480"/>
        <w:rPr>
          <w:rFonts w:ascii="Calibri Light" w:hAnsi="Calibri Light" w:cs="Calibri Light"/>
        </w:rPr>
      </w:pPr>
      <w:r>
        <w:rPr>
          <w:rFonts w:ascii="宋体" w:hAnsi="宋体" w:cs="Calibri Light" w:hint="eastAsia"/>
        </w:rPr>
        <w:t>电话：</w:t>
      </w:r>
      <w:r>
        <w:rPr>
          <w:rFonts w:ascii="Calibri Light" w:hAnsi="Calibri Light" w:cs="Calibri Light" w:hint="eastAsia"/>
        </w:rPr>
        <w:t xml:space="preserve">                               </w:t>
      </w:r>
      <w:r>
        <w:rPr>
          <w:rFonts w:ascii="宋体" w:hAnsi="宋体" w:cs="Calibri Light" w:hint="eastAsia"/>
        </w:rPr>
        <w:t>电话：</w:t>
      </w:r>
    </w:p>
    <w:p w14:paraId="43187513" w14:textId="232F941F" w:rsidR="002A7FF7" w:rsidRPr="00B66A6A" w:rsidRDefault="00B66A6A" w:rsidP="00B66A6A">
      <w:pPr>
        <w:pStyle w:val="a9"/>
        <w:spacing w:line="240" w:lineRule="auto"/>
        <w:ind w:firstLineChars="200" w:firstLine="562"/>
        <w:jc w:val="both"/>
        <w:rPr>
          <w:rFonts w:asciiTheme="minorEastAsia" w:eastAsiaTheme="minorEastAsia" w:hAnsiTheme="minorEastAsia"/>
          <w:sz w:val="24"/>
          <w:szCs w:val="24"/>
        </w:rPr>
      </w:pPr>
      <w:r w:rsidRPr="00B66A6A">
        <w:rPr>
          <w:rFonts w:asciiTheme="minorEastAsia" w:eastAsiaTheme="minorEastAsia" w:hAnsiTheme="minorEastAsia"/>
          <w:b/>
          <w:u w:val="single"/>
        </w:rPr>
        <w:t xml:space="preserve">   </w:t>
      </w:r>
      <w:r w:rsidRPr="00B66A6A">
        <w:rPr>
          <w:rFonts w:asciiTheme="minorEastAsia" w:eastAsiaTheme="minorEastAsia" w:hAnsiTheme="minorEastAsia" w:cs="Calibri Light" w:hint="eastAsia"/>
        </w:rPr>
        <w:t xml:space="preserve">年 </w:t>
      </w:r>
      <w:r w:rsidRPr="00B66A6A">
        <w:rPr>
          <w:rFonts w:asciiTheme="minorEastAsia" w:eastAsiaTheme="minorEastAsia" w:hAnsiTheme="minorEastAsia"/>
          <w:b/>
          <w:u w:val="single"/>
        </w:rPr>
        <w:t xml:space="preserve">  </w:t>
      </w:r>
      <w:r w:rsidRPr="00B66A6A">
        <w:rPr>
          <w:rFonts w:asciiTheme="minorEastAsia" w:eastAsiaTheme="minorEastAsia" w:hAnsiTheme="minorEastAsia" w:cs="Calibri Light" w:hint="eastAsia"/>
        </w:rPr>
        <w:t xml:space="preserve">月  </w:t>
      </w:r>
      <w:r w:rsidRPr="00B66A6A">
        <w:rPr>
          <w:rFonts w:asciiTheme="minorEastAsia" w:eastAsiaTheme="minorEastAsia" w:hAnsiTheme="minorEastAsia"/>
          <w:b/>
          <w:u w:val="single"/>
        </w:rPr>
        <w:t xml:space="preserve">  </w:t>
      </w:r>
      <w:r w:rsidRPr="00B66A6A">
        <w:rPr>
          <w:rFonts w:asciiTheme="minorEastAsia" w:eastAsiaTheme="minorEastAsia" w:hAnsiTheme="minorEastAsia" w:cs="Calibri Light" w:hint="eastAsia"/>
        </w:rPr>
        <w:t>日</w:t>
      </w:r>
      <w:r>
        <w:rPr>
          <w:rFonts w:asciiTheme="minorEastAsia" w:eastAsiaTheme="minorEastAsia" w:hAnsiTheme="minorEastAsia" w:cs="Calibri Light" w:hint="eastAsia"/>
        </w:rPr>
        <w:t xml:space="preserve">               </w:t>
      </w:r>
      <w:r>
        <w:rPr>
          <w:rFonts w:asciiTheme="minorEastAsia" w:eastAsiaTheme="minorEastAsia" w:hAnsiTheme="minorEastAsia" w:cs="Calibri Light"/>
        </w:rPr>
        <w:t xml:space="preserve"> </w:t>
      </w:r>
      <w:r w:rsidRPr="00B66A6A">
        <w:rPr>
          <w:rFonts w:asciiTheme="minorEastAsia" w:eastAsiaTheme="minorEastAsia" w:hAnsiTheme="minorEastAsia"/>
          <w:b/>
          <w:u w:val="single"/>
        </w:rPr>
        <w:t xml:space="preserve">  </w:t>
      </w:r>
      <w:r w:rsidRPr="00B66A6A">
        <w:rPr>
          <w:rFonts w:asciiTheme="minorEastAsia" w:eastAsiaTheme="minorEastAsia" w:hAnsiTheme="minorEastAsia" w:cs="Calibri Light" w:hint="eastAsia"/>
        </w:rPr>
        <w:t xml:space="preserve">年  </w:t>
      </w:r>
      <w:r w:rsidRPr="00B66A6A">
        <w:rPr>
          <w:rFonts w:asciiTheme="minorEastAsia" w:eastAsiaTheme="minorEastAsia" w:hAnsiTheme="minorEastAsia"/>
          <w:b/>
          <w:u w:val="single"/>
        </w:rPr>
        <w:t xml:space="preserve">  </w:t>
      </w:r>
      <w:r w:rsidRPr="00B66A6A">
        <w:rPr>
          <w:rFonts w:asciiTheme="minorEastAsia" w:eastAsiaTheme="minorEastAsia" w:hAnsiTheme="minorEastAsia" w:cs="Calibri Light" w:hint="eastAsia"/>
        </w:rPr>
        <w:t xml:space="preserve">月  </w:t>
      </w:r>
      <w:r w:rsidRPr="00B66A6A">
        <w:rPr>
          <w:rFonts w:asciiTheme="minorEastAsia" w:eastAsiaTheme="minorEastAsia" w:hAnsiTheme="minorEastAsia"/>
          <w:b/>
          <w:u w:val="single"/>
        </w:rPr>
        <w:t xml:space="preserve">  </w:t>
      </w:r>
      <w:r w:rsidRPr="00B66A6A">
        <w:rPr>
          <w:rFonts w:asciiTheme="minorEastAsia" w:eastAsiaTheme="minorEastAsia" w:hAnsiTheme="minorEastAsia" w:cs="Calibri Light" w:hint="eastAsia"/>
        </w:rPr>
        <w:t>日</w:t>
      </w:r>
    </w:p>
    <w:p w14:paraId="6FD31474" w14:textId="77777777" w:rsidR="00405285" w:rsidRDefault="00405285" w:rsidP="00405285"/>
    <w:p w14:paraId="0FC4A7EB" w14:textId="77777777" w:rsidR="00405285" w:rsidRDefault="00405285" w:rsidP="00405285">
      <w:pPr>
        <w:sectPr w:rsidR="00405285" w:rsidSect="00D64D14">
          <w:footerReference w:type="even" r:id="rId34"/>
          <w:footerReference w:type="default" r:id="rId35"/>
          <w:pgSz w:w="11906" w:h="16838" w:code="9"/>
          <w:pgMar w:top="1418" w:right="1418" w:bottom="1418" w:left="1418" w:header="851" w:footer="992" w:gutter="0"/>
          <w:cols w:space="425"/>
          <w:docGrid w:type="linesAndChars" w:linePitch="460"/>
        </w:sectPr>
      </w:pPr>
    </w:p>
    <w:p w14:paraId="066AACEE" w14:textId="096D2089" w:rsidR="00405285" w:rsidRDefault="00405285" w:rsidP="00405285">
      <w:pPr>
        <w:pStyle w:val="1"/>
        <w:spacing w:before="230" w:after="230"/>
      </w:pPr>
      <w:bookmarkStart w:id="14" w:name="_Toc212455742"/>
      <w:r w:rsidRPr="00405285">
        <w:rPr>
          <w:rFonts w:hint="eastAsia"/>
        </w:rPr>
        <w:lastRenderedPageBreak/>
        <w:t>第五章</w:t>
      </w:r>
      <w:r w:rsidR="00E777FC">
        <w:rPr>
          <w:rFonts w:hint="eastAsia"/>
        </w:rPr>
        <w:t xml:space="preserve">　</w:t>
      </w:r>
      <w:r w:rsidR="002F7AF0">
        <w:rPr>
          <w:rFonts w:hint="eastAsia"/>
        </w:rPr>
        <w:t>响应</w:t>
      </w:r>
      <w:r w:rsidRPr="00405285">
        <w:rPr>
          <w:rFonts w:hint="eastAsia"/>
        </w:rPr>
        <w:t>文件构成及格式</w:t>
      </w:r>
      <w:bookmarkEnd w:id="14"/>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38C61182" w14:textId="07AECCEA" w:rsidR="00405285" w:rsidRPr="00842D6E" w:rsidRDefault="00AE3855" w:rsidP="00405285">
      <w:pPr>
        <w:jc w:val="center"/>
        <w:rPr>
          <w:rFonts w:cstheme="minorHAnsi"/>
          <w:b/>
          <w:color w:val="C00000"/>
          <w:sz w:val="44"/>
          <w:szCs w:val="44"/>
        </w:rPr>
      </w:pPr>
      <w:r w:rsidRPr="00FA4D0E">
        <w:rPr>
          <w:rFonts w:cstheme="minorHAnsi"/>
          <w:b/>
          <w:color w:val="C00000"/>
          <w:sz w:val="36"/>
          <w:szCs w:val="36"/>
        </w:rPr>
        <w:t>［项目名称］</w:t>
      </w:r>
    </w:p>
    <w:p w14:paraId="219A8A16" w14:textId="54F401FF" w:rsidR="00405285" w:rsidRPr="00B03CED" w:rsidRDefault="002F7AF0" w:rsidP="00405285">
      <w:pPr>
        <w:jc w:val="center"/>
        <w:rPr>
          <w:rFonts w:ascii="华文中宋" w:eastAsia="华文中宋" w:hAnsi="华文中宋" w:cstheme="minorHAnsi"/>
          <w:sz w:val="96"/>
          <w:szCs w:val="96"/>
        </w:rPr>
      </w:pPr>
      <w:r w:rsidRPr="00683F1C">
        <w:rPr>
          <w:rFonts w:ascii="华文中宋" w:eastAsia="华文中宋" w:hAnsi="华文中宋" w:cstheme="minorHAnsi"/>
          <w:spacing w:val="315"/>
          <w:sz w:val="96"/>
          <w:szCs w:val="96"/>
          <w:fitText w:val="5778" w:id="-1540037120"/>
        </w:rPr>
        <w:t>响应</w:t>
      </w:r>
      <w:r w:rsidR="00405285" w:rsidRPr="00683F1C">
        <w:rPr>
          <w:rFonts w:ascii="华文中宋" w:eastAsia="华文中宋" w:hAnsi="华文中宋" w:cstheme="minorHAnsi"/>
          <w:spacing w:val="315"/>
          <w:sz w:val="96"/>
          <w:szCs w:val="96"/>
          <w:fitText w:val="5778" w:id="-1540037120"/>
        </w:rPr>
        <w:t>文</w:t>
      </w:r>
      <w:r w:rsidR="00405285" w:rsidRPr="00683F1C">
        <w:rPr>
          <w:rFonts w:ascii="华文中宋" w:eastAsia="华文中宋" w:hAnsi="华文中宋" w:cstheme="minorHAnsi"/>
          <w:spacing w:val="22"/>
          <w:sz w:val="96"/>
          <w:szCs w:val="96"/>
          <w:fitText w:val="5778" w:id="-1540037120"/>
        </w:rPr>
        <w:t>件</w:t>
      </w:r>
    </w:p>
    <w:p w14:paraId="40B02A03" w14:textId="41339CFE" w:rsidR="00405285" w:rsidRPr="00B03CED" w:rsidRDefault="00AE3855"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16010547" w:rsidR="0055098B" w:rsidRPr="0055098B" w:rsidRDefault="00CC456E"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D64D14">
          <w:footerReference w:type="even" r:id="rId36"/>
          <w:footerReference w:type="default" r:id="rId37"/>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w:t>
      </w:r>
      <w:proofErr w:type="gramStart"/>
      <w:r w:rsidRPr="001F2A6A">
        <w:rPr>
          <w:rFonts w:cstheme="minorHAnsi" w:hint="eastAsia"/>
          <w:color w:val="000000"/>
        </w:rPr>
        <w:t>同意</w:t>
      </w:r>
      <w:r w:rsidR="002F7AF0">
        <w:rPr>
          <w:rFonts w:cstheme="minorHAnsi" w:hint="eastAsia"/>
          <w:color w:val="000000"/>
        </w:rPr>
        <w:t>磋商</w:t>
      </w:r>
      <w:proofErr w:type="gramEnd"/>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D64D14">
          <w:footerReference w:type="even" r:id="rId38"/>
          <w:footerReference w:type="default" r:id="rId39"/>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p w14:paraId="24D5D977" w14:textId="36D736C7" w:rsidR="00D40A97" w:rsidRDefault="002111A6" w:rsidP="00CE077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D40A97">
        <w:rPr>
          <w:rFonts w:ascii="Calibri" w:eastAsia="黑体" w:hAnsi="Calibri"/>
          <w:kern w:val="32"/>
          <w:sz w:val="32"/>
        </w:rPr>
        <w:t>第一次报价</w:t>
      </w:r>
      <w:r w:rsidR="00D40A97" w:rsidRPr="001F2A6A">
        <w:rPr>
          <w:rFonts w:ascii="Calibri" w:eastAsia="黑体" w:hAnsi="Calibri"/>
          <w:kern w:val="32"/>
          <w:sz w:val="32"/>
        </w:rPr>
        <w:t>表</w:t>
      </w:r>
    </w:p>
    <w:p w14:paraId="3B0473E3" w14:textId="77777777" w:rsidR="00D40A97" w:rsidRPr="00CF3031" w:rsidRDefault="00D40A97" w:rsidP="00D40A97">
      <w:pPr>
        <w:jc w:val="center"/>
        <w:rPr>
          <w:kern w:val="24"/>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2126"/>
        <w:gridCol w:w="2127"/>
        <w:gridCol w:w="2127"/>
      </w:tblGrid>
      <w:tr w:rsidR="00F2297A" w:rsidRPr="00CF3031" w14:paraId="366D4C83" w14:textId="77777777" w:rsidTr="00F2297A">
        <w:trPr>
          <w:trHeight w:val="427"/>
          <w:jc w:val="center"/>
        </w:trPr>
        <w:tc>
          <w:tcPr>
            <w:tcW w:w="2715" w:type="dxa"/>
            <w:vMerge w:val="restart"/>
            <w:tcBorders>
              <w:top w:val="single" w:sz="2" w:space="0" w:color="auto"/>
              <w:left w:val="single" w:sz="2" w:space="0" w:color="auto"/>
              <w:bottom w:val="single" w:sz="2" w:space="0" w:color="auto"/>
              <w:right w:val="single" w:sz="2" w:space="0" w:color="auto"/>
              <w:tl2br w:val="single" w:sz="2" w:space="0" w:color="auto"/>
            </w:tcBorders>
          </w:tcPr>
          <w:p w14:paraId="59E6309F" w14:textId="5B9433D0" w:rsidR="00F2297A" w:rsidRPr="00F2297A" w:rsidRDefault="00F2297A" w:rsidP="00F2297A">
            <w:pPr>
              <w:spacing w:line="440" w:lineRule="exact"/>
              <w:ind w:right="280"/>
              <w:jc w:val="right"/>
              <w:rPr>
                <w:rFonts w:cstheme="minorHAnsi"/>
                <w:b/>
                <w:color w:val="000000"/>
              </w:rPr>
            </w:pPr>
            <w:r w:rsidRPr="00CF3031">
              <w:rPr>
                <w:rFonts w:cstheme="minorHAnsi"/>
                <w:b/>
                <w:color w:val="000000"/>
              </w:rPr>
              <w:t>报价内容</w:t>
            </w:r>
          </w:p>
          <w:p w14:paraId="6EE43427" w14:textId="77777777" w:rsidR="00F2297A" w:rsidRPr="00CF3031" w:rsidRDefault="00F2297A" w:rsidP="00A7504D">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212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3B1A7B1" w14:textId="77777777" w:rsidR="00F2297A" w:rsidRPr="0013081C" w:rsidRDefault="00F2297A" w:rsidP="00A7504D">
            <w:pPr>
              <w:jc w:val="center"/>
              <w:rPr>
                <w:rFonts w:cstheme="minorHAnsi"/>
                <w:b/>
              </w:rPr>
            </w:pPr>
            <w:r w:rsidRPr="0013081C">
              <w:rPr>
                <w:rFonts w:cstheme="minorHAnsi"/>
                <w:b/>
              </w:rPr>
              <w:t>A</w:t>
            </w:r>
          </w:p>
        </w:tc>
        <w:tc>
          <w:tcPr>
            <w:tcW w:w="212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BC9BB7" w14:textId="7F7FA42E" w:rsidR="00F2297A" w:rsidRPr="0013081C" w:rsidRDefault="003551A7" w:rsidP="00A7504D">
            <w:pPr>
              <w:jc w:val="center"/>
              <w:rPr>
                <w:rFonts w:cstheme="minorHAnsi"/>
                <w:b/>
              </w:rPr>
            </w:pPr>
            <w:r w:rsidRPr="0013081C">
              <w:rPr>
                <w:rFonts w:cstheme="minorHAnsi"/>
                <w:b/>
              </w:rPr>
              <w:t>B</w:t>
            </w:r>
          </w:p>
        </w:tc>
        <w:tc>
          <w:tcPr>
            <w:tcW w:w="212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17AFDF5" w14:textId="17F241BE" w:rsidR="00F2297A" w:rsidRPr="0013081C" w:rsidRDefault="003551A7" w:rsidP="00A7504D">
            <w:pPr>
              <w:jc w:val="center"/>
              <w:rPr>
                <w:rFonts w:cstheme="minorHAnsi"/>
                <w:b/>
              </w:rPr>
            </w:pPr>
            <w:r>
              <w:rPr>
                <w:rFonts w:cstheme="minorHAnsi"/>
                <w:b/>
              </w:rPr>
              <w:t>C</w:t>
            </w:r>
          </w:p>
        </w:tc>
      </w:tr>
      <w:tr w:rsidR="00F2297A" w:rsidRPr="00CF3031" w14:paraId="589DB5CC" w14:textId="77777777" w:rsidTr="003551A7">
        <w:trPr>
          <w:trHeight w:val="732"/>
          <w:jc w:val="center"/>
        </w:trPr>
        <w:tc>
          <w:tcPr>
            <w:tcW w:w="2715" w:type="dxa"/>
            <w:vMerge/>
            <w:tcBorders>
              <w:top w:val="single" w:sz="2" w:space="0" w:color="auto"/>
              <w:left w:val="single" w:sz="2" w:space="0" w:color="auto"/>
              <w:bottom w:val="single" w:sz="2" w:space="0" w:color="auto"/>
              <w:right w:val="single" w:sz="2" w:space="0" w:color="auto"/>
              <w:tl2br w:val="single" w:sz="2" w:space="0" w:color="auto"/>
            </w:tcBorders>
          </w:tcPr>
          <w:p w14:paraId="1A1D1363" w14:textId="77777777" w:rsidR="00F2297A" w:rsidRPr="00CF3031" w:rsidRDefault="00F2297A" w:rsidP="00A7504D">
            <w:pPr>
              <w:spacing w:line="440" w:lineRule="exact"/>
              <w:ind w:right="280"/>
              <w:jc w:val="right"/>
              <w:rPr>
                <w:rFonts w:cstheme="minorHAnsi"/>
                <w:b/>
                <w:color w:val="000000"/>
              </w:rPr>
            </w:pPr>
          </w:p>
        </w:tc>
        <w:tc>
          <w:tcPr>
            <w:tcW w:w="2126" w:type="dxa"/>
            <w:tcBorders>
              <w:top w:val="single" w:sz="2" w:space="0" w:color="auto"/>
              <w:left w:val="single" w:sz="2" w:space="0" w:color="auto"/>
              <w:bottom w:val="single" w:sz="2" w:space="0" w:color="auto"/>
              <w:right w:val="single" w:sz="2" w:space="0" w:color="auto"/>
            </w:tcBorders>
            <w:vAlign w:val="center"/>
          </w:tcPr>
          <w:p w14:paraId="687D6F9D" w14:textId="77777777" w:rsidR="00F2297A" w:rsidRPr="0013081C" w:rsidRDefault="00F2297A" w:rsidP="00A7504D">
            <w:pPr>
              <w:spacing w:line="440" w:lineRule="exact"/>
              <w:jc w:val="center"/>
              <w:rPr>
                <w:b/>
              </w:rPr>
            </w:pPr>
            <w:r>
              <w:rPr>
                <w:rFonts w:hint="eastAsia"/>
                <w:b/>
              </w:rPr>
              <w:t>磋商报价</w:t>
            </w:r>
            <w:r w:rsidRPr="0013081C">
              <w:rPr>
                <w:b/>
              </w:rPr>
              <w:t>（元）</w:t>
            </w:r>
          </w:p>
        </w:tc>
        <w:tc>
          <w:tcPr>
            <w:tcW w:w="2127" w:type="dxa"/>
            <w:tcBorders>
              <w:top w:val="single" w:sz="2" w:space="0" w:color="auto"/>
              <w:left w:val="single" w:sz="2" w:space="0" w:color="auto"/>
              <w:bottom w:val="single" w:sz="2" w:space="0" w:color="auto"/>
              <w:right w:val="single" w:sz="2" w:space="0" w:color="auto"/>
            </w:tcBorders>
            <w:vAlign w:val="center"/>
          </w:tcPr>
          <w:p w14:paraId="51A2E571" w14:textId="19E60E04" w:rsidR="00F2297A" w:rsidRPr="0013081C" w:rsidRDefault="003551A7" w:rsidP="00A7504D">
            <w:pPr>
              <w:jc w:val="center"/>
              <w:rPr>
                <w:b/>
              </w:rPr>
            </w:pPr>
            <w:r>
              <w:rPr>
                <w:rFonts w:hint="eastAsia"/>
                <w:b/>
              </w:rPr>
              <w:t>工程</w:t>
            </w:r>
            <w:r>
              <w:rPr>
                <w:b/>
              </w:rPr>
              <w:t>质量等级</w:t>
            </w:r>
          </w:p>
        </w:tc>
        <w:tc>
          <w:tcPr>
            <w:tcW w:w="2127" w:type="dxa"/>
            <w:tcBorders>
              <w:top w:val="single" w:sz="2" w:space="0" w:color="auto"/>
              <w:left w:val="single" w:sz="2" w:space="0" w:color="auto"/>
              <w:bottom w:val="single" w:sz="2" w:space="0" w:color="auto"/>
              <w:right w:val="single" w:sz="2" w:space="0" w:color="auto"/>
            </w:tcBorders>
            <w:vAlign w:val="center"/>
          </w:tcPr>
          <w:p w14:paraId="2F2FD226" w14:textId="18CDA42C" w:rsidR="00F2297A" w:rsidRPr="0013081C" w:rsidRDefault="00F2297A" w:rsidP="00A7504D">
            <w:pPr>
              <w:jc w:val="center"/>
              <w:rPr>
                <w:b/>
              </w:rPr>
            </w:pPr>
            <w:r>
              <w:rPr>
                <w:rFonts w:hint="eastAsia"/>
                <w:b/>
              </w:rPr>
              <w:t>工期</w:t>
            </w:r>
          </w:p>
        </w:tc>
      </w:tr>
      <w:tr w:rsidR="00F2297A" w:rsidRPr="00CF3031" w14:paraId="39C3B765" w14:textId="77777777" w:rsidTr="00F2297A">
        <w:trPr>
          <w:trHeight w:val="793"/>
          <w:jc w:val="center"/>
        </w:trPr>
        <w:tc>
          <w:tcPr>
            <w:tcW w:w="2715" w:type="dxa"/>
            <w:tcBorders>
              <w:top w:val="single" w:sz="2" w:space="0" w:color="auto"/>
              <w:left w:val="single" w:sz="2" w:space="0" w:color="auto"/>
              <w:bottom w:val="single" w:sz="2" w:space="0" w:color="auto"/>
              <w:right w:val="single" w:sz="2" w:space="0" w:color="auto"/>
            </w:tcBorders>
            <w:vAlign w:val="center"/>
          </w:tcPr>
          <w:p w14:paraId="35544394" w14:textId="77777777" w:rsidR="00F2297A" w:rsidRPr="00FA4D0E" w:rsidRDefault="00F2297A" w:rsidP="00A7504D">
            <w:pPr>
              <w:spacing w:line="440" w:lineRule="exact"/>
              <w:jc w:val="center"/>
              <w:rPr>
                <w:rFonts w:cstheme="minorHAnsi"/>
                <w:color w:val="C00000"/>
                <w:sz w:val="21"/>
                <w:szCs w:val="21"/>
              </w:rPr>
            </w:pPr>
            <w:r w:rsidRPr="00FA4D0E">
              <w:rPr>
                <w:rFonts w:cstheme="minorHAnsi"/>
                <w:color w:val="C00000"/>
                <w:sz w:val="21"/>
                <w:szCs w:val="21"/>
              </w:rPr>
              <w:t>［项目名称］</w:t>
            </w:r>
          </w:p>
          <w:p w14:paraId="7CB150E4" w14:textId="77777777" w:rsidR="00F2297A" w:rsidRPr="00CF3031" w:rsidRDefault="00F2297A" w:rsidP="00A7504D">
            <w:pPr>
              <w:spacing w:line="440" w:lineRule="exact"/>
              <w:jc w:val="center"/>
              <w:rPr>
                <w:rFonts w:cstheme="minorHAnsi"/>
                <w:b/>
                <w:color w:val="000000"/>
              </w:rPr>
            </w:pPr>
            <w:r>
              <w:rPr>
                <w:rFonts w:cstheme="minorHAnsi" w:hint="eastAsia"/>
                <w:color w:val="C00000"/>
                <w:sz w:val="21"/>
                <w:szCs w:val="21"/>
              </w:rPr>
              <w:t>采购包</w:t>
            </w:r>
            <w:r w:rsidRPr="00FA4D0E">
              <w:rPr>
                <w:rFonts w:cstheme="minorHAnsi"/>
                <w:color w:val="C00000"/>
                <w:sz w:val="21"/>
                <w:szCs w:val="21"/>
              </w:rPr>
              <w:t>［</w:t>
            </w:r>
            <w:r w:rsidRPr="00FA4D0E">
              <w:rPr>
                <w:rFonts w:cstheme="minorHAnsi"/>
                <w:color w:val="C00000"/>
                <w:sz w:val="21"/>
                <w:szCs w:val="21"/>
              </w:rPr>
              <w:t>___</w:t>
            </w:r>
            <w:r w:rsidRPr="00FA4D0E">
              <w:rPr>
                <w:rFonts w:cstheme="minorHAnsi"/>
                <w:color w:val="C00000"/>
                <w:sz w:val="21"/>
                <w:szCs w:val="21"/>
              </w:rPr>
              <w:t>］</w:t>
            </w:r>
          </w:p>
        </w:tc>
        <w:tc>
          <w:tcPr>
            <w:tcW w:w="2126" w:type="dxa"/>
            <w:tcBorders>
              <w:top w:val="single" w:sz="2" w:space="0" w:color="auto"/>
              <w:left w:val="single" w:sz="2" w:space="0" w:color="auto"/>
              <w:bottom w:val="single" w:sz="2" w:space="0" w:color="auto"/>
              <w:right w:val="single" w:sz="2" w:space="0" w:color="auto"/>
            </w:tcBorders>
            <w:vAlign w:val="center"/>
          </w:tcPr>
          <w:p w14:paraId="397929A6" w14:textId="77777777" w:rsidR="00F2297A" w:rsidRPr="00CF3031" w:rsidRDefault="00F2297A" w:rsidP="00A7504D">
            <w:pPr>
              <w:spacing w:line="440" w:lineRule="exact"/>
              <w:jc w:val="center"/>
              <w:rPr>
                <w:rFonts w:cstheme="minorHAnsi"/>
                <w:color w:val="000000"/>
              </w:rPr>
            </w:pPr>
          </w:p>
        </w:tc>
        <w:tc>
          <w:tcPr>
            <w:tcW w:w="2127" w:type="dxa"/>
            <w:tcBorders>
              <w:top w:val="single" w:sz="2" w:space="0" w:color="auto"/>
              <w:left w:val="single" w:sz="2" w:space="0" w:color="auto"/>
              <w:bottom w:val="single" w:sz="2" w:space="0" w:color="auto"/>
              <w:right w:val="single" w:sz="2" w:space="0" w:color="auto"/>
            </w:tcBorders>
          </w:tcPr>
          <w:p w14:paraId="16E3FA4C" w14:textId="77777777" w:rsidR="00F2297A" w:rsidRPr="00CF3031" w:rsidRDefault="00F2297A" w:rsidP="00A7504D">
            <w:pPr>
              <w:spacing w:line="440" w:lineRule="exact"/>
              <w:jc w:val="center"/>
              <w:rPr>
                <w:rFonts w:cstheme="minorHAnsi"/>
                <w:color w:val="000000"/>
              </w:rPr>
            </w:pPr>
          </w:p>
        </w:tc>
        <w:tc>
          <w:tcPr>
            <w:tcW w:w="2127" w:type="dxa"/>
            <w:tcBorders>
              <w:top w:val="single" w:sz="2" w:space="0" w:color="auto"/>
              <w:left w:val="single" w:sz="2" w:space="0" w:color="auto"/>
              <w:bottom w:val="single" w:sz="2" w:space="0" w:color="auto"/>
              <w:right w:val="single" w:sz="2" w:space="0" w:color="auto"/>
            </w:tcBorders>
            <w:vAlign w:val="center"/>
          </w:tcPr>
          <w:p w14:paraId="783F91A7" w14:textId="7148F4CB" w:rsidR="00F2297A" w:rsidRPr="00CF3031" w:rsidRDefault="00F2297A" w:rsidP="00A7504D">
            <w:pPr>
              <w:spacing w:line="440" w:lineRule="exact"/>
              <w:jc w:val="center"/>
              <w:rPr>
                <w:rFonts w:cstheme="minorHAnsi"/>
                <w:color w:val="000000"/>
              </w:rPr>
            </w:pPr>
          </w:p>
        </w:tc>
      </w:tr>
    </w:tbl>
    <w:p w14:paraId="245F5DC2" w14:textId="77777777" w:rsidR="00D40A97" w:rsidRPr="00CF3031" w:rsidRDefault="00D40A97" w:rsidP="00D40A97">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799C9A90" w14:textId="77777777" w:rsidR="00D40A97" w:rsidRPr="00CF3031" w:rsidRDefault="00D40A97" w:rsidP="00D40A97">
      <w:pPr>
        <w:spacing w:beforeLines="50" w:before="230"/>
        <w:jc w:val="both"/>
        <w:rPr>
          <w:kern w:val="24"/>
        </w:rPr>
      </w:pPr>
    </w:p>
    <w:p w14:paraId="07E28445" w14:textId="425E3EAC" w:rsidR="00D40A97" w:rsidRPr="00CF3031" w:rsidRDefault="00D40A97" w:rsidP="00D40A97">
      <w:pPr>
        <w:jc w:val="both"/>
        <w:rPr>
          <w:kern w:val="24"/>
        </w:rPr>
      </w:pPr>
      <w:r>
        <w:rPr>
          <w:kern w:val="24"/>
        </w:rPr>
        <w:t>〖</w:t>
      </w:r>
      <w:r w:rsidRPr="00FA4D0E">
        <w:rPr>
          <w:kern w:val="24"/>
        </w:rPr>
        <w:t>注</w:t>
      </w:r>
      <w:r>
        <w:rPr>
          <w:kern w:val="24"/>
        </w:rPr>
        <w:t>〗</w:t>
      </w:r>
      <w:r w:rsidRPr="00CF3031">
        <w:rPr>
          <w:kern w:val="24"/>
        </w:rPr>
        <w:t>以下情况按无效</w:t>
      </w:r>
      <w:r>
        <w:rPr>
          <w:kern w:val="24"/>
        </w:rPr>
        <w:t>响应</w:t>
      </w:r>
      <w:r w:rsidRPr="00CF3031">
        <w:rPr>
          <w:kern w:val="24"/>
        </w:rPr>
        <w:t>处理：</w:t>
      </w:r>
    </w:p>
    <w:p w14:paraId="17F90B95" w14:textId="133CAD00" w:rsidR="00D40A97" w:rsidRPr="00CF3031" w:rsidRDefault="00D40A97" w:rsidP="00D40A97">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00EC53C5">
        <w:rPr>
          <w:kern w:val="24"/>
        </w:rPr>
        <w:t>B</w:t>
      </w:r>
      <w:r w:rsidR="00EC53C5" w:rsidRPr="00CF3031">
        <w:rPr>
          <w:kern w:val="24"/>
        </w:rPr>
        <w:t>栏未填写</w:t>
      </w:r>
      <w:r w:rsidR="00EC53C5" w:rsidRPr="00EC53C5">
        <w:rPr>
          <w:rFonts w:hint="eastAsia"/>
          <w:kern w:val="24"/>
        </w:rPr>
        <w:t>工程质量等级</w:t>
      </w:r>
      <w:r w:rsidR="00EC53C5">
        <w:rPr>
          <w:rFonts w:hint="eastAsia"/>
          <w:kern w:val="24"/>
        </w:rPr>
        <w:t>，</w:t>
      </w:r>
      <w:r w:rsidR="00EC53C5">
        <w:rPr>
          <w:kern w:val="24"/>
        </w:rPr>
        <w:t>C</w:t>
      </w:r>
      <w:r w:rsidR="00683F1C">
        <w:rPr>
          <w:kern w:val="24"/>
        </w:rPr>
        <w:t>栏未填写工</w:t>
      </w:r>
      <w:r w:rsidRPr="00CF3031">
        <w:rPr>
          <w:kern w:val="24"/>
        </w:rPr>
        <w:t>期。</w:t>
      </w:r>
    </w:p>
    <w:p w14:paraId="10D1FFFD" w14:textId="6869F7F0" w:rsidR="00D40A97" w:rsidRPr="00CF3031" w:rsidRDefault="00F627B6" w:rsidP="00D40A97">
      <w:pPr>
        <w:ind w:firstLineChars="200" w:firstLine="480"/>
        <w:jc w:val="both"/>
        <w:rPr>
          <w:kern w:val="24"/>
        </w:rPr>
      </w:pPr>
      <w:r w:rsidRPr="00CF3031">
        <w:rPr>
          <w:kern w:val="24"/>
        </w:rPr>
        <w:t>2</w:t>
      </w:r>
      <w:r w:rsidRPr="00CF3031">
        <w:rPr>
          <w:kern w:val="24"/>
        </w:rPr>
        <w:t>．</w:t>
      </w:r>
      <w:r w:rsidR="00D40A97">
        <w:rPr>
          <w:rFonts w:hint="eastAsia"/>
          <w:kern w:val="24"/>
        </w:rPr>
        <w:t>磋商报价</w:t>
      </w:r>
      <w:r w:rsidR="00D40A97" w:rsidRPr="00CF3031">
        <w:rPr>
          <w:kern w:val="24"/>
        </w:rPr>
        <w:t>超过本</w:t>
      </w:r>
      <w:r w:rsidR="00D40A97">
        <w:rPr>
          <w:rFonts w:hint="eastAsia"/>
          <w:kern w:val="24"/>
        </w:rPr>
        <w:t>采购包</w:t>
      </w:r>
      <w:r w:rsidR="00D40A97">
        <w:rPr>
          <w:rFonts w:hint="eastAsia"/>
          <w:kern w:val="24"/>
        </w:rPr>
        <w:t>/</w:t>
      </w:r>
      <w:r w:rsidR="00D40A97">
        <w:rPr>
          <w:rFonts w:hint="eastAsia"/>
          <w:kern w:val="24"/>
        </w:rPr>
        <w:t>项目</w:t>
      </w:r>
      <w:r w:rsidR="00D40A97" w:rsidRPr="00CF3031">
        <w:rPr>
          <w:kern w:val="24"/>
        </w:rPr>
        <w:t>预算的。</w:t>
      </w:r>
    </w:p>
    <w:p w14:paraId="6CC92968" w14:textId="77777777" w:rsidR="00D40A97" w:rsidRDefault="00D40A97">
      <w:pPr>
        <w:rPr>
          <w:rFonts w:ascii="黑体" w:eastAsia="黑体" w:hAnsi="黑体" w:cs="Calibri Light"/>
          <w:color w:val="1F4E79"/>
          <w:sz w:val="32"/>
          <w:szCs w:val="36"/>
        </w:rPr>
      </w:pPr>
      <w:r>
        <w:rPr>
          <w:rFonts w:ascii="黑体" w:eastAsia="黑体" w:hAnsi="黑体" w:cs="Calibri Light"/>
          <w:color w:val="1F4E79"/>
          <w:sz w:val="32"/>
          <w:szCs w:val="36"/>
        </w:rPr>
        <w:br w:type="page"/>
      </w:r>
    </w:p>
    <w:p w14:paraId="70336D8E" w14:textId="01386D63" w:rsidR="000569BC" w:rsidRPr="000569BC" w:rsidRDefault="000569BC" w:rsidP="00813395">
      <w:pPr>
        <w:jc w:val="center"/>
        <w:outlineLvl w:val="2"/>
        <w:rPr>
          <w:rFonts w:ascii="黑体" w:eastAsia="黑体" w:hAnsi="黑体" w:cs="Calibri Light"/>
          <w:color w:val="1F4E79"/>
          <w:sz w:val="32"/>
          <w:szCs w:val="36"/>
        </w:rPr>
      </w:pPr>
      <w:r w:rsidRPr="000569BC">
        <w:rPr>
          <w:rFonts w:ascii="黑体" w:eastAsia="黑体" w:hAnsi="黑体" w:cs="Calibri Light" w:hint="eastAsia"/>
          <w:color w:val="1F4E79"/>
          <w:sz w:val="32"/>
          <w:szCs w:val="36"/>
        </w:rPr>
        <w:lastRenderedPageBreak/>
        <w:t>已标价</w:t>
      </w:r>
      <w:r w:rsidRPr="000569BC">
        <w:rPr>
          <w:rFonts w:ascii="黑体" w:eastAsia="黑体" w:hAnsi="黑体" w:cs="Calibri Light"/>
          <w:color w:val="1F4E79"/>
          <w:sz w:val="32"/>
          <w:szCs w:val="36"/>
        </w:rPr>
        <w:t>的工程量清单</w:t>
      </w:r>
    </w:p>
    <w:p w14:paraId="2D4F2EEF" w14:textId="77777777" w:rsidR="002111A6" w:rsidRPr="001F2A6A" w:rsidRDefault="002111A6" w:rsidP="002111A6">
      <w:pPr>
        <w:jc w:val="both"/>
        <w:sectPr w:rsidR="002111A6" w:rsidRPr="001F2A6A" w:rsidSect="00D64D14">
          <w:footerReference w:type="even" r:id="rId40"/>
          <w:footerReference w:type="default" r:id="rId41"/>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p w14:paraId="65676D53" w14:textId="01E371FA"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152F09DF" w:rsidR="00184A1D" w:rsidRDefault="00184A1D" w:rsidP="00184A1D">
      <w:pPr>
        <w:ind w:firstLineChars="200" w:firstLine="480"/>
        <w:jc w:val="both"/>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Pr="00F00954">
        <w:t>。</w:t>
      </w:r>
    </w:p>
    <w:p w14:paraId="153C29E3" w14:textId="5D0B609C" w:rsidR="002A26D5" w:rsidRPr="00184A1D" w:rsidRDefault="00184A1D" w:rsidP="00651046">
      <w:pPr>
        <w:ind w:firstLineChars="200" w:firstLine="480"/>
        <w:jc w:val="both"/>
      </w:pPr>
      <w:r w:rsidRPr="00F00954">
        <w:t>成交供应商的声明函</w:t>
      </w:r>
      <w:r w:rsidRPr="00F00954">
        <w:t>\</w:t>
      </w:r>
      <w:proofErr w:type="gramStart"/>
      <w:r w:rsidRPr="00F00954">
        <w:t>证明函将随</w:t>
      </w:r>
      <w:proofErr w:type="gramEnd"/>
      <w:r w:rsidRPr="00F00954">
        <w:t>成交结果一同公布，接受社会监督。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21E4CA65" w14:textId="77777777" w:rsidR="002721CB" w:rsidRDefault="002721CB" w:rsidP="002721CB">
      <w:pPr>
        <w:tabs>
          <w:tab w:val="left" w:pos="5670"/>
        </w:tabs>
        <w:ind w:firstLineChars="200" w:firstLine="482"/>
        <w:jc w:val="both"/>
        <w:rPr>
          <w:rFonts w:asciiTheme="minorEastAsia" w:hAnsiTheme="minorEastAsia" w:cstheme="minorHAnsi"/>
          <w:b/>
          <w:color w:val="C00000"/>
        </w:rPr>
      </w:pPr>
    </w:p>
    <w:p w14:paraId="71BB681B" w14:textId="77777777" w:rsidR="0095329E" w:rsidRPr="00B16732" w:rsidRDefault="0095329E" w:rsidP="0095329E">
      <w:pPr>
        <w:tabs>
          <w:tab w:val="left" w:pos="5670"/>
        </w:tabs>
        <w:jc w:val="center"/>
        <w:rPr>
          <w:rFonts w:cs="Calibri Light"/>
          <w:b/>
          <w:color w:val="000000"/>
        </w:rPr>
      </w:pPr>
      <w:r w:rsidRPr="00B16732">
        <w:rPr>
          <w:rFonts w:cs="Calibri Light"/>
          <w:b/>
          <w:color w:val="1F4E79"/>
          <w:sz w:val="28"/>
          <w:szCs w:val="36"/>
        </w:rPr>
        <w:t>『中小企业声明函』（工程类格式）</w:t>
      </w:r>
    </w:p>
    <w:p w14:paraId="3D95C819"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rPr>
        <w:t>的采购活动，工程的施工单位全部为符合政策要求的中小企业。相关企业（含联合体中的中小企业、签订分包意向协议的中小企业）的具体情况如下：</w:t>
      </w:r>
    </w:p>
    <w:p w14:paraId="362A3D53"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1</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；承建企业为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0D7F759E"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；承建企业为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6DCFE76B"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14:paraId="5BEDD67A" w14:textId="77777777" w:rsidR="0095329E" w:rsidRPr="00B16732" w:rsidRDefault="0095329E" w:rsidP="0095329E">
      <w:pPr>
        <w:ind w:firstLineChars="200" w:firstLine="480"/>
        <w:jc w:val="both"/>
      </w:pPr>
      <w:r w:rsidRPr="00B16732">
        <w:t>以上企业，不属于大企业的分支机构，不存在控股股东为大企业的情形，也不存在与大企业的负责人为同一人的情形。</w:t>
      </w:r>
    </w:p>
    <w:p w14:paraId="4E49E1A8" w14:textId="77777777" w:rsidR="0095329E" w:rsidRPr="00B16732" w:rsidRDefault="0095329E" w:rsidP="0095329E">
      <w:pPr>
        <w:ind w:firstLineChars="200" w:firstLine="480"/>
        <w:jc w:val="both"/>
      </w:pPr>
      <w:r w:rsidRPr="00B16732">
        <w:t>本企业对上述声明内容的真实性负责。如有虚假，将依法承担相应责任。</w:t>
      </w:r>
    </w:p>
    <w:p w14:paraId="0362D3FC" w14:textId="77777777" w:rsidR="0095329E" w:rsidRPr="00B16732" w:rsidRDefault="0095329E" w:rsidP="0095329E">
      <w:pPr>
        <w:ind w:firstLineChars="200" w:firstLine="480"/>
        <w:jc w:val="both"/>
      </w:pPr>
    </w:p>
    <w:p w14:paraId="016B17E2" w14:textId="77777777" w:rsidR="0095329E" w:rsidRPr="00B16732" w:rsidRDefault="0095329E" w:rsidP="0095329E">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14:paraId="047FE876" w14:textId="77777777" w:rsidR="0095329E" w:rsidRPr="00CF3031" w:rsidRDefault="0095329E" w:rsidP="0095329E">
      <w:pPr>
        <w:tabs>
          <w:tab w:val="left" w:pos="5670"/>
        </w:tabs>
        <w:ind w:firstLineChars="200" w:firstLine="480"/>
        <w:jc w:val="both"/>
        <w:rPr>
          <w:rFonts w:cstheme="minorHAnsi"/>
          <w:color w:val="7030A0"/>
        </w:rPr>
      </w:pPr>
      <w:r w:rsidRPr="00B16732">
        <w:rPr>
          <w:rFonts w:cs="Calibri Light"/>
          <w:color w:val="000000"/>
        </w:rPr>
        <w:t>日　期：　　年　月　日</w:t>
      </w:r>
    </w:p>
    <w:p w14:paraId="3FF906A3" w14:textId="77777777" w:rsidR="002721CB" w:rsidRPr="0095329E"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2AD85DA1"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14:textId="390527AE" w:rsidR="00CC456E" w:rsidRPr="00446812" w:rsidRDefault="002721CB" w:rsidP="00446812">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r w:rsidR="00CC456E">
        <w:rPr>
          <w:rFonts w:ascii="Calibri" w:eastAsia="黑体" w:hAnsi="Calibri"/>
          <w:kern w:val="28"/>
          <w:sz w:val="28"/>
        </w:rPr>
        <w:br w:type="page"/>
      </w:r>
    </w:p>
    <w:p w14:paraId="793BBEE1" w14:textId="77777777" w:rsidR="00CC456E" w:rsidRPr="00F00954"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3B2C5C72" w14:textId="77777777" w:rsidR="00F31E5A" w:rsidRPr="00027E7F" w:rsidRDefault="00F31E5A" w:rsidP="00F31E5A">
      <w:pPr>
        <w:spacing w:beforeLines="100" w:before="460" w:afterLines="100" w:after="460"/>
        <w:jc w:val="center"/>
        <w:rPr>
          <w:rFonts w:ascii="黑体" w:eastAsia="黑体" w:hAnsi="宋体"/>
          <w:sz w:val="28"/>
          <w:szCs w:val="28"/>
        </w:rPr>
      </w:pPr>
      <w:r w:rsidRPr="00027E7F">
        <w:rPr>
          <w:rFonts w:ascii="黑体" w:eastAsia="黑体" w:hAnsi="宋体" w:hint="eastAsia"/>
          <w:sz w:val="28"/>
          <w:szCs w:val="28"/>
        </w:rPr>
        <w:t>承诺书</w:t>
      </w:r>
    </w:p>
    <w:p w14:paraId="3F8FA587" w14:textId="77777777" w:rsidR="00F31E5A" w:rsidRPr="00391A4E" w:rsidRDefault="00F31E5A" w:rsidP="00F31E5A">
      <w:pPr>
        <w:spacing w:line="440" w:lineRule="exact"/>
        <w:ind w:firstLineChars="200" w:firstLine="480"/>
        <w:rPr>
          <w:rFonts w:asciiTheme="minorEastAsia" w:hAnsiTheme="minorEastAsia"/>
        </w:rPr>
      </w:pPr>
      <w:r w:rsidRPr="00391A4E">
        <w:rPr>
          <w:rFonts w:asciiTheme="minorEastAsia" w:hAnsiTheme="minorEastAsia" w:hint="eastAsia"/>
        </w:rPr>
        <w:t>我方在此声明，我方拟派往</w:t>
      </w:r>
      <w:r w:rsidRPr="00391A4E">
        <w:rPr>
          <w:rFonts w:asciiTheme="minorEastAsia" w:hAnsiTheme="minorEastAsia" w:cstheme="minorHAnsi"/>
          <w:color w:val="C00000"/>
        </w:rPr>
        <w:t>［</w:t>
      </w:r>
      <w:r w:rsidRPr="00391A4E">
        <w:rPr>
          <w:rFonts w:asciiTheme="minorEastAsia" w:hAnsiTheme="minorEastAsia" w:cstheme="minorHAnsi"/>
          <w:color w:val="C00000"/>
          <w:u w:val="single"/>
        </w:rPr>
        <w:t>项目名称</w:t>
      </w:r>
      <w:r w:rsidRPr="00391A4E">
        <w:rPr>
          <w:rFonts w:asciiTheme="minorEastAsia" w:hAnsiTheme="minorEastAsia" w:cstheme="minorHAnsi"/>
          <w:color w:val="C00000"/>
        </w:rPr>
        <w:t>］</w:t>
      </w:r>
      <w:r w:rsidRPr="00391A4E">
        <w:rPr>
          <w:rFonts w:asciiTheme="minorEastAsia" w:hAnsiTheme="minorEastAsia" w:cstheme="minorHAnsi"/>
        </w:rPr>
        <w:t>（项目编号：</w:t>
      </w:r>
      <w:r w:rsidRPr="00391A4E">
        <w:rPr>
          <w:rFonts w:asciiTheme="minorEastAsia" w:hAnsiTheme="minorEastAsia" w:cstheme="minorHAnsi"/>
          <w:color w:val="C00000"/>
        </w:rPr>
        <w:t>［</w:t>
      </w:r>
      <w:r w:rsidRPr="00391A4E">
        <w:rPr>
          <w:rFonts w:asciiTheme="minorEastAsia" w:hAnsiTheme="minorEastAsia" w:cstheme="minorHAnsi"/>
          <w:color w:val="C00000"/>
          <w:u w:val="single"/>
        </w:rPr>
        <w:t>项目编号</w:t>
      </w:r>
      <w:r w:rsidRPr="00391A4E">
        <w:rPr>
          <w:rFonts w:asciiTheme="minorEastAsia" w:hAnsiTheme="minorEastAsia" w:cstheme="minorHAnsi"/>
          <w:color w:val="C00000"/>
        </w:rPr>
        <w:t>］</w:t>
      </w:r>
      <w:r w:rsidRPr="00391A4E">
        <w:rPr>
          <w:rFonts w:asciiTheme="minorEastAsia" w:hAnsiTheme="minorEastAsia" w:cstheme="minorHAnsi"/>
        </w:rPr>
        <w:t>）</w:t>
      </w:r>
      <w:r w:rsidRPr="00391A4E">
        <w:rPr>
          <w:rFonts w:asciiTheme="minorEastAsia" w:hAnsiTheme="minorEastAsia" w:cstheme="minorHAnsi" w:hint="eastAsia"/>
          <w:color w:val="C00000"/>
        </w:rPr>
        <w:t>采购包</w:t>
      </w:r>
      <w:r w:rsidRPr="00391A4E">
        <w:rPr>
          <w:rFonts w:asciiTheme="minorEastAsia" w:hAnsiTheme="minorEastAsia" w:cstheme="minorHAnsi"/>
          <w:color w:val="C00000"/>
        </w:rPr>
        <w:t>［___］</w:t>
      </w:r>
      <w:r w:rsidRPr="00391A4E">
        <w:rPr>
          <w:rFonts w:asciiTheme="minorEastAsia" w:hAnsiTheme="minorEastAsia" w:hint="eastAsia"/>
        </w:rPr>
        <w:t>的项目经理</w:t>
      </w:r>
      <w:r w:rsidRPr="00391A4E">
        <w:rPr>
          <w:rFonts w:asciiTheme="minorEastAsia" w:hAnsiTheme="minorEastAsia" w:hint="eastAsia"/>
          <w:u w:val="single"/>
        </w:rPr>
        <w:t xml:space="preserve">           </w:t>
      </w:r>
      <w:r w:rsidRPr="00391A4E">
        <w:rPr>
          <w:rFonts w:asciiTheme="minorEastAsia" w:hAnsiTheme="minorEastAsia" w:hint="eastAsia"/>
        </w:rPr>
        <w:t>（项目经理姓名）现阶段没有担任任何在施建设工程项目的项目经理。</w:t>
      </w:r>
    </w:p>
    <w:p w14:paraId="04CE0609" w14:textId="77777777" w:rsidR="00F31E5A" w:rsidRPr="00391A4E" w:rsidRDefault="00F31E5A" w:rsidP="00F31E5A">
      <w:pPr>
        <w:spacing w:line="440" w:lineRule="exact"/>
        <w:ind w:firstLineChars="200" w:firstLine="480"/>
        <w:rPr>
          <w:rFonts w:asciiTheme="minorEastAsia" w:hAnsiTheme="minorEastAsia"/>
        </w:rPr>
      </w:pPr>
      <w:r w:rsidRPr="00391A4E">
        <w:rPr>
          <w:rFonts w:asciiTheme="minorEastAsia" w:hAnsiTheme="minorEastAsia" w:hint="eastAsia"/>
        </w:rPr>
        <w:t>我方保证上述信息的真实和准确，并愿意承担因我方就此弄虚作假所引起的一切法律后果。</w:t>
      </w:r>
    </w:p>
    <w:p w14:paraId="6ECA4083" w14:textId="77777777" w:rsidR="00F31E5A" w:rsidRPr="00391A4E" w:rsidRDefault="00F31E5A" w:rsidP="00F31E5A">
      <w:pPr>
        <w:spacing w:line="440" w:lineRule="exact"/>
        <w:ind w:firstLineChars="200" w:firstLine="480"/>
        <w:rPr>
          <w:rFonts w:asciiTheme="minorEastAsia" w:hAnsiTheme="minorEastAsia"/>
        </w:rPr>
      </w:pPr>
    </w:p>
    <w:p w14:paraId="6019D919" w14:textId="77777777" w:rsidR="00F31E5A" w:rsidRPr="00391A4E" w:rsidRDefault="00F31E5A" w:rsidP="00F31E5A">
      <w:pPr>
        <w:spacing w:line="440" w:lineRule="exact"/>
        <w:ind w:firstLineChars="200" w:firstLine="480"/>
        <w:rPr>
          <w:rFonts w:asciiTheme="minorEastAsia" w:hAnsiTheme="minorEastAsia"/>
        </w:rPr>
      </w:pPr>
    </w:p>
    <w:p w14:paraId="5AAA897E" w14:textId="77777777" w:rsidR="00F31E5A" w:rsidRPr="00391A4E" w:rsidRDefault="00F31E5A" w:rsidP="00F31E5A">
      <w:pPr>
        <w:spacing w:line="440" w:lineRule="exact"/>
        <w:ind w:firstLineChars="200" w:firstLine="480"/>
        <w:rPr>
          <w:rFonts w:asciiTheme="minorEastAsia" w:hAnsiTheme="minorEastAsia"/>
        </w:rPr>
      </w:pPr>
      <w:r w:rsidRPr="00391A4E">
        <w:rPr>
          <w:rFonts w:asciiTheme="minorEastAsia" w:hAnsiTheme="minorEastAsia" w:hint="eastAsia"/>
        </w:rPr>
        <w:t>特此承诺</w:t>
      </w:r>
    </w:p>
    <w:p w14:paraId="5B6998D0" w14:textId="77777777" w:rsidR="00F31E5A" w:rsidRPr="00391A4E" w:rsidRDefault="00F31E5A" w:rsidP="00F31E5A">
      <w:pPr>
        <w:spacing w:line="440" w:lineRule="exact"/>
        <w:ind w:firstLineChars="200" w:firstLine="480"/>
        <w:rPr>
          <w:rFonts w:asciiTheme="minorEastAsia" w:hAnsiTheme="minorEastAsia"/>
        </w:rPr>
      </w:pPr>
    </w:p>
    <w:p w14:paraId="7D184EEE" w14:textId="77777777" w:rsidR="00F31E5A" w:rsidRPr="00391A4E" w:rsidRDefault="00F31E5A" w:rsidP="00F31E5A">
      <w:pPr>
        <w:spacing w:line="440" w:lineRule="exact"/>
        <w:ind w:firstLineChars="200" w:firstLine="480"/>
        <w:rPr>
          <w:rFonts w:asciiTheme="minorEastAsia" w:hAnsiTheme="minorEastAsia"/>
        </w:rPr>
      </w:pPr>
    </w:p>
    <w:p w14:paraId="28990BD4" w14:textId="77777777" w:rsidR="00F31E5A" w:rsidRPr="00391A4E" w:rsidRDefault="00F31E5A" w:rsidP="00F31E5A">
      <w:pPr>
        <w:tabs>
          <w:tab w:val="left" w:pos="5670"/>
        </w:tabs>
        <w:ind w:firstLineChars="200" w:firstLine="480"/>
        <w:rPr>
          <w:rFonts w:asciiTheme="minorEastAsia" w:hAnsiTheme="minorEastAsia" w:cs="Calibri Light"/>
          <w:color w:val="000000"/>
        </w:rPr>
      </w:pPr>
      <w:r w:rsidRPr="00391A4E">
        <w:rPr>
          <w:rFonts w:asciiTheme="minorEastAsia" w:hAnsiTheme="minorEastAsia"/>
          <w:color w:val="000000"/>
        </w:rPr>
        <w:t>供应商：（</w:t>
      </w:r>
      <w:r w:rsidRPr="00391A4E">
        <w:rPr>
          <w:rFonts w:asciiTheme="minorEastAsia" w:hAnsiTheme="minorEastAsia"/>
          <w:i/>
          <w:color w:val="7030A0"/>
        </w:rPr>
        <w:t>供应商全称并加盖公章</w:t>
      </w:r>
      <w:r w:rsidRPr="00391A4E">
        <w:rPr>
          <w:rFonts w:asciiTheme="minorEastAsia" w:hAnsiTheme="minorEastAsia"/>
          <w:color w:val="000000"/>
        </w:rPr>
        <w:t>）</w:t>
      </w:r>
    </w:p>
    <w:p w14:paraId="1267982A" w14:textId="77777777" w:rsidR="00F31E5A" w:rsidRPr="00391A4E" w:rsidRDefault="00F31E5A" w:rsidP="00F31E5A">
      <w:pPr>
        <w:tabs>
          <w:tab w:val="left" w:pos="5670"/>
        </w:tabs>
        <w:ind w:firstLineChars="200" w:firstLine="480"/>
        <w:rPr>
          <w:rFonts w:asciiTheme="minorEastAsia" w:hAnsiTheme="minorEastAsia" w:cs="Calibri Light"/>
          <w:color w:val="000000"/>
        </w:rPr>
      </w:pPr>
      <w:r w:rsidRPr="00391A4E">
        <w:rPr>
          <w:rFonts w:asciiTheme="minorEastAsia" w:hAnsiTheme="minorEastAsia" w:cs="Calibri Light"/>
          <w:color w:val="000000"/>
        </w:rPr>
        <w:t>日　期：　　年　月　日</w:t>
      </w:r>
    </w:p>
    <w:p w14:paraId="770AED3A" w14:textId="77777777" w:rsidR="008A3682" w:rsidRPr="00F31E5A" w:rsidRDefault="008A3682" w:rsidP="008A3682">
      <w:pPr>
        <w:jc w:val="both"/>
        <w:rPr>
          <w:rFonts w:ascii="Calibri" w:eastAsia="黑体" w:hAnsi="Calibri"/>
          <w:kern w:val="28"/>
          <w:sz w:val="28"/>
        </w:rPr>
      </w:pPr>
    </w:p>
    <w:p w14:paraId="7C0D6F00" w14:textId="77777777" w:rsidR="00F31E5A" w:rsidRDefault="00F31E5A" w:rsidP="008A3682">
      <w:pPr>
        <w:jc w:val="both"/>
        <w:rPr>
          <w:rFonts w:ascii="Calibri" w:eastAsia="黑体" w:hAnsi="Calibri"/>
          <w:kern w:val="28"/>
          <w:sz w:val="28"/>
        </w:rPr>
      </w:pPr>
    </w:p>
    <w:p w14:paraId="7E7DCCF2" w14:textId="77777777" w:rsidR="00F31E5A" w:rsidRPr="00CC456E" w:rsidRDefault="00F31E5A" w:rsidP="008A3682">
      <w:pPr>
        <w:jc w:val="both"/>
        <w:rPr>
          <w:rFonts w:ascii="Calibri" w:eastAsia="黑体" w:hAnsi="Calibri"/>
          <w:kern w:val="28"/>
          <w:sz w:val="28"/>
        </w:rPr>
        <w:sectPr w:rsidR="00F31E5A" w:rsidRPr="00CC456E" w:rsidSect="00D64D14">
          <w:footerReference w:type="even" r:id="rId42"/>
          <w:footerReference w:type="default" r:id="rId43"/>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F2F2F2"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D64D14">
          <w:footerReference w:type="even" r:id="rId44"/>
          <w:footerReference w:type="default" r:id="rId45"/>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641D78" w:rsidRDefault="001F2A6A" w:rsidP="00100FCE">
      <w:pPr>
        <w:outlineLvl w:val="2"/>
        <w:rPr>
          <w:rFonts w:ascii="黑体" w:eastAsia="黑体" w:hAnsi="黑体"/>
          <w:sz w:val="28"/>
          <w:szCs w:val="28"/>
        </w:rPr>
      </w:pPr>
      <w:r w:rsidRPr="00641D78">
        <w:rPr>
          <w:rFonts w:ascii="黑体" w:eastAsia="黑体" w:hAnsi="黑体"/>
          <w:sz w:val="28"/>
          <w:szCs w:val="28"/>
        </w:rPr>
        <w:t>（一）技术</w:t>
      </w:r>
      <w:r w:rsidR="00841C09" w:rsidRPr="00641D78">
        <w:rPr>
          <w:rFonts w:ascii="黑体" w:eastAsia="黑体" w:hAnsi="黑体"/>
          <w:sz w:val="28"/>
          <w:szCs w:val="28"/>
        </w:rPr>
        <w:t>（服务）</w:t>
      </w:r>
      <w:r w:rsidRPr="00641D78">
        <w:rPr>
          <w:rFonts w:ascii="黑体" w:eastAsia="黑体" w:hAnsi="黑体"/>
          <w:sz w:val="28"/>
          <w:szCs w:val="28"/>
        </w:rPr>
        <w:t>条款响应</w:t>
      </w:r>
    </w:p>
    <w:p w14:paraId="77EAE1D6" w14:textId="4612D66D" w:rsidR="00CA1662" w:rsidRPr="00641D78" w:rsidRDefault="00CA1662" w:rsidP="00CA1662">
      <w:pPr>
        <w:jc w:val="center"/>
        <w:rPr>
          <w:rFonts w:cstheme="minorHAnsi"/>
          <w:b/>
        </w:rPr>
      </w:pPr>
      <w:r w:rsidRPr="00641D78">
        <w:rPr>
          <w:rFonts w:cstheme="minorHAnsi" w:hint="eastAsia"/>
          <w:b/>
        </w:rPr>
        <w:t>技术（服务）</w:t>
      </w:r>
      <w:r w:rsidR="00761CFE" w:rsidRPr="00641D78">
        <w:rPr>
          <w:rFonts w:cstheme="minorHAnsi" w:hint="eastAsia"/>
          <w:b/>
        </w:rPr>
        <w:t>部分</w:t>
      </w:r>
      <w:r w:rsidRPr="00641D78">
        <w:rPr>
          <w:rFonts w:cstheme="minorHAnsi" w:hint="eastAsia"/>
          <w:b/>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9E19919" w14:textId="0691E4A9" w:rsidR="00CA1662" w:rsidRPr="006E2DF5" w:rsidRDefault="00CA1662" w:rsidP="00CA1662">
      <w:pPr>
        <w:rPr>
          <w:rFonts w:asciiTheme="minorEastAsia" w:hAnsiTheme="minorEastAsia"/>
        </w:rPr>
      </w:pPr>
      <w:r w:rsidRPr="006E2DF5">
        <w:rPr>
          <w:rFonts w:asciiTheme="minorEastAsia" w:hAnsiTheme="minorEastAsia" w:hint="eastAsia"/>
        </w:rPr>
        <w:t>1．</w:t>
      </w:r>
      <w:r w:rsidR="00472E56" w:rsidRPr="00472E56">
        <w:rPr>
          <w:rFonts w:asciiTheme="minorEastAsia" w:hAnsiTheme="minorEastAsia" w:hint="eastAsia"/>
        </w:rPr>
        <w:t>施工组织方案</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47ACE9F3" w14:textId="3E112958" w:rsidR="00761CFE" w:rsidRPr="00761CFE" w:rsidRDefault="00761CFE" w:rsidP="00761CFE">
      <w:pPr>
        <w:jc w:val="center"/>
        <w:rPr>
          <w:rFonts w:cstheme="minorHAnsi"/>
          <w:b/>
        </w:rPr>
      </w:pP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3A475221" w14:textId="77777777" w:rsidR="00D26E9A" w:rsidRPr="00D04FB0" w:rsidRDefault="00D26E9A" w:rsidP="00971419">
      <w:pPr>
        <w:rPr>
          <w:rFonts w:asciiTheme="minorEastAsia" w:hAnsiTheme="minorEastAsia" w:cstheme="minorHAnsi"/>
          <w:b/>
          <w:color w:val="000000"/>
          <w:kern w:val="24"/>
        </w:rPr>
      </w:pPr>
    </w:p>
    <w:p w14:paraId="69D3B794" w14:textId="227222A0" w:rsidR="00971419" w:rsidRPr="00D04FB0" w:rsidRDefault="00971419" w:rsidP="00971419">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930576" w:rsidRPr="00930576">
        <w:rPr>
          <w:rFonts w:asciiTheme="minorEastAsia" w:hAnsiTheme="minorEastAsia" w:cstheme="minorHAnsi" w:hint="eastAsia"/>
          <w:b/>
          <w:color w:val="000000"/>
          <w:kern w:val="24"/>
        </w:rPr>
        <w:t>主材性能</w:t>
      </w:r>
    </w:p>
    <w:p w14:paraId="0BB9A80A" w14:textId="77777777" w:rsidR="00971419" w:rsidRPr="00D04FB0" w:rsidRDefault="00971419" w:rsidP="001F4827">
      <w:pPr>
        <w:rPr>
          <w:rFonts w:asciiTheme="minorEastAsia" w:hAnsiTheme="minorEastAsia" w:cstheme="minorHAnsi"/>
          <w:b/>
          <w:color w:val="000000"/>
          <w:kern w:val="24"/>
        </w:rPr>
      </w:pPr>
    </w:p>
    <w:p w14:paraId="6F53AD8B" w14:textId="44C170F7" w:rsidR="001F4827" w:rsidRPr="00D04FB0"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w:t>
      </w:r>
      <w:r w:rsidR="00930576" w:rsidRPr="00930576">
        <w:rPr>
          <w:rFonts w:asciiTheme="minorEastAsia" w:hAnsiTheme="minorEastAsia" w:cstheme="minorHAnsi" w:hint="eastAsia"/>
          <w:b/>
          <w:color w:val="000000"/>
          <w:kern w:val="24"/>
        </w:rPr>
        <w:t>项目部人员团队</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B31B0D" w:rsidRPr="00B31B0D" w14:paraId="20718ED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0B4CD97F" w14:textId="24AF81A3" w:rsidR="00B31B0D" w:rsidRPr="00B31B0D" w:rsidRDefault="00B31B0D" w:rsidP="00A271E8">
            <w:pPr>
              <w:jc w:val="center"/>
              <w:rPr>
                <w:rFonts w:asciiTheme="minorEastAsia" w:hAnsiTheme="minorEastAsia" w:cstheme="minorHAnsi"/>
                <w:b/>
                <w:color w:val="000000"/>
                <w:sz w:val="21"/>
                <w:szCs w:val="21"/>
              </w:rPr>
            </w:pPr>
            <w:bookmarkStart w:id="15" w:name="OLE_LINK19"/>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1E4090EA" w14:textId="2B3B672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2E042831" w14:textId="79BA069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7086A8B4" w14:textId="4C546141"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7902F779" w14:textId="55CD0A9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12A42E0E" w14:textId="308E88F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E1B1DF" w14:textId="3734C83D"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B31B0D" w:rsidRPr="00B31B0D" w14:paraId="6E0C8D6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F822F0A" w14:textId="29342AEE"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053776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18DCC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DD970EA"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9CDADF3"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2974786"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09FD072"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05DC6128"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EC3D6ED" w14:textId="515FA87A"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A1903D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CB4018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0AA7B85"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7516612"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8C5A8B1"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1E55435"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212ADB8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08F027C" w14:textId="5DCF3D1D"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95F1BD9"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0BC34A3"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F3C4521"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634DCC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505A2D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444096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B870B9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2D0D164"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FFDAE0B"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20A95C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B202DC2"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C88561A"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55BE92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20B6DFB"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A35B90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299F9D7" w14:textId="16A49DEA"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812A15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C3962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363A443"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0A19F97"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3744A6E"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F585159"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1069720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0088E3E"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345B677"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75DA2E"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4006BB"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B4EFC9D"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03DF439"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3CED25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371C961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0428622"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320C89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BBBA3E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8C3328"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59355A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048E1FF"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712CBAD"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4ADBBBE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9246C86" w14:textId="47D11EB7" w:rsidR="00B31B0D" w:rsidRP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05643C6E" w14:textId="7777777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716F033A" w14:textId="258F6DD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 xml:space="preserve">② </w:t>
            </w:r>
            <w:r w:rsidR="00E761F2">
              <w:rPr>
                <w:rFonts w:asciiTheme="minorEastAsia" w:hAnsiTheme="minorEastAsia" w:cstheme="minorHAnsi"/>
                <w:color w:val="000000"/>
                <w:sz w:val="21"/>
                <w:szCs w:val="21"/>
              </w:rPr>
              <w:t>磋商</w:t>
            </w:r>
            <w:r w:rsidRPr="00B31B0D">
              <w:rPr>
                <w:rFonts w:asciiTheme="minorEastAsia" w:hAnsiTheme="minorEastAsia" w:cstheme="minorHAnsi"/>
                <w:color w:val="000000"/>
                <w:sz w:val="21"/>
                <w:szCs w:val="21"/>
              </w:rPr>
              <w:t>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bookmarkEnd w:id="15"/>
    <w:p w14:paraId="3CD1E5E1" w14:textId="397F54E8" w:rsidR="001F4827" w:rsidRPr="00B31B0D" w:rsidRDefault="00B31B0D" w:rsidP="001F4827">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5571EA0C" w14:textId="77777777" w:rsidR="00E65AC4" w:rsidRPr="00D04FB0" w:rsidRDefault="00E65AC4" w:rsidP="001F4827">
      <w:pPr>
        <w:rPr>
          <w:rFonts w:asciiTheme="minorEastAsia" w:hAnsiTheme="minorEastAsia" w:cstheme="minorHAnsi"/>
          <w:b/>
          <w:color w:val="000000"/>
          <w:kern w:val="24"/>
        </w:rPr>
      </w:pPr>
    </w:p>
    <w:p w14:paraId="73E4F6CB" w14:textId="11A51D15" w:rsidR="001F4827" w:rsidRPr="00D04FB0" w:rsidRDefault="00930576" w:rsidP="001F4827">
      <w:pPr>
        <w:rPr>
          <w:rFonts w:asciiTheme="minorEastAsia" w:hAnsiTheme="minorEastAsia" w:cstheme="minorHAnsi"/>
          <w:b/>
          <w:color w:val="000000"/>
          <w:kern w:val="24"/>
        </w:rPr>
      </w:pPr>
      <w:r>
        <w:rPr>
          <w:rFonts w:asciiTheme="minorEastAsia" w:hAnsiTheme="minorEastAsia" w:cstheme="minorHAnsi"/>
          <w:b/>
          <w:color w:val="000000"/>
          <w:kern w:val="24"/>
        </w:rPr>
        <w:t>3</w:t>
      </w:r>
      <w:r w:rsidR="001F4827" w:rsidRPr="00D04FB0">
        <w:rPr>
          <w:rFonts w:asciiTheme="minorEastAsia" w:hAnsiTheme="minorEastAsia" w:cstheme="minorHAnsi" w:hint="eastAsia"/>
          <w:b/>
          <w:color w:val="000000"/>
          <w:kern w:val="24"/>
        </w:rPr>
        <w:t>．</w:t>
      </w:r>
      <w:r w:rsidRPr="00930576">
        <w:rPr>
          <w:rFonts w:asciiTheme="minorEastAsia" w:hAnsiTheme="minorEastAsia" w:cstheme="minorHAnsi" w:hint="eastAsia"/>
          <w:b/>
          <w:color w:val="000000"/>
          <w:kern w:val="24"/>
        </w:rPr>
        <w:t>节能产品、环保标志产品优先采购</w:t>
      </w:r>
    </w:p>
    <w:p w14:paraId="0196E99F" w14:textId="77777777" w:rsidR="001F4827" w:rsidRPr="00D04FB0" w:rsidRDefault="001F4827" w:rsidP="001F4827">
      <w:pPr>
        <w:rPr>
          <w:rFonts w:asciiTheme="minorEastAsia" w:hAnsiTheme="minorEastAsia" w:cstheme="minorHAnsi"/>
          <w:b/>
          <w:color w:val="000000"/>
          <w:kern w:val="24"/>
        </w:rPr>
      </w:pPr>
    </w:p>
    <w:p w14:paraId="158D2DDA" w14:textId="2611E516" w:rsidR="001F4827" w:rsidRPr="00D04FB0" w:rsidRDefault="00930576" w:rsidP="001F4827">
      <w:pPr>
        <w:rPr>
          <w:rFonts w:asciiTheme="minorEastAsia" w:hAnsiTheme="minorEastAsia" w:cstheme="minorHAnsi"/>
          <w:b/>
          <w:color w:val="000000"/>
          <w:kern w:val="24"/>
        </w:rPr>
      </w:pPr>
      <w:r>
        <w:rPr>
          <w:rFonts w:asciiTheme="minorEastAsia" w:hAnsiTheme="minorEastAsia" w:cstheme="minorHAnsi" w:hint="eastAsia"/>
          <w:b/>
          <w:color w:val="000000"/>
          <w:kern w:val="24"/>
        </w:rPr>
        <w:t>4</w:t>
      </w:r>
      <w:r>
        <w:rPr>
          <w:rFonts w:asciiTheme="minorEastAsia" w:hAnsiTheme="minorEastAsia" w:cstheme="minorHAnsi"/>
          <w:b/>
          <w:color w:val="000000"/>
          <w:kern w:val="24"/>
        </w:rPr>
        <w:t>. 验收与售后</w:t>
      </w:r>
    </w:p>
    <w:p w14:paraId="6F94045C" w14:textId="77777777" w:rsidR="001F2A6A" w:rsidRPr="00D04FB0" w:rsidRDefault="001F2A6A" w:rsidP="001F2A6A">
      <w:pPr>
        <w:rPr>
          <w:rFonts w:asciiTheme="minorEastAsia" w:hAnsiTheme="minorEastAsia" w:cstheme="minorHAnsi"/>
          <w:b/>
        </w:rPr>
      </w:pPr>
    </w:p>
    <w:p w14:paraId="1C782DD1" w14:textId="56B0ED61" w:rsidR="001F2A6A" w:rsidRPr="00D04FB0" w:rsidRDefault="00930576" w:rsidP="001F2A6A">
      <w:pPr>
        <w:rPr>
          <w:rFonts w:asciiTheme="minorEastAsia" w:hAnsiTheme="minorEastAsia" w:cstheme="minorHAnsi"/>
          <w:b/>
        </w:rPr>
      </w:pPr>
      <w:r>
        <w:rPr>
          <w:rFonts w:asciiTheme="minorEastAsia" w:hAnsiTheme="minorEastAsia" w:cstheme="minorHAnsi"/>
          <w:b/>
          <w:color w:val="000000"/>
          <w:kern w:val="24"/>
        </w:rPr>
        <w:t>5</w:t>
      </w:r>
      <w:r w:rsidRPr="00D04FB0">
        <w:rPr>
          <w:rFonts w:asciiTheme="minorEastAsia" w:hAnsiTheme="minorEastAsia" w:cstheme="minorHAnsi" w:hint="eastAsia"/>
          <w:b/>
          <w:color w:val="000000"/>
          <w:kern w:val="24"/>
        </w:rPr>
        <w:t>．业绩</w:t>
      </w: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D64D14">
          <w:footerReference w:type="even" r:id="rId46"/>
          <w:footerReference w:type="default" r:id="rId47"/>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2C360A09" w:rsidR="001F2A6A" w:rsidRPr="00E83BEF" w:rsidRDefault="00A271E8" w:rsidP="00E83BEF">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sectPr w:rsidR="001F2A6A" w:rsidRPr="00E83BEF" w:rsidSect="00D64D14">
      <w:footerReference w:type="even" r:id="rId48"/>
      <w:footerReference w:type="default" r:id="rId49"/>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B17EF" w14:textId="77777777" w:rsidR="00657062" w:rsidRDefault="00657062" w:rsidP="00FE3884">
      <w:r>
        <w:separator/>
      </w:r>
    </w:p>
  </w:endnote>
  <w:endnote w:type="continuationSeparator" w:id="0">
    <w:p w14:paraId="092C2D1A" w14:textId="77777777" w:rsidR="00657062" w:rsidRDefault="00657062"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8756A8" w:rsidRPr="00D64D14" w:rsidRDefault="008756A8" w:rsidP="00D64D14">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9E65A"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90E20"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F5E6F"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139ED"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4E8BB"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74F90"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B7D24"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7F856"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A974F"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1D63F"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8756A8" w:rsidRDefault="008756A8" w:rsidP="00D64D14">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CB03C"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43DB3"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21BC7"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947AD"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E1F63"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058194F1"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78DEB5FA"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9F4F"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A4BD9"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D80D"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6250E"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59A7F" w14:textId="77777777" w:rsidR="008756A8" w:rsidRPr="00D64D14" w:rsidRDefault="008756A8" w:rsidP="00D64D1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0184">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018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0184">
      <w:rPr>
        <w:rFonts w:ascii="宋体" w:eastAsia="宋体" w:hAnsi="宋体"/>
        <w:noProof/>
      </w:rPr>
      <w:t>60</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3925C" w14:textId="77777777" w:rsidR="00657062" w:rsidRDefault="00657062" w:rsidP="00FE3884">
      <w:r>
        <w:separator/>
      </w:r>
    </w:p>
  </w:footnote>
  <w:footnote w:type="continuationSeparator" w:id="0">
    <w:p w14:paraId="146A73B9" w14:textId="77777777" w:rsidR="00657062" w:rsidRDefault="00657062"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5543B5BC" w:rsidR="008756A8" w:rsidRPr="00D64D14" w:rsidRDefault="008756A8" w:rsidP="00D64D14">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陕西省西安市国际港务区消防救援大队东侧空地地面硬化和消防站建设功能库室及岗亭采购项目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8756A8" w:rsidRDefault="008756A8" w:rsidP="00D64D14">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55FD61C6" w:rsidR="008756A8" w:rsidRPr="00D64D14" w:rsidRDefault="008756A8" w:rsidP="00D64D14">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陕西省西安市国际港务区消防救援大队东侧空地地面硬化和消防站建设功能库室及岗亭采购项目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0B25AA31" w:rsidR="008756A8" w:rsidRPr="00D64D14" w:rsidRDefault="008756A8" w:rsidP="00D64D14">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陕西省西安市国际港务区消防救援大队东侧空地地面硬化和消防站建设功能库室及岗亭采购项目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02DFD"/>
    <w:multiLevelType w:val="hybridMultilevel"/>
    <w:tmpl w:val="1B54A922"/>
    <w:lvl w:ilvl="0" w:tplc="3230BEBA">
      <w:start w:val="1"/>
      <w:numFmt w:val="decimal"/>
      <w:lvlText w:val="%1"/>
      <w:lvlJc w:val="center"/>
      <w:pPr>
        <w:ind w:left="84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2"/>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2E97"/>
    <w:rsid w:val="00003B6F"/>
    <w:rsid w:val="00003F53"/>
    <w:rsid w:val="0000473B"/>
    <w:rsid w:val="00004F9A"/>
    <w:rsid w:val="00005E26"/>
    <w:rsid w:val="00006A52"/>
    <w:rsid w:val="0000732D"/>
    <w:rsid w:val="00010FED"/>
    <w:rsid w:val="00011848"/>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684E"/>
    <w:rsid w:val="00027064"/>
    <w:rsid w:val="00027B08"/>
    <w:rsid w:val="00027E6B"/>
    <w:rsid w:val="000307EC"/>
    <w:rsid w:val="0003251F"/>
    <w:rsid w:val="00032BB4"/>
    <w:rsid w:val="00032CC1"/>
    <w:rsid w:val="00033096"/>
    <w:rsid w:val="00033377"/>
    <w:rsid w:val="00033B5A"/>
    <w:rsid w:val="00035CCD"/>
    <w:rsid w:val="00037B29"/>
    <w:rsid w:val="00037D01"/>
    <w:rsid w:val="00037F2F"/>
    <w:rsid w:val="00037FD3"/>
    <w:rsid w:val="000403A2"/>
    <w:rsid w:val="00040799"/>
    <w:rsid w:val="00040973"/>
    <w:rsid w:val="00043830"/>
    <w:rsid w:val="000440AF"/>
    <w:rsid w:val="0004445A"/>
    <w:rsid w:val="00044F32"/>
    <w:rsid w:val="00047455"/>
    <w:rsid w:val="00051EF3"/>
    <w:rsid w:val="00052177"/>
    <w:rsid w:val="000543B4"/>
    <w:rsid w:val="00054879"/>
    <w:rsid w:val="000556F1"/>
    <w:rsid w:val="00055F81"/>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534F"/>
    <w:rsid w:val="00076277"/>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A4A"/>
    <w:rsid w:val="00121FC0"/>
    <w:rsid w:val="001221AC"/>
    <w:rsid w:val="00122D76"/>
    <w:rsid w:val="001232DE"/>
    <w:rsid w:val="001232E1"/>
    <w:rsid w:val="001240BB"/>
    <w:rsid w:val="00124B52"/>
    <w:rsid w:val="00124EE7"/>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072D"/>
    <w:rsid w:val="00142244"/>
    <w:rsid w:val="001454AD"/>
    <w:rsid w:val="001455F6"/>
    <w:rsid w:val="001456C7"/>
    <w:rsid w:val="00145DA0"/>
    <w:rsid w:val="00146BFE"/>
    <w:rsid w:val="001520FD"/>
    <w:rsid w:val="00152476"/>
    <w:rsid w:val="001534EC"/>
    <w:rsid w:val="0015361E"/>
    <w:rsid w:val="00153B32"/>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F72"/>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5AF6"/>
    <w:rsid w:val="001A7BDA"/>
    <w:rsid w:val="001B003B"/>
    <w:rsid w:val="001B0699"/>
    <w:rsid w:val="001B0C7B"/>
    <w:rsid w:val="001B2019"/>
    <w:rsid w:val="001B49FD"/>
    <w:rsid w:val="001B5302"/>
    <w:rsid w:val="001B5B8B"/>
    <w:rsid w:val="001B6638"/>
    <w:rsid w:val="001C0A0A"/>
    <w:rsid w:val="001C0BA3"/>
    <w:rsid w:val="001C0BBD"/>
    <w:rsid w:val="001C25ED"/>
    <w:rsid w:val="001C4AFC"/>
    <w:rsid w:val="001C4FC2"/>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14CA"/>
    <w:rsid w:val="00212328"/>
    <w:rsid w:val="002125C8"/>
    <w:rsid w:val="00213205"/>
    <w:rsid w:val="002137AF"/>
    <w:rsid w:val="002174B0"/>
    <w:rsid w:val="00220787"/>
    <w:rsid w:val="002209DE"/>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127A"/>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69FC"/>
    <w:rsid w:val="0026748B"/>
    <w:rsid w:val="00267AE5"/>
    <w:rsid w:val="00267C8A"/>
    <w:rsid w:val="00267FDD"/>
    <w:rsid w:val="00271136"/>
    <w:rsid w:val="002720DE"/>
    <w:rsid w:val="00272146"/>
    <w:rsid w:val="002721CB"/>
    <w:rsid w:val="00272337"/>
    <w:rsid w:val="002724A9"/>
    <w:rsid w:val="002724F0"/>
    <w:rsid w:val="00272E7E"/>
    <w:rsid w:val="00273219"/>
    <w:rsid w:val="00273A93"/>
    <w:rsid w:val="00273F51"/>
    <w:rsid w:val="002742EA"/>
    <w:rsid w:val="0027449B"/>
    <w:rsid w:val="00274AFC"/>
    <w:rsid w:val="00275230"/>
    <w:rsid w:val="00275284"/>
    <w:rsid w:val="00275C8F"/>
    <w:rsid w:val="00276641"/>
    <w:rsid w:val="00276C8A"/>
    <w:rsid w:val="002771C6"/>
    <w:rsid w:val="0028033D"/>
    <w:rsid w:val="0028114A"/>
    <w:rsid w:val="00282837"/>
    <w:rsid w:val="00282CF7"/>
    <w:rsid w:val="00283DD5"/>
    <w:rsid w:val="002848E9"/>
    <w:rsid w:val="00291777"/>
    <w:rsid w:val="00292519"/>
    <w:rsid w:val="0029309D"/>
    <w:rsid w:val="0029384E"/>
    <w:rsid w:val="00294428"/>
    <w:rsid w:val="002961E2"/>
    <w:rsid w:val="00296372"/>
    <w:rsid w:val="002966F0"/>
    <w:rsid w:val="00296C23"/>
    <w:rsid w:val="0029717E"/>
    <w:rsid w:val="00297703"/>
    <w:rsid w:val="00297866"/>
    <w:rsid w:val="002A26D5"/>
    <w:rsid w:val="002A3B25"/>
    <w:rsid w:val="002A4387"/>
    <w:rsid w:val="002A5D3F"/>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26CE"/>
    <w:rsid w:val="002C4511"/>
    <w:rsid w:val="002C45C3"/>
    <w:rsid w:val="002C4DAE"/>
    <w:rsid w:val="002C6442"/>
    <w:rsid w:val="002C6F4A"/>
    <w:rsid w:val="002C7D53"/>
    <w:rsid w:val="002D2B5F"/>
    <w:rsid w:val="002D327B"/>
    <w:rsid w:val="002D41DD"/>
    <w:rsid w:val="002D5205"/>
    <w:rsid w:val="002D65D4"/>
    <w:rsid w:val="002D679E"/>
    <w:rsid w:val="002D7418"/>
    <w:rsid w:val="002E054D"/>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08B6"/>
    <w:rsid w:val="003216C3"/>
    <w:rsid w:val="0032203C"/>
    <w:rsid w:val="00322208"/>
    <w:rsid w:val="00322600"/>
    <w:rsid w:val="003231CF"/>
    <w:rsid w:val="00323283"/>
    <w:rsid w:val="003245F8"/>
    <w:rsid w:val="003256ED"/>
    <w:rsid w:val="00325D47"/>
    <w:rsid w:val="00325EF1"/>
    <w:rsid w:val="00326169"/>
    <w:rsid w:val="0032696A"/>
    <w:rsid w:val="00326F42"/>
    <w:rsid w:val="00327A6B"/>
    <w:rsid w:val="003302D2"/>
    <w:rsid w:val="00330BFE"/>
    <w:rsid w:val="00330EA4"/>
    <w:rsid w:val="0033167F"/>
    <w:rsid w:val="00332A7C"/>
    <w:rsid w:val="00334247"/>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FB"/>
    <w:rsid w:val="00357EC3"/>
    <w:rsid w:val="00360830"/>
    <w:rsid w:val="0036148F"/>
    <w:rsid w:val="003627F9"/>
    <w:rsid w:val="00364896"/>
    <w:rsid w:val="0036542C"/>
    <w:rsid w:val="00366A2C"/>
    <w:rsid w:val="003704E3"/>
    <w:rsid w:val="00371456"/>
    <w:rsid w:val="0037185C"/>
    <w:rsid w:val="00373AE9"/>
    <w:rsid w:val="00374506"/>
    <w:rsid w:val="0037495D"/>
    <w:rsid w:val="0037531B"/>
    <w:rsid w:val="00375819"/>
    <w:rsid w:val="00375C89"/>
    <w:rsid w:val="00375CB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4F2A"/>
    <w:rsid w:val="00445206"/>
    <w:rsid w:val="004456C5"/>
    <w:rsid w:val="00446812"/>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9DE"/>
    <w:rsid w:val="00471E1E"/>
    <w:rsid w:val="0047278F"/>
    <w:rsid w:val="00472E56"/>
    <w:rsid w:val="00473CE1"/>
    <w:rsid w:val="00474667"/>
    <w:rsid w:val="0047566E"/>
    <w:rsid w:val="0047590B"/>
    <w:rsid w:val="0047799A"/>
    <w:rsid w:val="00482B46"/>
    <w:rsid w:val="004846F1"/>
    <w:rsid w:val="00487FE6"/>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3744"/>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0CC3"/>
    <w:rsid w:val="004C17D4"/>
    <w:rsid w:val="004C36C3"/>
    <w:rsid w:val="004C48B9"/>
    <w:rsid w:val="004C5B48"/>
    <w:rsid w:val="004C6493"/>
    <w:rsid w:val="004C7371"/>
    <w:rsid w:val="004D0184"/>
    <w:rsid w:val="004D11A6"/>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4F56"/>
    <w:rsid w:val="004E5196"/>
    <w:rsid w:val="004E5DD1"/>
    <w:rsid w:val="004E63AF"/>
    <w:rsid w:val="004E6836"/>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431E"/>
    <w:rsid w:val="005053C1"/>
    <w:rsid w:val="00506ECC"/>
    <w:rsid w:val="00510062"/>
    <w:rsid w:val="00510D3F"/>
    <w:rsid w:val="00511E18"/>
    <w:rsid w:val="0051223C"/>
    <w:rsid w:val="00512B77"/>
    <w:rsid w:val="00512C56"/>
    <w:rsid w:val="00513B28"/>
    <w:rsid w:val="00515A3D"/>
    <w:rsid w:val="00515ADE"/>
    <w:rsid w:val="00515E63"/>
    <w:rsid w:val="005176F4"/>
    <w:rsid w:val="005203BA"/>
    <w:rsid w:val="005209E8"/>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2EC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9F8"/>
    <w:rsid w:val="005A6B45"/>
    <w:rsid w:val="005A6D0E"/>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C4F"/>
    <w:rsid w:val="005D000E"/>
    <w:rsid w:val="005D035F"/>
    <w:rsid w:val="005D24EB"/>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6D4"/>
    <w:rsid w:val="005E6CCC"/>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BB6"/>
    <w:rsid w:val="0061572C"/>
    <w:rsid w:val="00615E79"/>
    <w:rsid w:val="00616D0D"/>
    <w:rsid w:val="00617595"/>
    <w:rsid w:val="0061777B"/>
    <w:rsid w:val="00621440"/>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062"/>
    <w:rsid w:val="00657150"/>
    <w:rsid w:val="006571DD"/>
    <w:rsid w:val="0065774D"/>
    <w:rsid w:val="0065792C"/>
    <w:rsid w:val="00661AA7"/>
    <w:rsid w:val="00661B66"/>
    <w:rsid w:val="00662804"/>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3F1C"/>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2EA3"/>
    <w:rsid w:val="006B34F6"/>
    <w:rsid w:val="006B4952"/>
    <w:rsid w:val="006B59AB"/>
    <w:rsid w:val="006B5C91"/>
    <w:rsid w:val="006B5EA1"/>
    <w:rsid w:val="006B62C2"/>
    <w:rsid w:val="006B6316"/>
    <w:rsid w:val="006B6C2F"/>
    <w:rsid w:val="006B7F10"/>
    <w:rsid w:val="006C042B"/>
    <w:rsid w:val="006C1E83"/>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E0828"/>
    <w:rsid w:val="006E1A0E"/>
    <w:rsid w:val="006E1ECB"/>
    <w:rsid w:val="006E2DF5"/>
    <w:rsid w:val="006E2F77"/>
    <w:rsid w:val="006E6241"/>
    <w:rsid w:val="006E6E8B"/>
    <w:rsid w:val="006E78C5"/>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B54"/>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2FC8"/>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414B"/>
    <w:rsid w:val="007552A7"/>
    <w:rsid w:val="007566E2"/>
    <w:rsid w:val="00757FC1"/>
    <w:rsid w:val="00760265"/>
    <w:rsid w:val="00761CFE"/>
    <w:rsid w:val="00763522"/>
    <w:rsid w:val="00763B46"/>
    <w:rsid w:val="00763C39"/>
    <w:rsid w:val="00764A6D"/>
    <w:rsid w:val="0076550E"/>
    <w:rsid w:val="00766E1C"/>
    <w:rsid w:val="00767121"/>
    <w:rsid w:val="00770983"/>
    <w:rsid w:val="00770A23"/>
    <w:rsid w:val="00770D89"/>
    <w:rsid w:val="00770E71"/>
    <w:rsid w:val="00771B40"/>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9003B"/>
    <w:rsid w:val="00791F35"/>
    <w:rsid w:val="0079398D"/>
    <w:rsid w:val="00797959"/>
    <w:rsid w:val="007A0298"/>
    <w:rsid w:val="007A07F3"/>
    <w:rsid w:val="007A0EED"/>
    <w:rsid w:val="007A18BC"/>
    <w:rsid w:val="007A1F61"/>
    <w:rsid w:val="007A2D00"/>
    <w:rsid w:val="007A3344"/>
    <w:rsid w:val="007A3396"/>
    <w:rsid w:val="007A3433"/>
    <w:rsid w:val="007A357A"/>
    <w:rsid w:val="007A4657"/>
    <w:rsid w:val="007A494D"/>
    <w:rsid w:val="007A5B38"/>
    <w:rsid w:val="007A5FCD"/>
    <w:rsid w:val="007A6F8A"/>
    <w:rsid w:val="007A77C7"/>
    <w:rsid w:val="007A7AC5"/>
    <w:rsid w:val="007B0FCA"/>
    <w:rsid w:val="007B1707"/>
    <w:rsid w:val="007B177B"/>
    <w:rsid w:val="007B1F48"/>
    <w:rsid w:val="007B2234"/>
    <w:rsid w:val="007B29C8"/>
    <w:rsid w:val="007B3AF9"/>
    <w:rsid w:val="007B4190"/>
    <w:rsid w:val="007B5A22"/>
    <w:rsid w:val="007B7795"/>
    <w:rsid w:val="007C0DE2"/>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3A5"/>
    <w:rsid w:val="007F0BE0"/>
    <w:rsid w:val="007F1EB4"/>
    <w:rsid w:val="007F5493"/>
    <w:rsid w:val="007F575C"/>
    <w:rsid w:val="007F5B53"/>
    <w:rsid w:val="007F60D5"/>
    <w:rsid w:val="007F61C8"/>
    <w:rsid w:val="007F6DC7"/>
    <w:rsid w:val="0080075E"/>
    <w:rsid w:val="00802948"/>
    <w:rsid w:val="00802AAC"/>
    <w:rsid w:val="0080324C"/>
    <w:rsid w:val="00803BA5"/>
    <w:rsid w:val="00806FED"/>
    <w:rsid w:val="008103CB"/>
    <w:rsid w:val="00811115"/>
    <w:rsid w:val="0081122A"/>
    <w:rsid w:val="008122DE"/>
    <w:rsid w:val="00813395"/>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A59"/>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36B3"/>
    <w:rsid w:val="0085569C"/>
    <w:rsid w:val="00856715"/>
    <w:rsid w:val="0085674D"/>
    <w:rsid w:val="00856DC0"/>
    <w:rsid w:val="00860446"/>
    <w:rsid w:val="008607CA"/>
    <w:rsid w:val="00861CE7"/>
    <w:rsid w:val="00862611"/>
    <w:rsid w:val="00862E46"/>
    <w:rsid w:val="00864D01"/>
    <w:rsid w:val="00865BFC"/>
    <w:rsid w:val="00870585"/>
    <w:rsid w:val="0087254B"/>
    <w:rsid w:val="0087394A"/>
    <w:rsid w:val="00873EAC"/>
    <w:rsid w:val="00874D32"/>
    <w:rsid w:val="008755B1"/>
    <w:rsid w:val="008756A8"/>
    <w:rsid w:val="00875F7F"/>
    <w:rsid w:val="00880D1C"/>
    <w:rsid w:val="00880EB6"/>
    <w:rsid w:val="00881B84"/>
    <w:rsid w:val="00882D57"/>
    <w:rsid w:val="00884C73"/>
    <w:rsid w:val="00885795"/>
    <w:rsid w:val="00885CC3"/>
    <w:rsid w:val="00886362"/>
    <w:rsid w:val="008876A3"/>
    <w:rsid w:val="008877DD"/>
    <w:rsid w:val="00887A9D"/>
    <w:rsid w:val="00887DFB"/>
    <w:rsid w:val="00891F76"/>
    <w:rsid w:val="00892329"/>
    <w:rsid w:val="0089283A"/>
    <w:rsid w:val="00892ADC"/>
    <w:rsid w:val="008931DF"/>
    <w:rsid w:val="008937CC"/>
    <w:rsid w:val="00893813"/>
    <w:rsid w:val="008957F7"/>
    <w:rsid w:val="0089658C"/>
    <w:rsid w:val="00897000"/>
    <w:rsid w:val="0089796A"/>
    <w:rsid w:val="008A06A4"/>
    <w:rsid w:val="008A0739"/>
    <w:rsid w:val="008A2458"/>
    <w:rsid w:val="008A2D37"/>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175E"/>
    <w:rsid w:val="008D2DAF"/>
    <w:rsid w:val="008D3E6F"/>
    <w:rsid w:val="008D4EEC"/>
    <w:rsid w:val="008D5B0C"/>
    <w:rsid w:val="008D5BFC"/>
    <w:rsid w:val="008E1C91"/>
    <w:rsid w:val="008E2EFF"/>
    <w:rsid w:val="008E3B9E"/>
    <w:rsid w:val="008E4AFF"/>
    <w:rsid w:val="008E4E0F"/>
    <w:rsid w:val="008E54C0"/>
    <w:rsid w:val="008E5935"/>
    <w:rsid w:val="008E5E49"/>
    <w:rsid w:val="008E725C"/>
    <w:rsid w:val="008E738E"/>
    <w:rsid w:val="008F0A84"/>
    <w:rsid w:val="008F0CC3"/>
    <w:rsid w:val="008F175B"/>
    <w:rsid w:val="008F44C7"/>
    <w:rsid w:val="008F46A2"/>
    <w:rsid w:val="008F5035"/>
    <w:rsid w:val="008F5056"/>
    <w:rsid w:val="008F5A80"/>
    <w:rsid w:val="008F5CC0"/>
    <w:rsid w:val="008F6954"/>
    <w:rsid w:val="008F721D"/>
    <w:rsid w:val="008F7E0B"/>
    <w:rsid w:val="00900C2F"/>
    <w:rsid w:val="009011DF"/>
    <w:rsid w:val="0090408F"/>
    <w:rsid w:val="009066DC"/>
    <w:rsid w:val="00906F8A"/>
    <w:rsid w:val="0091032F"/>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057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29E"/>
    <w:rsid w:val="0095333C"/>
    <w:rsid w:val="00953610"/>
    <w:rsid w:val="00953F1C"/>
    <w:rsid w:val="009544D9"/>
    <w:rsid w:val="00955186"/>
    <w:rsid w:val="00955282"/>
    <w:rsid w:val="00956990"/>
    <w:rsid w:val="00956EE8"/>
    <w:rsid w:val="009570F6"/>
    <w:rsid w:val="00961028"/>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42A2"/>
    <w:rsid w:val="0098096E"/>
    <w:rsid w:val="009817A0"/>
    <w:rsid w:val="009817F3"/>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4BA"/>
    <w:rsid w:val="009A6D30"/>
    <w:rsid w:val="009A6F29"/>
    <w:rsid w:val="009A7843"/>
    <w:rsid w:val="009A7CBC"/>
    <w:rsid w:val="009B039A"/>
    <w:rsid w:val="009B206F"/>
    <w:rsid w:val="009B32A8"/>
    <w:rsid w:val="009B3DF0"/>
    <w:rsid w:val="009B41A4"/>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924"/>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3034"/>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04D"/>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2A4"/>
    <w:rsid w:val="00A91A54"/>
    <w:rsid w:val="00A91B7E"/>
    <w:rsid w:val="00A94247"/>
    <w:rsid w:val="00A95BAA"/>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6114"/>
    <w:rsid w:val="00AD74EC"/>
    <w:rsid w:val="00AE01B3"/>
    <w:rsid w:val="00AE0CFD"/>
    <w:rsid w:val="00AE16D0"/>
    <w:rsid w:val="00AE1978"/>
    <w:rsid w:val="00AE1B97"/>
    <w:rsid w:val="00AE1DA8"/>
    <w:rsid w:val="00AE3855"/>
    <w:rsid w:val="00AE3F75"/>
    <w:rsid w:val="00AE43E3"/>
    <w:rsid w:val="00AE4D94"/>
    <w:rsid w:val="00AE5612"/>
    <w:rsid w:val="00AE6664"/>
    <w:rsid w:val="00AE6A4B"/>
    <w:rsid w:val="00AE6EED"/>
    <w:rsid w:val="00AE6F53"/>
    <w:rsid w:val="00AE74AC"/>
    <w:rsid w:val="00AE7D43"/>
    <w:rsid w:val="00AE7F1F"/>
    <w:rsid w:val="00AF11E6"/>
    <w:rsid w:val="00AF2614"/>
    <w:rsid w:val="00AF3290"/>
    <w:rsid w:val="00AF4155"/>
    <w:rsid w:val="00AF623B"/>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4D1"/>
    <w:rsid w:val="00B32F9A"/>
    <w:rsid w:val="00B32FCD"/>
    <w:rsid w:val="00B3318C"/>
    <w:rsid w:val="00B34577"/>
    <w:rsid w:val="00B34E07"/>
    <w:rsid w:val="00B34ED0"/>
    <w:rsid w:val="00B35897"/>
    <w:rsid w:val="00B367EB"/>
    <w:rsid w:val="00B41FF2"/>
    <w:rsid w:val="00B4240C"/>
    <w:rsid w:val="00B4289E"/>
    <w:rsid w:val="00B4334F"/>
    <w:rsid w:val="00B43445"/>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6A6A"/>
    <w:rsid w:val="00B6752F"/>
    <w:rsid w:val="00B67926"/>
    <w:rsid w:val="00B679FA"/>
    <w:rsid w:val="00B71DDB"/>
    <w:rsid w:val="00B72B4C"/>
    <w:rsid w:val="00B74539"/>
    <w:rsid w:val="00B74829"/>
    <w:rsid w:val="00B74D87"/>
    <w:rsid w:val="00B75DE1"/>
    <w:rsid w:val="00B76EAC"/>
    <w:rsid w:val="00B77F1F"/>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3C64"/>
    <w:rsid w:val="00BA4649"/>
    <w:rsid w:val="00BA51C2"/>
    <w:rsid w:val="00BA5A55"/>
    <w:rsid w:val="00BA619F"/>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F8C"/>
    <w:rsid w:val="00BE735F"/>
    <w:rsid w:val="00BF0B0F"/>
    <w:rsid w:val="00BF150A"/>
    <w:rsid w:val="00BF19F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391D"/>
    <w:rsid w:val="00C2469D"/>
    <w:rsid w:val="00C25539"/>
    <w:rsid w:val="00C25B4A"/>
    <w:rsid w:val="00C25C2B"/>
    <w:rsid w:val="00C264E6"/>
    <w:rsid w:val="00C2744F"/>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0E47"/>
    <w:rsid w:val="00C524B1"/>
    <w:rsid w:val="00C53D6E"/>
    <w:rsid w:val="00C544EF"/>
    <w:rsid w:val="00C54B07"/>
    <w:rsid w:val="00C56B9D"/>
    <w:rsid w:val="00C56D79"/>
    <w:rsid w:val="00C5722A"/>
    <w:rsid w:val="00C60706"/>
    <w:rsid w:val="00C61A1B"/>
    <w:rsid w:val="00C6464D"/>
    <w:rsid w:val="00C64FE6"/>
    <w:rsid w:val="00C67BE9"/>
    <w:rsid w:val="00C67F84"/>
    <w:rsid w:val="00C70E74"/>
    <w:rsid w:val="00C7112B"/>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0803"/>
    <w:rsid w:val="00C91B57"/>
    <w:rsid w:val="00C92EEA"/>
    <w:rsid w:val="00C93209"/>
    <w:rsid w:val="00C9533B"/>
    <w:rsid w:val="00C95A92"/>
    <w:rsid w:val="00C9752E"/>
    <w:rsid w:val="00CA14A2"/>
    <w:rsid w:val="00CA1662"/>
    <w:rsid w:val="00CA236A"/>
    <w:rsid w:val="00CA2ACE"/>
    <w:rsid w:val="00CA5311"/>
    <w:rsid w:val="00CA597B"/>
    <w:rsid w:val="00CA6E89"/>
    <w:rsid w:val="00CB0748"/>
    <w:rsid w:val="00CB18BD"/>
    <w:rsid w:val="00CB1B09"/>
    <w:rsid w:val="00CB22BA"/>
    <w:rsid w:val="00CB232C"/>
    <w:rsid w:val="00CB2D79"/>
    <w:rsid w:val="00CB2E90"/>
    <w:rsid w:val="00CB31D0"/>
    <w:rsid w:val="00CB326F"/>
    <w:rsid w:val="00CB3AE6"/>
    <w:rsid w:val="00CB4405"/>
    <w:rsid w:val="00CB4EF4"/>
    <w:rsid w:val="00CB51F6"/>
    <w:rsid w:val="00CB5907"/>
    <w:rsid w:val="00CB5BD0"/>
    <w:rsid w:val="00CB63F6"/>
    <w:rsid w:val="00CB6CF9"/>
    <w:rsid w:val="00CC042F"/>
    <w:rsid w:val="00CC11D6"/>
    <w:rsid w:val="00CC1A2E"/>
    <w:rsid w:val="00CC237A"/>
    <w:rsid w:val="00CC37A9"/>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0776"/>
    <w:rsid w:val="00CE2111"/>
    <w:rsid w:val="00CE28AA"/>
    <w:rsid w:val="00CE3BDB"/>
    <w:rsid w:val="00CE4305"/>
    <w:rsid w:val="00CE44AB"/>
    <w:rsid w:val="00CE4BC6"/>
    <w:rsid w:val="00CE52B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0945"/>
    <w:rsid w:val="00D11197"/>
    <w:rsid w:val="00D11FB0"/>
    <w:rsid w:val="00D129B0"/>
    <w:rsid w:val="00D1422B"/>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27C30"/>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2C8E"/>
    <w:rsid w:val="00D42CB3"/>
    <w:rsid w:val="00D43176"/>
    <w:rsid w:val="00D44DC2"/>
    <w:rsid w:val="00D46FE0"/>
    <w:rsid w:val="00D51C08"/>
    <w:rsid w:val="00D51F3E"/>
    <w:rsid w:val="00D55644"/>
    <w:rsid w:val="00D55D74"/>
    <w:rsid w:val="00D568D6"/>
    <w:rsid w:val="00D6016F"/>
    <w:rsid w:val="00D61012"/>
    <w:rsid w:val="00D613B2"/>
    <w:rsid w:val="00D61D4F"/>
    <w:rsid w:val="00D62526"/>
    <w:rsid w:val="00D62CEA"/>
    <w:rsid w:val="00D64D14"/>
    <w:rsid w:val="00D65B3B"/>
    <w:rsid w:val="00D66284"/>
    <w:rsid w:val="00D6655A"/>
    <w:rsid w:val="00D66E7E"/>
    <w:rsid w:val="00D7112C"/>
    <w:rsid w:val="00D71D8B"/>
    <w:rsid w:val="00D73A27"/>
    <w:rsid w:val="00D73BEF"/>
    <w:rsid w:val="00D75375"/>
    <w:rsid w:val="00D75DD7"/>
    <w:rsid w:val="00D75F4C"/>
    <w:rsid w:val="00D7704E"/>
    <w:rsid w:val="00D77F99"/>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B6705"/>
    <w:rsid w:val="00DC1FC6"/>
    <w:rsid w:val="00DC3ED2"/>
    <w:rsid w:val="00DC4AE1"/>
    <w:rsid w:val="00DC5939"/>
    <w:rsid w:val="00DC5EAB"/>
    <w:rsid w:val="00DC6B38"/>
    <w:rsid w:val="00DC7235"/>
    <w:rsid w:val="00DC767D"/>
    <w:rsid w:val="00DC7A15"/>
    <w:rsid w:val="00DD0CDD"/>
    <w:rsid w:val="00DD1244"/>
    <w:rsid w:val="00DD1B5D"/>
    <w:rsid w:val="00DD26EA"/>
    <w:rsid w:val="00DD2A54"/>
    <w:rsid w:val="00DD2FC8"/>
    <w:rsid w:val="00DD35BB"/>
    <w:rsid w:val="00DD5EDD"/>
    <w:rsid w:val="00DD6B34"/>
    <w:rsid w:val="00DD7198"/>
    <w:rsid w:val="00DE0C6E"/>
    <w:rsid w:val="00DE3B48"/>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2D90"/>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0AB9"/>
    <w:rsid w:val="00E41594"/>
    <w:rsid w:val="00E4296F"/>
    <w:rsid w:val="00E44D88"/>
    <w:rsid w:val="00E459C5"/>
    <w:rsid w:val="00E46034"/>
    <w:rsid w:val="00E46A08"/>
    <w:rsid w:val="00E46D80"/>
    <w:rsid w:val="00E47BE1"/>
    <w:rsid w:val="00E518FB"/>
    <w:rsid w:val="00E51911"/>
    <w:rsid w:val="00E56FE8"/>
    <w:rsid w:val="00E57C5E"/>
    <w:rsid w:val="00E57FE6"/>
    <w:rsid w:val="00E6057C"/>
    <w:rsid w:val="00E607A7"/>
    <w:rsid w:val="00E60C5E"/>
    <w:rsid w:val="00E62808"/>
    <w:rsid w:val="00E631D5"/>
    <w:rsid w:val="00E637C3"/>
    <w:rsid w:val="00E63BD1"/>
    <w:rsid w:val="00E6435C"/>
    <w:rsid w:val="00E6467D"/>
    <w:rsid w:val="00E6495A"/>
    <w:rsid w:val="00E65AC4"/>
    <w:rsid w:val="00E66BCF"/>
    <w:rsid w:val="00E675EB"/>
    <w:rsid w:val="00E71342"/>
    <w:rsid w:val="00E71C55"/>
    <w:rsid w:val="00E7277A"/>
    <w:rsid w:val="00E728E4"/>
    <w:rsid w:val="00E73884"/>
    <w:rsid w:val="00E74627"/>
    <w:rsid w:val="00E7538A"/>
    <w:rsid w:val="00E755BA"/>
    <w:rsid w:val="00E75F29"/>
    <w:rsid w:val="00E761F2"/>
    <w:rsid w:val="00E77471"/>
    <w:rsid w:val="00E777FC"/>
    <w:rsid w:val="00E77878"/>
    <w:rsid w:val="00E82651"/>
    <w:rsid w:val="00E838CB"/>
    <w:rsid w:val="00E83B54"/>
    <w:rsid w:val="00E83BEF"/>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DD8"/>
    <w:rsid w:val="00EC1093"/>
    <w:rsid w:val="00EC1729"/>
    <w:rsid w:val="00EC2A66"/>
    <w:rsid w:val="00EC3672"/>
    <w:rsid w:val="00EC42B3"/>
    <w:rsid w:val="00EC44FF"/>
    <w:rsid w:val="00EC53C5"/>
    <w:rsid w:val="00ED0960"/>
    <w:rsid w:val="00ED3632"/>
    <w:rsid w:val="00ED3782"/>
    <w:rsid w:val="00ED56C1"/>
    <w:rsid w:val="00ED6961"/>
    <w:rsid w:val="00ED6BBC"/>
    <w:rsid w:val="00ED7CED"/>
    <w:rsid w:val="00ED7D80"/>
    <w:rsid w:val="00EE08BA"/>
    <w:rsid w:val="00EE0E79"/>
    <w:rsid w:val="00EE1F49"/>
    <w:rsid w:val="00EE1F87"/>
    <w:rsid w:val="00EE3720"/>
    <w:rsid w:val="00EE3F92"/>
    <w:rsid w:val="00EE4E4F"/>
    <w:rsid w:val="00EE68DF"/>
    <w:rsid w:val="00EE7634"/>
    <w:rsid w:val="00EF0783"/>
    <w:rsid w:val="00EF08C2"/>
    <w:rsid w:val="00EF0C92"/>
    <w:rsid w:val="00EF1AA0"/>
    <w:rsid w:val="00EF271D"/>
    <w:rsid w:val="00EF2CCA"/>
    <w:rsid w:val="00EF3C51"/>
    <w:rsid w:val="00EF3C83"/>
    <w:rsid w:val="00EF40CC"/>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67A"/>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710E9"/>
    <w:rsid w:val="00F725F3"/>
    <w:rsid w:val="00F733F0"/>
    <w:rsid w:val="00F745E2"/>
    <w:rsid w:val="00F75E36"/>
    <w:rsid w:val="00F75F28"/>
    <w:rsid w:val="00F76A72"/>
    <w:rsid w:val="00F76D12"/>
    <w:rsid w:val="00F77340"/>
    <w:rsid w:val="00F8042D"/>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36C"/>
    <w:rsid w:val="00FC3953"/>
    <w:rsid w:val="00FC39BA"/>
    <w:rsid w:val="00FC3DAC"/>
    <w:rsid w:val="00FC5864"/>
    <w:rsid w:val="00FC7208"/>
    <w:rsid w:val="00FD1428"/>
    <w:rsid w:val="00FD1F98"/>
    <w:rsid w:val="00FD20C5"/>
    <w:rsid w:val="00FD2761"/>
    <w:rsid w:val="00FD2AA0"/>
    <w:rsid w:val="00FD2C3F"/>
    <w:rsid w:val="00FD37B5"/>
    <w:rsid w:val="00FD4568"/>
    <w:rsid w:val="00FD5B5E"/>
    <w:rsid w:val="00FD613E"/>
    <w:rsid w:val="00FD6F4D"/>
    <w:rsid w:val="00FD728F"/>
    <w:rsid w:val="00FD7324"/>
    <w:rsid w:val="00FE0559"/>
    <w:rsid w:val="00FE05A0"/>
    <w:rsid w:val="00FE0B7D"/>
    <w:rsid w:val="00FE12FC"/>
    <w:rsid w:val="00FE3884"/>
    <w:rsid w:val="00FE3FCF"/>
    <w:rsid w:val="00FE7494"/>
    <w:rsid w:val="00FF025A"/>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7edcc"/>
    </o:shapedefaults>
    <o:shapelayout v:ext="edit">
      <o:idmap v:ext="edit" data="1"/>
    </o:shapelayout>
  </w:shapeDefaults>
  <w:decimalSymbol w:val="."/>
  <w:listSeparator w:val=","/>
  <w14:docId w14:val="436B4782"/>
  <w15:docId w15:val="{45BAEA91-2A25-4114-9EC1-547F8DF4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53"/>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1"/>
    <w:uiPriority w:val="39"/>
    <w:qFormat/>
    <w:rsid w:val="008B2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f7"/>
    <w:uiPriority w:val="39"/>
    <w:qFormat/>
    <w:rsid w:val="001F2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01975129">
      <w:bodyDiv w:val="1"/>
      <w:marLeft w:val="0"/>
      <w:marRight w:val="0"/>
      <w:marTop w:val="0"/>
      <w:marBottom w:val="0"/>
      <w:divBdr>
        <w:top w:val="none" w:sz="0" w:space="0" w:color="auto"/>
        <w:left w:val="none" w:sz="0" w:space="0" w:color="auto"/>
        <w:bottom w:val="none" w:sz="0" w:space="0" w:color="auto"/>
        <w:right w:val="none" w:sz="0" w:space="0" w:color="auto"/>
      </w:divBdr>
    </w:div>
    <w:div w:id="773327411">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774718065">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989137698">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283267825">
      <w:bodyDiv w:val="1"/>
      <w:marLeft w:val="0"/>
      <w:marRight w:val="0"/>
      <w:marTop w:val="0"/>
      <w:marBottom w:val="0"/>
      <w:divBdr>
        <w:top w:val="none" w:sz="0" w:space="0" w:color="auto"/>
        <w:left w:val="none" w:sz="0" w:space="0" w:color="auto"/>
        <w:bottom w:val="none" w:sz="0" w:space="0" w:color="auto"/>
        <w:right w:val="none" w:sz="0" w:space="0" w:color="auto"/>
      </w:divBdr>
      <w:divsChild>
        <w:div w:id="28259610">
          <w:marLeft w:val="0"/>
          <w:marRight w:val="0"/>
          <w:marTop w:val="0"/>
          <w:marBottom w:val="0"/>
          <w:divBdr>
            <w:top w:val="none" w:sz="0" w:space="0" w:color="auto"/>
            <w:left w:val="none" w:sz="0" w:space="0" w:color="auto"/>
            <w:bottom w:val="none" w:sz="0" w:space="0" w:color="auto"/>
            <w:right w:val="none" w:sz="0" w:space="0" w:color="auto"/>
          </w:divBdr>
        </w:div>
      </w:divsChild>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header" Target="header1.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ACA6E-05E0-4E24-9077-4B363DDA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3296</TotalTime>
  <Pages>1</Pages>
  <Words>19576</Words>
  <Characters>20360</Characters>
  <Application>Microsoft Office Word</Application>
  <DocSecurity>0</DocSecurity>
  <Lines>5090</Lines>
  <Paragraphs>7987</Paragraphs>
  <ScaleCrop>false</ScaleCrop>
  <Company>Lenovo</Company>
  <LinksUpToDate>false</LinksUpToDate>
  <CharactersWithSpaces>31949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cp:revision>
  <cp:lastPrinted>2026-01-05T03:34:00Z</cp:lastPrinted>
  <dcterms:created xsi:type="dcterms:W3CDTF">2023-10-20T01:08:00Z</dcterms:created>
  <dcterms:modified xsi:type="dcterms:W3CDTF">2026-01-09T07:08:00Z</dcterms:modified>
</cp:coreProperties>
</file>