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FA92">
      <w:pPr>
        <w:jc w:val="left"/>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QH2026-GK-015</w:t>
      </w:r>
    </w:p>
    <w:p w14:paraId="560ED270">
      <w:pPr>
        <w:jc w:val="center"/>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 xml:space="preserve"> </w:t>
      </w:r>
    </w:p>
    <w:p w14:paraId="04C57823">
      <w:pPr>
        <w:jc w:val="center"/>
        <w:rPr>
          <w:rFonts w:asciiTheme="minorEastAsia" w:hAnsiTheme="minorEastAsia" w:eastAsiaTheme="minorEastAsia" w:cstheme="minorEastAsia"/>
          <w:b/>
          <w:sz w:val="36"/>
          <w:highlight w:val="none"/>
        </w:rPr>
      </w:pPr>
    </w:p>
    <w:p w14:paraId="212E830B">
      <w:pPr>
        <w:jc w:val="center"/>
        <w:rPr>
          <w:rFonts w:asciiTheme="minorEastAsia" w:hAnsiTheme="minorEastAsia" w:eastAsiaTheme="minorEastAsia" w:cstheme="minorEastAsia"/>
          <w:b/>
          <w:sz w:val="36"/>
          <w:highlight w:val="none"/>
        </w:rPr>
      </w:pPr>
    </w:p>
    <w:p w14:paraId="007F87F2">
      <w:pPr>
        <w:jc w:val="center"/>
        <w:rPr>
          <w:rFonts w:asciiTheme="minorEastAsia" w:hAnsiTheme="minorEastAsia" w:eastAsiaTheme="minorEastAsia" w:cstheme="minorEastAsia"/>
          <w:b/>
          <w:sz w:val="48"/>
          <w:szCs w:val="48"/>
          <w:highlight w:val="none"/>
        </w:rPr>
      </w:pPr>
    </w:p>
    <w:p w14:paraId="22ECF32D">
      <w:pPr>
        <w:jc w:val="center"/>
        <w:rPr>
          <w:rFonts w:hint="eastAsia" w:asciiTheme="minorEastAsia" w:hAnsiTheme="minorEastAsia" w:eastAsiaTheme="minorEastAsia" w:cstheme="minorEastAsia"/>
          <w:b/>
          <w:sz w:val="22"/>
          <w:highlight w:val="none"/>
          <w:lang w:eastAsia="zh-CN"/>
        </w:rPr>
      </w:pPr>
      <w:r>
        <w:rPr>
          <w:rFonts w:hint="eastAsia" w:asciiTheme="minorEastAsia" w:hAnsiTheme="minorEastAsia" w:eastAsiaTheme="minorEastAsia" w:cstheme="minorEastAsia"/>
          <w:b/>
          <w:sz w:val="52"/>
          <w:szCs w:val="52"/>
          <w:highlight w:val="none"/>
          <w:lang w:eastAsia="zh-CN"/>
        </w:rPr>
        <w:t>商洛市柞水县2025年其他国土绿化项目（第一批）</w:t>
      </w:r>
    </w:p>
    <w:p w14:paraId="418D6CBF">
      <w:pPr>
        <w:jc w:val="center"/>
        <w:rPr>
          <w:rFonts w:asciiTheme="minorEastAsia" w:hAnsiTheme="minorEastAsia" w:eastAsiaTheme="minorEastAsia" w:cstheme="minorEastAsia"/>
          <w:b/>
          <w:sz w:val="40"/>
          <w:szCs w:val="40"/>
          <w:highlight w:val="none"/>
        </w:rPr>
      </w:pPr>
    </w:p>
    <w:p w14:paraId="08F21F67">
      <w:pPr>
        <w:jc w:val="center"/>
        <w:rPr>
          <w:rFonts w:asciiTheme="minorEastAsia" w:hAnsiTheme="minorEastAsia" w:eastAsiaTheme="minorEastAsia" w:cstheme="minorEastAsia"/>
          <w:b/>
          <w:sz w:val="36"/>
          <w:szCs w:val="36"/>
          <w:highlight w:val="none"/>
        </w:rPr>
      </w:pPr>
    </w:p>
    <w:p w14:paraId="58320765">
      <w:pPr>
        <w:pStyle w:val="26"/>
        <w:rPr>
          <w:highlight w:val="none"/>
        </w:rPr>
      </w:pPr>
    </w:p>
    <w:p w14:paraId="1BA99CB8">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4DDD7910">
      <w:pPr>
        <w:rPr>
          <w:rFonts w:asciiTheme="minorEastAsia" w:hAnsiTheme="minorEastAsia" w:eastAsiaTheme="minorEastAsia" w:cstheme="minorEastAsia"/>
          <w:highlight w:val="none"/>
        </w:rPr>
      </w:pPr>
      <w:bookmarkStart w:id="0" w:name="_Toc363463325"/>
    </w:p>
    <w:p w14:paraId="63823398">
      <w:pPr>
        <w:rPr>
          <w:rFonts w:asciiTheme="minorEastAsia" w:hAnsiTheme="minorEastAsia" w:eastAsiaTheme="minorEastAsia" w:cstheme="minorEastAsia"/>
          <w:highlight w:val="none"/>
        </w:rPr>
      </w:pPr>
    </w:p>
    <w:bookmarkEnd w:id="0"/>
    <w:p w14:paraId="45EA7978">
      <w:pPr>
        <w:jc w:val="center"/>
        <w:rPr>
          <w:rFonts w:asciiTheme="minorEastAsia" w:hAnsiTheme="minorEastAsia" w:eastAsiaTheme="minorEastAsia" w:cstheme="minorEastAsia"/>
          <w:b/>
          <w:sz w:val="36"/>
          <w:szCs w:val="36"/>
          <w:highlight w:val="none"/>
        </w:rPr>
      </w:pPr>
    </w:p>
    <w:p w14:paraId="3E2D89EA">
      <w:pPr>
        <w:rPr>
          <w:rFonts w:asciiTheme="minorEastAsia" w:hAnsiTheme="minorEastAsia" w:eastAsiaTheme="minorEastAsia" w:cstheme="minorEastAsia"/>
          <w:sz w:val="36"/>
          <w:szCs w:val="36"/>
          <w:highlight w:val="none"/>
        </w:rPr>
      </w:pPr>
    </w:p>
    <w:p w14:paraId="1A9B1283">
      <w:pPr>
        <w:jc w:val="center"/>
        <w:rPr>
          <w:rFonts w:asciiTheme="minorEastAsia" w:hAnsiTheme="minorEastAsia" w:eastAsiaTheme="minorEastAsia" w:cstheme="minorEastAsia"/>
          <w:sz w:val="36"/>
          <w:szCs w:val="36"/>
          <w:highlight w:val="none"/>
        </w:rPr>
      </w:pPr>
    </w:p>
    <w:p w14:paraId="6F2E1CB4">
      <w:pPr>
        <w:jc w:val="center"/>
        <w:rPr>
          <w:rFonts w:asciiTheme="minorEastAsia" w:hAnsiTheme="minorEastAsia" w:eastAsiaTheme="minorEastAsia" w:cstheme="minorEastAsia"/>
          <w:sz w:val="36"/>
          <w:szCs w:val="36"/>
          <w:highlight w:val="none"/>
        </w:rPr>
      </w:pPr>
    </w:p>
    <w:p w14:paraId="15D0B8C2">
      <w:pPr>
        <w:rPr>
          <w:rFonts w:asciiTheme="minorEastAsia" w:hAnsiTheme="minorEastAsia" w:eastAsiaTheme="minorEastAsia" w:cstheme="minorEastAsia"/>
          <w:sz w:val="18"/>
          <w:szCs w:val="18"/>
          <w:highlight w:val="none"/>
        </w:rPr>
      </w:pPr>
    </w:p>
    <w:p w14:paraId="5AF4CDC4">
      <w:pPr>
        <w:rPr>
          <w:rFonts w:asciiTheme="minorEastAsia" w:hAnsiTheme="minorEastAsia" w:eastAsiaTheme="minorEastAsia" w:cstheme="minorEastAsia"/>
          <w:sz w:val="18"/>
          <w:szCs w:val="18"/>
          <w:highlight w:val="none"/>
        </w:rPr>
      </w:pPr>
    </w:p>
    <w:p w14:paraId="354FECB4">
      <w:pPr>
        <w:pStyle w:val="26"/>
        <w:ind w:firstLine="749"/>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柞水县林业局</w:t>
      </w:r>
    </w:p>
    <w:p w14:paraId="4A2ACB97">
      <w:pPr>
        <w:pStyle w:val="26"/>
        <w:ind w:firstLine="749"/>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陕西启航项目管理咨询有限公司</w:t>
      </w:r>
    </w:p>
    <w:p w14:paraId="2FDDA4C2">
      <w:pPr>
        <w:pStyle w:val="26"/>
        <w:ind w:firstLine="749"/>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期：202</w:t>
      </w:r>
      <w:r>
        <w:rPr>
          <w:rFonts w:hint="eastAsia" w:asciiTheme="minorEastAsia" w:hAnsiTheme="minorEastAsia" w:eastAsiaTheme="minorEastAsia" w:cstheme="minorEastAsia"/>
          <w:b/>
          <w:bCs/>
          <w:sz w:val="32"/>
          <w:szCs w:val="32"/>
          <w:highlight w:val="none"/>
          <w:lang w:val="en-US" w:eastAsia="zh-CN"/>
        </w:rPr>
        <w:t>6</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3</w:t>
      </w:r>
      <w:r>
        <w:rPr>
          <w:rFonts w:hint="eastAsia" w:asciiTheme="minorEastAsia" w:hAnsiTheme="minorEastAsia" w:eastAsiaTheme="minorEastAsia" w:cstheme="minorEastAsia"/>
          <w:b/>
          <w:bCs/>
          <w:sz w:val="32"/>
          <w:szCs w:val="32"/>
          <w:highlight w:val="none"/>
        </w:rPr>
        <w:t>月</w:t>
      </w:r>
    </w:p>
    <w:p w14:paraId="0D230695">
      <w:pPr>
        <w:pStyle w:val="26"/>
        <w:ind w:firstLine="749"/>
        <w:rPr>
          <w:rFonts w:asciiTheme="minorEastAsia" w:hAnsiTheme="minorEastAsia" w:eastAsiaTheme="minorEastAsia" w:cstheme="minorEastAsia"/>
          <w:b/>
          <w:bCs/>
          <w:sz w:val="32"/>
          <w:szCs w:val="32"/>
          <w:highlight w:val="none"/>
        </w:rPr>
      </w:pPr>
    </w:p>
    <w:p w14:paraId="3BB0197A">
      <w:pPr>
        <w:pStyle w:val="26"/>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44C16728">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4CB95FDE">
      <w:pPr>
        <w:pStyle w:val="19"/>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"1-4"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_Toc10415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_Toc10415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635590">
      <w:pPr>
        <w:pStyle w:val="19"/>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_Toc11862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_Toc11862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83CF6A5">
      <w:pPr>
        <w:pStyle w:val="22"/>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投标人须知前附表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2160630">
      <w:pPr>
        <w:pStyle w:val="19"/>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_Toc14967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第三章  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_Toc14967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0B6127A">
      <w:pPr>
        <w:pStyle w:val="19"/>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_Toc14898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第四章  </w:t>
      </w:r>
      <w:r>
        <w:rPr>
          <w:rFonts w:hint="eastAsia" w:ascii="宋体" w:hAnsi="宋体" w:eastAsia="宋体" w:cs="宋体"/>
          <w:bCs/>
          <w:sz w:val="24"/>
          <w:szCs w:val="24"/>
          <w:highlight w:val="none"/>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_Toc14898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6238C18">
      <w:pPr>
        <w:pStyle w:val="22"/>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_Toc13597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合同条款及格式前附表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AE47B4E">
      <w:pPr>
        <w:pStyle w:val="19"/>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_Toc31346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项目概况及技术要求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_Toc31346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A4E2B26">
      <w:pPr>
        <w:pStyle w:val="22"/>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_Toc23269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一节</w:t>
      </w:r>
      <w:r>
        <w:rPr>
          <w:rFonts w:hint="eastAsia" w:ascii="宋体" w:hAnsi="宋体" w:eastAsia="宋体" w:cs="宋体"/>
          <w:bCs/>
          <w:sz w:val="24"/>
          <w:szCs w:val="24"/>
          <w:highlight w:val="none"/>
        </w:rPr>
        <w:t xml:space="preserve"> 项目区概况</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_Toc23269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5070722">
      <w:pPr>
        <w:pStyle w:val="22"/>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_Toc28711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二节</w:t>
      </w:r>
      <w:r>
        <w:rPr>
          <w:rFonts w:hint="eastAsia" w:ascii="宋体" w:hAnsi="宋体" w:eastAsia="宋体" w:cs="宋体"/>
          <w:bCs/>
          <w:sz w:val="24"/>
          <w:szCs w:val="24"/>
          <w:highlight w:val="none"/>
        </w:rPr>
        <w:t xml:space="preserve"> 项目区布局</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_Toc28711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E802A58">
      <w:pPr>
        <w:pStyle w:val="22"/>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_Toc29885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 xml:space="preserve">第三节 </w:t>
      </w:r>
      <w:r>
        <w:rPr>
          <w:rFonts w:hint="eastAsia" w:ascii="宋体" w:hAnsi="宋体" w:eastAsia="宋体" w:cs="宋体"/>
          <w:bCs/>
          <w:sz w:val="24"/>
          <w:szCs w:val="24"/>
          <w:highlight w:val="none"/>
        </w:rPr>
        <w:t>作业设计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_Toc29885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7C8F704">
      <w:pPr>
        <w:pStyle w:val="22"/>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_Toc8538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第四节 生物多样性和环境保护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_Toc8538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B4CEC54">
      <w:pPr>
        <w:pStyle w:val="19"/>
        <w:pageBreakBefore w:val="0"/>
        <w:widowControl w:val="0"/>
        <w:tabs>
          <w:tab w:val="right" w:leader="dot" w:pos="9184"/>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_Toc5654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投标文件构成及格式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_Toc5654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F64BD82">
      <w:pPr>
        <w:pStyle w:val="13"/>
        <w:pageBreakBefore w:val="0"/>
        <w:widowControl w:val="0"/>
        <w:tabs>
          <w:tab w:val="right" w:leader="dot" w:pos="91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_Toc2838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一、投标函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699203">
      <w:pPr>
        <w:pStyle w:val="13"/>
        <w:pageBreakBefore w:val="0"/>
        <w:widowControl w:val="0"/>
        <w:tabs>
          <w:tab w:val="right" w:leader="dot" w:pos="91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_Toc10668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二、开标一览表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_Toc10668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F9CCDA8">
      <w:pPr>
        <w:pStyle w:val="13"/>
        <w:pageBreakBefore w:val="0"/>
        <w:widowControl w:val="0"/>
        <w:tabs>
          <w:tab w:val="right" w:leader="dot" w:pos="91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_Toc12190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三、商务响应偏离表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_Toc12190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DD23585">
      <w:pPr>
        <w:pStyle w:val="13"/>
        <w:pageBreakBefore w:val="0"/>
        <w:widowControl w:val="0"/>
        <w:tabs>
          <w:tab w:val="right" w:leader="dot" w:pos="91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_Toc10587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四、投标方案说明书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_Toc10587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A108CD5">
      <w:pPr>
        <w:pStyle w:val="13"/>
        <w:pageBreakBefore w:val="0"/>
        <w:widowControl w:val="0"/>
        <w:tabs>
          <w:tab w:val="right" w:leader="dot" w:pos="91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_Toc18268 </w:instrText>
      </w:r>
      <w:r>
        <w:rPr>
          <w:rFonts w:hint="eastAsia" w:ascii="宋体" w:hAnsi="宋体" w:eastAsia="宋体" w:cs="宋体"/>
          <w:sz w:val="24"/>
          <w:szCs w:val="24"/>
          <w:highlight w:val="none"/>
        </w:rPr>
        <w:fldChar w:fldCharType="separate"/>
      </w:r>
      <w:r>
        <w:rPr>
          <w:rFonts w:hint="eastAsia" w:ascii="宋体" w:hAnsi="宋体" w:eastAsia="宋体" w:cs="宋体"/>
          <w:spacing w:val="4"/>
          <w:sz w:val="24"/>
          <w:szCs w:val="24"/>
          <w:highlight w:val="none"/>
        </w:rPr>
        <w:t>五、企业类似业绩</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_Toc18268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290573F">
      <w:pPr>
        <w:pStyle w:val="13"/>
        <w:pageBreakBefore w:val="0"/>
        <w:widowControl w:val="0"/>
        <w:tabs>
          <w:tab w:val="right" w:leader="dot" w:pos="91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六、陕西省政府采购投标人</w:t>
      </w:r>
      <w:r>
        <w:rPr>
          <w:rFonts w:hint="eastAsia" w:ascii="宋体" w:hAnsi="宋体" w:eastAsia="宋体" w:cs="宋体"/>
          <w:spacing w:val="4"/>
          <w:sz w:val="24"/>
          <w:szCs w:val="24"/>
          <w:highlight w:val="none"/>
        </w:rPr>
        <w:t>拒绝政府采购领域商业贿赂承诺书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13D795E">
      <w:pPr>
        <w:pStyle w:val="13"/>
        <w:pageBreakBefore w:val="0"/>
        <w:widowControl w:val="0"/>
        <w:tabs>
          <w:tab w:val="right" w:leader="dot" w:pos="9184"/>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_Toc12838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_Toc12838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8EAB9FA">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rPr>
        <w:sectPr>
          <w:footerReference r:id="rId8" w:type="default"/>
          <w:pgSz w:w="11906" w:h="16838"/>
          <w:pgMar w:top="1304" w:right="1361" w:bottom="1304" w:left="1361" w:header="851" w:footer="992" w:gutter="0"/>
          <w:pgNumType w:start="1"/>
          <w:cols w:space="0" w:num="1"/>
          <w:docGrid w:type="lines" w:linePitch="312" w:charSpace="0"/>
        </w:sectPr>
      </w:pPr>
      <w:r>
        <w:rPr>
          <w:rFonts w:hint="eastAsia" w:ascii="宋体" w:hAnsi="宋体" w:eastAsia="宋体" w:cs="宋体"/>
          <w:sz w:val="24"/>
          <w:szCs w:val="24"/>
          <w:highlight w:val="none"/>
        </w:rPr>
        <w:fldChar w:fldCharType="end"/>
      </w:r>
      <w:bookmarkStart w:id="1" w:name="_Toc14968"/>
    </w:p>
    <w:p w14:paraId="677C32D4">
      <w:pPr>
        <w:pStyle w:val="3"/>
        <w:jc w:val="center"/>
        <w:rPr>
          <w:rFonts w:asciiTheme="minorEastAsia" w:hAnsiTheme="minorEastAsia" w:eastAsiaTheme="minorEastAsia" w:cstheme="minorEastAsia"/>
          <w:highlight w:val="none"/>
        </w:rPr>
      </w:pPr>
      <w:bookmarkStart w:id="322" w:name="_GoBack"/>
      <w:bookmarkEnd w:id="322"/>
      <w:bookmarkStart w:id="2" w:name="_Toc10415"/>
      <w:r>
        <w:rPr>
          <w:rFonts w:hint="eastAsia" w:asciiTheme="minorEastAsia" w:hAnsiTheme="minorEastAsia" w:eastAsiaTheme="minorEastAsia" w:cstheme="minorEastAsia"/>
          <w:highlight w:val="none"/>
        </w:rPr>
        <w:t>第一章  招标公告</w:t>
      </w:r>
      <w:bookmarkEnd w:id="1"/>
      <w:bookmarkEnd w:id="2"/>
    </w:p>
    <w:p w14:paraId="0DEEE5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sz w:val="24"/>
          <w:szCs w:val="24"/>
          <w:highlight w:val="none"/>
        </w:rPr>
      </w:pPr>
      <w:bookmarkStart w:id="3" w:name="_Toc18593"/>
      <w:bookmarkStart w:id="4" w:name="_Toc421778363"/>
      <w:r>
        <w:rPr>
          <w:rStyle w:val="30"/>
          <w:rFonts w:hint="eastAsia" w:ascii="宋体" w:hAnsi="宋体" w:eastAsia="宋体" w:cs="宋体"/>
          <w:b/>
          <w:bCs/>
          <w:i w:val="0"/>
          <w:iCs w:val="0"/>
          <w:caps w:val="0"/>
          <w:color w:val="333333"/>
          <w:spacing w:val="0"/>
          <w:sz w:val="24"/>
          <w:szCs w:val="24"/>
          <w:highlight w:val="none"/>
          <w:shd w:val="clear" w:fill="FFFFFF"/>
        </w:rPr>
        <w:t>项目概况</w:t>
      </w:r>
    </w:p>
    <w:p w14:paraId="38F1FB2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商洛市柞水县2025年其他国土绿化项目（第一批）招标项目的潜在投标人应在邮箱获取招标文件，并于 2026年03月23日 14时00分 （北京时间）前递交投标文件。</w:t>
      </w:r>
    </w:p>
    <w:p w14:paraId="651D0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333333"/>
          <w:spacing w:val="0"/>
          <w:sz w:val="24"/>
          <w:szCs w:val="24"/>
          <w:highlight w:val="none"/>
          <w:shd w:val="clear" w:fill="FFFFFF"/>
        </w:rPr>
      </w:pPr>
      <w:r>
        <w:rPr>
          <w:rStyle w:val="30"/>
          <w:rFonts w:hint="eastAsia" w:ascii="宋体" w:hAnsi="宋体" w:eastAsia="宋体" w:cs="宋体"/>
          <w:b/>
          <w:bCs/>
          <w:i w:val="0"/>
          <w:iCs w:val="0"/>
          <w:caps w:val="0"/>
          <w:color w:val="333333"/>
          <w:spacing w:val="0"/>
          <w:sz w:val="24"/>
          <w:szCs w:val="24"/>
          <w:highlight w:val="none"/>
          <w:shd w:val="clear" w:fill="FFFFFF"/>
        </w:rPr>
        <w:t>一、项目基本情况</w:t>
      </w:r>
    </w:p>
    <w:p w14:paraId="444EE64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项目编号：QH2026-GK-015</w:t>
      </w:r>
    </w:p>
    <w:p w14:paraId="03CF822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项目名称：商洛市柞水县2025年其他国土绿化项目（第一批）</w:t>
      </w:r>
    </w:p>
    <w:p w14:paraId="2E8612F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采购方式：公开招标</w:t>
      </w:r>
    </w:p>
    <w:p w14:paraId="4AB5C55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预算金额：2,375,341.76元</w:t>
      </w:r>
    </w:p>
    <w:p w14:paraId="16CA0DB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采购需求：</w:t>
      </w:r>
    </w:p>
    <w:p w14:paraId="6D2E69A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合同包1(一标段):</w:t>
      </w:r>
    </w:p>
    <w:p w14:paraId="34E1C37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合同包预算金额：657,500.00元</w:t>
      </w:r>
    </w:p>
    <w:p w14:paraId="37873F9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合同包最高限价：657,500.00元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2487"/>
        <w:gridCol w:w="2487"/>
        <w:gridCol w:w="773"/>
        <w:gridCol w:w="1631"/>
        <w:gridCol w:w="1441"/>
      </w:tblGrid>
      <w:tr w14:paraId="1A13EB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32FABD">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220763">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180BC6">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16D43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29420A">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5D8DBB">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5224C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D7C269">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BBA10">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林木抚育管理服务</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C74D46">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一标段</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2FE65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1,360(亩)</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5E4D91">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1B80B1">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657,500.00</w:t>
            </w:r>
          </w:p>
        </w:tc>
      </w:tr>
    </w:tbl>
    <w:p w14:paraId="66A596E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本合同包不接受联合体投标</w:t>
      </w:r>
    </w:p>
    <w:p w14:paraId="3A7C05D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合同履行期限：详见招标文件</w:t>
      </w:r>
    </w:p>
    <w:p w14:paraId="5B8E63B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合同包2(二标段):</w:t>
      </w:r>
    </w:p>
    <w:p w14:paraId="34A0A7C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合同包预算金额：578,051.26元</w:t>
      </w:r>
    </w:p>
    <w:p w14:paraId="44D2FC4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合同包最高限价：578,051.26元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2487"/>
        <w:gridCol w:w="2487"/>
        <w:gridCol w:w="773"/>
        <w:gridCol w:w="1631"/>
        <w:gridCol w:w="1441"/>
      </w:tblGrid>
      <w:tr w14:paraId="407A0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8192A4">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B08CD6">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31F17B">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B17A0A">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973B0">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67232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1260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9F300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FED5AD">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林木抚育管理服务</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EBA420">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二标段</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D1BAB7">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1,236(亩)</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1A15F2">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F9B40F">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578,051.26</w:t>
            </w:r>
          </w:p>
        </w:tc>
      </w:tr>
    </w:tbl>
    <w:p w14:paraId="67E323E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本合同包不接受联合体投标</w:t>
      </w:r>
    </w:p>
    <w:p w14:paraId="6D15F16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合同履行期限：详见招标文件</w:t>
      </w:r>
    </w:p>
    <w:p w14:paraId="38C8FD9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合同包3(三标段):</w:t>
      </w:r>
    </w:p>
    <w:p w14:paraId="3E6337F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合同包预算金额：497,012.50元</w:t>
      </w:r>
    </w:p>
    <w:p w14:paraId="736F0BE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合同包最高限价：497,012.50元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2487"/>
        <w:gridCol w:w="2487"/>
        <w:gridCol w:w="773"/>
        <w:gridCol w:w="1631"/>
        <w:gridCol w:w="1441"/>
      </w:tblGrid>
      <w:tr w14:paraId="7400CC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0C4A5">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663F88">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9B37B">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88303D">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2C479D">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DC6D56">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460C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6AE3EF">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C81852">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林木抚育管理服务</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C51595">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三标段</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CA9353">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1,013(亩)</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1EE057">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FD73EA">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497,012.50</w:t>
            </w:r>
          </w:p>
        </w:tc>
      </w:tr>
    </w:tbl>
    <w:p w14:paraId="3068D5A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本合同包不接受联合体投标</w:t>
      </w:r>
    </w:p>
    <w:p w14:paraId="3CEBD6F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合同履行期限：详见招标文件</w:t>
      </w:r>
    </w:p>
    <w:p w14:paraId="534D76E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合同包4(四标段):</w:t>
      </w:r>
    </w:p>
    <w:p w14:paraId="21E5ECE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合同包预算金额：642,778.00元</w:t>
      </w:r>
    </w:p>
    <w:p w14:paraId="57ADFFD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合同包最高限价：642,778.00元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2487"/>
        <w:gridCol w:w="2487"/>
        <w:gridCol w:w="773"/>
        <w:gridCol w:w="1631"/>
        <w:gridCol w:w="1441"/>
      </w:tblGrid>
      <w:tr w14:paraId="6008E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9AB480">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A5426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BAA3EB">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5439B4">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F66FB5">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5AFD2E">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8F33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E039F">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FE7C5D">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林木抚育管理服务</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FB13E6">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四标段</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00CF72">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1,391(亩)</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811878">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44838B">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642,778.00</w:t>
            </w:r>
          </w:p>
        </w:tc>
      </w:tr>
    </w:tbl>
    <w:p w14:paraId="6C77523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本合同包不接受联合体投标</w:t>
      </w:r>
    </w:p>
    <w:p w14:paraId="1E6DA2A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合同履行期限：详见招标文件</w:t>
      </w:r>
    </w:p>
    <w:p w14:paraId="4062C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333333"/>
          <w:spacing w:val="0"/>
          <w:sz w:val="24"/>
          <w:szCs w:val="24"/>
          <w:highlight w:val="none"/>
          <w:shd w:val="clear" w:fill="FFFFFF"/>
        </w:rPr>
      </w:pPr>
      <w:r>
        <w:rPr>
          <w:rStyle w:val="30"/>
          <w:rFonts w:hint="eastAsia" w:ascii="宋体" w:hAnsi="宋体" w:eastAsia="宋体" w:cs="宋体"/>
          <w:b/>
          <w:bCs/>
          <w:i w:val="0"/>
          <w:iCs w:val="0"/>
          <w:caps w:val="0"/>
          <w:color w:val="333333"/>
          <w:spacing w:val="0"/>
          <w:sz w:val="24"/>
          <w:szCs w:val="24"/>
          <w:highlight w:val="none"/>
          <w:shd w:val="clear" w:fill="FFFFFF"/>
        </w:rPr>
        <w:t>二、申请人的资格要求：</w:t>
      </w:r>
    </w:p>
    <w:p w14:paraId="1C02C28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1.满足《中华人民共和国政府采购法》第二十二条规定;</w:t>
      </w:r>
    </w:p>
    <w:p w14:paraId="1A6E06B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2.落实政府采购政策需满足的资格要求：</w:t>
      </w:r>
    </w:p>
    <w:p w14:paraId="7972C3B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合同包1(一标段)落实政府采购政策需满足的资格要求如下:</w:t>
      </w:r>
    </w:p>
    <w:p w14:paraId="443D7E0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（1）《政府采购促进中小企业发展管理办法》（财库〔2020〕46 号）；</w:t>
      </w:r>
    </w:p>
    <w:p w14:paraId="2B9F377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（2）《财政部司法部关于政府采购支持监狱企业发展有关问题的通知》（财库〔2014〕68号）；</w:t>
      </w:r>
    </w:p>
    <w:p w14:paraId="7F30D6F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（3）《关于促进残疾人就业政府采购政策的通知》（财库〔2017〕141 号）；</w:t>
      </w:r>
    </w:p>
    <w:p w14:paraId="3DD495B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（4）《节能产品政府采购实施意见》（财库〔2004〕185 号）；</w:t>
      </w:r>
    </w:p>
    <w:p w14:paraId="4A8B2B7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（5）《环境标志产品政府采购实施的意见》（财库〔2006〕90 号）；</w:t>
      </w:r>
    </w:p>
    <w:p w14:paraId="114BEFC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（6）《国务院办公厅关于建立政府强制采购节能产品制度的通知》（国办发〔2007〕51 号）；</w:t>
      </w:r>
    </w:p>
    <w:p w14:paraId="36F1379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（7）财政部发展改革委生态环境部市场监管总局关于调整优化节能产品、环境标志产品政府采购执行机制的通知（财库〔2019〕9 号）；</w:t>
      </w:r>
    </w:p>
    <w:p w14:paraId="4401576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（8）《关于印发环境标志产品政府采购品目清单的通知》--（财库〔2019〕18 号）；</w:t>
      </w:r>
    </w:p>
    <w:p w14:paraId="0F6F73C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（9）《关于印发节能产品政府采购品目清单的通知》--（财库〔2019〕19 号）；</w:t>
      </w:r>
    </w:p>
    <w:p w14:paraId="7FAE201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（10）《关于发布参与实施政府采购节能产品、环境标志产品认证机构名录的公告》—2019 年第 16 号；</w:t>
      </w:r>
    </w:p>
    <w:p w14:paraId="0AF1E07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（11）《关于运用政府采购政策支持乡村产业振兴的通知》（财库〔2021〕19 号）；</w:t>
      </w:r>
    </w:p>
    <w:p w14:paraId="68CEF85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（12）陕西省财政厅关于印发《陕西省中小企业政府采购信用融资办法》（陕财办采〔2018〕23号），相关政策、业务流程、办理平台（详见 http://www.ccgp-shaanxi.gov.cn/zcdservice/zcd/shanxi/）；</w:t>
      </w:r>
    </w:p>
    <w:p w14:paraId="72B15D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（13）《陕西省财政厅关于加快推进我省中小企业政府采购信用融资工作的通知》（陕财办采〔2020〕15 号）；</w:t>
      </w:r>
    </w:p>
    <w:p w14:paraId="26CAFF8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（14）《关于进一步加强政府绿色采购有关问题的通知》（陕财办采〔2021〕29 号）</w:t>
      </w:r>
    </w:p>
    <w:p w14:paraId="0FA4935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（15）《陕西省财政厅陕西省工业和信息化厅关于运用政府采购政策支持首台（套）及创新产品有关事项的通知》（陕财办采〔2021〕17 号）；</w:t>
      </w:r>
    </w:p>
    <w:p w14:paraId="14B7147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（16）《关于进一步加大政府采购支持中小企业力度的通知》（财库〔2022〕19 号）、《关于落实政府采购支持中小企业政策有关事项的通知》（陕财办采函〔2022〕10 号）；</w:t>
      </w:r>
    </w:p>
    <w:p w14:paraId="4B73F45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（17）其他需要落实的政府采购政策。</w:t>
      </w:r>
    </w:p>
    <w:p w14:paraId="4A69E5B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合同包2(二标段)落实政府采购政策需满足的资格要求如下:</w:t>
      </w:r>
    </w:p>
    <w:p w14:paraId="76C35C6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同合同包1。</w:t>
      </w:r>
    </w:p>
    <w:p w14:paraId="79CDA60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合同包3(三标段)落实政府采购政策需满足的资格要求如下:</w:t>
      </w:r>
    </w:p>
    <w:p w14:paraId="388C856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同合同包1。</w:t>
      </w:r>
    </w:p>
    <w:p w14:paraId="267F1CB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合同包4(四标段)落实政府采购政策需满足的资格要求如下:</w:t>
      </w:r>
    </w:p>
    <w:p w14:paraId="278BA7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同合同包1。</w:t>
      </w:r>
    </w:p>
    <w:p w14:paraId="5143769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3.本项目的特定资格要求：</w:t>
      </w:r>
    </w:p>
    <w:p w14:paraId="62FAC6E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合同包1(一标段)特定资格要求如下:</w:t>
      </w:r>
    </w:p>
    <w:p w14:paraId="0EDC119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p>
    <w:p w14:paraId="5553979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（2）提供法定代表人授权书（附法定代表人、被授权人身份证复印件），法定代表人直接参加的，须提供法定代表人身份证明及身份证复印件；</w:t>
      </w:r>
    </w:p>
    <w:p w14:paraId="2402980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6050207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（4）税收缴纳证明：提供递交投标文件截止日前一年内已缴纳的至少一个月的纳税证明或完税证明（任意税种），依法免税的单位应提供相关证明材料；</w:t>
      </w:r>
    </w:p>
    <w:p w14:paraId="6175FB1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p>
    <w:p w14:paraId="4C1217F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7DD9E2C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（7）参加政府采购活动前3年内，在经营活动中没有重大违法记录的书面声明；</w:t>
      </w:r>
    </w:p>
    <w:p w14:paraId="4093D53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（8）提供具有履行合同所必需的设备和专业技术能力的书面承诺；</w:t>
      </w:r>
    </w:p>
    <w:p w14:paraId="0C8F933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（9）控股管理关系：提供直接控股和管理关系清单。若与其他供应商存在单位负责人为同一人或者存在直接控股、管理关系的，则投标无效；</w:t>
      </w:r>
    </w:p>
    <w:p w14:paraId="4DA2025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（10）提供中小企业声明函；</w:t>
      </w:r>
    </w:p>
    <w:p w14:paraId="505A2BB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（11）本项目不接受联合体投标（提供承诺书）。</w:t>
      </w:r>
    </w:p>
    <w:p w14:paraId="26DF596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合同包2(二标段)特定资格要求如下:</w:t>
      </w:r>
    </w:p>
    <w:p w14:paraId="0E24164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同合同包1。</w:t>
      </w:r>
    </w:p>
    <w:p w14:paraId="66108C3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合同包3(三标段)特定资格要求如下:</w:t>
      </w:r>
    </w:p>
    <w:p w14:paraId="41FF6BA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同合同包1。</w:t>
      </w:r>
    </w:p>
    <w:p w14:paraId="3E519EF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合同包4(四标段)特定资格要求如下:</w:t>
      </w:r>
    </w:p>
    <w:p w14:paraId="42591C3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同合同包1。</w:t>
      </w:r>
    </w:p>
    <w:p w14:paraId="75B1B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333333"/>
          <w:spacing w:val="0"/>
          <w:sz w:val="24"/>
          <w:szCs w:val="24"/>
          <w:highlight w:val="none"/>
          <w:shd w:val="clear" w:fill="FFFFFF"/>
        </w:rPr>
      </w:pPr>
      <w:r>
        <w:rPr>
          <w:rStyle w:val="30"/>
          <w:rFonts w:hint="eastAsia" w:ascii="宋体" w:hAnsi="宋体" w:eastAsia="宋体" w:cs="宋体"/>
          <w:b/>
          <w:bCs/>
          <w:i w:val="0"/>
          <w:iCs w:val="0"/>
          <w:caps w:val="0"/>
          <w:color w:val="333333"/>
          <w:spacing w:val="0"/>
          <w:sz w:val="24"/>
          <w:szCs w:val="24"/>
          <w:highlight w:val="none"/>
          <w:shd w:val="clear" w:fill="FFFFFF"/>
        </w:rPr>
        <w:t>三、获取招标文件</w:t>
      </w:r>
    </w:p>
    <w:p w14:paraId="2A249E5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时间：2026年03月03日至2026年03月09日，每天上午09:00:00至12:00:00，下午14:00:00至17:00:00（北京时间）</w:t>
      </w:r>
    </w:p>
    <w:p w14:paraId="020D240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途径：邮箱</w:t>
      </w:r>
    </w:p>
    <w:p w14:paraId="531B014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方式：在线获取</w:t>
      </w:r>
    </w:p>
    <w:p w14:paraId="05F857B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售价：300元</w:t>
      </w:r>
    </w:p>
    <w:p w14:paraId="20758E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333333"/>
          <w:spacing w:val="0"/>
          <w:sz w:val="24"/>
          <w:szCs w:val="24"/>
          <w:highlight w:val="none"/>
          <w:shd w:val="clear" w:fill="FFFFFF"/>
        </w:rPr>
      </w:pPr>
      <w:r>
        <w:rPr>
          <w:rStyle w:val="30"/>
          <w:rFonts w:hint="eastAsia" w:ascii="宋体" w:hAnsi="宋体" w:eastAsia="宋体" w:cs="宋体"/>
          <w:b/>
          <w:bCs/>
          <w:i w:val="0"/>
          <w:iCs w:val="0"/>
          <w:caps w:val="0"/>
          <w:color w:val="333333"/>
          <w:spacing w:val="0"/>
          <w:sz w:val="24"/>
          <w:szCs w:val="24"/>
          <w:highlight w:val="none"/>
          <w:shd w:val="clear" w:fill="FFFFFF"/>
        </w:rPr>
        <w:t>四、提交投标文件截止时间、开标时间和地点</w:t>
      </w:r>
    </w:p>
    <w:p w14:paraId="298C4EA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时间：2026年03月23日 14时00分00秒（北京时间）</w:t>
      </w:r>
    </w:p>
    <w:p w14:paraId="74E7972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提交投标文件地点：陕西省西安市碑林区张家村街道含光北路含光大厦4楼</w:t>
      </w:r>
    </w:p>
    <w:p w14:paraId="2FEFBDA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开标地点：陕西省西安市碑林区张家村街道含光北路含光大厦4楼</w:t>
      </w:r>
    </w:p>
    <w:p w14:paraId="31D57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333333"/>
          <w:spacing w:val="0"/>
          <w:sz w:val="24"/>
          <w:szCs w:val="24"/>
          <w:highlight w:val="none"/>
          <w:shd w:val="clear" w:fill="FFFFFF"/>
        </w:rPr>
      </w:pPr>
      <w:r>
        <w:rPr>
          <w:rStyle w:val="30"/>
          <w:rFonts w:hint="eastAsia" w:ascii="宋体" w:hAnsi="宋体" w:eastAsia="宋体" w:cs="宋体"/>
          <w:b/>
          <w:bCs/>
          <w:i w:val="0"/>
          <w:iCs w:val="0"/>
          <w:caps w:val="0"/>
          <w:color w:val="333333"/>
          <w:spacing w:val="0"/>
          <w:sz w:val="24"/>
          <w:szCs w:val="24"/>
          <w:highlight w:val="none"/>
          <w:shd w:val="clear" w:fill="FFFFFF"/>
        </w:rPr>
        <w:t>五、公告期限</w:t>
      </w:r>
    </w:p>
    <w:p w14:paraId="712689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自本公告发布之日起5个工作日。</w:t>
      </w:r>
    </w:p>
    <w:p w14:paraId="2F2A7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333333"/>
          <w:spacing w:val="0"/>
          <w:sz w:val="24"/>
          <w:szCs w:val="24"/>
          <w:highlight w:val="none"/>
          <w:shd w:val="clear" w:fill="FFFFFF"/>
        </w:rPr>
      </w:pPr>
      <w:r>
        <w:rPr>
          <w:rStyle w:val="30"/>
          <w:rFonts w:hint="eastAsia" w:ascii="宋体" w:hAnsi="宋体" w:eastAsia="宋体" w:cs="宋体"/>
          <w:b/>
          <w:bCs/>
          <w:i w:val="0"/>
          <w:iCs w:val="0"/>
          <w:caps w:val="0"/>
          <w:color w:val="333333"/>
          <w:spacing w:val="0"/>
          <w:sz w:val="24"/>
          <w:szCs w:val="24"/>
          <w:highlight w:val="none"/>
          <w:shd w:val="clear" w:fill="FFFFFF"/>
        </w:rPr>
        <w:t>六、其他补充事宜</w:t>
      </w:r>
    </w:p>
    <w:p w14:paraId="6D514F8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spacing w:val="0"/>
          <w:sz w:val="24"/>
          <w:szCs w:val="24"/>
          <w:highlight w:val="none"/>
          <w:shd w:val="clear" w:fill="FFFFFF"/>
        </w:rPr>
        <w:t>（1）投标人在招标文件获取时间前每日上午 9:00 时至 12:00 时，下午 14:00 时至17:00 时，投标人领取标书方式：请将单位介绍信及经办人身份证复印件加盖公章的电子扫描件在文件发售期内发送至项目负责人邮箱（sxqhxmglyxgs@163.com），并及时告知采购代理机构确认，待审核确认无误后通过邮箱向供应商发送报名登记表。</w:t>
      </w:r>
    </w:p>
    <w:p w14:paraId="6FB9576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spacing w:val="0"/>
          <w:sz w:val="24"/>
          <w:szCs w:val="24"/>
          <w:highlight w:val="none"/>
          <w:shd w:val="clear" w:fill="FFFFFF"/>
        </w:rPr>
        <w:t>（2）请投标人按照《陕西省财政厅关于政府采购供应商注册登记有关事项的通知》中的要求，通过陕西省政府采购网（http://www.ccgp-shaanxi.gov.cn/）注册登记加入陕西省政府采购供应商库。</w:t>
      </w:r>
    </w:p>
    <w:p w14:paraId="51336E6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spacing w:val="0"/>
          <w:sz w:val="24"/>
          <w:szCs w:val="24"/>
          <w:highlight w:val="none"/>
          <w:shd w:val="clear" w:fill="FFFFFF"/>
        </w:rPr>
        <w:t>（3）本项目专门面向中小企业。</w:t>
      </w:r>
    </w:p>
    <w:p w14:paraId="797FBC7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sz w:val="24"/>
          <w:szCs w:val="24"/>
          <w:highlight w:val="none"/>
        </w:rPr>
      </w:pPr>
      <w:r>
        <w:rPr>
          <w:rFonts w:hint="eastAsia" w:ascii="宋体" w:hAnsi="宋体" w:eastAsia="宋体" w:cs="宋体"/>
          <w:i w:val="0"/>
          <w:iCs w:val="0"/>
          <w:caps w:val="0"/>
          <w:spacing w:val="0"/>
          <w:sz w:val="24"/>
          <w:szCs w:val="24"/>
          <w:highlight w:val="none"/>
          <w:shd w:val="clear" w:fill="FFFFFF"/>
        </w:rPr>
        <w:t>（4）投标单位可以选择多个标段（包）投标，但最终只能中标一个标段（包）。</w:t>
      </w:r>
    </w:p>
    <w:p w14:paraId="17D77A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333333"/>
          <w:spacing w:val="0"/>
          <w:sz w:val="24"/>
          <w:szCs w:val="24"/>
          <w:highlight w:val="none"/>
          <w:shd w:val="clear" w:fill="FFFFFF"/>
        </w:rPr>
      </w:pPr>
      <w:r>
        <w:rPr>
          <w:rStyle w:val="30"/>
          <w:rFonts w:hint="eastAsia" w:ascii="宋体" w:hAnsi="宋体" w:eastAsia="宋体" w:cs="宋体"/>
          <w:b/>
          <w:bCs/>
          <w:i w:val="0"/>
          <w:iCs w:val="0"/>
          <w:caps w:val="0"/>
          <w:color w:val="333333"/>
          <w:spacing w:val="0"/>
          <w:sz w:val="24"/>
          <w:szCs w:val="24"/>
          <w:highlight w:val="none"/>
          <w:shd w:val="clear" w:fill="FFFFFF"/>
        </w:rPr>
        <w:t>七、对本次招标提出询问，请按以下方式联系。</w:t>
      </w:r>
    </w:p>
    <w:p w14:paraId="03A7532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1.采购人信息</w:t>
      </w:r>
    </w:p>
    <w:p w14:paraId="634B5BF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名称：柞水县林业局</w:t>
      </w:r>
    </w:p>
    <w:p w14:paraId="68B8C56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地址：柞水县乾佑街道办中街151号</w:t>
      </w:r>
    </w:p>
    <w:p w14:paraId="4687475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联系方式：0914-4325611</w:t>
      </w:r>
    </w:p>
    <w:p w14:paraId="29AF163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2.采购代理机构信息</w:t>
      </w:r>
    </w:p>
    <w:p w14:paraId="5271ED0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名称：陕西启航项目管理咨询有限公司</w:t>
      </w:r>
    </w:p>
    <w:p w14:paraId="0D7DD96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地址：陕西省西安市碑林区张家村街道含光北路含光大厦4楼</w:t>
      </w:r>
    </w:p>
    <w:p w14:paraId="08AB73F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联系方式：029-89182979</w:t>
      </w:r>
    </w:p>
    <w:p w14:paraId="2B92701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3.项目联系方式</w:t>
      </w:r>
    </w:p>
    <w:p w14:paraId="7E5305D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项目联系人：高俊峰、杨思佳、王姚姚</w:t>
      </w:r>
    </w:p>
    <w:p w14:paraId="42B6C90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电话：029-89182979</w:t>
      </w:r>
    </w:p>
    <w:p w14:paraId="1636C19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outlineLvl w:val="9"/>
        <w:rPr>
          <w:rFonts w:hint="eastAsia" w:ascii="宋体" w:hAnsi="宋体" w:eastAsia="宋体" w:cs="宋体"/>
          <w:i w:val="0"/>
          <w:iCs w:val="0"/>
          <w:caps w:val="0"/>
          <w:spacing w:val="0"/>
          <w:sz w:val="24"/>
          <w:szCs w:val="24"/>
          <w:highlight w:val="none"/>
          <w:shd w:val="clear" w:fill="FFFFFF"/>
        </w:rPr>
      </w:pPr>
    </w:p>
    <w:p w14:paraId="592AAC8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outlineLvl w:val="9"/>
        <w:rPr>
          <w:rFonts w:hint="eastAsia" w:ascii="宋体" w:hAnsi="宋体" w:eastAsia="宋体" w:cs="宋体"/>
          <w:i w:val="0"/>
          <w:iCs w:val="0"/>
          <w:caps w:val="0"/>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陕西启航项目管理咨询有限公司</w:t>
      </w:r>
    </w:p>
    <w:p w14:paraId="593F212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202</w:t>
      </w: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val="en-US" w:eastAsia="zh-CN"/>
        </w:rPr>
        <w:t>年</w:t>
      </w:r>
      <w:r>
        <w:rPr>
          <w:rFonts w:hint="eastAsia" w:ascii="宋体" w:hAnsi="宋体" w:cs="宋体"/>
          <w:i w:val="0"/>
          <w:iCs w:val="0"/>
          <w:caps w:val="0"/>
          <w:color w:val="auto"/>
          <w:spacing w:val="0"/>
          <w:sz w:val="24"/>
          <w:szCs w:val="24"/>
          <w:highlight w:val="none"/>
          <w:shd w:val="clear" w:fill="FFFFFF"/>
          <w:lang w:val="en-US" w:eastAsia="zh-CN"/>
        </w:rPr>
        <w:t>03</w:t>
      </w:r>
      <w:r>
        <w:rPr>
          <w:rFonts w:hint="eastAsia" w:ascii="宋体" w:hAnsi="宋体" w:eastAsia="宋体" w:cs="宋体"/>
          <w:i w:val="0"/>
          <w:iCs w:val="0"/>
          <w:caps w:val="0"/>
          <w:color w:val="auto"/>
          <w:spacing w:val="0"/>
          <w:sz w:val="24"/>
          <w:szCs w:val="24"/>
          <w:highlight w:val="none"/>
          <w:shd w:val="clear" w:fill="FFFFFF"/>
          <w:lang w:val="en-US" w:eastAsia="zh-CN"/>
        </w:rPr>
        <w:t>月</w:t>
      </w:r>
      <w:r>
        <w:rPr>
          <w:rFonts w:hint="eastAsia" w:ascii="宋体" w:hAnsi="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lang w:val="en-US" w:eastAsia="zh-CN"/>
        </w:rPr>
        <w:t>日</w:t>
      </w:r>
    </w:p>
    <w:p w14:paraId="5D34B52F">
      <w:pPr>
        <w:pStyle w:val="24"/>
        <w:widowControl/>
        <w:spacing w:line="360" w:lineRule="auto"/>
        <w:ind w:firstLine="480"/>
        <w:jc w:val="right"/>
        <w:textAlignment w:val="baseline"/>
        <w:rPr>
          <w:rFonts w:ascii="宋体" w:hAnsi="宋体" w:cs="宋体"/>
          <w:color w:val="333333"/>
          <w:sz w:val="21"/>
          <w:szCs w:val="21"/>
          <w:highlight w:val="none"/>
          <w:shd w:val="clear" w:color="auto" w:fill="FFFFFF"/>
        </w:rPr>
      </w:pPr>
    </w:p>
    <w:p w14:paraId="34FB5226">
      <w:pPr>
        <w:spacing w:line="360" w:lineRule="auto"/>
        <w:rPr>
          <w:rFonts w:ascii="宋体" w:hAnsi="宋体" w:cs="宋体"/>
          <w:szCs w:val="21"/>
          <w:highlight w:val="none"/>
        </w:rPr>
      </w:pPr>
    </w:p>
    <w:p w14:paraId="2C4D8FA1">
      <w:pPr>
        <w:pStyle w:val="3"/>
        <w:keepNext w:val="0"/>
        <w:pageBreakBefore/>
        <w:spacing w:line="350" w:lineRule="auto"/>
        <w:jc w:val="center"/>
        <w:rPr>
          <w:rFonts w:asciiTheme="minorEastAsia" w:hAnsiTheme="minorEastAsia" w:eastAsiaTheme="minorEastAsia" w:cstheme="minorEastAsia"/>
          <w:sz w:val="36"/>
          <w:szCs w:val="20"/>
          <w:highlight w:val="none"/>
        </w:rPr>
      </w:pPr>
      <w:bookmarkStart w:id="5" w:name="_Toc11862"/>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24DEF7F4">
      <w:pPr>
        <w:spacing w:line="360" w:lineRule="auto"/>
        <w:jc w:val="center"/>
        <w:outlineLvl w:val="1"/>
        <w:rPr>
          <w:rFonts w:asciiTheme="minorEastAsia" w:hAnsiTheme="minorEastAsia" w:eastAsiaTheme="minorEastAsia" w:cstheme="minorEastAsia"/>
          <w:b/>
          <w:bCs/>
          <w:sz w:val="28"/>
          <w:szCs w:val="28"/>
          <w:highlight w:val="none"/>
        </w:rPr>
      </w:pPr>
      <w:bookmarkStart w:id="6" w:name="_Toc10874"/>
      <w:bookmarkStart w:id="7" w:name="_Toc420591642"/>
      <w:bookmarkStart w:id="8" w:name="_Toc421778364"/>
      <w:bookmarkStart w:id="9" w:name="_Toc19675"/>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2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966"/>
        <w:gridCol w:w="6053"/>
      </w:tblGrid>
      <w:tr w14:paraId="559F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0B829D28">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966" w:type="dxa"/>
            <w:vAlign w:val="center"/>
          </w:tcPr>
          <w:p w14:paraId="75E0A44F">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053" w:type="dxa"/>
            <w:vAlign w:val="center"/>
          </w:tcPr>
          <w:p w14:paraId="656F976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编列内容</w:t>
            </w:r>
          </w:p>
        </w:tc>
      </w:tr>
      <w:tr w14:paraId="5099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5" w:type="dxa"/>
            <w:vAlign w:val="center"/>
          </w:tcPr>
          <w:p w14:paraId="14BF766C">
            <w:pPr>
              <w:spacing w:line="360" w:lineRule="auto"/>
              <w:jc w:val="center"/>
              <w:rPr>
                <w:rFonts w:ascii="宋体" w:hAnsi="宋体" w:cs="宋体"/>
                <w:sz w:val="24"/>
                <w:szCs w:val="24"/>
                <w:highlight w:val="none"/>
              </w:rPr>
            </w:pPr>
            <w:r>
              <w:rPr>
                <w:rFonts w:hint="eastAsia" w:ascii="宋体" w:hAnsi="宋体" w:cs="宋体"/>
                <w:sz w:val="24"/>
                <w:szCs w:val="24"/>
                <w:highlight w:val="none"/>
              </w:rPr>
              <w:t>1.1.2</w:t>
            </w:r>
          </w:p>
        </w:tc>
        <w:tc>
          <w:tcPr>
            <w:tcW w:w="1966" w:type="dxa"/>
            <w:vAlign w:val="center"/>
          </w:tcPr>
          <w:p w14:paraId="6DF4C147">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招标人</w:t>
            </w:r>
          </w:p>
        </w:tc>
        <w:tc>
          <w:tcPr>
            <w:tcW w:w="6053" w:type="dxa"/>
            <w:vAlign w:val="center"/>
          </w:tcPr>
          <w:p w14:paraId="286F4DF3">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招标人：</w:t>
            </w:r>
            <w:r>
              <w:rPr>
                <w:rFonts w:hint="eastAsia" w:ascii="宋体" w:hAnsi="宋体" w:cs="宋体"/>
                <w:sz w:val="24"/>
                <w:szCs w:val="24"/>
                <w:highlight w:val="none"/>
                <w:lang w:eastAsia="zh-CN"/>
              </w:rPr>
              <w:t>柞水县林业局</w:t>
            </w:r>
          </w:p>
          <w:p w14:paraId="71CAE3CF">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柞水县乾佑街道办中街151号</w:t>
            </w:r>
          </w:p>
        </w:tc>
      </w:tr>
      <w:tr w14:paraId="1454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5" w:type="dxa"/>
            <w:vAlign w:val="center"/>
          </w:tcPr>
          <w:p w14:paraId="6D9591C4">
            <w:pPr>
              <w:spacing w:line="360" w:lineRule="auto"/>
              <w:jc w:val="center"/>
              <w:rPr>
                <w:rFonts w:ascii="宋体" w:hAnsi="宋体" w:cs="宋体"/>
                <w:sz w:val="24"/>
                <w:szCs w:val="24"/>
                <w:highlight w:val="none"/>
              </w:rPr>
            </w:pPr>
            <w:r>
              <w:rPr>
                <w:rFonts w:hint="eastAsia" w:ascii="宋体" w:hAnsi="宋体" w:cs="宋体"/>
                <w:sz w:val="24"/>
                <w:szCs w:val="24"/>
                <w:highlight w:val="none"/>
              </w:rPr>
              <w:t>1.1.3</w:t>
            </w:r>
          </w:p>
        </w:tc>
        <w:tc>
          <w:tcPr>
            <w:tcW w:w="1966" w:type="dxa"/>
            <w:vAlign w:val="center"/>
          </w:tcPr>
          <w:p w14:paraId="40663BEE">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6053" w:type="dxa"/>
            <w:vAlign w:val="center"/>
          </w:tcPr>
          <w:p w14:paraId="4BA2DFBA">
            <w:pPr>
              <w:spacing w:line="360" w:lineRule="auto"/>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kern w:val="0"/>
                <w:sz w:val="24"/>
                <w:szCs w:val="24"/>
                <w:highlight w:val="none"/>
                <w:lang w:eastAsia="zh-CN"/>
              </w:rPr>
              <w:t>陕西启航项目管理咨询有限公司</w:t>
            </w:r>
            <w:r>
              <w:rPr>
                <w:rFonts w:hint="eastAsia" w:ascii="宋体" w:hAnsi="宋体" w:cs="宋体"/>
                <w:kern w:val="0"/>
                <w:sz w:val="24"/>
                <w:szCs w:val="24"/>
                <w:highlight w:val="none"/>
              </w:rPr>
              <w:t xml:space="preserve"> </w:t>
            </w:r>
          </w:p>
          <w:p w14:paraId="077C24B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陕西省西安市碑林区张家村街道含光北路含光大厦4楼</w:t>
            </w:r>
          </w:p>
          <w:p w14:paraId="78117E28">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高俊峰、杨思佳、王姚姚</w:t>
            </w:r>
          </w:p>
          <w:p w14:paraId="02BC0F3A">
            <w:pPr>
              <w:spacing w:line="360" w:lineRule="auto"/>
              <w:rPr>
                <w:rFonts w:ascii="宋体" w:hAnsi="宋体" w:cs="宋体"/>
                <w:sz w:val="24"/>
                <w:szCs w:val="24"/>
                <w:highlight w:val="none"/>
              </w:rPr>
            </w:pPr>
            <w:r>
              <w:rPr>
                <w:rFonts w:hint="eastAsia" w:ascii="宋体" w:hAnsi="宋体" w:cs="宋体"/>
                <w:sz w:val="24"/>
                <w:szCs w:val="24"/>
                <w:highlight w:val="none"/>
              </w:rPr>
              <w:t>电话：029-88219779</w:t>
            </w:r>
          </w:p>
        </w:tc>
      </w:tr>
      <w:tr w14:paraId="01C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2D82A05D">
            <w:pPr>
              <w:spacing w:line="360" w:lineRule="auto"/>
              <w:jc w:val="center"/>
              <w:rPr>
                <w:rFonts w:ascii="宋体" w:hAnsi="宋体" w:cs="宋体"/>
                <w:sz w:val="24"/>
                <w:szCs w:val="24"/>
                <w:highlight w:val="none"/>
              </w:rPr>
            </w:pPr>
            <w:r>
              <w:rPr>
                <w:rFonts w:hint="eastAsia" w:ascii="宋体" w:hAnsi="宋体" w:cs="宋体"/>
                <w:sz w:val="24"/>
                <w:szCs w:val="24"/>
                <w:highlight w:val="none"/>
              </w:rPr>
              <w:t>1.1.5</w:t>
            </w:r>
          </w:p>
        </w:tc>
        <w:tc>
          <w:tcPr>
            <w:tcW w:w="1966" w:type="dxa"/>
            <w:vAlign w:val="center"/>
          </w:tcPr>
          <w:p w14:paraId="35AB60EB">
            <w:pPr>
              <w:spacing w:line="360" w:lineRule="auto"/>
              <w:jc w:val="center"/>
              <w:rPr>
                <w:rFonts w:ascii="宋体" w:hAnsi="宋体" w:cs="宋体"/>
                <w:sz w:val="24"/>
                <w:szCs w:val="24"/>
                <w:highlight w:val="none"/>
              </w:rPr>
            </w:pPr>
            <w:r>
              <w:rPr>
                <w:rFonts w:hint="eastAsia" w:ascii="宋体" w:hAnsi="宋体" w:cs="宋体"/>
                <w:sz w:val="24"/>
                <w:szCs w:val="24"/>
                <w:highlight w:val="none"/>
              </w:rPr>
              <w:t>建设地点</w:t>
            </w:r>
          </w:p>
        </w:tc>
        <w:tc>
          <w:tcPr>
            <w:tcW w:w="6053" w:type="dxa"/>
            <w:vAlign w:val="center"/>
          </w:tcPr>
          <w:p w14:paraId="5A2F112B">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柞水县</w:t>
            </w:r>
          </w:p>
        </w:tc>
      </w:tr>
      <w:tr w14:paraId="2A7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1BFF72B9">
            <w:pPr>
              <w:spacing w:line="360" w:lineRule="auto"/>
              <w:jc w:val="center"/>
              <w:rPr>
                <w:rFonts w:ascii="宋体" w:hAnsi="宋体" w:cs="宋体"/>
                <w:sz w:val="24"/>
                <w:szCs w:val="24"/>
                <w:highlight w:val="none"/>
              </w:rPr>
            </w:pPr>
            <w:r>
              <w:rPr>
                <w:rFonts w:hint="eastAsia" w:ascii="宋体" w:hAnsi="宋体" w:cs="宋体"/>
                <w:sz w:val="24"/>
                <w:szCs w:val="24"/>
                <w:highlight w:val="none"/>
              </w:rPr>
              <w:t>1.2.1</w:t>
            </w:r>
          </w:p>
        </w:tc>
        <w:tc>
          <w:tcPr>
            <w:tcW w:w="1966" w:type="dxa"/>
            <w:vAlign w:val="center"/>
          </w:tcPr>
          <w:p w14:paraId="5808BFBF">
            <w:pPr>
              <w:spacing w:line="360" w:lineRule="auto"/>
              <w:jc w:val="center"/>
              <w:rPr>
                <w:rFonts w:ascii="宋体" w:hAnsi="宋体" w:cs="宋体"/>
                <w:sz w:val="24"/>
                <w:szCs w:val="24"/>
                <w:highlight w:val="none"/>
              </w:rPr>
            </w:pPr>
            <w:r>
              <w:rPr>
                <w:rFonts w:hint="eastAsia" w:ascii="宋体" w:hAnsi="宋体" w:cs="宋体"/>
                <w:sz w:val="24"/>
                <w:szCs w:val="24"/>
                <w:highlight w:val="none"/>
              </w:rPr>
              <w:t>资金来源</w:t>
            </w:r>
          </w:p>
        </w:tc>
        <w:tc>
          <w:tcPr>
            <w:tcW w:w="6053" w:type="dxa"/>
            <w:vAlign w:val="center"/>
          </w:tcPr>
          <w:p w14:paraId="44213B78">
            <w:pPr>
              <w:spacing w:line="360" w:lineRule="auto"/>
              <w:rPr>
                <w:rFonts w:ascii="宋体" w:hAnsi="宋体" w:cs="宋体"/>
                <w:sz w:val="24"/>
                <w:szCs w:val="24"/>
                <w:highlight w:val="none"/>
              </w:rPr>
            </w:pPr>
            <w:r>
              <w:rPr>
                <w:rFonts w:hint="eastAsia" w:ascii="宋体" w:hAnsi="宋体" w:cs="宋体"/>
                <w:sz w:val="24"/>
                <w:szCs w:val="24"/>
                <w:highlight w:val="none"/>
              </w:rPr>
              <w:t>中央预算内投资</w:t>
            </w:r>
          </w:p>
        </w:tc>
      </w:tr>
      <w:tr w14:paraId="476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5" w:type="dxa"/>
            <w:vAlign w:val="center"/>
          </w:tcPr>
          <w:p w14:paraId="42724101">
            <w:pPr>
              <w:spacing w:line="360" w:lineRule="auto"/>
              <w:jc w:val="center"/>
              <w:rPr>
                <w:rFonts w:ascii="宋体" w:hAnsi="宋体" w:cs="宋体"/>
                <w:sz w:val="24"/>
                <w:szCs w:val="24"/>
                <w:highlight w:val="none"/>
              </w:rPr>
            </w:pPr>
            <w:r>
              <w:rPr>
                <w:rFonts w:hint="eastAsia" w:ascii="宋体" w:hAnsi="宋体" w:cs="宋体"/>
                <w:sz w:val="24"/>
                <w:szCs w:val="24"/>
                <w:highlight w:val="none"/>
              </w:rPr>
              <w:t>1.2.2</w:t>
            </w:r>
          </w:p>
        </w:tc>
        <w:tc>
          <w:tcPr>
            <w:tcW w:w="1966" w:type="dxa"/>
            <w:vAlign w:val="center"/>
          </w:tcPr>
          <w:p w14:paraId="703B1125">
            <w:pPr>
              <w:spacing w:line="360" w:lineRule="auto"/>
              <w:jc w:val="center"/>
              <w:rPr>
                <w:rFonts w:ascii="宋体" w:hAnsi="宋体" w:cs="宋体"/>
                <w:sz w:val="24"/>
                <w:szCs w:val="24"/>
                <w:highlight w:val="none"/>
              </w:rPr>
            </w:pPr>
            <w:r>
              <w:rPr>
                <w:rFonts w:hint="eastAsia" w:ascii="宋体" w:hAnsi="宋体" w:cs="宋体"/>
                <w:sz w:val="24"/>
                <w:szCs w:val="24"/>
                <w:highlight w:val="none"/>
              </w:rPr>
              <w:t>资金落实情况</w:t>
            </w:r>
          </w:p>
        </w:tc>
        <w:tc>
          <w:tcPr>
            <w:tcW w:w="6053" w:type="dxa"/>
            <w:vAlign w:val="center"/>
          </w:tcPr>
          <w:p w14:paraId="528CCD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资金已落实到位</w:t>
            </w:r>
          </w:p>
        </w:tc>
      </w:tr>
      <w:tr w14:paraId="5FEF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608DA3AC">
            <w:pPr>
              <w:spacing w:line="360" w:lineRule="auto"/>
              <w:jc w:val="center"/>
              <w:rPr>
                <w:rFonts w:ascii="宋体" w:hAnsi="宋体" w:cs="宋体"/>
                <w:sz w:val="24"/>
                <w:szCs w:val="24"/>
                <w:highlight w:val="none"/>
              </w:rPr>
            </w:pPr>
            <w:r>
              <w:rPr>
                <w:rFonts w:hint="eastAsia" w:ascii="宋体" w:hAnsi="宋体" w:cs="宋体"/>
                <w:sz w:val="24"/>
                <w:szCs w:val="24"/>
                <w:highlight w:val="none"/>
              </w:rPr>
              <w:t>1.3.1</w:t>
            </w:r>
          </w:p>
        </w:tc>
        <w:tc>
          <w:tcPr>
            <w:tcW w:w="1966" w:type="dxa"/>
            <w:vAlign w:val="center"/>
          </w:tcPr>
          <w:p w14:paraId="4DB760DB">
            <w:pPr>
              <w:spacing w:line="360" w:lineRule="auto"/>
              <w:jc w:val="center"/>
              <w:rPr>
                <w:rFonts w:ascii="宋体" w:hAnsi="宋体" w:cs="宋体"/>
                <w:sz w:val="24"/>
                <w:szCs w:val="24"/>
                <w:highlight w:val="none"/>
              </w:rPr>
            </w:pPr>
            <w:r>
              <w:rPr>
                <w:rFonts w:hint="eastAsia" w:ascii="宋体" w:hAnsi="宋体" w:cs="宋体"/>
                <w:sz w:val="24"/>
                <w:szCs w:val="24"/>
                <w:highlight w:val="none"/>
              </w:rPr>
              <w:t>招标范围</w:t>
            </w:r>
          </w:p>
        </w:tc>
        <w:tc>
          <w:tcPr>
            <w:tcW w:w="6053" w:type="dxa"/>
            <w:vAlign w:val="center"/>
          </w:tcPr>
          <w:p w14:paraId="692E8AF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本项目包含的所有施工内容</w:t>
            </w:r>
          </w:p>
        </w:tc>
      </w:tr>
      <w:tr w14:paraId="3354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1962C960">
            <w:pPr>
              <w:spacing w:line="360" w:lineRule="auto"/>
              <w:jc w:val="center"/>
              <w:rPr>
                <w:rFonts w:ascii="宋体" w:hAnsi="宋体" w:cs="宋体"/>
                <w:sz w:val="24"/>
                <w:szCs w:val="24"/>
                <w:highlight w:val="none"/>
              </w:rPr>
            </w:pPr>
            <w:r>
              <w:rPr>
                <w:rFonts w:hint="eastAsia" w:ascii="宋体" w:hAnsi="宋体" w:cs="宋体"/>
                <w:sz w:val="24"/>
                <w:szCs w:val="24"/>
                <w:highlight w:val="none"/>
              </w:rPr>
              <w:t>1.3.2</w:t>
            </w:r>
          </w:p>
        </w:tc>
        <w:tc>
          <w:tcPr>
            <w:tcW w:w="1966" w:type="dxa"/>
            <w:vAlign w:val="center"/>
          </w:tcPr>
          <w:p w14:paraId="05639464">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工期</w:t>
            </w:r>
          </w:p>
        </w:tc>
        <w:tc>
          <w:tcPr>
            <w:tcW w:w="6053" w:type="dxa"/>
            <w:vAlign w:val="center"/>
          </w:tcPr>
          <w:p w14:paraId="3CE12551">
            <w:pPr>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自合同签订之日起</w:t>
            </w:r>
            <w:r>
              <w:rPr>
                <w:rFonts w:hint="eastAsia" w:ascii="宋体" w:hAnsi="宋体" w:cs="宋体"/>
                <w:b/>
                <w:bCs/>
                <w:color w:val="000000" w:themeColor="text1"/>
                <w:sz w:val="24"/>
                <w:szCs w:val="24"/>
                <w:highlight w:val="none"/>
                <w:lang w:val="en-US" w:eastAsia="zh-CN"/>
                <w14:textFill>
                  <w14:solidFill>
                    <w14:schemeClr w14:val="tx1"/>
                  </w14:solidFill>
                </w14:textFill>
              </w:rPr>
              <w:t>60</w:t>
            </w:r>
            <w:r>
              <w:rPr>
                <w:rFonts w:hint="eastAsia" w:ascii="宋体" w:hAnsi="宋体" w:cs="宋体"/>
                <w:b/>
                <w:bCs/>
                <w:color w:val="000000" w:themeColor="text1"/>
                <w:sz w:val="24"/>
                <w:szCs w:val="24"/>
                <w:highlight w:val="none"/>
                <w:lang w:eastAsia="zh-CN"/>
                <w14:textFill>
                  <w14:solidFill>
                    <w14:schemeClr w14:val="tx1"/>
                  </w14:solidFill>
                </w14:textFill>
              </w:rPr>
              <w:t>日历日</w:t>
            </w:r>
          </w:p>
        </w:tc>
      </w:tr>
      <w:tr w14:paraId="621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5" w:type="dxa"/>
            <w:vAlign w:val="center"/>
          </w:tcPr>
          <w:p w14:paraId="12364D4F">
            <w:pPr>
              <w:spacing w:line="360" w:lineRule="auto"/>
              <w:jc w:val="center"/>
              <w:rPr>
                <w:rFonts w:ascii="宋体" w:hAnsi="宋体" w:cs="宋体"/>
                <w:sz w:val="24"/>
                <w:szCs w:val="24"/>
                <w:highlight w:val="none"/>
              </w:rPr>
            </w:pPr>
            <w:r>
              <w:rPr>
                <w:rFonts w:hint="eastAsia" w:ascii="宋体" w:hAnsi="宋体" w:cs="宋体"/>
                <w:sz w:val="24"/>
                <w:szCs w:val="24"/>
                <w:highlight w:val="none"/>
              </w:rPr>
              <w:t>1.3.3</w:t>
            </w:r>
          </w:p>
        </w:tc>
        <w:tc>
          <w:tcPr>
            <w:tcW w:w="1966" w:type="dxa"/>
            <w:vAlign w:val="center"/>
          </w:tcPr>
          <w:p w14:paraId="78061AB7">
            <w:pPr>
              <w:spacing w:line="360" w:lineRule="auto"/>
              <w:jc w:val="center"/>
              <w:rPr>
                <w:rFonts w:ascii="宋体" w:hAnsi="宋体" w:cs="宋体"/>
                <w:sz w:val="24"/>
                <w:szCs w:val="24"/>
                <w:highlight w:val="none"/>
              </w:rPr>
            </w:pPr>
            <w:r>
              <w:rPr>
                <w:rFonts w:hint="eastAsia" w:ascii="宋体" w:hAnsi="宋体" w:cs="宋体"/>
                <w:sz w:val="24"/>
                <w:szCs w:val="24"/>
                <w:highlight w:val="none"/>
              </w:rPr>
              <w:t>质量标准</w:t>
            </w:r>
          </w:p>
        </w:tc>
        <w:tc>
          <w:tcPr>
            <w:tcW w:w="6053" w:type="dxa"/>
            <w:vAlign w:val="center"/>
          </w:tcPr>
          <w:p w14:paraId="2DBE20BF">
            <w:pPr>
              <w:spacing w:line="360" w:lineRule="auto"/>
              <w:rPr>
                <w:rFonts w:ascii="宋体" w:hAnsi="宋体" w:cs="宋体"/>
                <w:sz w:val="24"/>
                <w:szCs w:val="24"/>
                <w:highlight w:val="none"/>
              </w:rPr>
            </w:pPr>
            <w:bookmarkStart w:id="10" w:name="OLE_LINK18"/>
            <w:bookmarkStart w:id="11" w:name="OLE_LINK34"/>
            <w:r>
              <w:rPr>
                <w:rFonts w:hint="eastAsia" w:ascii="宋体" w:hAnsi="宋体" w:cs="宋体"/>
                <w:kern w:val="0"/>
                <w:sz w:val="24"/>
                <w:szCs w:val="24"/>
                <w:highlight w:val="none"/>
              </w:rPr>
              <w:t>符合国家现行有关质量验收规范“合格”要求。</w:t>
            </w:r>
            <w:bookmarkEnd w:id="10"/>
            <w:bookmarkEnd w:id="11"/>
          </w:p>
        </w:tc>
      </w:tr>
      <w:tr w14:paraId="325A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63A888B">
            <w:pPr>
              <w:spacing w:line="360" w:lineRule="auto"/>
              <w:jc w:val="center"/>
              <w:rPr>
                <w:rFonts w:ascii="宋体" w:hAnsi="宋体" w:cs="宋体"/>
                <w:sz w:val="24"/>
                <w:szCs w:val="24"/>
                <w:highlight w:val="none"/>
              </w:rPr>
            </w:pPr>
            <w:r>
              <w:rPr>
                <w:rFonts w:hint="eastAsia" w:ascii="宋体" w:hAnsi="宋体" w:cs="宋体"/>
                <w:sz w:val="24"/>
                <w:szCs w:val="24"/>
                <w:highlight w:val="none"/>
              </w:rPr>
              <w:t>1.4.1</w:t>
            </w:r>
          </w:p>
        </w:tc>
        <w:tc>
          <w:tcPr>
            <w:tcW w:w="1966" w:type="dxa"/>
            <w:vAlign w:val="center"/>
          </w:tcPr>
          <w:p w14:paraId="4A62B77E">
            <w:pPr>
              <w:spacing w:line="360" w:lineRule="auto"/>
              <w:jc w:val="center"/>
              <w:rPr>
                <w:rFonts w:ascii="宋体" w:hAnsi="宋体" w:cs="宋体"/>
                <w:sz w:val="24"/>
                <w:szCs w:val="24"/>
                <w:highlight w:val="none"/>
              </w:rPr>
            </w:pPr>
            <w:r>
              <w:rPr>
                <w:rFonts w:hint="eastAsia" w:ascii="宋体" w:hAnsi="宋体" w:cs="宋体"/>
                <w:sz w:val="24"/>
                <w:szCs w:val="24"/>
                <w:highlight w:val="none"/>
              </w:rPr>
              <w:t>资格审查条件</w:t>
            </w:r>
          </w:p>
        </w:tc>
        <w:tc>
          <w:tcPr>
            <w:tcW w:w="6053" w:type="dxa"/>
            <w:vAlign w:val="center"/>
          </w:tcPr>
          <w:p w14:paraId="4DBF6910">
            <w:pPr>
              <w:spacing w:line="360" w:lineRule="auto"/>
              <w:rPr>
                <w:rFonts w:ascii="宋体" w:hAnsi="宋体" w:cs="宋体"/>
                <w:sz w:val="24"/>
                <w:szCs w:val="24"/>
                <w:highlight w:val="none"/>
              </w:rPr>
            </w:pPr>
            <w:r>
              <w:rPr>
                <w:rFonts w:hint="eastAsia" w:ascii="宋体" w:hAnsi="宋体" w:cs="宋体"/>
                <w:sz w:val="24"/>
                <w:szCs w:val="24"/>
                <w:highlight w:val="none"/>
              </w:rPr>
              <w:t>资格证明文件：</w:t>
            </w:r>
          </w:p>
          <w:p w14:paraId="3C4CFD07">
            <w:pPr>
              <w:spacing w:line="360" w:lineRule="auto"/>
              <w:rPr>
                <w:rFonts w:hint="eastAsia" w:ascii="宋体" w:hAnsi="宋体" w:cs="宋体"/>
                <w:sz w:val="24"/>
                <w:szCs w:val="24"/>
                <w:highlight w:val="none"/>
              </w:rPr>
            </w:pPr>
            <w:r>
              <w:rPr>
                <w:rFonts w:hint="eastAsia" w:ascii="宋体" w:hAnsi="宋体" w:cs="宋体"/>
                <w:sz w:val="24"/>
                <w:szCs w:val="24"/>
                <w:highlight w:val="none"/>
              </w:rPr>
              <w:t>（1）提供合格有效的法人或者其他组织的营业执照等证明文件，自然人的身份证明；</w:t>
            </w:r>
          </w:p>
          <w:p w14:paraId="11436648">
            <w:pPr>
              <w:spacing w:line="360" w:lineRule="auto"/>
              <w:rPr>
                <w:rFonts w:hint="eastAsia" w:ascii="宋体" w:hAnsi="宋体" w:cs="宋体"/>
                <w:sz w:val="24"/>
                <w:szCs w:val="24"/>
                <w:highlight w:val="none"/>
              </w:rPr>
            </w:pPr>
            <w:r>
              <w:rPr>
                <w:rFonts w:hint="eastAsia" w:ascii="宋体" w:hAnsi="宋体" w:cs="宋体"/>
                <w:sz w:val="24"/>
                <w:szCs w:val="24"/>
                <w:highlight w:val="none"/>
              </w:rPr>
              <w:t>（2）提供法定代表人授权书（附法定代表人、被授权人身份证复印件），法定代表人直接参加的，须提供法定代表人身份证明及身份证复印件；</w:t>
            </w:r>
          </w:p>
          <w:p w14:paraId="69AA1C17">
            <w:pPr>
              <w:spacing w:line="360" w:lineRule="auto"/>
              <w:rPr>
                <w:rFonts w:hint="eastAsia" w:ascii="宋体" w:hAnsi="宋体" w:cs="宋体"/>
                <w:sz w:val="24"/>
                <w:szCs w:val="24"/>
                <w:highlight w:val="none"/>
              </w:rPr>
            </w:pPr>
            <w:r>
              <w:rPr>
                <w:rFonts w:hint="eastAsia" w:ascii="宋体" w:hAnsi="宋体" w:cs="宋体"/>
                <w:sz w:val="24"/>
                <w:szCs w:val="24"/>
                <w:highlight w:val="no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3D578F10">
            <w:pPr>
              <w:spacing w:line="360" w:lineRule="auto"/>
              <w:rPr>
                <w:rFonts w:hint="eastAsia" w:ascii="宋体" w:hAnsi="宋体" w:cs="宋体"/>
                <w:sz w:val="24"/>
                <w:szCs w:val="24"/>
                <w:highlight w:val="none"/>
              </w:rPr>
            </w:pPr>
            <w:r>
              <w:rPr>
                <w:rFonts w:hint="eastAsia" w:ascii="宋体" w:hAnsi="宋体" w:cs="宋体"/>
                <w:sz w:val="24"/>
                <w:szCs w:val="24"/>
                <w:highlight w:val="none"/>
              </w:rPr>
              <w:t>（4）税收缴纳证明：提供递交投标文件截止日前一年内已缴纳的至少一个月的纳税证明或完税证明（任意税种），依法免税的单位应提供相关证明材料；</w:t>
            </w:r>
          </w:p>
          <w:p w14:paraId="1EE66D23">
            <w:pPr>
              <w:spacing w:line="360" w:lineRule="auto"/>
              <w:rPr>
                <w:rFonts w:hint="eastAsia" w:ascii="宋体" w:hAnsi="宋体" w:cs="宋体"/>
                <w:sz w:val="24"/>
                <w:szCs w:val="24"/>
                <w:highlight w:val="none"/>
              </w:rPr>
            </w:pPr>
            <w:r>
              <w:rPr>
                <w:rFonts w:hint="eastAsia" w:ascii="宋体" w:hAnsi="宋体" w:cs="宋体"/>
                <w:sz w:val="24"/>
                <w:szCs w:val="24"/>
                <w:highlight w:val="none"/>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p>
          <w:p w14:paraId="6C3E8CD3">
            <w:pPr>
              <w:spacing w:line="360" w:lineRule="auto"/>
              <w:rPr>
                <w:rFonts w:hint="eastAsia" w:ascii="宋体" w:hAnsi="宋体" w:cs="宋体"/>
                <w:sz w:val="24"/>
                <w:szCs w:val="24"/>
                <w:highlight w:val="none"/>
              </w:rPr>
            </w:pPr>
            <w:r>
              <w:rPr>
                <w:rFonts w:hint="eastAsia" w:ascii="宋体" w:hAnsi="宋体" w:cs="宋体"/>
                <w:sz w:val="24"/>
                <w:szCs w:val="24"/>
                <w:highlight w:val="none"/>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17052F87">
            <w:pPr>
              <w:spacing w:line="360" w:lineRule="auto"/>
              <w:rPr>
                <w:rFonts w:hint="eastAsia" w:ascii="宋体" w:hAnsi="宋体" w:cs="宋体"/>
                <w:sz w:val="24"/>
                <w:szCs w:val="24"/>
                <w:highlight w:val="none"/>
              </w:rPr>
            </w:pPr>
            <w:r>
              <w:rPr>
                <w:rFonts w:hint="eastAsia" w:ascii="宋体" w:hAnsi="宋体" w:cs="宋体"/>
                <w:sz w:val="24"/>
                <w:szCs w:val="24"/>
                <w:highlight w:val="none"/>
              </w:rPr>
              <w:t>（7）参加政府采购活动前3年内，在经营活动中没有重大违法记录的书面声明；</w:t>
            </w:r>
          </w:p>
          <w:p w14:paraId="12D808B6">
            <w:pPr>
              <w:spacing w:line="360" w:lineRule="auto"/>
              <w:rPr>
                <w:rFonts w:hint="eastAsia" w:ascii="宋体" w:hAnsi="宋体" w:cs="宋体"/>
                <w:sz w:val="24"/>
                <w:szCs w:val="24"/>
                <w:highlight w:val="none"/>
              </w:rPr>
            </w:pPr>
            <w:r>
              <w:rPr>
                <w:rFonts w:hint="eastAsia" w:ascii="宋体" w:hAnsi="宋体" w:cs="宋体"/>
                <w:sz w:val="24"/>
                <w:szCs w:val="24"/>
                <w:highlight w:val="none"/>
              </w:rPr>
              <w:t>（8）提供具有履行合同所必需的设备和专业技术能力的书面承诺；</w:t>
            </w:r>
          </w:p>
          <w:p w14:paraId="0F823E85">
            <w:pPr>
              <w:spacing w:line="360" w:lineRule="auto"/>
              <w:rPr>
                <w:rFonts w:hint="eastAsia" w:ascii="宋体" w:hAnsi="宋体" w:cs="宋体"/>
                <w:sz w:val="24"/>
                <w:szCs w:val="24"/>
                <w:highlight w:val="none"/>
              </w:rPr>
            </w:pPr>
            <w:r>
              <w:rPr>
                <w:rFonts w:hint="eastAsia" w:ascii="宋体" w:hAnsi="宋体" w:cs="宋体"/>
                <w:sz w:val="24"/>
                <w:szCs w:val="24"/>
                <w:highlight w:val="none"/>
              </w:rPr>
              <w:t>（9）控股管理关系：提供直接控股和管理关系清单。若与其他供应商存在单位负责人为同一人或者存在直接控股、管理关系的，则投标无效；</w:t>
            </w:r>
          </w:p>
          <w:p w14:paraId="61C4EE8D">
            <w:pPr>
              <w:spacing w:line="360" w:lineRule="auto"/>
              <w:rPr>
                <w:rFonts w:hint="eastAsia" w:ascii="宋体" w:hAnsi="宋体" w:cs="宋体"/>
                <w:sz w:val="24"/>
                <w:szCs w:val="24"/>
                <w:highlight w:val="none"/>
              </w:rPr>
            </w:pPr>
            <w:r>
              <w:rPr>
                <w:rFonts w:hint="eastAsia" w:ascii="宋体" w:hAnsi="宋体" w:cs="宋体"/>
                <w:sz w:val="24"/>
                <w:szCs w:val="24"/>
                <w:highlight w:val="none"/>
              </w:rPr>
              <w:t>（10）提供中小企业声明函；</w:t>
            </w:r>
          </w:p>
          <w:p w14:paraId="7BEE96C2">
            <w:pPr>
              <w:spacing w:line="360" w:lineRule="auto"/>
              <w:rPr>
                <w:rFonts w:ascii="宋体" w:hAnsi="宋体" w:cs="宋体"/>
                <w:sz w:val="24"/>
                <w:szCs w:val="24"/>
                <w:highlight w:val="none"/>
              </w:rPr>
            </w:pPr>
            <w:r>
              <w:rPr>
                <w:rFonts w:hint="eastAsia" w:ascii="宋体" w:hAnsi="宋体" w:cs="宋体"/>
                <w:sz w:val="24"/>
                <w:szCs w:val="24"/>
                <w:highlight w:val="none"/>
              </w:rPr>
              <w:t>（11）本项目不接受联合体投标（提供承诺书）。</w:t>
            </w:r>
          </w:p>
          <w:p w14:paraId="0259E4BF">
            <w:pPr>
              <w:spacing w:line="360" w:lineRule="auto"/>
              <w:rPr>
                <w:rFonts w:ascii="宋体" w:hAnsi="宋体" w:cs="宋体"/>
                <w:sz w:val="24"/>
                <w:szCs w:val="24"/>
                <w:highlight w:val="none"/>
              </w:rPr>
            </w:pPr>
            <w:r>
              <w:rPr>
                <w:rFonts w:hint="eastAsia" w:ascii="宋体" w:hAnsi="宋体" w:cs="宋体"/>
                <w:b/>
                <w:bCs/>
                <w:sz w:val="24"/>
                <w:szCs w:val="24"/>
                <w:highlight w:val="none"/>
              </w:rPr>
              <w:t>以上（1-</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）为必备资质，缺一项或某项达不到要求，按无效投标处理。</w:t>
            </w:r>
          </w:p>
        </w:tc>
      </w:tr>
      <w:tr w14:paraId="3FCF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322414AE">
            <w:pPr>
              <w:spacing w:line="360" w:lineRule="auto"/>
              <w:jc w:val="center"/>
              <w:rPr>
                <w:rFonts w:ascii="宋体" w:hAnsi="宋体" w:cs="宋体"/>
                <w:sz w:val="24"/>
                <w:szCs w:val="24"/>
                <w:highlight w:val="none"/>
              </w:rPr>
            </w:pPr>
            <w:r>
              <w:rPr>
                <w:rFonts w:hint="eastAsia" w:ascii="宋体" w:hAnsi="宋体" w:cs="宋体"/>
                <w:sz w:val="24"/>
                <w:szCs w:val="24"/>
                <w:highlight w:val="none"/>
              </w:rPr>
              <w:t>1.4.2</w:t>
            </w:r>
          </w:p>
        </w:tc>
        <w:tc>
          <w:tcPr>
            <w:tcW w:w="1966" w:type="dxa"/>
            <w:vAlign w:val="center"/>
          </w:tcPr>
          <w:p w14:paraId="644AE156">
            <w:pPr>
              <w:spacing w:line="360" w:lineRule="auto"/>
              <w:jc w:val="center"/>
              <w:rPr>
                <w:rFonts w:ascii="宋体" w:hAnsi="宋体" w:cs="宋体"/>
                <w:sz w:val="24"/>
                <w:szCs w:val="24"/>
                <w:highlight w:val="none"/>
              </w:rPr>
            </w:pPr>
            <w:r>
              <w:rPr>
                <w:rFonts w:hint="eastAsia" w:ascii="宋体" w:hAnsi="宋体" w:cs="宋体"/>
                <w:sz w:val="24"/>
                <w:szCs w:val="24"/>
                <w:highlight w:val="none"/>
              </w:rPr>
              <w:t>招标文件发售时间</w:t>
            </w:r>
          </w:p>
        </w:tc>
        <w:tc>
          <w:tcPr>
            <w:tcW w:w="6053" w:type="dxa"/>
            <w:vAlign w:val="center"/>
          </w:tcPr>
          <w:p w14:paraId="0EE7A706">
            <w:pPr>
              <w:spacing w:line="420" w:lineRule="exact"/>
              <w:rPr>
                <w:rFonts w:ascii="宋体" w:hAnsi="宋体" w:cs="宋体"/>
                <w:sz w:val="24"/>
                <w:szCs w:val="24"/>
                <w:highlight w:val="none"/>
              </w:rPr>
            </w:pPr>
            <w:r>
              <w:rPr>
                <w:rFonts w:hint="eastAsia" w:ascii="宋体" w:hAnsi="宋体" w:cs="宋体"/>
                <w:sz w:val="24"/>
                <w:szCs w:val="24"/>
                <w:highlight w:val="none"/>
              </w:rPr>
              <w:t>详见招标公告</w:t>
            </w:r>
          </w:p>
        </w:tc>
      </w:tr>
      <w:tr w14:paraId="78D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85" w:type="dxa"/>
            <w:vAlign w:val="center"/>
          </w:tcPr>
          <w:p w14:paraId="2F6A417D">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1966" w:type="dxa"/>
            <w:vAlign w:val="center"/>
          </w:tcPr>
          <w:p w14:paraId="09F024C8">
            <w:pPr>
              <w:spacing w:line="360" w:lineRule="auto"/>
              <w:jc w:val="center"/>
              <w:rPr>
                <w:rFonts w:ascii="宋体" w:hAnsi="宋体" w:cs="宋体"/>
                <w:sz w:val="24"/>
                <w:szCs w:val="24"/>
                <w:highlight w:val="none"/>
              </w:rPr>
            </w:pPr>
            <w:r>
              <w:rPr>
                <w:rFonts w:hint="eastAsia" w:ascii="宋体" w:hAnsi="宋体" w:cs="宋体"/>
                <w:sz w:val="24"/>
                <w:szCs w:val="24"/>
                <w:highlight w:val="none"/>
              </w:rPr>
              <w:t>踏勘现场</w:t>
            </w:r>
          </w:p>
        </w:tc>
        <w:tc>
          <w:tcPr>
            <w:tcW w:w="6053" w:type="dxa"/>
            <w:vAlign w:val="center"/>
          </w:tcPr>
          <w:p w14:paraId="4BA31F70">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1）招标代理机构不组织统一踏勘，各投标人自行踏勘，相关费用及安全由投标人自行承担，踏勘时遵守相关规定，不得扰民。</w:t>
            </w:r>
          </w:p>
          <w:p w14:paraId="4584E9FE">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2）踏勘内容包含：完成本次招标所需要的现场工况及周围环境等资料。</w:t>
            </w:r>
          </w:p>
          <w:p w14:paraId="79F1E2FA">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柞水县林业局</w:t>
            </w:r>
          </w:p>
          <w:p w14:paraId="58E2E175">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0914-4325611</w:t>
            </w:r>
          </w:p>
        </w:tc>
      </w:tr>
      <w:tr w14:paraId="739F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2B966AF2">
            <w:pPr>
              <w:spacing w:line="360" w:lineRule="auto"/>
              <w:jc w:val="center"/>
              <w:rPr>
                <w:rFonts w:ascii="宋体" w:hAnsi="宋体" w:cs="宋体"/>
                <w:sz w:val="24"/>
                <w:szCs w:val="24"/>
                <w:highlight w:val="none"/>
              </w:rPr>
            </w:pPr>
            <w:r>
              <w:rPr>
                <w:rFonts w:hint="eastAsia" w:ascii="宋体" w:hAnsi="宋体" w:cs="宋体"/>
                <w:sz w:val="24"/>
                <w:szCs w:val="24"/>
                <w:highlight w:val="none"/>
              </w:rPr>
              <w:t>1.10</w:t>
            </w:r>
          </w:p>
        </w:tc>
        <w:tc>
          <w:tcPr>
            <w:tcW w:w="1966" w:type="dxa"/>
            <w:vAlign w:val="center"/>
          </w:tcPr>
          <w:p w14:paraId="363B9A1D">
            <w:pPr>
              <w:spacing w:line="360" w:lineRule="auto"/>
              <w:jc w:val="center"/>
              <w:rPr>
                <w:rFonts w:ascii="宋体" w:hAnsi="宋体" w:cs="宋体"/>
                <w:sz w:val="24"/>
                <w:szCs w:val="24"/>
                <w:highlight w:val="none"/>
              </w:rPr>
            </w:pPr>
            <w:r>
              <w:rPr>
                <w:rFonts w:hint="eastAsia" w:ascii="宋体" w:hAnsi="宋体" w:cs="宋体"/>
                <w:sz w:val="24"/>
                <w:szCs w:val="24"/>
                <w:highlight w:val="none"/>
              </w:rPr>
              <w:t>投标答疑会</w:t>
            </w:r>
          </w:p>
        </w:tc>
        <w:tc>
          <w:tcPr>
            <w:tcW w:w="6053" w:type="dxa"/>
            <w:vAlign w:val="center"/>
          </w:tcPr>
          <w:p w14:paraId="50168E57">
            <w:pPr>
              <w:spacing w:line="360" w:lineRule="auto"/>
              <w:rPr>
                <w:rFonts w:ascii="宋体" w:hAnsi="宋体" w:cs="宋体"/>
                <w:sz w:val="24"/>
                <w:szCs w:val="24"/>
                <w:highlight w:val="none"/>
              </w:rPr>
            </w:pPr>
            <w:r>
              <w:rPr>
                <w:rFonts w:hint="eastAsia" w:ascii="宋体" w:hAnsi="宋体" w:cs="宋体"/>
                <w:sz w:val="24"/>
                <w:szCs w:val="24"/>
                <w:highlight w:val="none"/>
              </w:rPr>
              <w:t>不召开；若有疑问，均应在购买招标文件后7个工作日内以书面形式向采购代理机构提出。</w:t>
            </w:r>
          </w:p>
        </w:tc>
      </w:tr>
      <w:tr w14:paraId="0E8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530B489A">
            <w:pPr>
              <w:spacing w:line="360" w:lineRule="auto"/>
              <w:jc w:val="center"/>
              <w:rPr>
                <w:rFonts w:ascii="宋体" w:hAnsi="宋体" w:cs="宋体"/>
                <w:sz w:val="24"/>
                <w:szCs w:val="24"/>
                <w:highlight w:val="none"/>
              </w:rPr>
            </w:pPr>
            <w:r>
              <w:rPr>
                <w:rFonts w:hint="eastAsia" w:ascii="宋体" w:hAnsi="宋体" w:cs="宋体"/>
                <w:sz w:val="24"/>
                <w:szCs w:val="24"/>
                <w:highlight w:val="none"/>
              </w:rPr>
              <w:t>1.11</w:t>
            </w:r>
          </w:p>
        </w:tc>
        <w:tc>
          <w:tcPr>
            <w:tcW w:w="1966" w:type="dxa"/>
            <w:vAlign w:val="center"/>
          </w:tcPr>
          <w:p w14:paraId="1A521087">
            <w:pPr>
              <w:spacing w:line="360" w:lineRule="auto"/>
              <w:jc w:val="center"/>
              <w:rPr>
                <w:rFonts w:ascii="宋体" w:hAnsi="宋体" w:cs="宋体"/>
                <w:sz w:val="24"/>
                <w:szCs w:val="24"/>
                <w:highlight w:val="none"/>
              </w:rPr>
            </w:pPr>
            <w:r>
              <w:rPr>
                <w:rFonts w:hint="eastAsia" w:ascii="宋体" w:hAnsi="宋体" w:cs="宋体"/>
                <w:sz w:val="24"/>
                <w:szCs w:val="24"/>
                <w:highlight w:val="none"/>
              </w:rPr>
              <w:t>分包</w:t>
            </w:r>
          </w:p>
        </w:tc>
        <w:tc>
          <w:tcPr>
            <w:tcW w:w="6053" w:type="dxa"/>
            <w:vAlign w:val="center"/>
          </w:tcPr>
          <w:p w14:paraId="21D56CA7">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1788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5" w:type="dxa"/>
            <w:vAlign w:val="center"/>
          </w:tcPr>
          <w:p w14:paraId="490003CF">
            <w:pPr>
              <w:spacing w:line="360" w:lineRule="auto"/>
              <w:jc w:val="center"/>
              <w:rPr>
                <w:rFonts w:ascii="宋体" w:hAnsi="宋体" w:cs="宋体"/>
                <w:sz w:val="24"/>
                <w:szCs w:val="24"/>
                <w:highlight w:val="none"/>
              </w:rPr>
            </w:pPr>
            <w:r>
              <w:rPr>
                <w:rFonts w:hint="eastAsia" w:ascii="宋体" w:hAnsi="宋体" w:cs="宋体"/>
                <w:sz w:val="24"/>
                <w:szCs w:val="24"/>
                <w:highlight w:val="none"/>
              </w:rPr>
              <w:t>3.1.1</w:t>
            </w:r>
          </w:p>
        </w:tc>
        <w:tc>
          <w:tcPr>
            <w:tcW w:w="1966" w:type="dxa"/>
            <w:vAlign w:val="center"/>
          </w:tcPr>
          <w:p w14:paraId="28B3633E">
            <w:pPr>
              <w:spacing w:line="360" w:lineRule="auto"/>
              <w:jc w:val="center"/>
              <w:rPr>
                <w:rFonts w:ascii="宋体" w:hAnsi="宋体" w:cs="宋体"/>
                <w:sz w:val="24"/>
                <w:szCs w:val="24"/>
                <w:highlight w:val="none"/>
              </w:rPr>
            </w:pPr>
            <w:r>
              <w:rPr>
                <w:rFonts w:hint="eastAsia" w:ascii="宋体" w:hAnsi="宋体" w:cs="宋体"/>
                <w:sz w:val="24"/>
                <w:szCs w:val="24"/>
                <w:highlight w:val="none"/>
              </w:rPr>
              <w:t>构成投标文件的其他材料</w:t>
            </w:r>
          </w:p>
        </w:tc>
        <w:tc>
          <w:tcPr>
            <w:tcW w:w="6053" w:type="dxa"/>
            <w:vAlign w:val="center"/>
          </w:tcPr>
          <w:p w14:paraId="77CE21F1">
            <w:pPr>
              <w:spacing w:line="360" w:lineRule="auto"/>
              <w:rPr>
                <w:rFonts w:ascii="宋体" w:hAnsi="宋体" w:cs="宋体"/>
                <w:sz w:val="24"/>
                <w:szCs w:val="24"/>
                <w:highlight w:val="none"/>
              </w:rPr>
            </w:pPr>
            <w:r>
              <w:rPr>
                <w:rFonts w:hint="eastAsia" w:ascii="宋体" w:hAnsi="宋体" w:cs="宋体"/>
                <w:sz w:val="24"/>
                <w:szCs w:val="24"/>
                <w:highlight w:val="none"/>
              </w:rPr>
              <w:t>投标人按照招标文件的要求认为有利于投标的材料。</w:t>
            </w:r>
          </w:p>
        </w:tc>
      </w:tr>
      <w:tr w14:paraId="4E0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DB19A16">
            <w:pPr>
              <w:spacing w:line="360" w:lineRule="auto"/>
              <w:jc w:val="center"/>
              <w:rPr>
                <w:rFonts w:ascii="宋体" w:hAnsi="宋体" w:cs="宋体"/>
                <w:sz w:val="24"/>
                <w:szCs w:val="24"/>
                <w:highlight w:val="none"/>
              </w:rPr>
            </w:pPr>
            <w:r>
              <w:rPr>
                <w:rFonts w:hint="eastAsia" w:ascii="宋体" w:hAnsi="宋体" w:cs="宋体"/>
                <w:sz w:val="24"/>
                <w:szCs w:val="24"/>
                <w:highlight w:val="none"/>
              </w:rPr>
              <w:t>3.4.1</w:t>
            </w:r>
          </w:p>
        </w:tc>
        <w:tc>
          <w:tcPr>
            <w:tcW w:w="1966" w:type="dxa"/>
            <w:vAlign w:val="center"/>
          </w:tcPr>
          <w:p w14:paraId="1D26FFA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投标报价</w:t>
            </w:r>
          </w:p>
        </w:tc>
        <w:tc>
          <w:tcPr>
            <w:tcW w:w="6053" w:type="dxa"/>
            <w:vAlign w:val="center"/>
          </w:tcPr>
          <w:p w14:paraId="66451CF8">
            <w:pPr>
              <w:spacing w:line="360" w:lineRule="auto"/>
              <w:rPr>
                <w:rFonts w:ascii="宋体" w:hAnsi="宋体" w:cs="宋体"/>
                <w:sz w:val="24"/>
                <w:szCs w:val="24"/>
                <w:highlight w:val="none"/>
              </w:rPr>
            </w:pPr>
            <w:r>
              <w:rPr>
                <w:rFonts w:hint="eastAsia" w:ascii="宋体" w:hAnsi="宋体" w:cs="宋体"/>
                <w:sz w:val="24"/>
                <w:szCs w:val="24"/>
                <w:highlight w:val="none"/>
              </w:rPr>
              <w:t>以中标价为依据签订总价合同。</w:t>
            </w:r>
          </w:p>
        </w:tc>
      </w:tr>
      <w:tr w14:paraId="46F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5" w:type="dxa"/>
            <w:vAlign w:val="center"/>
          </w:tcPr>
          <w:p w14:paraId="3EA337D1">
            <w:pPr>
              <w:spacing w:line="360" w:lineRule="auto"/>
              <w:jc w:val="center"/>
              <w:rPr>
                <w:rFonts w:ascii="宋体" w:hAnsi="宋体" w:cs="宋体"/>
                <w:sz w:val="24"/>
                <w:szCs w:val="24"/>
                <w:highlight w:val="none"/>
              </w:rPr>
            </w:pPr>
            <w:r>
              <w:rPr>
                <w:rFonts w:hint="eastAsia" w:ascii="宋体" w:hAnsi="宋体" w:cs="宋体"/>
                <w:sz w:val="24"/>
                <w:szCs w:val="24"/>
                <w:highlight w:val="none"/>
              </w:rPr>
              <w:t>3.3.1</w:t>
            </w:r>
          </w:p>
        </w:tc>
        <w:tc>
          <w:tcPr>
            <w:tcW w:w="1966" w:type="dxa"/>
            <w:vAlign w:val="center"/>
          </w:tcPr>
          <w:p w14:paraId="6F6A6C47">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053" w:type="dxa"/>
            <w:vAlign w:val="center"/>
          </w:tcPr>
          <w:p w14:paraId="29BE1CB5">
            <w:pPr>
              <w:spacing w:line="360" w:lineRule="auto"/>
              <w:jc w:val="left"/>
              <w:rPr>
                <w:rFonts w:ascii="宋体" w:hAnsi="宋体" w:cs="宋体"/>
                <w:sz w:val="24"/>
                <w:szCs w:val="24"/>
                <w:highlight w:val="none"/>
              </w:rPr>
            </w:pPr>
            <w:r>
              <w:rPr>
                <w:rFonts w:hint="eastAsia" w:ascii="宋体" w:hAnsi="宋体" w:cs="宋体"/>
                <w:sz w:val="24"/>
                <w:szCs w:val="24"/>
                <w:highlight w:val="none"/>
              </w:rPr>
              <w:t>90日历天（从投标截止之日算起）</w:t>
            </w:r>
          </w:p>
        </w:tc>
      </w:tr>
      <w:tr w14:paraId="2FE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32ABD2E7">
            <w:pPr>
              <w:spacing w:line="360" w:lineRule="auto"/>
              <w:jc w:val="center"/>
              <w:rPr>
                <w:rFonts w:ascii="宋体" w:hAnsi="宋体" w:cs="宋体"/>
                <w:sz w:val="24"/>
                <w:szCs w:val="24"/>
                <w:highlight w:val="none"/>
              </w:rPr>
            </w:pPr>
            <w:r>
              <w:rPr>
                <w:rFonts w:hint="eastAsia" w:ascii="宋体" w:hAnsi="宋体" w:cs="宋体"/>
                <w:sz w:val="24"/>
                <w:szCs w:val="24"/>
                <w:highlight w:val="none"/>
              </w:rPr>
              <w:t>3.6</w:t>
            </w:r>
          </w:p>
        </w:tc>
        <w:tc>
          <w:tcPr>
            <w:tcW w:w="1966" w:type="dxa"/>
            <w:vAlign w:val="center"/>
          </w:tcPr>
          <w:p w14:paraId="4AA3F50B">
            <w:pPr>
              <w:spacing w:line="360" w:lineRule="auto"/>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6053" w:type="dxa"/>
            <w:vAlign w:val="center"/>
          </w:tcPr>
          <w:p w14:paraId="6140D727">
            <w:pPr>
              <w:spacing w:line="360" w:lineRule="auto"/>
              <w:rPr>
                <w:rFonts w:ascii="宋体" w:hAnsi="宋体" w:cs="宋体"/>
                <w:sz w:val="24"/>
                <w:szCs w:val="24"/>
                <w:highlight w:val="none"/>
              </w:rPr>
            </w:pPr>
            <w:r>
              <w:rPr>
                <w:rFonts w:hint="eastAsia" w:ascii="宋体" w:hAnsi="宋体" w:cs="宋体"/>
                <w:b/>
                <w:bCs/>
                <w:sz w:val="24"/>
                <w:szCs w:val="24"/>
                <w:highlight w:val="none"/>
              </w:rPr>
              <w:t>投标保证金：本项目不缴纳投标保证金（招标文件中关于投标保证金要求均不适用）</w:t>
            </w:r>
          </w:p>
        </w:tc>
      </w:tr>
      <w:tr w14:paraId="49C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031ED2A3">
            <w:pPr>
              <w:spacing w:line="360" w:lineRule="auto"/>
              <w:jc w:val="center"/>
              <w:rPr>
                <w:rFonts w:ascii="宋体" w:hAnsi="宋体" w:cs="宋体"/>
                <w:sz w:val="24"/>
                <w:szCs w:val="24"/>
                <w:highlight w:val="none"/>
              </w:rPr>
            </w:pPr>
            <w:r>
              <w:rPr>
                <w:rFonts w:hint="eastAsia" w:ascii="宋体" w:hAnsi="宋体" w:cs="宋体"/>
                <w:sz w:val="24"/>
                <w:szCs w:val="24"/>
                <w:highlight w:val="none"/>
              </w:rPr>
              <w:t>3.4.2</w:t>
            </w:r>
          </w:p>
        </w:tc>
        <w:tc>
          <w:tcPr>
            <w:tcW w:w="1966" w:type="dxa"/>
            <w:vAlign w:val="center"/>
          </w:tcPr>
          <w:p w14:paraId="4D79B91D">
            <w:pPr>
              <w:spacing w:line="360" w:lineRule="auto"/>
              <w:jc w:val="center"/>
              <w:rPr>
                <w:rFonts w:ascii="宋体" w:hAnsi="宋体" w:cs="宋体"/>
                <w:sz w:val="24"/>
                <w:szCs w:val="24"/>
                <w:highlight w:val="none"/>
              </w:rPr>
            </w:pPr>
            <w:r>
              <w:rPr>
                <w:rFonts w:hint="eastAsia" w:ascii="宋体" w:hAnsi="宋体" w:cs="宋体"/>
                <w:sz w:val="24"/>
                <w:szCs w:val="24"/>
                <w:highlight w:val="none"/>
              </w:rPr>
              <w:t>代理服务费</w:t>
            </w:r>
          </w:p>
        </w:tc>
        <w:tc>
          <w:tcPr>
            <w:tcW w:w="6053" w:type="dxa"/>
            <w:vAlign w:val="center"/>
          </w:tcPr>
          <w:p w14:paraId="0A8A700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1.收费标准：按国家计委颁发的《招标代理服务收费管理暂行办法》（计价格</w:t>
            </w:r>
            <w:r>
              <w:rPr>
                <w:rFonts w:hint="eastAsia" w:ascii="宋体" w:hAnsi="宋体" w:cs="宋体"/>
                <w:sz w:val="24"/>
                <w:szCs w:val="24"/>
                <w:highlight w:val="none"/>
                <w:lang w:eastAsia="zh-CN"/>
              </w:rPr>
              <w:t>〔2002〕1980号</w:t>
            </w:r>
            <w:r>
              <w:rPr>
                <w:rFonts w:hint="eastAsia" w:ascii="宋体" w:hAnsi="宋体" w:cs="宋体"/>
                <w:sz w:val="24"/>
                <w:szCs w:val="24"/>
                <w:highlight w:val="none"/>
              </w:rPr>
              <w:t>）和</w:t>
            </w:r>
            <w:r>
              <w:rPr>
                <w:rFonts w:hint="eastAsia" w:ascii="宋体" w:hAnsi="宋体" w:cs="宋体"/>
                <w:sz w:val="24"/>
                <w:szCs w:val="24"/>
                <w:highlight w:val="none"/>
                <w:lang w:eastAsia="zh-CN"/>
              </w:rPr>
              <w:t>国家发展和改革委员会</w:t>
            </w:r>
            <w:r>
              <w:rPr>
                <w:rFonts w:hint="eastAsia" w:ascii="宋体" w:hAnsi="宋体" w:cs="宋体"/>
                <w:sz w:val="24"/>
                <w:szCs w:val="24"/>
                <w:highlight w:val="none"/>
              </w:rPr>
              <w:t>办公厅颁发的《关于招标代理服务收费有关问题的通知》（发改办价格</w:t>
            </w:r>
            <w:r>
              <w:rPr>
                <w:rFonts w:hint="eastAsia" w:ascii="宋体" w:hAnsi="宋体" w:cs="宋体"/>
                <w:sz w:val="24"/>
                <w:szCs w:val="24"/>
                <w:highlight w:val="none"/>
                <w:lang w:eastAsia="zh-CN"/>
              </w:rPr>
              <w:t>〔2003〕857号</w:t>
            </w:r>
            <w:r>
              <w:rPr>
                <w:rFonts w:hint="eastAsia" w:ascii="宋体" w:hAnsi="宋体" w:cs="宋体"/>
                <w:sz w:val="24"/>
                <w:szCs w:val="24"/>
                <w:highlight w:val="none"/>
              </w:rPr>
              <w:t>）的有关标准执行。</w:t>
            </w:r>
          </w:p>
          <w:p w14:paraId="1FB8BF9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2.由中标单位向招标代理机构一次性缴付招标代理服务费。</w:t>
            </w:r>
          </w:p>
        </w:tc>
      </w:tr>
      <w:tr w14:paraId="1D8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5" w:type="dxa"/>
            <w:vAlign w:val="center"/>
          </w:tcPr>
          <w:p w14:paraId="0D8CFD01">
            <w:pPr>
              <w:spacing w:line="360" w:lineRule="auto"/>
              <w:jc w:val="center"/>
              <w:rPr>
                <w:rFonts w:ascii="宋体" w:hAnsi="宋体" w:cs="宋体"/>
                <w:sz w:val="24"/>
                <w:szCs w:val="24"/>
                <w:highlight w:val="none"/>
              </w:rPr>
            </w:pPr>
            <w:r>
              <w:rPr>
                <w:rFonts w:hint="eastAsia" w:ascii="宋体" w:hAnsi="宋体" w:cs="宋体"/>
                <w:sz w:val="24"/>
                <w:szCs w:val="24"/>
                <w:highlight w:val="none"/>
              </w:rPr>
              <w:t>3.5</w:t>
            </w:r>
          </w:p>
        </w:tc>
        <w:tc>
          <w:tcPr>
            <w:tcW w:w="1966" w:type="dxa"/>
            <w:vAlign w:val="center"/>
          </w:tcPr>
          <w:p w14:paraId="01F229EA">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是否允许递交</w:t>
            </w:r>
          </w:p>
          <w:p w14:paraId="2B9A47FB">
            <w:pPr>
              <w:spacing w:line="360" w:lineRule="auto"/>
              <w:jc w:val="center"/>
              <w:rPr>
                <w:rFonts w:ascii="宋体" w:hAnsi="宋体" w:cs="宋体"/>
                <w:sz w:val="24"/>
                <w:szCs w:val="24"/>
                <w:highlight w:val="none"/>
              </w:rPr>
            </w:pPr>
            <w:r>
              <w:rPr>
                <w:rFonts w:hint="eastAsia" w:ascii="宋体" w:hAnsi="宋体" w:cs="宋体"/>
                <w:sz w:val="24"/>
                <w:szCs w:val="24"/>
                <w:highlight w:val="none"/>
              </w:rPr>
              <w:t>备选投标方案</w:t>
            </w:r>
          </w:p>
        </w:tc>
        <w:tc>
          <w:tcPr>
            <w:tcW w:w="6053" w:type="dxa"/>
            <w:vAlign w:val="center"/>
          </w:tcPr>
          <w:p w14:paraId="2CCE8A56">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66DB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137D86F7">
            <w:pPr>
              <w:spacing w:line="360" w:lineRule="auto"/>
              <w:jc w:val="center"/>
              <w:rPr>
                <w:rFonts w:ascii="宋体" w:hAnsi="宋体" w:cs="宋体"/>
                <w:sz w:val="24"/>
                <w:szCs w:val="24"/>
                <w:highlight w:val="none"/>
              </w:rPr>
            </w:pPr>
            <w:r>
              <w:rPr>
                <w:rFonts w:hint="eastAsia" w:ascii="宋体" w:hAnsi="宋体" w:cs="宋体"/>
                <w:sz w:val="24"/>
                <w:szCs w:val="24"/>
                <w:highlight w:val="none"/>
              </w:rPr>
              <w:t>3.6.3</w:t>
            </w:r>
          </w:p>
        </w:tc>
        <w:tc>
          <w:tcPr>
            <w:tcW w:w="1966" w:type="dxa"/>
            <w:vAlign w:val="center"/>
          </w:tcPr>
          <w:p w14:paraId="6A3FC59A">
            <w:pPr>
              <w:spacing w:line="360" w:lineRule="auto"/>
              <w:jc w:val="center"/>
              <w:rPr>
                <w:rFonts w:ascii="宋体" w:hAnsi="宋体" w:cs="宋体"/>
                <w:sz w:val="24"/>
                <w:szCs w:val="24"/>
                <w:highlight w:val="none"/>
              </w:rPr>
            </w:pPr>
            <w:r>
              <w:rPr>
                <w:rFonts w:hint="eastAsia" w:ascii="宋体" w:hAnsi="宋体" w:cs="宋体"/>
                <w:sz w:val="24"/>
                <w:szCs w:val="24"/>
                <w:highlight w:val="none"/>
              </w:rPr>
              <w:t>签字或盖章要求</w:t>
            </w:r>
          </w:p>
        </w:tc>
        <w:tc>
          <w:tcPr>
            <w:tcW w:w="6053" w:type="dxa"/>
            <w:vAlign w:val="center"/>
          </w:tcPr>
          <w:p w14:paraId="19B44EFF">
            <w:pPr>
              <w:spacing w:line="360" w:lineRule="auto"/>
              <w:rPr>
                <w:rFonts w:ascii="宋体" w:hAnsi="宋体" w:cs="宋体"/>
                <w:sz w:val="24"/>
                <w:szCs w:val="24"/>
                <w:highlight w:val="none"/>
              </w:rPr>
            </w:pPr>
            <w:r>
              <w:rPr>
                <w:rFonts w:hint="eastAsia" w:ascii="宋体" w:hAnsi="宋体" w:cs="宋体"/>
                <w:sz w:val="24"/>
                <w:szCs w:val="24"/>
                <w:highlight w:val="none"/>
              </w:rPr>
              <w:t>投标文件封面、投标函及其它有要求处必须加盖投标人公章并经法定代表人或其委托代理人签字或盖章。</w:t>
            </w:r>
            <w:bookmarkStart w:id="12" w:name="_Toc343511347"/>
          </w:p>
          <w:p w14:paraId="2B5BDF99">
            <w:pPr>
              <w:spacing w:line="360" w:lineRule="auto"/>
              <w:rPr>
                <w:rFonts w:ascii="宋体" w:hAnsi="宋体" w:cs="宋体"/>
                <w:sz w:val="24"/>
                <w:szCs w:val="24"/>
                <w:highlight w:val="none"/>
              </w:rPr>
            </w:pPr>
            <w:r>
              <w:rPr>
                <w:rFonts w:hint="eastAsia" w:ascii="宋体" w:hAnsi="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346C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5" w:type="dxa"/>
            <w:vAlign w:val="center"/>
          </w:tcPr>
          <w:p w14:paraId="05B5A33F">
            <w:pPr>
              <w:spacing w:line="360" w:lineRule="auto"/>
              <w:jc w:val="center"/>
              <w:rPr>
                <w:rFonts w:ascii="宋体" w:hAnsi="宋体" w:cs="宋体"/>
                <w:sz w:val="24"/>
                <w:szCs w:val="24"/>
                <w:highlight w:val="none"/>
              </w:rPr>
            </w:pPr>
            <w:r>
              <w:rPr>
                <w:rFonts w:hint="eastAsia" w:ascii="宋体" w:hAnsi="宋体" w:cs="宋体"/>
                <w:sz w:val="24"/>
                <w:szCs w:val="24"/>
                <w:highlight w:val="none"/>
              </w:rPr>
              <w:t>3.6.4</w:t>
            </w:r>
          </w:p>
        </w:tc>
        <w:tc>
          <w:tcPr>
            <w:tcW w:w="1966" w:type="dxa"/>
            <w:vAlign w:val="center"/>
          </w:tcPr>
          <w:p w14:paraId="6805833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投标文件份数</w:t>
            </w:r>
          </w:p>
        </w:tc>
        <w:tc>
          <w:tcPr>
            <w:tcW w:w="6053" w:type="dxa"/>
            <w:vAlign w:val="center"/>
          </w:tcPr>
          <w:p w14:paraId="330EE84A">
            <w:pPr>
              <w:spacing w:line="360" w:lineRule="auto"/>
              <w:rPr>
                <w:rFonts w:ascii="宋体" w:hAnsi="宋体" w:cs="宋体"/>
                <w:sz w:val="24"/>
                <w:szCs w:val="24"/>
                <w:highlight w:val="none"/>
              </w:rPr>
            </w:pPr>
            <w:r>
              <w:rPr>
                <w:rFonts w:hint="eastAsia" w:ascii="宋体" w:hAnsi="宋体" w:cs="宋体"/>
                <w:sz w:val="24"/>
                <w:szCs w:val="24"/>
                <w:highlight w:val="none"/>
              </w:rPr>
              <w:t>投标文件正本</w:t>
            </w:r>
            <w:r>
              <w:rPr>
                <w:rFonts w:hint="eastAsia" w:ascii="宋体" w:hAnsi="宋体" w:cs="宋体"/>
                <w:sz w:val="24"/>
                <w:szCs w:val="24"/>
                <w:highlight w:val="none"/>
                <w:u w:val="single"/>
              </w:rPr>
              <w:t>壹</w:t>
            </w:r>
            <w:r>
              <w:rPr>
                <w:rFonts w:hint="eastAsia" w:ascii="宋体" w:hAnsi="宋体" w:cs="宋体"/>
                <w:sz w:val="24"/>
                <w:szCs w:val="24"/>
                <w:highlight w:val="none"/>
              </w:rPr>
              <w:t>份,副本</w:t>
            </w:r>
            <w:r>
              <w:rPr>
                <w:rFonts w:hint="eastAsia" w:ascii="宋体" w:hAnsi="宋体" w:cs="宋体"/>
                <w:sz w:val="24"/>
                <w:szCs w:val="24"/>
                <w:highlight w:val="none"/>
                <w:u w:val="single"/>
              </w:rPr>
              <w:t>贰</w:t>
            </w:r>
            <w:r>
              <w:rPr>
                <w:rFonts w:hint="eastAsia" w:ascii="宋体" w:hAnsi="宋体" w:cs="宋体"/>
                <w:sz w:val="24"/>
                <w:szCs w:val="24"/>
                <w:highlight w:val="none"/>
              </w:rPr>
              <w:t>份,</w:t>
            </w:r>
            <w:r>
              <w:rPr>
                <w:rFonts w:hint="eastAsia" w:ascii="宋体" w:hAnsi="宋体" w:cs="宋体"/>
                <w:b/>
                <w:bCs/>
                <w:sz w:val="24"/>
                <w:szCs w:val="24"/>
                <w:highlight w:val="none"/>
              </w:rPr>
              <w:t>投标文件电子版</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word及PDF)</w:t>
            </w:r>
            <w:r>
              <w:rPr>
                <w:rFonts w:hint="eastAsia" w:ascii="宋体" w:hAnsi="宋体" w:cs="宋体"/>
                <w:sz w:val="24"/>
                <w:szCs w:val="24"/>
                <w:highlight w:val="none"/>
                <w:u w:val="single"/>
              </w:rPr>
              <w:t>壹</w:t>
            </w:r>
            <w:r>
              <w:rPr>
                <w:rFonts w:hint="eastAsia" w:ascii="宋体" w:hAnsi="宋体" w:cs="宋体"/>
                <w:sz w:val="24"/>
                <w:szCs w:val="24"/>
                <w:highlight w:val="none"/>
              </w:rPr>
              <w:t>份（U盘），开标一览表</w:t>
            </w:r>
            <w:r>
              <w:rPr>
                <w:rFonts w:hint="eastAsia" w:ascii="宋体" w:hAnsi="宋体" w:cs="宋体"/>
                <w:sz w:val="24"/>
                <w:szCs w:val="24"/>
                <w:highlight w:val="none"/>
                <w:u w:val="single"/>
              </w:rPr>
              <w:t>壹</w:t>
            </w:r>
            <w:r>
              <w:rPr>
                <w:rFonts w:hint="eastAsia" w:ascii="宋体" w:hAnsi="宋体" w:cs="宋体"/>
                <w:sz w:val="24"/>
                <w:szCs w:val="24"/>
                <w:highlight w:val="none"/>
              </w:rPr>
              <w:t>份</w:t>
            </w:r>
          </w:p>
        </w:tc>
      </w:tr>
      <w:tr w14:paraId="738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5" w:type="dxa"/>
            <w:vAlign w:val="center"/>
          </w:tcPr>
          <w:p w14:paraId="27906EA8">
            <w:pPr>
              <w:spacing w:line="360" w:lineRule="auto"/>
              <w:jc w:val="center"/>
              <w:rPr>
                <w:rFonts w:ascii="宋体" w:hAnsi="宋体" w:cs="宋体"/>
                <w:sz w:val="24"/>
                <w:szCs w:val="24"/>
                <w:highlight w:val="none"/>
              </w:rPr>
            </w:pPr>
            <w:r>
              <w:rPr>
                <w:rFonts w:hint="eastAsia" w:ascii="宋体" w:hAnsi="宋体" w:cs="宋体"/>
                <w:sz w:val="24"/>
                <w:szCs w:val="24"/>
                <w:highlight w:val="none"/>
              </w:rPr>
              <w:t>4.1.2</w:t>
            </w:r>
          </w:p>
        </w:tc>
        <w:tc>
          <w:tcPr>
            <w:tcW w:w="1966" w:type="dxa"/>
            <w:vAlign w:val="center"/>
          </w:tcPr>
          <w:p w14:paraId="08D8D2E5">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投标文件密封</w:t>
            </w:r>
          </w:p>
        </w:tc>
        <w:tc>
          <w:tcPr>
            <w:tcW w:w="6053" w:type="dxa"/>
            <w:vAlign w:val="center"/>
          </w:tcPr>
          <w:p w14:paraId="1AEFA86A">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62C5841A">
            <w:pPr>
              <w:spacing w:line="360" w:lineRule="auto"/>
              <w:rPr>
                <w:rFonts w:ascii="宋体" w:hAnsi="宋体" w:cs="宋体"/>
                <w:sz w:val="24"/>
                <w:szCs w:val="24"/>
                <w:highlight w:val="none"/>
              </w:rPr>
            </w:pPr>
            <w:r>
              <w:rPr>
                <w:rFonts w:hint="eastAsia" w:ascii="宋体" w:hAnsi="宋体" w:cs="宋体"/>
                <w:sz w:val="24"/>
                <w:szCs w:val="24"/>
                <w:highlight w:val="none"/>
              </w:rPr>
              <w:t>2、密封包装方式：</w:t>
            </w:r>
          </w:p>
          <w:p w14:paraId="4DE23D79">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（1）投标文件正本、开标一览表、电子版一包密封。</w:t>
            </w:r>
          </w:p>
          <w:p w14:paraId="08A611AF">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（2）投标文件所有副本一包密封。</w:t>
            </w:r>
          </w:p>
          <w:p w14:paraId="42CEEF8A">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14:paraId="2C6868AA">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20227BF4">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项目编号：</w:t>
            </w:r>
          </w:p>
          <w:p w14:paraId="0A8CF0F8">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包号：第  包</w:t>
            </w:r>
          </w:p>
          <w:p w14:paraId="7170800D">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投标人名称：</w:t>
            </w:r>
          </w:p>
          <w:p w14:paraId="520F0673">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内容：“正本”或“副本”</w:t>
            </w:r>
          </w:p>
          <w:p w14:paraId="66DA7A26">
            <w:pPr>
              <w:spacing w:line="360" w:lineRule="auto"/>
              <w:rPr>
                <w:rFonts w:ascii="宋体" w:hAnsi="宋体" w:cs="宋体"/>
                <w:sz w:val="24"/>
                <w:szCs w:val="24"/>
                <w:highlight w:val="none"/>
              </w:rPr>
            </w:pPr>
            <w:r>
              <w:rPr>
                <w:rFonts w:hint="eastAsia" w:ascii="宋体" w:hAnsi="宋体" w:cs="宋体"/>
                <w:sz w:val="24"/>
                <w:szCs w:val="24"/>
                <w:highlight w:val="none"/>
              </w:rPr>
              <w:t>投标文件在 2026年0</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rPr>
              <w:t xml:space="preserve">日 </w:t>
            </w:r>
            <w:r>
              <w:rPr>
                <w:rFonts w:hint="eastAsia" w:ascii="宋体" w:hAnsi="宋体" w:cs="宋体"/>
                <w:sz w:val="24"/>
                <w:szCs w:val="24"/>
                <w:highlight w:val="none"/>
                <w:lang w:val="en-US" w:eastAsia="zh-CN"/>
              </w:rPr>
              <w:t>14</w:t>
            </w:r>
            <w:r>
              <w:rPr>
                <w:rFonts w:hint="eastAsia" w:ascii="宋体" w:hAnsi="宋体" w:cs="宋体"/>
                <w:sz w:val="24"/>
                <w:szCs w:val="24"/>
                <w:highlight w:val="none"/>
              </w:rPr>
              <w:t>时00分前不得开启；</w:t>
            </w:r>
          </w:p>
        </w:tc>
      </w:tr>
      <w:tr w14:paraId="687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5" w:type="dxa"/>
            <w:vAlign w:val="center"/>
          </w:tcPr>
          <w:p w14:paraId="25CE0773">
            <w:pPr>
              <w:spacing w:line="360" w:lineRule="auto"/>
              <w:jc w:val="center"/>
              <w:rPr>
                <w:rFonts w:ascii="宋体" w:hAnsi="宋体" w:cs="宋体"/>
                <w:sz w:val="24"/>
                <w:szCs w:val="24"/>
                <w:highlight w:val="none"/>
              </w:rPr>
            </w:pPr>
            <w:r>
              <w:rPr>
                <w:rFonts w:hint="eastAsia" w:ascii="宋体" w:hAnsi="宋体" w:cs="宋体"/>
                <w:sz w:val="24"/>
                <w:szCs w:val="24"/>
                <w:highlight w:val="none"/>
              </w:rPr>
              <w:t>4.2.2</w:t>
            </w:r>
          </w:p>
        </w:tc>
        <w:tc>
          <w:tcPr>
            <w:tcW w:w="1966" w:type="dxa"/>
            <w:vAlign w:val="center"/>
          </w:tcPr>
          <w:p w14:paraId="19B80C3F">
            <w:pPr>
              <w:spacing w:line="360" w:lineRule="auto"/>
              <w:jc w:val="center"/>
              <w:rPr>
                <w:rFonts w:ascii="宋体" w:hAnsi="宋体" w:cs="宋体"/>
                <w:sz w:val="24"/>
                <w:szCs w:val="24"/>
                <w:highlight w:val="none"/>
              </w:rPr>
            </w:pPr>
            <w:r>
              <w:rPr>
                <w:rFonts w:hint="eastAsia" w:ascii="宋体" w:hAnsi="宋体" w:cs="宋体"/>
                <w:sz w:val="24"/>
                <w:szCs w:val="24"/>
                <w:highlight w:val="none"/>
              </w:rPr>
              <w:t>递交投标文件截止时间、地点</w:t>
            </w:r>
          </w:p>
        </w:tc>
        <w:tc>
          <w:tcPr>
            <w:tcW w:w="6053" w:type="dxa"/>
            <w:vAlign w:val="center"/>
          </w:tcPr>
          <w:p w14:paraId="59F6460D">
            <w:pPr>
              <w:spacing w:line="360" w:lineRule="auto"/>
              <w:rPr>
                <w:rFonts w:ascii="宋体" w:hAnsi="宋体" w:cs="宋体"/>
                <w:sz w:val="24"/>
                <w:szCs w:val="24"/>
                <w:highlight w:val="none"/>
              </w:rPr>
            </w:pPr>
            <w:r>
              <w:rPr>
                <w:rFonts w:hint="eastAsia" w:ascii="宋体" w:hAnsi="宋体" w:cs="宋体"/>
                <w:sz w:val="24"/>
                <w:szCs w:val="24"/>
                <w:highlight w:val="none"/>
              </w:rPr>
              <w:t>时间： 2026年0</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rPr>
              <w:t xml:space="preserve">日 </w:t>
            </w:r>
            <w:r>
              <w:rPr>
                <w:rFonts w:hint="eastAsia" w:ascii="宋体" w:hAnsi="宋体" w:cs="宋体"/>
                <w:sz w:val="24"/>
                <w:szCs w:val="24"/>
                <w:highlight w:val="none"/>
                <w:lang w:val="en-US" w:eastAsia="zh-CN"/>
              </w:rPr>
              <w:t>14</w:t>
            </w:r>
            <w:r>
              <w:rPr>
                <w:rFonts w:hint="eastAsia" w:ascii="宋体" w:hAnsi="宋体" w:cs="宋体"/>
                <w:sz w:val="24"/>
                <w:szCs w:val="24"/>
                <w:highlight w:val="none"/>
              </w:rPr>
              <w:t xml:space="preserve">时00分00秒 （北京时间） </w:t>
            </w:r>
          </w:p>
          <w:p w14:paraId="56547C8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陕西省西安市碑林区张家村街道含光北路含光大厦4楼</w:t>
            </w:r>
          </w:p>
        </w:tc>
      </w:tr>
      <w:tr w14:paraId="7E7D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5" w:type="dxa"/>
            <w:vAlign w:val="center"/>
          </w:tcPr>
          <w:p w14:paraId="2A99CD25">
            <w:pPr>
              <w:spacing w:line="360" w:lineRule="auto"/>
              <w:jc w:val="center"/>
              <w:rPr>
                <w:rFonts w:ascii="宋体" w:hAnsi="宋体" w:cs="宋体"/>
                <w:sz w:val="24"/>
                <w:szCs w:val="24"/>
                <w:highlight w:val="none"/>
              </w:rPr>
            </w:pPr>
            <w:r>
              <w:rPr>
                <w:rFonts w:hint="eastAsia" w:ascii="宋体" w:hAnsi="宋体" w:cs="宋体"/>
                <w:sz w:val="24"/>
                <w:szCs w:val="24"/>
                <w:highlight w:val="none"/>
              </w:rPr>
              <w:t>4.2.3</w:t>
            </w:r>
          </w:p>
        </w:tc>
        <w:tc>
          <w:tcPr>
            <w:tcW w:w="1966" w:type="dxa"/>
            <w:vAlign w:val="center"/>
          </w:tcPr>
          <w:p w14:paraId="6C07A91D">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是否退还投标文件</w:t>
            </w:r>
          </w:p>
        </w:tc>
        <w:tc>
          <w:tcPr>
            <w:tcW w:w="6053" w:type="dxa"/>
            <w:vAlign w:val="center"/>
          </w:tcPr>
          <w:p w14:paraId="3F99C425">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3897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5" w:type="dxa"/>
            <w:vAlign w:val="center"/>
          </w:tcPr>
          <w:p w14:paraId="1B015DFA">
            <w:pPr>
              <w:spacing w:line="360" w:lineRule="auto"/>
              <w:jc w:val="center"/>
              <w:rPr>
                <w:rFonts w:ascii="宋体" w:hAnsi="宋体" w:cs="宋体"/>
                <w:sz w:val="24"/>
                <w:szCs w:val="24"/>
                <w:highlight w:val="none"/>
              </w:rPr>
            </w:pPr>
            <w:r>
              <w:rPr>
                <w:rFonts w:hint="eastAsia" w:ascii="宋体" w:hAnsi="宋体" w:cs="宋体"/>
                <w:sz w:val="24"/>
                <w:szCs w:val="24"/>
                <w:highlight w:val="none"/>
              </w:rPr>
              <w:t>5.1</w:t>
            </w:r>
          </w:p>
        </w:tc>
        <w:tc>
          <w:tcPr>
            <w:tcW w:w="1966" w:type="dxa"/>
            <w:vAlign w:val="center"/>
          </w:tcPr>
          <w:p w14:paraId="6636F72B">
            <w:pPr>
              <w:spacing w:line="360" w:lineRule="auto"/>
              <w:jc w:val="center"/>
              <w:rPr>
                <w:rFonts w:ascii="宋体" w:hAnsi="宋体" w:cs="宋体"/>
                <w:sz w:val="24"/>
                <w:szCs w:val="24"/>
                <w:highlight w:val="none"/>
              </w:rPr>
            </w:pPr>
            <w:r>
              <w:rPr>
                <w:rFonts w:hint="eastAsia" w:ascii="宋体" w:hAnsi="宋体" w:cs="宋体"/>
                <w:sz w:val="24"/>
                <w:szCs w:val="24"/>
                <w:highlight w:val="none"/>
              </w:rPr>
              <w:t>开标时间和地点</w:t>
            </w:r>
          </w:p>
        </w:tc>
        <w:tc>
          <w:tcPr>
            <w:tcW w:w="6053" w:type="dxa"/>
            <w:vAlign w:val="center"/>
          </w:tcPr>
          <w:p w14:paraId="0C19C4D3">
            <w:pPr>
              <w:spacing w:line="360" w:lineRule="auto"/>
              <w:rPr>
                <w:rFonts w:ascii="宋体" w:hAnsi="宋体" w:cs="宋体"/>
                <w:sz w:val="24"/>
                <w:szCs w:val="24"/>
                <w:highlight w:val="none"/>
              </w:rPr>
            </w:pPr>
            <w:r>
              <w:rPr>
                <w:rFonts w:hint="eastAsia" w:ascii="宋体" w:hAnsi="宋体" w:cs="宋体"/>
                <w:sz w:val="24"/>
                <w:szCs w:val="24"/>
                <w:highlight w:val="none"/>
              </w:rPr>
              <w:t>开标时间： 2026年0</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cs="宋体"/>
                <w:sz w:val="24"/>
                <w:szCs w:val="24"/>
                <w:highlight w:val="none"/>
              </w:rPr>
              <w:t xml:space="preserve">日 </w:t>
            </w:r>
            <w:r>
              <w:rPr>
                <w:rFonts w:hint="eastAsia" w:ascii="宋体" w:hAnsi="宋体" w:cs="宋体"/>
                <w:sz w:val="24"/>
                <w:szCs w:val="24"/>
                <w:highlight w:val="none"/>
                <w:lang w:val="en-US" w:eastAsia="zh-CN"/>
              </w:rPr>
              <w:t>14</w:t>
            </w:r>
            <w:r>
              <w:rPr>
                <w:rFonts w:hint="eastAsia" w:ascii="宋体" w:hAnsi="宋体" w:cs="宋体"/>
                <w:sz w:val="24"/>
                <w:szCs w:val="24"/>
                <w:highlight w:val="none"/>
              </w:rPr>
              <w:t xml:space="preserve">时00分00秒 （北京时间） </w:t>
            </w:r>
          </w:p>
          <w:p w14:paraId="6FFD3D21">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开标地点: </w:t>
            </w:r>
            <w:r>
              <w:rPr>
                <w:rFonts w:hint="eastAsia" w:ascii="宋体" w:hAnsi="宋体" w:cs="宋体"/>
                <w:sz w:val="24"/>
                <w:szCs w:val="24"/>
                <w:highlight w:val="none"/>
                <w:lang w:eastAsia="zh-CN"/>
              </w:rPr>
              <w:t>陕西省西安市碑林区张家村街道含光北路含光大厦4楼</w:t>
            </w:r>
          </w:p>
        </w:tc>
      </w:tr>
      <w:tr w14:paraId="5CD7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 w:type="dxa"/>
            <w:vAlign w:val="center"/>
          </w:tcPr>
          <w:p w14:paraId="1DF7427A">
            <w:pPr>
              <w:spacing w:line="360" w:lineRule="auto"/>
              <w:jc w:val="center"/>
              <w:rPr>
                <w:rFonts w:ascii="宋体" w:hAnsi="宋体" w:cs="宋体"/>
                <w:sz w:val="24"/>
                <w:szCs w:val="24"/>
                <w:highlight w:val="none"/>
              </w:rPr>
            </w:pPr>
            <w:r>
              <w:rPr>
                <w:rFonts w:hint="eastAsia" w:ascii="宋体" w:hAnsi="宋体" w:cs="宋体"/>
                <w:sz w:val="24"/>
                <w:szCs w:val="24"/>
                <w:highlight w:val="none"/>
              </w:rPr>
              <w:t>7.1</w:t>
            </w:r>
          </w:p>
        </w:tc>
        <w:tc>
          <w:tcPr>
            <w:tcW w:w="1966" w:type="dxa"/>
            <w:vAlign w:val="center"/>
          </w:tcPr>
          <w:p w14:paraId="653AAE4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6053" w:type="dxa"/>
            <w:vAlign w:val="center"/>
          </w:tcPr>
          <w:p w14:paraId="02335F44">
            <w:pPr>
              <w:spacing w:line="360" w:lineRule="auto"/>
              <w:rPr>
                <w:rFonts w:ascii="宋体" w:hAnsi="宋体" w:cs="宋体"/>
                <w:sz w:val="24"/>
                <w:szCs w:val="24"/>
                <w:highlight w:val="none"/>
              </w:rPr>
            </w:pPr>
            <w:r>
              <w:rPr>
                <w:rFonts w:hint="eastAsia" w:ascii="宋体" w:hAnsi="宋体" w:cs="宋体"/>
                <w:sz w:val="24"/>
                <w:szCs w:val="24"/>
                <w:highlight w:val="none"/>
              </w:rPr>
              <w:t>否,</w:t>
            </w:r>
            <w:bookmarkStart w:id="13" w:name="OLE_LINK6"/>
            <w:r>
              <w:rPr>
                <w:rFonts w:hint="eastAsia" w:ascii="宋体" w:hAnsi="宋体" w:cs="宋体"/>
                <w:sz w:val="24"/>
                <w:szCs w:val="24"/>
                <w:highlight w:val="none"/>
              </w:rPr>
              <w:t>推荐3名中标候选人</w:t>
            </w:r>
            <w:bookmarkEnd w:id="13"/>
          </w:p>
        </w:tc>
      </w:tr>
      <w:tr w14:paraId="1661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0AC1A009">
            <w:pPr>
              <w:spacing w:line="360" w:lineRule="auto"/>
              <w:rPr>
                <w:rFonts w:ascii="宋体" w:hAnsi="宋体" w:cs="宋体"/>
                <w:sz w:val="24"/>
                <w:szCs w:val="24"/>
                <w:highlight w:val="none"/>
              </w:rPr>
            </w:pPr>
            <w:r>
              <w:rPr>
                <w:rFonts w:hint="eastAsia" w:ascii="宋体" w:hAnsi="宋体" w:cs="宋体"/>
                <w:sz w:val="24"/>
                <w:szCs w:val="24"/>
                <w:highlight w:val="none"/>
              </w:rPr>
              <w:t>10.1计算机辅助评标</w:t>
            </w:r>
          </w:p>
        </w:tc>
      </w:tr>
      <w:tr w14:paraId="53BE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51" w:type="dxa"/>
            <w:gridSpan w:val="2"/>
            <w:vAlign w:val="center"/>
          </w:tcPr>
          <w:p w14:paraId="6B3F2FD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是否实行计算机辅助评标</w:t>
            </w:r>
          </w:p>
        </w:tc>
        <w:tc>
          <w:tcPr>
            <w:tcW w:w="6053" w:type="dxa"/>
            <w:vAlign w:val="center"/>
          </w:tcPr>
          <w:p w14:paraId="32EB4EF4">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5346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7C2A9E">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10.2 知识产权</w:t>
            </w:r>
          </w:p>
        </w:tc>
      </w:tr>
      <w:tr w14:paraId="1010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123AFA3">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B72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A339C4C">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10.3 重新招标的其他情形</w:t>
            </w:r>
          </w:p>
        </w:tc>
      </w:tr>
      <w:tr w14:paraId="678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C7F3D8">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5658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0F45469">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10.4  同义词语</w:t>
            </w:r>
          </w:p>
        </w:tc>
      </w:tr>
      <w:tr w14:paraId="24FF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04" w:type="dxa"/>
            <w:gridSpan w:val="3"/>
            <w:vAlign w:val="center"/>
          </w:tcPr>
          <w:p w14:paraId="5C9786E6">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348A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9004" w:type="dxa"/>
            <w:gridSpan w:val="3"/>
            <w:vAlign w:val="center"/>
          </w:tcPr>
          <w:p w14:paraId="5B812E52">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10.5  解释权</w:t>
            </w:r>
          </w:p>
        </w:tc>
      </w:tr>
      <w:tr w14:paraId="01F0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9004" w:type="dxa"/>
            <w:gridSpan w:val="3"/>
            <w:vAlign w:val="center"/>
          </w:tcPr>
          <w:p w14:paraId="1E2DF27F">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本招标文件由招标人和招标代理机构负责解释。</w:t>
            </w:r>
          </w:p>
        </w:tc>
      </w:tr>
      <w:tr w14:paraId="40DE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004" w:type="dxa"/>
            <w:gridSpan w:val="3"/>
            <w:vAlign w:val="center"/>
          </w:tcPr>
          <w:p w14:paraId="56D379A6">
            <w:pPr>
              <w:spacing w:line="360" w:lineRule="auto"/>
              <w:ind w:left="68" w:leftChars="-2" w:hanging="72" w:hangingChars="30"/>
              <w:jc w:val="center"/>
              <w:rPr>
                <w:rFonts w:ascii="宋体" w:hAnsi="宋体" w:cs="宋体"/>
                <w:sz w:val="24"/>
                <w:szCs w:val="24"/>
                <w:highlight w:val="none"/>
              </w:rPr>
            </w:pPr>
            <w:r>
              <w:rPr>
                <w:rFonts w:hint="eastAsia" w:ascii="宋体" w:hAnsi="宋体" w:cs="宋体"/>
                <w:b/>
                <w:bCs/>
                <w:sz w:val="24"/>
                <w:szCs w:val="24"/>
                <w:highlight w:val="none"/>
              </w:rPr>
              <w:t>其他</w:t>
            </w:r>
          </w:p>
        </w:tc>
      </w:tr>
      <w:tr w14:paraId="1E44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004" w:type="dxa"/>
            <w:gridSpan w:val="3"/>
            <w:vAlign w:val="center"/>
          </w:tcPr>
          <w:p w14:paraId="3E7B4A63">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采购文件所属行业：农、林、牧、渔业</w:t>
            </w:r>
          </w:p>
        </w:tc>
      </w:tr>
      <w:tr w14:paraId="765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9004" w:type="dxa"/>
            <w:gridSpan w:val="3"/>
            <w:vAlign w:val="center"/>
          </w:tcPr>
          <w:p w14:paraId="461249EF">
            <w:pPr>
              <w:spacing w:line="360" w:lineRule="auto"/>
              <w:ind w:left="68" w:leftChars="-2" w:hanging="72" w:hangingChars="30"/>
              <w:rPr>
                <w:rFonts w:ascii="宋体" w:hAnsi="宋体" w:cs="宋体"/>
                <w:sz w:val="24"/>
                <w:szCs w:val="24"/>
                <w:highlight w:val="none"/>
              </w:rPr>
            </w:pPr>
            <w:r>
              <w:rPr>
                <w:rFonts w:hint="eastAsia" w:ascii="宋体" w:hAnsi="宋体" w:cs="宋体"/>
                <w:b/>
                <w:bCs/>
                <w:sz w:val="24"/>
                <w:szCs w:val="24"/>
                <w:highlight w:val="none"/>
              </w:rPr>
              <w:t>项目性质：本项目专门面向</w:t>
            </w:r>
            <w:r>
              <w:rPr>
                <w:rFonts w:hint="eastAsia" w:ascii="宋体" w:hAnsi="宋体" w:cs="宋体"/>
                <w:b/>
                <w:bCs/>
                <w:sz w:val="24"/>
                <w:szCs w:val="24"/>
                <w:highlight w:val="none"/>
                <w:lang w:val="en-US" w:eastAsia="zh-CN"/>
              </w:rPr>
              <w:t>中小</w:t>
            </w:r>
            <w:r>
              <w:rPr>
                <w:rFonts w:hint="eastAsia" w:ascii="宋体" w:hAnsi="宋体" w:cs="宋体"/>
                <w:b/>
                <w:bCs/>
                <w:sz w:val="24"/>
                <w:szCs w:val="24"/>
                <w:highlight w:val="none"/>
              </w:rPr>
              <w:t>企业</w:t>
            </w:r>
          </w:p>
        </w:tc>
      </w:tr>
      <w:tr w14:paraId="15E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9004" w:type="dxa"/>
            <w:gridSpan w:val="3"/>
            <w:vAlign w:val="center"/>
          </w:tcPr>
          <w:p w14:paraId="38963819">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中小企业政策性扣减：对符合《政府采购促进中小企业发展管理办法》(财库</w:t>
            </w:r>
            <w:r>
              <w:rPr>
                <w:rFonts w:hint="eastAsia" w:ascii="宋体" w:hAnsi="宋体" w:cs="宋体"/>
                <w:sz w:val="24"/>
                <w:szCs w:val="24"/>
                <w:highlight w:val="none"/>
                <w:lang w:eastAsia="zh-CN"/>
              </w:rPr>
              <w:t>〔2020〕46号</w:t>
            </w:r>
            <w:r>
              <w:rPr>
                <w:rFonts w:hint="eastAsia" w:ascii="宋体" w:hAnsi="宋体" w:cs="宋体"/>
                <w:sz w:val="24"/>
                <w:szCs w:val="24"/>
                <w:highlight w:val="none"/>
              </w:rPr>
              <w:t>)规定的小微企业(监狱企业视同小型、微型企业)的报价给予10%(10%-20%)的扣除,用扣除后的价格参加评审。本项目为专门面向</w:t>
            </w:r>
            <w:r>
              <w:rPr>
                <w:rFonts w:hint="eastAsia" w:ascii="宋体" w:hAnsi="宋体" w:cs="宋体"/>
                <w:sz w:val="24"/>
                <w:szCs w:val="24"/>
                <w:highlight w:val="none"/>
                <w:lang w:val="en-US" w:eastAsia="zh-CN"/>
              </w:rPr>
              <w:t>中小</w:t>
            </w:r>
            <w:r>
              <w:rPr>
                <w:rFonts w:hint="eastAsia" w:ascii="宋体" w:hAnsi="宋体" w:cs="宋体"/>
                <w:sz w:val="24"/>
                <w:szCs w:val="24"/>
                <w:highlight w:val="none"/>
              </w:rPr>
              <w:t>企业，不在进行价格扣</w:t>
            </w:r>
            <w:r>
              <w:rPr>
                <w:rFonts w:hint="eastAsia" w:hAnsi="宋体" w:cs="宋体"/>
                <w:sz w:val="24"/>
                <w:szCs w:val="24"/>
                <w:highlight w:val="none"/>
              </w:rPr>
              <w:t>减。</w:t>
            </w:r>
          </w:p>
        </w:tc>
      </w:tr>
      <w:tr w14:paraId="37D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9004" w:type="dxa"/>
            <w:gridSpan w:val="3"/>
            <w:vAlign w:val="center"/>
          </w:tcPr>
          <w:p w14:paraId="02F4F676">
            <w:pPr>
              <w:spacing w:line="360" w:lineRule="auto"/>
              <w:ind w:left="68" w:leftChars="-2" w:hanging="72" w:hangingChars="30"/>
              <w:rPr>
                <w:rFonts w:ascii="宋体" w:hAnsi="宋体" w:cs="宋体"/>
                <w:b/>
                <w:bCs/>
                <w:sz w:val="24"/>
                <w:szCs w:val="24"/>
                <w:highlight w:val="none"/>
              </w:rPr>
            </w:pPr>
            <w:r>
              <w:rPr>
                <w:rFonts w:ascii="宋体" w:hAnsi="宋体" w:cs="宋体"/>
                <w:b/>
                <w:bCs/>
                <w:sz w:val="24"/>
                <w:szCs w:val="24"/>
                <w:highlight w:val="none"/>
              </w:rPr>
              <w:t>本项目允许多个标段投标，但只允许中一个标段。</w:t>
            </w:r>
          </w:p>
          <w:p w14:paraId="6596C5BA">
            <w:pPr>
              <w:spacing w:line="360" w:lineRule="auto"/>
              <w:ind w:left="68" w:leftChars="-2" w:hanging="72" w:hangingChars="30"/>
              <w:rPr>
                <w:rFonts w:ascii="宋体" w:hAnsi="宋体" w:cs="宋体"/>
                <w:sz w:val="24"/>
                <w:szCs w:val="24"/>
                <w:highlight w:val="none"/>
              </w:rPr>
            </w:pPr>
          </w:p>
        </w:tc>
      </w:tr>
      <w:tr w14:paraId="6C4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exact"/>
          <w:jc w:val="center"/>
        </w:trPr>
        <w:tc>
          <w:tcPr>
            <w:tcW w:w="9004" w:type="dxa"/>
            <w:gridSpan w:val="3"/>
            <w:vAlign w:val="center"/>
          </w:tcPr>
          <w:p w14:paraId="4D4B3C82">
            <w:pPr>
              <w:spacing w:line="500" w:lineRule="exact"/>
              <w:rPr>
                <w:rFonts w:ascii="宋体" w:hAnsi="宋体" w:cs="宋体"/>
                <w:b/>
                <w:bCs/>
                <w:sz w:val="24"/>
                <w:szCs w:val="24"/>
                <w:highlight w:val="none"/>
              </w:rPr>
            </w:pPr>
            <w:r>
              <w:rPr>
                <w:rFonts w:hint="eastAsia" w:ascii="宋体" w:hAnsi="宋体" w:cs="宋体"/>
                <w:b/>
                <w:bCs/>
                <w:sz w:val="24"/>
                <w:szCs w:val="24"/>
                <w:highlight w:val="none"/>
              </w:rPr>
              <w:t>备注：供应商注册登记提醒：</w:t>
            </w:r>
          </w:p>
          <w:p w14:paraId="447AD6EA">
            <w:pPr>
              <w:spacing w:line="360" w:lineRule="auto"/>
              <w:ind w:left="68" w:leftChars="-2" w:hanging="72" w:hangingChars="30"/>
              <w:jc w:val="left"/>
              <w:rPr>
                <w:rFonts w:ascii="宋体" w:hAnsi="宋体" w:cs="宋体"/>
                <w:sz w:val="24"/>
                <w:szCs w:val="24"/>
                <w:highlight w:val="none"/>
              </w:rPr>
            </w:pPr>
            <w:r>
              <w:rPr>
                <w:rFonts w:hint="eastAsia" w:ascii="宋体" w:hAnsi="宋体" w:cs="宋体"/>
                <w:b/>
                <w:bCs/>
                <w:sz w:val="24"/>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ascii="宋体" w:hAnsi="宋体" w:cs="宋体"/>
                <w:b/>
                <w:bCs/>
                <w:sz w:val="24"/>
                <w:szCs w:val="24"/>
                <w:highlight w:val="none"/>
              </w:rPr>
              <w:t>http://www.ccgp-shaanxi.gov.cn/information/informationDetail.do?informationguid=8a85be3567ed23460167ed36804d0009</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t>）注册登记加入陕西省政府采购供应商库的，应按要求及时办理注册登记，并接受财政部门监督管理。</w:t>
            </w:r>
          </w:p>
        </w:tc>
      </w:tr>
      <w:tr w14:paraId="0AFC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9" w:hRule="exact"/>
          <w:jc w:val="center"/>
        </w:trPr>
        <w:tc>
          <w:tcPr>
            <w:tcW w:w="9004" w:type="dxa"/>
            <w:gridSpan w:val="3"/>
            <w:vAlign w:val="center"/>
          </w:tcPr>
          <w:p w14:paraId="623C2944">
            <w:pPr>
              <w:spacing w:line="360" w:lineRule="auto"/>
              <w:ind w:left="68" w:leftChars="-2" w:hanging="72" w:hangingChars="30"/>
              <w:rPr>
                <w:rFonts w:ascii="宋体" w:hAnsi="宋体" w:cs="宋体"/>
                <w:sz w:val="24"/>
                <w:szCs w:val="24"/>
                <w:highlight w:val="none"/>
              </w:rPr>
            </w:pPr>
            <w:bookmarkStart w:id="14" w:name="_Toc363473972"/>
            <w:bookmarkStart w:id="15" w:name="_Toc403077639"/>
            <w:bookmarkStart w:id="16" w:name="_Toc363474017"/>
            <w:bookmarkStart w:id="17" w:name="_Toc29568"/>
            <w:bookmarkStart w:id="18" w:name="_Toc8072"/>
            <w:r>
              <w:rPr>
                <w:rFonts w:hint="eastAsia" w:ascii="宋体" w:hAnsi="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85135B6">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(http://www.ccgp-shaanxi.gov.cn/zcdservice/zcd/shan xi/）在线申请，依法参加政府采购信用融资活动。</w:t>
            </w:r>
          </w:p>
          <w:p w14:paraId="79B861D6">
            <w:pPr>
              <w:spacing w:line="360" w:lineRule="auto"/>
              <w:ind w:left="68" w:leftChars="-2" w:hanging="72" w:hangingChars="30"/>
              <w:jc w:val="left"/>
              <w:rPr>
                <w:rFonts w:ascii="宋体" w:hAnsi="宋体" w:cs="宋体"/>
                <w:b/>
                <w:bCs/>
                <w:sz w:val="24"/>
                <w:szCs w:val="24"/>
                <w:highlight w:val="none"/>
              </w:rPr>
            </w:pPr>
            <w:r>
              <w:rPr>
                <w:rFonts w:hint="eastAsia" w:ascii="宋体" w:hAnsi="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14:paraId="5DFBA24A">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1A3356AB">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3B5396BC">
      <w:pPr>
        <w:spacing w:beforeLines="50" w:afterLines="50" w:line="360" w:lineRule="auto"/>
        <w:rPr>
          <w:rFonts w:asciiTheme="minorEastAsia" w:hAnsiTheme="minorEastAsia" w:eastAsiaTheme="minorEastAsia" w:cstheme="minorEastAsia"/>
          <w:b/>
          <w:bCs/>
          <w:sz w:val="24"/>
          <w:szCs w:val="24"/>
          <w:highlight w:val="none"/>
        </w:rPr>
      </w:pPr>
      <w:bookmarkStart w:id="19" w:name="_Toc425240464"/>
      <w:bookmarkStart w:id="20" w:name="_Toc420591643"/>
      <w:bookmarkStart w:id="21" w:name="_Toc421778365"/>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774FF0C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508284C">
      <w:pPr>
        <w:pStyle w:val="9"/>
        <w:spacing w:line="360" w:lineRule="auto"/>
        <w:ind w:left="420" w:left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根据《中华人民共和国政府采购法》、《中华人民共和国招标投标法》等有关法律、法规和规章的规定，本招标项目己具备招标条件，现对本招标项目施工进行招标。</w:t>
      </w:r>
    </w:p>
    <w:p w14:paraId="68EB56C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034EEB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40C8729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0C765C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5FD5C3C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150D75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193D0BC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422A0C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43598E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A0311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6429B3C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48B7A52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17D328A">
      <w:pPr>
        <w:pStyle w:val="9"/>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4BC64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E9E96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300399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49EAB4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3178C2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0EF299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55E7BE0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1A05CD9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589386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35F944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BCA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4432A6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77793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工程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68E6FD5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招标人在踏勘现场中介绍的工程场地和相关的周边环境情况，供投标人在编制投标文件时参考，招标人不对投标人据此作出的判断和决策负责。</w:t>
      </w:r>
    </w:p>
    <w:p w14:paraId="40373BD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637E7C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1C4840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0877B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56E11E5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A644D5D">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5240465"/>
      <w:bookmarkStart w:id="24" w:name="_Toc420591644"/>
      <w:bookmarkStart w:id="25" w:name="_Toc421778366"/>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21E073A8">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1A9ECA2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5E93F6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19F93C6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6CC4C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4C7280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(3）评标办法；</w:t>
      </w:r>
    </w:p>
    <w:p w14:paraId="612917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381649B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1C7550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1FBB36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466F9A4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5973EE8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67BF62A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52EF444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10ECBA69">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7EF3C405">
      <w:pPr>
        <w:spacing w:beforeLines="50" w:afterLines="50" w:line="360" w:lineRule="auto"/>
        <w:rPr>
          <w:rFonts w:asciiTheme="minorEastAsia" w:hAnsiTheme="minorEastAsia" w:eastAsiaTheme="minorEastAsia" w:cstheme="minorEastAsia"/>
          <w:b/>
          <w:bCs/>
          <w:sz w:val="24"/>
          <w:szCs w:val="24"/>
          <w:highlight w:val="none"/>
        </w:rPr>
      </w:pPr>
      <w:bookmarkStart w:id="26" w:name="_Toc420591645"/>
      <w:bookmarkStart w:id="27" w:name="_Toc425240466"/>
      <w:bookmarkStart w:id="28" w:name="_Toc421778367"/>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2B27CF81">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48B82D0A">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4DE238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01F3C02E">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4D0EFF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30A9226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按照投标人须知的要求和招标文件规定格式填写的招标函、开标一览表、法定代表人授权委托书。</w:t>
      </w:r>
    </w:p>
    <w:p w14:paraId="297EB05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67655C0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252BA71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5F60E90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3B27DE2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11F52DD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6E1D6516">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283B4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08E8E33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54F3D8F">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1E0F10B">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6E213A6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工（劳务）费、机械设备费、物料、其他、应缴税费等，完成项目所需的其他全部费用；</w:t>
      </w:r>
    </w:p>
    <w:p w14:paraId="51F3A76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3本工程投标组价时应妥善考虑，正式施工时固定总价不因国家法律、行政法规和国家政策变化及原材料市场价发生变化等进行调整。</w:t>
      </w:r>
    </w:p>
    <w:bookmarkEnd w:id="29"/>
    <w:p w14:paraId="07548D1F">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1658D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4488592D">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260BC5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3.4.6.2投标人应针对拟建工程编制保证安全施工、文明施工和环境保护的技术措施方案。</w:t>
      </w:r>
    </w:p>
    <w:p w14:paraId="09B2991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3.4.6.3投标人因承包本合同工程需缴纳的一切税费均由投标人承担，并包含在所报的单价或总额价内。</w:t>
      </w:r>
    </w:p>
    <w:p w14:paraId="6532640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6E01FD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570B89F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63"/>
      <w:bookmarkStart w:id="32" w:name="OLE_LINK113"/>
      <w:bookmarkStart w:id="33" w:name="OLE_LINK20"/>
      <w:bookmarkStart w:id="34" w:name="OLE_LINK64"/>
      <w:bookmarkStart w:id="35" w:name="OLE_LINK114"/>
      <w:bookmarkStart w:id="36" w:name="OLE_LINK74"/>
    </w:p>
    <w:bookmarkEnd w:id="31"/>
    <w:bookmarkEnd w:id="32"/>
    <w:bookmarkEnd w:id="33"/>
    <w:bookmarkEnd w:id="34"/>
    <w:bookmarkEnd w:id="35"/>
    <w:bookmarkEnd w:id="36"/>
    <w:p w14:paraId="1FF46A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w:t>
      </w:r>
      <w:r>
        <w:rPr>
          <w:rFonts w:hint="eastAsia" w:asciiTheme="minorEastAsia" w:hAnsiTheme="minorEastAsia" w:eastAsiaTheme="minorEastAsia" w:cstheme="minorEastAsia"/>
          <w:sz w:val="24"/>
          <w:szCs w:val="24"/>
          <w:highlight w:val="none"/>
          <w:lang w:eastAsia="zh-CN"/>
        </w:rPr>
        <w:t>〔2002〕1980号</w:t>
      </w:r>
      <w:r>
        <w:rPr>
          <w:rFonts w:hint="eastAsia" w:asciiTheme="minorEastAsia" w:hAnsiTheme="minorEastAsia" w:eastAsiaTheme="minorEastAsia" w:cstheme="minorEastAsia"/>
          <w:sz w:val="24"/>
          <w:szCs w:val="24"/>
          <w:highlight w:val="none"/>
        </w:rPr>
        <w:t>）和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7466183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服务费收取方式：中标人承担招标代理服务费，中标人在领取中标通知书前，须向采购代理机构一次性支付招标代理服务费。</w:t>
      </w:r>
    </w:p>
    <w:p w14:paraId="447D539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3D99C24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47CA05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29C2E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09699A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BDDFF3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1CA061A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477A677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02EAB08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045E03D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，并统一装订（胶装）成册。</w:t>
      </w:r>
    </w:p>
    <w:p w14:paraId="0A6472E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投标文件正本、副本份数见投标人须知前附表。正本和副本的封面上应清楚地标记“正本”或“副本”、“包号：第  包”的字样。当副本和正本不一致时，以正本为准。电子版投标文件内容包括投标文件的所有内容。</w:t>
      </w:r>
    </w:p>
    <w:p w14:paraId="778EADB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sz w:val="24"/>
          <w:szCs w:val="24"/>
          <w:highlight w:val="none"/>
        </w:rPr>
        <w:t>。每一页的正下方清楚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，并分别胶装成册。</w:t>
      </w:r>
    </w:p>
    <w:p w14:paraId="7DC5E547">
      <w:pPr>
        <w:spacing w:beforeLines="50" w:afterLines="50" w:line="360" w:lineRule="auto"/>
        <w:rPr>
          <w:rFonts w:asciiTheme="minorEastAsia" w:hAnsiTheme="minorEastAsia" w:eastAsiaTheme="minorEastAsia" w:cstheme="minorEastAsia"/>
          <w:b/>
          <w:bCs/>
          <w:sz w:val="24"/>
          <w:szCs w:val="24"/>
          <w:highlight w:val="none"/>
        </w:rPr>
      </w:pPr>
      <w:bookmarkStart w:id="37" w:name="_Toc421778368"/>
      <w:bookmarkStart w:id="38" w:name="_Toc420591646"/>
      <w:bookmarkStart w:id="39" w:name="_Toc425240467"/>
      <w:r>
        <w:rPr>
          <w:rFonts w:hint="eastAsia" w:asciiTheme="minorEastAsia" w:hAnsiTheme="minorEastAsia" w:eastAsiaTheme="minorEastAsia" w:cstheme="minorEastAsia"/>
          <w:b/>
          <w:bCs/>
          <w:sz w:val="24"/>
          <w:szCs w:val="24"/>
          <w:highlight w:val="none"/>
        </w:rPr>
        <w:t>4．投标</w:t>
      </w:r>
      <w:bookmarkEnd w:id="37"/>
      <w:bookmarkEnd w:id="38"/>
      <w:bookmarkEnd w:id="39"/>
    </w:p>
    <w:p w14:paraId="356B3D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55A794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4203A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6DCFEF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4A2B8DA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6CF31EC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2FC23EF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271609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0F43B6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0FE5965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7B75BBD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324187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33A5429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38312096">
      <w:pPr>
        <w:spacing w:beforeLines="50" w:afterLines="50" w:line="360" w:lineRule="auto"/>
        <w:rPr>
          <w:rFonts w:asciiTheme="minorEastAsia" w:hAnsiTheme="minorEastAsia" w:eastAsiaTheme="minorEastAsia" w:cstheme="minorEastAsia"/>
          <w:b/>
          <w:bCs/>
          <w:sz w:val="24"/>
          <w:szCs w:val="24"/>
          <w:highlight w:val="none"/>
        </w:rPr>
      </w:pPr>
      <w:bookmarkStart w:id="41" w:name="_Toc420591647"/>
      <w:bookmarkStart w:id="42" w:name="_Toc425240468"/>
      <w:bookmarkStart w:id="43" w:name="_Toc421778369"/>
      <w:r>
        <w:rPr>
          <w:rFonts w:hint="eastAsia" w:asciiTheme="minorEastAsia" w:hAnsiTheme="minorEastAsia" w:eastAsiaTheme="minorEastAsia" w:cstheme="minorEastAsia"/>
          <w:b/>
          <w:bCs/>
          <w:sz w:val="24"/>
          <w:szCs w:val="24"/>
          <w:highlight w:val="none"/>
        </w:rPr>
        <w:t>5．开标</w:t>
      </w:r>
      <w:bookmarkEnd w:id="41"/>
      <w:bookmarkEnd w:id="42"/>
      <w:bookmarkEnd w:id="43"/>
    </w:p>
    <w:p w14:paraId="04D6CB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4BBF918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66DAEEDF">
      <w:pPr>
        <w:spacing w:beforeLines="50" w:afterLines="50" w:line="360" w:lineRule="auto"/>
        <w:rPr>
          <w:rFonts w:asciiTheme="minorEastAsia" w:hAnsiTheme="minorEastAsia" w:eastAsiaTheme="minorEastAsia" w:cstheme="minorEastAsia"/>
          <w:b/>
          <w:bCs/>
          <w:sz w:val="24"/>
          <w:szCs w:val="24"/>
          <w:highlight w:val="none"/>
        </w:rPr>
      </w:pPr>
      <w:bookmarkStart w:id="44" w:name="_Toc420591648"/>
      <w:bookmarkStart w:id="45" w:name="_Toc421778370"/>
      <w:bookmarkStart w:id="46" w:name="_Toc425240469"/>
      <w:r>
        <w:rPr>
          <w:rFonts w:hint="eastAsia" w:asciiTheme="minorEastAsia" w:hAnsiTheme="minorEastAsia" w:eastAsiaTheme="minorEastAsia" w:cstheme="minorEastAsia"/>
          <w:b/>
          <w:bCs/>
          <w:sz w:val="24"/>
          <w:szCs w:val="24"/>
          <w:highlight w:val="none"/>
        </w:rPr>
        <w:t>6．评标</w:t>
      </w:r>
      <w:bookmarkEnd w:id="44"/>
      <w:bookmarkEnd w:id="45"/>
      <w:bookmarkEnd w:id="46"/>
    </w:p>
    <w:p w14:paraId="4C8221A8">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1F0315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评标由招标人依法组建的评标委员会负责。评标委员会由招标人代表和具备相关专业的专家等7人以上单数组成评标委员会；</w:t>
      </w:r>
    </w:p>
    <w:p w14:paraId="3916D7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689DA64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264CBC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32B176D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(3）曾因在招标、评标以及其他与招标投标有关活动中从事违法行为而受过行政处罚或刑事处罚的。</w:t>
      </w:r>
    </w:p>
    <w:p w14:paraId="1165FD2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0CB18E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5DC319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5A4F4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2B5238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48A506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0438E7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10108BA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68F3F2F">
      <w:pPr>
        <w:spacing w:beforeLines="50" w:afterLines="50" w:line="360" w:lineRule="auto"/>
        <w:rPr>
          <w:rFonts w:asciiTheme="minorEastAsia" w:hAnsiTheme="minorEastAsia" w:eastAsiaTheme="minorEastAsia" w:cstheme="minorEastAsia"/>
          <w:b/>
          <w:bCs/>
          <w:sz w:val="24"/>
          <w:szCs w:val="24"/>
          <w:highlight w:val="none"/>
        </w:rPr>
      </w:pPr>
      <w:bookmarkStart w:id="47" w:name="_Toc425240470"/>
      <w:bookmarkStart w:id="48" w:name="_Toc420591649"/>
      <w:bookmarkStart w:id="49" w:name="_Toc421778371"/>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884363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4FE5B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7786F8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34BEE76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68785FC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0A942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1313E469">
      <w:pPr>
        <w:spacing w:beforeLines="50" w:afterLines="50" w:line="360" w:lineRule="auto"/>
        <w:rPr>
          <w:rFonts w:asciiTheme="minorEastAsia" w:hAnsiTheme="minorEastAsia" w:eastAsiaTheme="minorEastAsia" w:cstheme="minorEastAsia"/>
          <w:b/>
          <w:bCs/>
          <w:sz w:val="24"/>
          <w:szCs w:val="24"/>
          <w:highlight w:val="none"/>
        </w:rPr>
      </w:pPr>
      <w:bookmarkStart w:id="50" w:name="_Toc425240471"/>
      <w:bookmarkStart w:id="51" w:name="_Toc421778372"/>
      <w:bookmarkStart w:id="52" w:name="_Toc420591650"/>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1644062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11C691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6F9D32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731F21D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19EE7D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BF7D0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334D8B30">
      <w:pPr>
        <w:spacing w:beforeLines="50" w:afterLines="50" w:line="360" w:lineRule="auto"/>
        <w:rPr>
          <w:rFonts w:asciiTheme="minorEastAsia" w:hAnsiTheme="minorEastAsia" w:eastAsiaTheme="minorEastAsia" w:cstheme="minorEastAsia"/>
          <w:b/>
          <w:bCs/>
          <w:sz w:val="24"/>
          <w:szCs w:val="24"/>
          <w:highlight w:val="none"/>
        </w:rPr>
      </w:pPr>
      <w:bookmarkStart w:id="53" w:name="_Toc425240472"/>
      <w:bookmarkStart w:id="54" w:name="_Toc420591651"/>
      <w:bookmarkStart w:id="55" w:name="_Toc421778373"/>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54CC2F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58DC35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w:t>
      </w:r>
      <w:r>
        <w:rPr>
          <w:rFonts w:hint="eastAsia" w:asciiTheme="minorEastAsia" w:hAnsiTheme="minorEastAsia" w:eastAsiaTheme="minorEastAsia" w:cstheme="minorEastAsia"/>
          <w:sz w:val="24"/>
          <w:szCs w:val="24"/>
          <w:highlight w:val="none"/>
          <w:lang w:eastAsia="zh-CN"/>
        </w:rPr>
        <w:t>不得泄露</w:t>
      </w:r>
      <w:r>
        <w:rPr>
          <w:rFonts w:hint="eastAsia" w:asciiTheme="minorEastAsia" w:hAnsiTheme="minorEastAsia" w:eastAsiaTheme="minorEastAsia" w:cstheme="minorEastAsia"/>
          <w:sz w:val="24"/>
          <w:szCs w:val="24"/>
          <w:highlight w:val="none"/>
        </w:rPr>
        <w:t>招标投标活动中应当保密的情况和资料，不得与投标人串通损害国家利益、社会公共利益或者他人合法权益。</w:t>
      </w:r>
    </w:p>
    <w:p w14:paraId="7BD9DD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695E7C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90944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288929D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7A70A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1CB6121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对投标文件的评审和比较、中标候选人的推荐情况以及评标有关的其他情况。在评标活动中，与评标活动有关的工作人员不得擅离职守，影响评标程序正常进行。</w:t>
      </w:r>
    </w:p>
    <w:p w14:paraId="4BAA9BB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59660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7332623B">
      <w:pPr>
        <w:spacing w:beforeLines="50" w:afterLines="50" w:line="360" w:lineRule="auto"/>
        <w:rPr>
          <w:rFonts w:asciiTheme="minorEastAsia" w:hAnsiTheme="minorEastAsia" w:eastAsiaTheme="minorEastAsia" w:cstheme="minorEastAsia"/>
          <w:b/>
          <w:bCs/>
          <w:sz w:val="24"/>
          <w:szCs w:val="24"/>
          <w:highlight w:val="none"/>
        </w:rPr>
      </w:pPr>
      <w:bookmarkStart w:id="56" w:name="_Toc420591652"/>
      <w:bookmarkStart w:id="57" w:name="_Toc425240473"/>
      <w:bookmarkStart w:id="58" w:name="_Toc421778374"/>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5C86E9E1">
      <w:pPr>
        <w:spacing w:beforeLines="50" w:afterLines="50" w:line="360" w:lineRule="auto"/>
        <w:rPr>
          <w:rFonts w:asciiTheme="minorEastAsia" w:hAnsiTheme="minorEastAsia" w:eastAsiaTheme="minorEastAsia" w:cstheme="minorEastAsia"/>
          <w:b/>
          <w:bCs/>
          <w:sz w:val="24"/>
          <w:szCs w:val="24"/>
          <w:highlight w:val="none"/>
        </w:rPr>
      </w:pPr>
      <w:bookmarkStart w:id="60" w:name="_Toc421778375"/>
      <w:bookmarkStart w:id="61" w:name="_Toc425240474"/>
      <w:bookmarkStart w:id="62" w:name="_Toc420591653"/>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43F84D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0970B2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23F4BC39">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4BA7D01C">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76FB0DF8">
      <w:pPr>
        <w:spacing w:line="500" w:lineRule="exact"/>
        <w:ind w:right="12" w:firstLine="480"/>
        <w:rPr>
          <w:rStyle w:val="30"/>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26BA589A">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47983D">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2727C685">
      <w:pPr>
        <w:spacing w:line="500" w:lineRule="exact"/>
        <w:ind w:right="12" w:firstLine="480" w:firstLineChars="200"/>
        <w:rPr>
          <w:rFonts w:asciiTheme="minorEastAsia" w:hAnsiTheme="minorEastAsia" w:eastAsiaTheme="minorEastAsia" w:cstheme="minorEastAsia"/>
          <w:sz w:val="24"/>
          <w:szCs w:val="24"/>
          <w:highlight w:val="none"/>
        </w:rPr>
      </w:pPr>
      <w:r>
        <w:rPr>
          <w:rStyle w:val="30"/>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20C94FDA">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7B2DCE3B">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3A1C91F">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2AF6C875">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76069F7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346A4ED">
      <w:pPr>
        <w:spacing w:line="500" w:lineRule="exact"/>
        <w:ind w:right="12"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6E6D1E9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9F5D0D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5B52739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4EA9E41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79F90CBE">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2867A7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507F1C3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3AB152D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4C75761C">
      <w:pPr>
        <w:widowControl/>
        <w:spacing w:line="500" w:lineRule="exact"/>
        <w:ind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1434F8AB">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0449F602">
      <w:pPr>
        <w:pStyle w:val="40"/>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34E663CF">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EFD75C0">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627F2301">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3FC192F">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19FF9801">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陕西启航项目管理咨询有限公司</w:t>
      </w:r>
      <w:r>
        <w:rPr>
          <w:rFonts w:hint="eastAsia" w:asciiTheme="minorEastAsia" w:hAnsiTheme="minorEastAsia" w:eastAsiaTheme="minorEastAsia" w:cstheme="minorEastAsia"/>
          <w:sz w:val="24"/>
          <w:szCs w:val="24"/>
          <w:highlight w:val="none"/>
        </w:rPr>
        <w:t>前台</w:t>
      </w:r>
    </w:p>
    <w:p w14:paraId="260869E7">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12.8.4联系电话：029-88219779</w:t>
      </w:r>
    </w:p>
    <w:p w14:paraId="00A9DCE6">
      <w:pPr>
        <w:pStyle w:val="40"/>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陕西省西安市碑林区张家村街道含光北路含光大厦4楼</w:t>
      </w:r>
    </w:p>
    <w:p w14:paraId="6EE6C021">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5B5FDECA">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6041052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55E0984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2E406DD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66BE334">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349FE27D">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050D371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13C47E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247441C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47AA613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57A65C4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48AD5C3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7002723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61245666">
      <w:pPr>
        <w:spacing w:line="360" w:lineRule="auto"/>
        <w:ind w:firstLine="480" w:firstLineChars="200"/>
        <w:rPr>
          <w:rFonts w:asciiTheme="minorEastAsia" w:hAnsiTheme="minorEastAsia" w:eastAsiaTheme="minorEastAsia" w:cstheme="minorEastAsia"/>
          <w:sz w:val="24"/>
          <w:szCs w:val="24"/>
          <w:highlight w:val="none"/>
        </w:rPr>
      </w:pPr>
    </w:p>
    <w:p w14:paraId="7065F957">
      <w:pPr>
        <w:spacing w:line="360" w:lineRule="auto"/>
        <w:ind w:firstLine="420" w:firstLineChars="200"/>
        <w:rPr>
          <w:rFonts w:asciiTheme="minorEastAsia" w:hAnsiTheme="minorEastAsia" w:eastAsiaTheme="minorEastAsia" w:cstheme="minorEastAsia"/>
          <w:highlight w:val="none"/>
        </w:rPr>
        <w:sectPr>
          <w:footerReference r:id="rId9" w:type="default"/>
          <w:pgSz w:w="11906" w:h="16838"/>
          <w:pgMar w:top="1304" w:right="1361" w:bottom="1304" w:left="1361" w:header="851" w:footer="992" w:gutter="0"/>
          <w:pgNumType w:fmt="decimal" w:start="1"/>
          <w:cols w:space="0" w:num="1"/>
          <w:docGrid w:type="lines" w:linePitch="312" w:charSpace="0"/>
        </w:sectPr>
      </w:pPr>
    </w:p>
    <w:p w14:paraId="6CD565D2">
      <w:pPr>
        <w:pStyle w:val="3"/>
        <w:keepNext w:val="0"/>
        <w:pageBreakBefore/>
        <w:jc w:val="center"/>
        <w:rPr>
          <w:rFonts w:asciiTheme="minorEastAsia" w:hAnsiTheme="minorEastAsia" w:eastAsiaTheme="minorEastAsia" w:cstheme="minorEastAsia"/>
          <w:bCs/>
          <w:sz w:val="36"/>
          <w:szCs w:val="36"/>
          <w:highlight w:val="none"/>
        </w:rPr>
      </w:pPr>
      <w:bookmarkStart w:id="63" w:name="_Toc8864"/>
      <w:bookmarkStart w:id="64" w:name="_Toc30469"/>
      <w:bookmarkStart w:id="65" w:name="_Toc13146"/>
      <w:bookmarkStart w:id="66" w:name="_Toc14967"/>
      <w:bookmarkStart w:id="67" w:name="_Toc2711"/>
      <w:bookmarkStart w:id="68" w:name="_Toc389582038"/>
      <w:bookmarkStart w:id="69" w:name="_Toc23856"/>
      <w:bookmarkStart w:id="70" w:name="_Toc11450"/>
      <w:bookmarkStart w:id="71" w:name="_Toc1025"/>
      <w:bookmarkStart w:id="72" w:name="_Toc4053"/>
      <w:bookmarkStart w:id="73" w:name="_Toc20481"/>
      <w:bookmarkStart w:id="74" w:name="_Toc221523521"/>
      <w:bookmarkStart w:id="75" w:name="_Toc19346"/>
      <w:bookmarkStart w:id="76" w:name="_Toc421778377"/>
      <w:bookmarkStart w:id="77" w:name="_Toc351989128"/>
      <w:bookmarkStart w:id="78" w:name="_Toc9479"/>
      <w:r>
        <w:rPr>
          <w:rFonts w:hint="eastAsia" w:asciiTheme="minorEastAsia" w:hAnsiTheme="minorEastAsia" w:eastAsiaTheme="minorEastAsia" w:cstheme="minorEastAsia"/>
          <w:bCs/>
          <w:sz w:val="36"/>
          <w:szCs w:val="36"/>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7E268F11">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3E42DE5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31A0193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46248C7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04D3BA0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0A1433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265AFE8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0B74CDB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59F8FE82">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2DE248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5B73F2E7">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5DF8BCB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1FD876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505A28D9">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0214295D">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7B2A5F5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3A65E86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7B676CD2">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176ABCE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20383B4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1BBDBEE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DF72256">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5FF6E18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13453C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6DF186E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595F7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69406ED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75177E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2FFC72AC">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701F7202">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70D25E1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3EDE37B7">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0428BE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06993F3D">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3、评委会对报价明显偏低的审查：</w:t>
      </w:r>
    </w:p>
    <w:p w14:paraId="1695C54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23130A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6A842C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6040F8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66012E8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283448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3F327C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71DBCC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3033DF5A">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454D61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1A2BF38D">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55235F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24DC7F4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14DF9BCE">
      <w:pPr>
        <w:spacing w:line="360" w:lineRule="auto"/>
        <w:ind w:right="40" w:rightChars="19" w:firstLine="42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Cs w:val="28"/>
          <w:highlight w:val="none"/>
        </w:rPr>
        <w:br w:type="page"/>
      </w:r>
    </w:p>
    <w:p w14:paraId="72EB9D4B">
      <w:pPr>
        <w:spacing w:line="600" w:lineRule="exact"/>
        <w:jc w:val="left"/>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附件1：初步审查要素表</w:t>
      </w:r>
    </w:p>
    <w:tbl>
      <w:tblPr>
        <w:tblStyle w:val="27"/>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576"/>
        <w:gridCol w:w="541"/>
        <w:gridCol w:w="2223"/>
        <w:gridCol w:w="5236"/>
      </w:tblGrid>
      <w:tr w14:paraId="2C5A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97" w:type="dxa"/>
            <w:gridSpan w:val="2"/>
            <w:vAlign w:val="center"/>
          </w:tcPr>
          <w:p w14:paraId="77B1152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2764" w:type="dxa"/>
            <w:gridSpan w:val="2"/>
            <w:vAlign w:val="center"/>
          </w:tcPr>
          <w:p w14:paraId="18F1756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5236" w:type="dxa"/>
            <w:vAlign w:val="center"/>
          </w:tcPr>
          <w:p w14:paraId="4A463EB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4864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1DDBD7EC">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tc>
        <w:tc>
          <w:tcPr>
            <w:tcW w:w="576" w:type="dxa"/>
            <w:vMerge w:val="restart"/>
            <w:vAlign w:val="center"/>
          </w:tcPr>
          <w:p w14:paraId="6282305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0E84017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2764" w:type="dxa"/>
            <w:gridSpan w:val="2"/>
            <w:vAlign w:val="center"/>
          </w:tcPr>
          <w:p w14:paraId="0E068BA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5236" w:type="dxa"/>
            <w:vAlign w:val="center"/>
          </w:tcPr>
          <w:p w14:paraId="1631CDDA">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lang w:eastAsia="zh-CN"/>
              </w:rPr>
              <w:t>提供合格有效的法人或者其他组织的营业执照等证明文件，自然人的身份证明；</w:t>
            </w:r>
          </w:p>
        </w:tc>
      </w:tr>
      <w:tr w14:paraId="2293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ABC34A6">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0852CE73">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789A30B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7CB6B9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5236" w:type="dxa"/>
            <w:vAlign w:val="center"/>
          </w:tcPr>
          <w:p w14:paraId="48E00219">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提供法定代表人授权书（附法定代表人、被授权人身份证复印件），法定代表人直接参加的，须提供法定代表人身份证明及身份证复印件；</w:t>
            </w:r>
          </w:p>
        </w:tc>
      </w:tr>
      <w:tr w14:paraId="075B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821" w:type="dxa"/>
            <w:vMerge w:val="continue"/>
            <w:vAlign w:val="center"/>
          </w:tcPr>
          <w:p w14:paraId="72B67DF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DEB845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0652F23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5236" w:type="dxa"/>
            <w:vAlign w:val="center"/>
          </w:tcPr>
          <w:p w14:paraId="5270658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tc>
      </w:tr>
      <w:tr w14:paraId="5234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21" w:type="dxa"/>
            <w:vMerge w:val="continue"/>
            <w:vAlign w:val="center"/>
          </w:tcPr>
          <w:p w14:paraId="7FA28DB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806AE4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1BDEF12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5236" w:type="dxa"/>
            <w:vAlign w:val="center"/>
          </w:tcPr>
          <w:p w14:paraId="5319B6F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提供递交投标文件截止日前一年内已缴纳的至少一个月的纳税证明或完税证明（任意税种），依法免税的单位应提供相关证明材料；</w:t>
            </w:r>
          </w:p>
        </w:tc>
      </w:tr>
      <w:tr w14:paraId="2FAA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6852FBD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1462A45">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DCF138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5236" w:type="dxa"/>
            <w:vAlign w:val="center"/>
          </w:tcPr>
          <w:p w14:paraId="1B0AEF8D">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提供递交投标文件截止日前一年内已缴存的至少一个月的社会保障资金缴存单据或社保机构开具的社会保险参保缴费情况证明，依法不需要缴纳社会保障资金的单位应提供相关证明材料；</w:t>
            </w:r>
          </w:p>
        </w:tc>
      </w:tr>
      <w:tr w14:paraId="34EC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56782E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C597872">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ADCB35B">
            <w:pPr>
              <w:tabs>
                <w:tab w:val="left" w:pos="0"/>
              </w:tabs>
              <w:adjustRightInd w:val="0"/>
              <w:snapToGrid w:val="0"/>
              <w:jc w:val="center"/>
              <w:rPr>
                <w:rFonts w:hint="eastAsia" w:ascii="宋体" w:hAnsi="宋体" w:cs="宋体"/>
                <w:b/>
                <w:sz w:val="24"/>
                <w:szCs w:val="24"/>
                <w:highlight w:val="none"/>
              </w:rPr>
            </w:pPr>
            <w:r>
              <w:rPr>
                <w:rFonts w:hint="eastAsia" w:ascii="宋体" w:hAnsi="宋体" w:cs="宋体"/>
                <w:b/>
                <w:sz w:val="24"/>
                <w:szCs w:val="24"/>
                <w:highlight w:val="none"/>
              </w:rPr>
              <w:t>供应商信用记录书面声明函</w:t>
            </w:r>
          </w:p>
        </w:tc>
        <w:tc>
          <w:tcPr>
            <w:tcW w:w="5236" w:type="dxa"/>
            <w:shd w:val="clear" w:color="auto" w:fill="auto"/>
            <w:vAlign w:val="center"/>
          </w:tcPr>
          <w:p w14:paraId="1A46F7F6">
            <w:pPr>
              <w:tabs>
                <w:tab w:val="left" w:pos="0"/>
              </w:tabs>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tc>
      </w:tr>
      <w:tr w14:paraId="3773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398B775E">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5FDC24E">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E9DCB17">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书面声明</w:t>
            </w:r>
          </w:p>
        </w:tc>
        <w:tc>
          <w:tcPr>
            <w:tcW w:w="5236" w:type="dxa"/>
            <w:shd w:val="clear" w:color="auto" w:fill="auto"/>
            <w:vAlign w:val="center"/>
          </w:tcPr>
          <w:p w14:paraId="7598DB6A">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参加政府采购活动前3年内，在经营活动中没有重大违法记录的书面声明；</w:t>
            </w:r>
          </w:p>
        </w:tc>
      </w:tr>
      <w:tr w14:paraId="370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4C31987">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8CC5374">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44A5DFFA">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5236" w:type="dxa"/>
            <w:shd w:val="clear" w:color="auto" w:fill="auto"/>
            <w:vAlign w:val="center"/>
          </w:tcPr>
          <w:p w14:paraId="27790D10">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提供具有履行合同所必需的设备和专业技术能力的书面承诺；</w:t>
            </w:r>
          </w:p>
        </w:tc>
      </w:tr>
      <w:tr w14:paraId="512D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30215FC">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9C840E9">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725B17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控股管理关系清单</w:t>
            </w:r>
          </w:p>
        </w:tc>
        <w:tc>
          <w:tcPr>
            <w:tcW w:w="5236" w:type="dxa"/>
            <w:vAlign w:val="center"/>
          </w:tcPr>
          <w:p w14:paraId="5AB176B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提供直接控股和管理关系清单。若与其他供应商存在单位负责人为同一人或者存在直接控股、管理关系的，则投标无效；</w:t>
            </w:r>
          </w:p>
        </w:tc>
      </w:tr>
      <w:tr w14:paraId="2AE2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707DACE1">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3DE15E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71D938">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5236" w:type="dxa"/>
            <w:vAlign w:val="center"/>
          </w:tcPr>
          <w:p w14:paraId="3AD32AC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投标人须提供中小企业声明函；</w:t>
            </w:r>
          </w:p>
        </w:tc>
      </w:tr>
      <w:tr w14:paraId="029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vAlign w:val="center"/>
          </w:tcPr>
          <w:p w14:paraId="1BEC08B8">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3BE533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F011B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5236" w:type="dxa"/>
            <w:vAlign w:val="center"/>
          </w:tcPr>
          <w:p w14:paraId="4B5F4A53">
            <w:pPr>
              <w:tabs>
                <w:tab w:val="left" w:pos="0"/>
              </w:tabs>
              <w:adjustRightInd w:val="0"/>
              <w:snapToGrid w:val="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本项目不接受联合体投标（提供承诺书）</w:t>
            </w:r>
            <w:r>
              <w:rPr>
                <w:rFonts w:hint="eastAsia" w:ascii="宋体" w:hAnsi="宋体" w:cs="宋体"/>
                <w:bCs/>
                <w:sz w:val="24"/>
                <w:szCs w:val="24"/>
                <w:highlight w:val="none"/>
                <w:lang w:eastAsia="zh-CN"/>
              </w:rPr>
              <w:t>。</w:t>
            </w:r>
          </w:p>
        </w:tc>
      </w:tr>
      <w:tr w14:paraId="0B3E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9397" w:type="dxa"/>
            <w:gridSpan w:val="5"/>
            <w:vAlign w:val="center"/>
          </w:tcPr>
          <w:p w14:paraId="481CA799">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w:t>
            </w:r>
          </w:p>
        </w:tc>
      </w:tr>
      <w:tr w14:paraId="53F5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72A96C4F">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576" w:type="dxa"/>
            <w:vMerge w:val="restart"/>
            <w:vAlign w:val="center"/>
          </w:tcPr>
          <w:p w14:paraId="2356888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541" w:type="dxa"/>
            <w:vMerge w:val="restart"/>
            <w:vAlign w:val="center"/>
          </w:tcPr>
          <w:p w14:paraId="722C07AE">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2223" w:type="dxa"/>
            <w:vAlign w:val="center"/>
          </w:tcPr>
          <w:p w14:paraId="1677FD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5236" w:type="dxa"/>
            <w:vAlign w:val="center"/>
          </w:tcPr>
          <w:p w14:paraId="122F3B1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11D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05A592E">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F76797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7CADBA69">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6C5F3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5236" w:type="dxa"/>
            <w:vAlign w:val="center"/>
          </w:tcPr>
          <w:p w14:paraId="272A4EA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22D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tcPr>
          <w:p w14:paraId="6F0F2E54">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AF2227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5449745">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7CF665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5236" w:type="dxa"/>
            <w:vAlign w:val="center"/>
          </w:tcPr>
          <w:p w14:paraId="321409A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2463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039D694C">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56E6918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6AE2311">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2223" w:type="dxa"/>
            <w:vAlign w:val="center"/>
          </w:tcPr>
          <w:p w14:paraId="4B5B6BCF">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5236" w:type="dxa"/>
            <w:vAlign w:val="center"/>
          </w:tcPr>
          <w:p w14:paraId="320F8D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4C0F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1" w:type="dxa"/>
            <w:vMerge w:val="continue"/>
          </w:tcPr>
          <w:p w14:paraId="79FB6D53">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501321D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0494E7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1E8C0D07">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5236" w:type="dxa"/>
            <w:vAlign w:val="center"/>
          </w:tcPr>
          <w:p w14:paraId="1290DA7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4F1F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36454A98">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2DFE904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1D507C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2223" w:type="dxa"/>
            <w:vAlign w:val="center"/>
          </w:tcPr>
          <w:p w14:paraId="2C5A36E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5236" w:type="dxa"/>
            <w:vAlign w:val="center"/>
          </w:tcPr>
          <w:p w14:paraId="04CDAA2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5F2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4648B1FF">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4C24782">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4C261FFE">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0CD121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工期</w:t>
            </w:r>
          </w:p>
        </w:tc>
        <w:tc>
          <w:tcPr>
            <w:tcW w:w="5236" w:type="dxa"/>
            <w:vAlign w:val="center"/>
          </w:tcPr>
          <w:p w14:paraId="1BB00B2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应满足招标文件中要求的工期</w:t>
            </w:r>
          </w:p>
        </w:tc>
      </w:tr>
      <w:tr w14:paraId="0B2B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D709535">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03A2E035">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3F7675CF">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04F8354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5236" w:type="dxa"/>
            <w:vAlign w:val="center"/>
          </w:tcPr>
          <w:p w14:paraId="30F7A6C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5BBA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1" w:type="dxa"/>
            <w:vMerge w:val="continue"/>
          </w:tcPr>
          <w:p w14:paraId="0C89892C">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140424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6FC8623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7951C27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5236" w:type="dxa"/>
            <w:vAlign w:val="center"/>
          </w:tcPr>
          <w:p w14:paraId="0B7DF4C2">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35A3E5DA">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b/>
          <w:sz w:val="28"/>
          <w:szCs w:val="28"/>
          <w:highlight w:val="none"/>
        </w:rPr>
        <w:t>分值构成与评分标准</w:t>
      </w:r>
    </w:p>
    <w:tbl>
      <w:tblPr>
        <w:tblStyle w:val="2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6"/>
        <w:gridCol w:w="1435"/>
        <w:gridCol w:w="5824"/>
      </w:tblGrid>
      <w:tr w14:paraId="0D0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7ABEA701">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1276" w:type="dxa"/>
            <w:vAlign w:val="center"/>
          </w:tcPr>
          <w:p w14:paraId="5B1FF6D2">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4AE059D">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1435" w:type="dxa"/>
            <w:vAlign w:val="center"/>
          </w:tcPr>
          <w:p w14:paraId="3120F989">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5824" w:type="dxa"/>
            <w:vAlign w:val="center"/>
          </w:tcPr>
          <w:p w14:paraId="11AB5ECE">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557D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2E0636F9">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1276" w:type="dxa"/>
            <w:vMerge w:val="restart"/>
            <w:vAlign w:val="center"/>
          </w:tcPr>
          <w:p w14:paraId="6BD12E19">
            <w:pPr>
              <w:spacing w:line="480" w:lineRule="exact"/>
              <w:jc w:val="center"/>
              <w:rPr>
                <w:rFonts w:ascii="宋体" w:hAnsi="宋体" w:cs="宋体"/>
                <w:sz w:val="24"/>
                <w:szCs w:val="24"/>
                <w:highlight w:val="none"/>
              </w:rPr>
            </w:pPr>
            <w:r>
              <w:rPr>
                <w:rFonts w:hint="eastAsia" w:ascii="宋体" w:hAnsi="宋体" w:cs="宋体"/>
                <w:sz w:val="24"/>
                <w:szCs w:val="24"/>
                <w:highlight w:val="none"/>
              </w:rPr>
              <w:t>（70分）</w:t>
            </w:r>
          </w:p>
        </w:tc>
        <w:tc>
          <w:tcPr>
            <w:tcW w:w="1435" w:type="dxa"/>
            <w:vAlign w:val="center"/>
          </w:tcPr>
          <w:p w14:paraId="6077EAD9">
            <w:pPr>
              <w:spacing w:line="480" w:lineRule="exact"/>
              <w:jc w:val="center"/>
              <w:rPr>
                <w:rFonts w:ascii="宋体" w:hAnsi="宋体" w:cs="宋体"/>
                <w:sz w:val="24"/>
                <w:szCs w:val="24"/>
                <w:highlight w:val="none"/>
              </w:rPr>
            </w:pPr>
            <w:r>
              <w:rPr>
                <w:rFonts w:hint="eastAsia" w:ascii="宋体" w:hAnsi="宋体" w:cs="宋体"/>
                <w:sz w:val="24"/>
                <w:szCs w:val="24"/>
                <w:highlight w:val="none"/>
              </w:rPr>
              <w:t>①项目管理部门及人员配备（5分）</w:t>
            </w:r>
          </w:p>
        </w:tc>
        <w:tc>
          <w:tcPr>
            <w:tcW w:w="5824" w:type="dxa"/>
            <w:vAlign w:val="center"/>
          </w:tcPr>
          <w:p w14:paraId="770AE6B3">
            <w:pPr>
              <w:spacing w:line="480" w:lineRule="exact"/>
              <w:rPr>
                <w:rFonts w:ascii="宋体" w:hAnsi="宋体" w:cs="宋体"/>
                <w:sz w:val="24"/>
                <w:szCs w:val="24"/>
                <w:highlight w:val="none"/>
              </w:rPr>
            </w:pPr>
            <w:r>
              <w:rPr>
                <w:rFonts w:hint="eastAsia" w:ascii="宋体" w:hAnsi="宋体" w:cs="宋体"/>
                <w:sz w:val="24"/>
                <w:szCs w:val="24"/>
                <w:highlight w:val="none"/>
              </w:rPr>
              <w:t>依据本项目成立项目管理部，项目部门技术人员配备合理，岗位职责清晰明确，满足本项目需求得</w:t>
            </w:r>
            <w:r>
              <w:rPr>
                <w:rFonts w:hint="eastAsia" w:ascii="宋体" w:hAnsi="宋体" w:cs="宋体"/>
                <w:sz w:val="24"/>
                <w:szCs w:val="24"/>
                <w:highlight w:val="none"/>
                <w:lang w:val="en-US" w:eastAsia="zh-CN"/>
              </w:rPr>
              <w:t>3-5</w:t>
            </w:r>
            <w:r>
              <w:rPr>
                <w:rFonts w:hint="eastAsia" w:ascii="宋体" w:hAnsi="宋体" w:cs="宋体"/>
                <w:sz w:val="24"/>
                <w:szCs w:val="24"/>
                <w:highlight w:val="none"/>
              </w:rPr>
              <w:t>（含3）分；项目部门技术人员配备较合理，岗位职责较为清晰明确，基本满足本项目需求得1-2（含2）分；项目部门技术人员配备不合理，岗位职责较不清晰明确，不能满足本项目需求得0分。</w:t>
            </w:r>
          </w:p>
        </w:tc>
      </w:tr>
      <w:tr w14:paraId="53C5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5DC73CE9">
            <w:pPr>
              <w:spacing w:line="480" w:lineRule="exact"/>
              <w:jc w:val="center"/>
              <w:rPr>
                <w:rFonts w:ascii="宋体" w:hAnsi="宋体" w:cs="宋体"/>
                <w:sz w:val="24"/>
                <w:szCs w:val="24"/>
                <w:highlight w:val="none"/>
              </w:rPr>
            </w:pPr>
          </w:p>
        </w:tc>
        <w:tc>
          <w:tcPr>
            <w:tcW w:w="1276" w:type="dxa"/>
            <w:vMerge w:val="continue"/>
            <w:vAlign w:val="center"/>
          </w:tcPr>
          <w:p w14:paraId="2E2B4001">
            <w:pPr>
              <w:spacing w:line="480" w:lineRule="exact"/>
              <w:jc w:val="center"/>
              <w:rPr>
                <w:rFonts w:ascii="宋体" w:hAnsi="宋体" w:cs="宋体"/>
                <w:sz w:val="24"/>
                <w:szCs w:val="24"/>
                <w:highlight w:val="none"/>
              </w:rPr>
            </w:pPr>
          </w:p>
        </w:tc>
        <w:tc>
          <w:tcPr>
            <w:tcW w:w="1435" w:type="dxa"/>
            <w:vAlign w:val="center"/>
          </w:tcPr>
          <w:p w14:paraId="1E5B5979">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0B2547E9">
            <w:pPr>
              <w:spacing w:line="480" w:lineRule="exact"/>
              <w:jc w:val="center"/>
              <w:rPr>
                <w:rFonts w:ascii="宋体" w:hAnsi="宋体" w:cs="宋体"/>
                <w:sz w:val="24"/>
                <w:szCs w:val="24"/>
                <w:highlight w:val="none"/>
              </w:rPr>
            </w:pPr>
            <w:r>
              <w:rPr>
                <w:rFonts w:hint="eastAsia" w:ascii="宋体" w:hAnsi="宋体" w:cs="宋体"/>
                <w:sz w:val="24"/>
                <w:szCs w:val="24"/>
                <w:highlight w:val="none"/>
              </w:rPr>
              <w:t>（15分）</w:t>
            </w:r>
          </w:p>
        </w:tc>
        <w:tc>
          <w:tcPr>
            <w:tcW w:w="5824" w:type="dxa"/>
            <w:vAlign w:val="center"/>
          </w:tcPr>
          <w:p w14:paraId="2B862F42">
            <w:pPr>
              <w:spacing w:line="480" w:lineRule="exact"/>
              <w:rPr>
                <w:rFonts w:ascii="宋体" w:hAnsi="宋体" w:cs="宋体"/>
                <w:sz w:val="24"/>
                <w:szCs w:val="24"/>
                <w:highlight w:val="none"/>
              </w:rPr>
            </w:pPr>
            <w:r>
              <w:rPr>
                <w:rFonts w:hint="eastAsia" w:ascii="宋体" w:hAnsi="宋体" w:cs="宋体"/>
                <w:sz w:val="24"/>
                <w:szCs w:val="24"/>
                <w:highlight w:val="none"/>
              </w:rPr>
              <w:t>针对本项目实际情况就工程内容编写施工方案：</w:t>
            </w:r>
          </w:p>
          <w:p w14:paraId="1425E0A3">
            <w:pPr>
              <w:spacing w:line="480" w:lineRule="exact"/>
              <w:rPr>
                <w:rFonts w:ascii="宋体" w:hAnsi="宋体" w:cs="宋体"/>
                <w:sz w:val="24"/>
                <w:szCs w:val="24"/>
                <w:highlight w:val="none"/>
              </w:rPr>
            </w:pPr>
            <w:r>
              <w:rPr>
                <w:rFonts w:hint="eastAsia" w:ascii="宋体" w:hAnsi="宋体" w:cs="宋体"/>
                <w:sz w:val="24"/>
                <w:szCs w:val="24"/>
                <w:highlight w:val="none"/>
              </w:rPr>
              <w:t>①方案切合实际、因地制宜、科学合理完全满足本项目要求10（含10）-15分；</w:t>
            </w:r>
          </w:p>
          <w:p w14:paraId="43B00151">
            <w:pPr>
              <w:spacing w:line="480" w:lineRule="exact"/>
              <w:rPr>
                <w:rFonts w:ascii="宋体" w:hAnsi="宋体" w:cs="宋体"/>
                <w:sz w:val="24"/>
                <w:szCs w:val="24"/>
                <w:highlight w:val="none"/>
              </w:rPr>
            </w:pPr>
            <w:r>
              <w:rPr>
                <w:rFonts w:hint="eastAsia" w:ascii="宋体" w:hAnsi="宋体" w:cs="宋体"/>
                <w:sz w:val="24"/>
                <w:szCs w:val="24"/>
                <w:highlight w:val="none"/>
              </w:rPr>
              <w:t>②方案较为切合实际、因地制宜性一般、较为满足本项目要求5（含5）-10分；</w:t>
            </w:r>
          </w:p>
          <w:p w14:paraId="28385084">
            <w:pPr>
              <w:spacing w:line="480" w:lineRule="exact"/>
              <w:rPr>
                <w:rFonts w:ascii="宋体" w:hAnsi="宋体" w:cs="宋体"/>
                <w:sz w:val="24"/>
                <w:szCs w:val="24"/>
                <w:highlight w:val="none"/>
              </w:rPr>
            </w:pPr>
            <w:r>
              <w:rPr>
                <w:rFonts w:hint="eastAsia" w:ascii="宋体" w:hAnsi="宋体" w:cs="宋体"/>
                <w:sz w:val="24"/>
                <w:szCs w:val="24"/>
                <w:highlight w:val="none"/>
              </w:rPr>
              <w:t>③方案不切合实际情况、因地制宜性差，不能满足本项目实际要求0-5分。</w:t>
            </w:r>
          </w:p>
        </w:tc>
      </w:tr>
      <w:tr w14:paraId="16A6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36" w:type="dxa"/>
            <w:vMerge w:val="continue"/>
            <w:vAlign w:val="center"/>
          </w:tcPr>
          <w:p w14:paraId="0802ED3F">
            <w:pPr>
              <w:spacing w:line="480" w:lineRule="exact"/>
              <w:jc w:val="center"/>
              <w:rPr>
                <w:rFonts w:ascii="宋体" w:hAnsi="宋体" w:cs="宋体"/>
                <w:sz w:val="24"/>
                <w:szCs w:val="24"/>
                <w:highlight w:val="none"/>
              </w:rPr>
            </w:pPr>
          </w:p>
        </w:tc>
        <w:tc>
          <w:tcPr>
            <w:tcW w:w="1276" w:type="dxa"/>
            <w:vMerge w:val="continue"/>
            <w:vAlign w:val="center"/>
          </w:tcPr>
          <w:p w14:paraId="578A19C1">
            <w:pPr>
              <w:spacing w:line="480" w:lineRule="exact"/>
              <w:jc w:val="center"/>
              <w:rPr>
                <w:rFonts w:ascii="宋体" w:hAnsi="宋体" w:cs="宋体"/>
                <w:sz w:val="24"/>
                <w:szCs w:val="24"/>
                <w:highlight w:val="none"/>
              </w:rPr>
            </w:pPr>
          </w:p>
        </w:tc>
        <w:tc>
          <w:tcPr>
            <w:tcW w:w="1435" w:type="dxa"/>
            <w:vAlign w:val="center"/>
          </w:tcPr>
          <w:p w14:paraId="61375460">
            <w:pPr>
              <w:spacing w:line="480" w:lineRule="exact"/>
              <w:jc w:val="center"/>
              <w:rPr>
                <w:rFonts w:ascii="宋体" w:hAnsi="宋体" w:cs="宋体"/>
                <w:sz w:val="24"/>
                <w:szCs w:val="24"/>
                <w:highlight w:val="none"/>
              </w:rPr>
            </w:pPr>
            <w:r>
              <w:rPr>
                <w:rFonts w:hint="eastAsia" w:ascii="宋体" w:hAnsi="宋体" w:cs="宋体"/>
                <w:sz w:val="24"/>
                <w:szCs w:val="24"/>
                <w:highlight w:val="none"/>
              </w:rPr>
              <w:t>③工程进度计划与保障措施（7分）</w:t>
            </w:r>
          </w:p>
        </w:tc>
        <w:tc>
          <w:tcPr>
            <w:tcW w:w="5824" w:type="dxa"/>
            <w:vAlign w:val="center"/>
          </w:tcPr>
          <w:p w14:paraId="2E19E7C2">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进度计划及保障措施合理、完善，4～7分</w:t>
            </w:r>
          </w:p>
          <w:p w14:paraId="7C88E3C5">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进度计划及保障措施基本合理、比较完善，2～4分</w:t>
            </w:r>
          </w:p>
          <w:p w14:paraId="6FAF646E">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进度计划及保障措施一般，0～2分；</w:t>
            </w:r>
          </w:p>
        </w:tc>
      </w:tr>
      <w:tr w14:paraId="7EB6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4AAE3ADF">
            <w:pPr>
              <w:spacing w:line="480" w:lineRule="exact"/>
              <w:jc w:val="center"/>
              <w:rPr>
                <w:rFonts w:ascii="宋体" w:hAnsi="宋体" w:cs="宋体"/>
                <w:sz w:val="24"/>
                <w:szCs w:val="24"/>
                <w:highlight w:val="none"/>
              </w:rPr>
            </w:pPr>
          </w:p>
        </w:tc>
        <w:tc>
          <w:tcPr>
            <w:tcW w:w="1276" w:type="dxa"/>
            <w:vMerge w:val="continue"/>
            <w:vAlign w:val="center"/>
          </w:tcPr>
          <w:p w14:paraId="4E13D34A">
            <w:pPr>
              <w:spacing w:line="480" w:lineRule="exact"/>
              <w:jc w:val="center"/>
              <w:rPr>
                <w:rFonts w:ascii="宋体" w:hAnsi="宋体" w:cs="宋体"/>
                <w:sz w:val="24"/>
                <w:szCs w:val="24"/>
                <w:highlight w:val="none"/>
              </w:rPr>
            </w:pPr>
          </w:p>
        </w:tc>
        <w:tc>
          <w:tcPr>
            <w:tcW w:w="1435" w:type="dxa"/>
            <w:vAlign w:val="center"/>
          </w:tcPr>
          <w:p w14:paraId="4CC2C620">
            <w:pPr>
              <w:spacing w:line="480" w:lineRule="exact"/>
              <w:jc w:val="center"/>
              <w:rPr>
                <w:rFonts w:ascii="宋体" w:hAnsi="宋体" w:cs="宋体"/>
                <w:sz w:val="24"/>
                <w:szCs w:val="24"/>
                <w:highlight w:val="none"/>
              </w:rPr>
            </w:pPr>
            <w:r>
              <w:rPr>
                <w:rFonts w:hint="eastAsia" w:ascii="宋体" w:hAnsi="宋体" w:cs="宋体"/>
                <w:sz w:val="24"/>
                <w:szCs w:val="24"/>
                <w:highlight w:val="none"/>
              </w:rPr>
              <w:t>④确保工程质量的组织措施（6分）</w:t>
            </w:r>
          </w:p>
        </w:tc>
        <w:tc>
          <w:tcPr>
            <w:tcW w:w="5824" w:type="dxa"/>
            <w:vAlign w:val="center"/>
          </w:tcPr>
          <w:p w14:paraId="2B866CF8">
            <w:pPr>
              <w:spacing w:line="480" w:lineRule="exact"/>
              <w:rPr>
                <w:rFonts w:ascii="宋体" w:hAnsi="宋体" w:cs="宋体"/>
                <w:sz w:val="24"/>
                <w:szCs w:val="24"/>
                <w:highlight w:val="none"/>
              </w:rPr>
            </w:pPr>
            <w:r>
              <w:rPr>
                <w:rFonts w:hint="eastAsia" w:ascii="宋体" w:hAnsi="宋体" w:cs="宋体"/>
                <w:sz w:val="24"/>
                <w:szCs w:val="24"/>
                <w:highlight w:val="none"/>
              </w:rPr>
              <w:t>所述内容切合工程实际，质量措施切实可行，根据响应的不同程度赋分4～6分；</w:t>
            </w:r>
          </w:p>
          <w:p w14:paraId="7EAF299D">
            <w:pPr>
              <w:spacing w:line="480" w:lineRule="exact"/>
              <w:rPr>
                <w:rFonts w:ascii="宋体" w:hAnsi="宋体" w:cs="宋体"/>
                <w:sz w:val="24"/>
                <w:szCs w:val="24"/>
                <w:highlight w:val="none"/>
              </w:rPr>
            </w:pPr>
            <w:r>
              <w:rPr>
                <w:rFonts w:hint="eastAsia" w:ascii="宋体" w:hAnsi="宋体" w:cs="宋体"/>
                <w:sz w:val="24"/>
                <w:szCs w:val="24"/>
                <w:highlight w:val="none"/>
              </w:rPr>
              <w:t>质量措施基本合理、比较完善2～4分；质量措施一般，0～2分</w:t>
            </w:r>
          </w:p>
        </w:tc>
      </w:tr>
      <w:tr w14:paraId="4F0B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6" w:type="dxa"/>
            <w:vMerge w:val="continue"/>
            <w:vAlign w:val="center"/>
          </w:tcPr>
          <w:p w14:paraId="690429B8">
            <w:pPr>
              <w:spacing w:line="480" w:lineRule="exact"/>
              <w:jc w:val="center"/>
              <w:rPr>
                <w:rFonts w:ascii="宋体" w:hAnsi="宋体" w:cs="宋体"/>
                <w:sz w:val="24"/>
                <w:szCs w:val="24"/>
                <w:highlight w:val="none"/>
              </w:rPr>
            </w:pPr>
          </w:p>
        </w:tc>
        <w:tc>
          <w:tcPr>
            <w:tcW w:w="1276" w:type="dxa"/>
            <w:vMerge w:val="continue"/>
            <w:vAlign w:val="center"/>
          </w:tcPr>
          <w:p w14:paraId="0ABB3E95">
            <w:pPr>
              <w:spacing w:line="480" w:lineRule="exact"/>
              <w:jc w:val="center"/>
              <w:rPr>
                <w:rFonts w:ascii="宋体" w:hAnsi="宋体" w:cs="宋体"/>
                <w:sz w:val="24"/>
                <w:szCs w:val="24"/>
                <w:highlight w:val="none"/>
              </w:rPr>
            </w:pPr>
          </w:p>
        </w:tc>
        <w:tc>
          <w:tcPr>
            <w:tcW w:w="1435" w:type="dxa"/>
            <w:vAlign w:val="center"/>
          </w:tcPr>
          <w:p w14:paraId="326C2D22">
            <w:pPr>
              <w:spacing w:line="480" w:lineRule="exact"/>
              <w:jc w:val="center"/>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4A1061D5">
            <w:pPr>
              <w:spacing w:line="480" w:lineRule="exact"/>
              <w:jc w:val="center"/>
              <w:rPr>
                <w:rFonts w:ascii="宋体" w:hAnsi="宋体" w:cs="宋体"/>
                <w:sz w:val="24"/>
                <w:szCs w:val="24"/>
                <w:highlight w:val="none"/>
              </w:rPr>
            </w:pPr>
            <w:r>
              <w:rPr>
                <w:rFonts w:hint="eastAsia" w:ascii="宋体" w:hAnsi="宋体" w:cs="宋体"/>
                <w:sz w:val="24"/>
                <w:szCs w:val="24"/>
                <w:highlight w:val="none"/>
              </w:rPr>
              <w:t>（6分）</w:t>
            </w:r>
          </w:p>
        </w:tc>
        <w:tc>
          <w:tcPr>
            <w:tcW w:w="5824" w:type="dxa"/>
            <w:vAlign w:val="center"/>
          </w:tcPr>
          <w:p w14:paraId="768D4BA4">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文明施工、环境保障措施合理、完善，4～6分</w:t>
            </w:r>
          </w:p>
          <w:p w14:paraId="4DBF26B2">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文明施工、环境保障措施基本合理、比较完善，2～4分；</w:t>
            </w:r>
          </w:p>
          <w:p w14:paraId="4FF86EAD">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文明施工、环境保障措施一般，0～2分</w:t>
            </w:r>
          </w:p>
        </w:tc>
      </w:tr>
      <w:tr w14:paraId="3B93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20EF39BA">
            <w:pPr>
              <w:spacing w:line="480" w:lineRule="exact"/>
              <w:jc w:val="center"/>
              <w:rPr>
                <w:rFonts w:ascii="宋体" w:hAnsi="宋体" w:cs="宋体"/>
                <w:sz w:val="24"/>
                <w:szCs w:val="24"/>
                <w:highlight w:val="none"/>
              </w:rPr>
            </w:pPr>
          </w:p>
        </w:tc>
        <w:tc>
          <w:tcPr>
            <w:tcW w:w="1276" w:type="dxa"/>
            <w:vMerge w:val="continue"/>
            <w:vAlign w:val="center"/>
          </w:tcPr>
          <w:p w14:paraId="7BC7AE81">
            <w:pPr>
              <w:spacing w:line="480" w:lineRule="exact"/>
              <w:jc w:val="center"/>
              <w:rPr>
                <w:rFonts w:ascii="宋体" w:hAnsi="宋体" w:cs="宋体"/>
                <w:sz w:val="24"/>
                <w:szCs w:val="24"/>
                <w:highlight w:val="none"/>
              </w:rPr>
            </w:pPr>
          </w:p>
        </w:tc>
        <w:tc>
          <w:tcPr>
            <w:tcW w:w="1435" w:type="dxa"/>
            <w:vAlign w:val="center"/>
          </w:tcPr>
          <w:p w14:paraId="064A88A4">
            <w:pPr>
              <w:spacing w:line="480" w:lineRule="exact"/>
              <w:jc w:val="center"/>
              <w:rPr>
                <w:rFonts w:ascii="宋体" w:hAnsi="宋体" w:cs="宋体"/>
                <w:sz w:val="24"/>
                <w:szCs w:val="24"/>
                <w:highlight w:val="none"/>
              </w:rPr>
            </w:pPr>
            <w:r>
              <w:rPr>
                <w:rFonts w:hint="eastAsia" w:ascii="宋体" w:hAnsi="宋体" w:cs="宋体"/>
                <w:sz w:val="24"/>
                <w:szCs w:val="24"/>
                <w:highlight w:val="none"/>
              </w:rPr>
              <w:t>⑥主要机具、设备和劳动力配备情况（6分）</w:t>
            </w:r>
          </w:p>
        </w:tc>
        <w:tc>
          <w:tcPr>
            <w:tcW w:w="5824" w:type="dxa"/>
            <w:vAlign w:val="center"/>
          </w:tcPr>
          <w:p w14:paraId="7B9A11BE">
            <w:pPr>
              <w:spacing w:line="480" w:lineRule="exact"/>
              <w:rPr>
                <w:rFonts w:ascii="宋体" w:hAnsi="宋体" w:cs="宋体"/>
                <w:sz w:val="24"/>
                <w:szCs w:val="24"/>
                <w:highlight w:val="none"/>
              </w:rPr>
            </w:pPr>
            <w:r>
              <w:rPr>
                <w:rFonts w:hint="eastAsia" w:ascii="宋体" w:hAnsi="宋体" w:cs="宋体"/>
                <w:sz w:val="24"/>
                <w:szCs w:val="24"/>
                <w:highlight w:val="none"/>
              </w:rPr>
              <w:t>投入的主要机具、设备先进，劳动力配备情况充分、合理、完善计4（含4）～6分</w:t>
            </w:r>
          </w:p>
          <w:p w14:paraId="54B2D7D9">
            <w:pPr>
              <w:spacing w:line="480" w:lineRule="exact"/>
              <w:rPr>
                <w:rFonts w:ascii="宋体" w:hAnsi="宋体" w:cs="宋体"/>
                <w:sz w:val="24"/>
                <w:szCs w:val="24"/>
                <w:highlight w:val="none"/>
              </w:rPr>
            </w:pPr>
            <w:r>
              <w:rPr>
                <w:rFonts w:hint="eastAsia" w:ascii="宋体" w:hAnsi="宋体" w:cs="宋体"/>
                <w:sz w:val="24"/>
                <w:szCs w:val="24"/>
                <w:highlight w:val="none"/>
              </w:rPr>
              <w:t>配备情况基本合理、基本能够满足施工需求计2（含2）～4分</w:t>
            </w:r>
          </w:p>
          <w:p w14:paraId="29EFB028">
            <w:pPr>
              <w:spacing w:line="480" w:lineRule="exact"/>
              <w:rPr>
                <w:rFonts w:ascii="宋体" w:hAnsi="宋体" w:cs="宋体"/>
                <w:sz w:val="24"/>
                <w:szCs w:val="24"/>
                <w:highlight w:val="none"/>
              </w:rPr>
            </w:pPr>
            <w:r>
              <w:rPr>
                <w:rFonts w:hint="eastAsia" w:ascii="宋体" w:hAnsi="宋体" w:cs="宋体"/>
                <w:sz w:val="24"/>
                <w:szCs w:val="24"/>
                <w:highlight w:val="none"/>
              </w:rPr>
              <w:t>施工器具不够合理完善不能满足项目需求计0～2分；</w:t>
            </w:r>
          </w:p>
        </w:tc>
      </w:tr>
      <w:tr w14:paraId="38D5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7389A38C">
            <w:pPr>
              <w:spacing w:line="480" w:lineRule="exact"/>
              <w:jc w:val="center"/>
              <w:rPr>
                <w:rFonts w:ascii="宋体" w:hAnsi="宋体" w:cs="宋体"/>
                <w:sz w:val="24"/>
                <w:szCs w:val="24"/>
                <w:highlight w:val="none"/>
              </w:rPr>
            </w:pPr>
          </w:p>
        </w:tc>
        <w:tc>
          <w:tcPr>
            <w:tcW w:w="1276" w:type="dxa"/>
            <w:vMerge w:val="continue"/>
            <w:vAlign w:val="center"/>
          </w:tcPr>
          <w:p w14:paraId="213B797E">
            <w:pPr>
              <w:spacing w:line="480" w:lineRule="exact"/>
              <w:jc w:val="center"/>
              <w:rPr>
                <w:rFonts w:ascii="宋体" w:hAnsi="宋体" w:cs="宋体"/>
                <w:sz w:val="24"/>
                <w:szCs w:val="24"/>
                <w:highlight w:val="none"/>
              </w:rPr>
            </w:pPr>
          </w:p>
        </w:tc>
        <w:tc>
          <w:tcPr>
            <w:tcW w:w="1435" w:type="dxa"/>
            <w:vAlign w:val="center"/>
          </w:tcPr>
          <w:p w14:paraId="02BC3B43">
            <w:pPr>
              <w:spacing w:line="480" w:lineRule="exact"/>
              <w:jc w:val="center"/>
              <w:rPr>
                <w:rFonts w:ascii="宋体" w:hAnsi="宋体" w:cs="宋体"/>
                <w:sz w:val="24"/>
                <w:szCs w:val="24"/>
                <w:highlight w:val="none"/>
              </w:rPr>
            </w:pPr>
            <w:r>
              <w:rPr>
                <w:rFonts w:hint="eastAsia" w:ascii="宋体" w:hAnsi="宋体" w:cs="宋体"/>
                <w:sz w:val="24"/>
                <w:szCs w:val="24"/>
                <w:highlight w:val="none"/>
              </w:rPr>
              <w:t>⑦安全保障方案及应急措施</w:t>
            </w:r>
          </w:p>
          <w:p w14:paraId="008370CF">
            <w:pPr>
              <w:spacing w:line="480" w:lineRule="exact"/>
              <w:jc w:val="center"/>
              <w:rPr>
                <w:highlight w:val="none"/>
              </w:rPr>
            </w:pPr>
            <w:r>
              <w:rPr>
                <w:rFonts w:hint="eastAsia" w:ascii="宋体" w:hAnsi="宋体" w:cs="宋体"/>
                <w:sz w:val="24"/>
                <w:szCs w:val="24"/>
                <w:highlight w:val="none"/>
              </w:rPr>
              <w:t>（10分）</w:t>
            </w:r>
          </w:p>
        </w:tc>
        <w:tc>
          <w:tcPr>
            <w:tcW w:w="5824" w:type="dxa"/>
            <w:vAlign w:val="center"/>
          </w:tcPr>
          <w:p w14:paraId="08879879">
            <w:pPr>
              <w:spacing w:line="480" w:lineRule="exact"/>
              <w:rPr>
                <w:rFonts w:ascii="宋体" w:hAnsi="宋体" w:cs="宋体"/>
                <w:sz w:val="24"/>
                <w:szCs w:val="24"/>
                <w:highlight w:val="none"/>
              </w:rPr>
            </w:pPr>
            <w:r>
              <w:rPr>
                <w:rFonts w:hint="eastAsia" w:ascii="宋体" w:hAnsi="宋体" w:cs="宋体"/>
                <w:sz w:val="24"/>
                <w:szCs w:val="24"/>
                <w:highlight w:val="none"/>
              </w:rPr>
              <w:t>保障方案、措施合理、完善，7～10分</w:t>
            </w:r>
          </w:p>
          <w:p w14:paraId="26D9F98A">
            <w:pPr>
              <w:spacing w:line="480" w:lineRule="exact"/>
              <w:rPr>
                <w:rFonts w:ascii="宋体" w:hAnsi="宋体" w:cs="宋体"/>
                <w:sz w:val="24"/>
                <w:szCs w:val="24"/>
                <w:highlight w:val="none"/>
              </w:rPr>
            </w:pPr>
            <w:r>
              <w:rPr>
                <w:rFonts w:hint="eastAsia" w:ascii="宋体" w:hAnsi="宋体" w:cs="宋体"/>
                <w:sz w:val="24"/>
                <w:szCs w:val="24"/>
                <w:highlight w:val="none"/>
              </w:rPr>
              <w:t>保障方案、措施基本合理、比较完善，4～7分</w:t>
            </w:r>
          </w:p>
          <w:p w14:paraId="5727C576">
            <w:pPr>
              <w:spacing w:line="480" w:lineRule="exact"/>
              <w:rPr>
                <w:rFonts w:ascii="宋体" w:hAnsi="宋体" w:cs="宋体"/>
                <w:sz w:val="24"/>
                <w:szCs w:val="24"/>
                <w:highlight w:val="none"/>
              </w:rPr>
            </w:pPr>
            <w:r>
              <w:rPr>
                <w:rFonts w:hint="eastAsia" w:ascii="宋体" w:hAnsi="宋体" w:cs="宋体"/>
                <w:sz w:val="24"/>
                <w:szCs w:val="24"/>
                <w:highlight w:val="none"/>
              </w:rPr>
              <w:t>保障方案、措施一般，0～4分；</w:t>
            </w:r>
          </w:p>
        </w:tc>
      </w:tr>
      <w:tr w14:paraId="5383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21B6E744">
            <w:pPr>
              <w:spacing w:line="480" w:lineRule="exact"/>
              <w:jc w:val="center"/>
              <w:rPr>
                <w:rFonts w:ascii="宋体" w:hAnsi="宋体" w:cs="宋体"/>
                <w:sz w:val="24"/>
                <w:szCs w:val="24"/>
                <w:highlight w:val="none"/>
              </w:rPr>
            </w:pPr>
          </w:p>
        </w:tc>
        <w:tc>
          <w:tcPr>
            <w:tcW w:w="1276" w:type="dxa"/>
            <w:vMerge w:val="continue"/>
            <w:vAlign w:val="center"/>
          </w:tcPr>
          <w:p w14:paraId="1DC9F31A">
            <w:pPr>
              <w:spacing w:line="480" w:lineRule="exact"/>
              <w:jc w:val="center"/>
              <w:rPr>
                <w:rFonts w:ascii="宋体" w:hAnsi="宋体" w:cs="宋体"/>
                <w:sz w:val="24"/>
                <w:szCs w:val="24"/>
                <w:highlight w:val="none"/>
              </w:rPr>
            </w:pPr>
          </w:p>
        </w:tc>
        <w:tc>
          <w:tcPr>
            <w:tcW w:w="1435" w:type="dxa"/>
            <w:vAlign w:val="center"/>
          </w:tcPr>
          <w:p w14:paraId="1C77A5F8">
            <w:pPr>
              <w:spacing w:line="480" w:lineRule="exact"/>
              <w:jc w:val="center"/>
              <w:rPr>
                <w:rFonts w:ascii="宋体" w:hAnsi="宋体" w:cs="宋体"/>
                <w:sz w:val="24"/>
                <w:szCs w:val="24"/>
                <w:highlight w:val="none"/>
              </w:rPr>
            </w:pPr>
            <w:r>
              <w:rPr>
                <w:rFonts w:hint="eastAsia" w:ascii="宋体" w:hAnsi="宋体" w:cs="宋体"/>
                <w:sz w:val="24"/>
                <w:szCs w:val="24"/>
                <w:highlight w:val="none"/>
              </w:rPr>
              <w:t>⑧质量承诺</w:t>
            </w:r>
          </w:p>
          <w:p w14:paraId="5A313ADE">
            <w:pPr>
              <w:spacing w:line="480" w:lineRule="exact"/>
              <w:jc w:val="center"/>
              <w:rPr>
                <w:highlight w:val="none"/>
              </w:rPr>
            </w:pPr>
            <w:r>
              <w:rPr>
                <w:rFonts w:hint="eastAsia" w:ascii="宋体" w:hAnsi="宋体" w:cs="宋体"/>
                <w:sz w:val="24"/>
                <w:szCs w:val="24"/>
                <w:highlight w:val="none"/>
              </w:rPr>
              <w:t>（5分）</w:t>
            </w:r>
          </w:p>
        </w:tc>
        <w:tc>
          <w:tcPr>
            <w:tcW w:w="5824" w:type="dxa"/>
            <w:vAlign w:val="center"/>
          </w:tcPr>
          <w:p w14:paraId="798F8C28">
            <w:pPr>
              <w:spacing w:line="480" w:lineRule="exact"/>
              <w:rPr>
                <w:rFonts w:ascii="宋体" w:hAnsi="宋体" w:cs="宋体"/>
                <w:b/>
                <w:bCs/>
                <w:sz w:val="24"/>
                <w:szCs w:val="24"/>
                <w:highlight w:val="none"/>
              </w:rPr>
            </w:pPr>
            <w:r>
              <w:rPr>
                <w:rFonts w:hint="eastAsia" w:ascii="宋体" w:hAnsi="宋体" w:cs="宋体"/>
                <w:sz w:val="24"/>
                <w:szCs w:val="24"/>
                <w:highlight w:val="none"/>
              </w:rPr>
              <w:t>施工承诺：提供本项目的相关质量承诺，依据响应情况综合赋分。（0-5分）</w:t>
            </w:r>
          </w:p>
        </w:tc>
      </w:tr>
      <w:tr w14:paraId="780D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36" w:type="dxa"/>
            <w:vMerge w:val="continue"/>
            <w:vAlign w:val="center"/>
          </w:tcPr>
          <w:p w14:paraId="2C97BD7B">
            <w:pPr>
              <w:spacing w:line="480" w:lineRule="exact"/>
              <w:jc w:val="center"/>
              <w:rPr>
                <w:rFonts w:ascii="宋体" w:hAnsi="宋体" w:cs="宋体"/>
                <w:sz w:val="24"/>
                <w:szCs w:val="24"/>
                <w:highlight w:val="none"/>
              </w:rPr>
            </w:pPr>
          </w:p>
        </w:tc>
        <w:tc>
          <w:tcPr>
            <w:tcW w:w="1276" w:type="dxa"/>
            <w:vMerge w:val="continue"/>
            <w:vAlign w:val="center"/>
          </w:tcPr>
          <w:p w14:paraId="7AEEBF36">
            <w:pPr>
              <w:spacing w:line="480" w:lineRule="exact"/>
              <w:jc w:val="center"/>
              <w:rPr>
                <w:rFonts w:ascii="宋体" w:hAnsi="宋体" w:cs="宋体"/>
                <w:sz w:val="24"/>
                <w:szCs w:val="24"/>
                <w:highlight w:val="none"/>
              </w:rPr>
            </w:pPr>
          </w:p>
        </w:tc>
        <w:tc>
          <w:tcPr>
            <w:tcW w:w="1435" w:type="dxa"/>
            <w:vAlign w:val="center"/>
          </w:tcPr>
          <w:p w14:paraId="17ABE673">
            <w:pPr>
              <w:spacing w:line="480" w:lineRule="exact"/>
              <w:jc w:val="center"/>
              <w:rPr>
                <w:rFonts w:ascii="宋体" w:hAnsi="宋体" w:cs="宋体"/>
                <w:sz w:val="24"/>
                <w:szCs w:val="24"/>
                <w:highlight w:val="none"/>
              </w:rPr>
            </w:pPr>
            <w:r>
              <w:rPr>
                <w:rFonts w:hint="eastAsia" w:ascii="宋体" w:hAnsi="宋体" w:cs="宋体"/>
                <w:sz w:val="24"/>
                <w:szCs w:val="24"/>
                <w:highlight w:val="none"/>
              </w:rPr>
              <w:t>⑨业绩</w:t>
            </w:r>
          </w:p>
          <w:p w14:paraId="5893F0FE">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5824" w:type="dxa"/>
            <w:vAlign w:val="center"/>
          </w:tcPr>
          <w:p w14:paraId="6DD6483B">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年以后得类似工程施工业绩（业绩以合同复印件或中标通知书为依据）。每个业绩计2分，共10分。</w:t>
            </w:r>
          </w:p>
        </w:tc>
      </w:tr>
      <w:tr w14:paraId="6B98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Align w:val="center"/>
          </w:tcPr>
          <w:p w14:paraId="696CB3CE">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tc>
        <w:tc>
          <w:tcPr>
            <w:tcW w:w="1276" w:type="dxa"/>
            <w:vAlign w:val="center"/>
          </w:tcPr>
          <w:p w14:paraId="1B98365E">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1435" w:type="dxa"/>
            <w:vAlign w:val="center"/>
          </w:tcPr>
          <w:p w14:paraId="2EE0AB76">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789D7F8">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5824" w:type="dxa"/>
            <w:vAlign w:val="center"/>
          </w:tcPr>
          <w:p w14:paraId="2E83A00F">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0E9AAE5C">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2.有效最低报价为基准价得30分。</w:t>
            </w:r>
          </w:p>
          <w:p w14:paraId="7D551C3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3.按（有效最低报价/有效投标报价）×30的公式计算其得分。</w:t>
            </w:r>
          </w:p>
          <w:p w14:paraId="64156848">
            <w:pPr>
              <w:spacing w:line="480" w:lineRule="exact"/>
              <w:rPr>
                <w:rFonts w:hint="default" w:eastAsia="仿宋_GB2312"/>
                <w:highlight w:val="none"/>
                <w:lang w:val="en-US" w:eastAsia="zh-CN"/>
              </w:rPr>
            </w:pPr>
            <w:r>
              <w:rPr>
                <w:rFonts w:hint="eastAsia" w:ascii="宋体" w:hAnsi="宋体" w:cs="宋体"/>
                <w:sz w:val="24"/>
                <w:szCs w:val="24"/>
                <w:highlight w:val="none"/>
              </w:rPr>
              <w:t>4.经评委一致认定，投标人的投标总报价低于公认市场成本，或超过采购预算,其投标将被拒绝。</w:t>
            </w:r>
          </w:p>
        </w:tc>
      </w:tr>
      <w:tr w14:paraId="5A9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12" w:type="dxa"/>
            <w:gridSpan w:val="2"/>
            <w:vAlign w:val="center"/>
          </w:tcPr>
          <w:p w14:paraId="05BAAAC1">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7259" w:type="dxa"/>
            <w:gridSpan w:val="2"/>
            <w:vAlign w:val="center"/>
          </w:tcPr>
          <w:p w14:paraId="7F011BAA">
            <w:pPr>
              <w:spacing w:line="360" w:lineRule="auto"/>
              <w:jc w:val="left"/>
              <w:rPr>
                <w:rFonts w:ascii="宋体" w:hAnsi="宋体" w:cs="宋体"/>
                <w:sz w:val="24"/>
                <w:szCs w:val="24"/>
                <w:highlight w:val="none"/>
              </w:rPr>
            </w:pPr>
            <w:r>
              <w:rPr>
                <w:rFonts w:hint="eastAsia" w:ascii="宋体" w:hAnsi="宋体" w:cs="宋体"/>
                <w:sz w:val="24"/>
                <w:szCs w:val="24"/>
                <w:highlight w:val="none"/>
              </w:rPr>
              <w:t>1）各评标委员会独立打分。</w:t>
            </w:r>
          </w:p>
          <w:p w14:paraId="5B1B791D">
            <w:pPr>
              <w:spacing w:line="360" w:lineRule="auto"/>
              <w:jc w:val="left"/>
              <w:rPr>
                <w:rFonts w:ascii="宋体" w:hAnsi="宋体" w:cs="宋体"/>
                <w:sz w:val="24"/>
                <w:szCs w:val="24"/>
                <w:highlight w:val="none"/>
              </w:rPr>
            </w:pPr>
            <w:r>
              <w:rPr>
                <w:rFonts w:hint="eastAsia" w:ascii="宋体" w:hAnsi="宋体" w:cs="宋体"/>
                <w:sz w:val="24"/>
                <w:szCs w:val="24"/>
                <w:highlight w:val="none"/>
              </w:rPr>
              <w:t>2）评标委员会成员打分超过得分界限或未按本表规定赋分时，该成员的打分作废，不计入汇总分。</w:t>
            </w:r>
          </w:p>
          <w:p w14:paraId="343D52AB">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530D46B6">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4）各种计算采用插入法，数字均保留一位小数，第二位“四舍五入”。</w:t>
            </w:r>
          </w:p>
          <w:p w14:paraId="36D367AB">
            <w:pPr>
              <w:spacing w:line="360" w:lineRule="auto"/>
              <w:jc w:val="left"/>
              <w:rPr>
                <w:rFonts w:ascii="宋体" w:hAnsi="宋体" w:cs="宋体"/>
                <w:b/>
                <w:bCs/>
                <w:sz w:val="24"/>
                <w:szCs w:val="24"/>
                <w:highlight w:val="none"/>
              </w:rPr>
            </w:pPr>
            <w:r>
              <w:rPr>
                <w:rFonts w:hint="eastAsia" w:ascii="宋体" w:hAnsi="宋体" w:cs="宋体"/>
                <w:sz w:val="24"/>
                <w:szCs w:val="24"/>
                <w:highlight w:val="none"/>
              </w:rPr>
              <w:t>5）评审过程中，若出现特殊情况时，由评审委员会决定暂停评审，并提出具体处理意见。</w:t>
            </w:r>
          </w:p>
        </w:tc>
      </w:tr>
    </w:tbl>
    <w:p w14:paraId="7595AD67">
      <w:pPr>
        <w:rPr>
          <w:rFonts w:asciiTheme="minorEastAsia" w:hAnsiTheme="minorEastAsia" w:eastAsiaTheme="minorEastAsia" w:cstheme="minorEastAsia"/>
          <w:b/>
          <w:spacing w:val="4"/>
          <w:sz w:val="24"/>
          <w:szCs w:val="24"/>
          <w:highlight w:val="none"/>
        </w:rPr>
      </w:pPr>
    </w:p>
    <w:p w14:paraId="7106852A">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53272D7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2BF0BB7A">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5678A032">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2564CFB0">
      <w:pPr>
        <w:pStyle w:val="3"/>
        <w:jc w:val="center"/>
        <w:rPr>
          <w:rFonts w:asciiTheme="minorEastAsia" w:hAnsiTheme="minorEastAsia" w:eastAsiaTheme="minorEastAsia" w:cstheme="minorEastAsia"/>
          <w:bCs/>
          <w:sz w:val="36"/>
          <w:szCs w:val="36"/>
          <w:highlight w:val="none"/>
        </w:rPr>
      </w:pPr>
      <w:bookmarkStart w:id="79" w:name="_Toc14898"/>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6DED5AE2">
      <w:pPr>
        <w:pStyle w:val="4"/>
        <w:jc w:val="center"/>
        <w:rPr>
          <w:rFonts w:asciiTheme="minorEastAsia" w:hAnsiTheme="minorEastAsia" w:eastAsiaTheme="minorEastAsia" w:cstheme="minorEastAsia"/>
          <w:highlight w:val="none"/>
        </w:rPr>
      </w:pPr>
      <w:bookmarkStart w:id="81" w:name="_Toc13597"/>
      <w:bookmarkStart w:id="82" w:name="_Toc6935"/>
      <w:bookmarkStart w:id="83" w:name="_Toc30560"/>
      <w:r>
        <w:rPr>
          <w:rFonts w:hint="eastAsia" w:asciiTheme="minorEastAsia" w:hAnsiTheme="minorEastAsia" w:eastAsiaTheme="minorEastAsia" w:cstheme="minorEastAsia"/>
          <w:highlight w:val="none"/>
        </w:rPr>
        <w:t>合同条款及格式前附表</w:t>
      </w:r>
      <w:bookmarkEnd w:id="81"/>
      <w:bookmarkEnd w:id="82"/>
      <w:bookmarkEnd w:id="83"/>
    </w:p>
    <w:p w14:paraId="3F361F1C">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2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7"/>
        <w:gridCol w:w="8152"/>
      </w:tblGrid>
      <w:tr w14:paraId="45327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3E9BF210">
            <w:pPr>
              <w:spacing w:line="360" w:lineRule="auto"/>
              <w:jc w:val="center"/>
              <w:rPr>
                <w:rFonts w:ascii="宋体" w:hAnsi="宋体" w:cs="宋体"/>
                <w:b/>
                <w:sz w:val="24"/>
                <w:szCs w:val="24"/>
                <w:highlight w:val="none"/>
              </w:rPr>
            </w:pPr>
            <w:bookmarkStart w:id="84" w:name="_Toc4679"/>
            <w:bookmarkStart w:id="85" w:name="_Toc19199"/>
            <w:bookmarkStart w:id="86" w:name="_Toc31520"/>
            <w:bookmarkStart w:id="87" w:name="_Toc389582037"/>
            <w:bookmarkStart w:id="88" w:name="_Toc26595"/>
            <w:bookmarkStart w:id="89" w:name="_Toc29888"/>
            <w:bookmarkStart w:id="90" w:name="_Toc19246"/>
            <w:bookmarkStart w:id="91" w:name="_Toc8333"/>
            <w:r>
              <w:rPr>
                <w:rFonts w:hint="eastAsia" w:ascii="宋体" w:hAnsi="宋体" w:cs="宋体"/>
                <w:b/>
                <w:sz w:val="24"/>
                <w:szCs w:val="24"/>
                <w:highlight w:val="none"/>
              </w:rPr>
              <w:t>序号</w:t>
            </w:r>
          </w:p>
        </w:tc>
        <w:tc>
          <w:tcPr>
            <w:tcW w:w="4411" w:type="pct"/>
            <w:vAlign w:val="center"/>
          </w:tcPr>
          <w:p w14:paraId="36D8BD6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2128E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112F6779">
            <w:pPr>
              <w:jc w:val="center"/>
              <w:rPr>
                <w:rFonts w:ascii="宋体" w:hAnsi="宋体" w:cs="宋体"/>
                <w:sz w:val="24"/>
                <w:szCs w:val="24"/>
                <w:highlight w:val="none"/>
              </w:rPr>
            </w:pPr>
            <w:r>
              <w:rPr>
                <w:rFonts w:hint="eastAsia" w:ascii="宋体" w:hAnsi="宋体" w:cs="宋体"/>
                <w:sz w:val="24"/>
                <w:szCs w:val="24"/>
                <w:highlight w:val="none"/>
              </w:rPr>
              <w:t>1</w:t>
            </w:r>
          </w:p>
        </w:tc>
        <w:tc>
          <w:tcPr>
            <w:tcW w:w="4411" w:type="pct"/>
            <w:vAlign w:val="center"/>
          </w:tcPr>
          <w:p w14:paraId="01EA7F7E">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柞水县林业局</w:t>
            </w:r>
          </w:p>
          <w:p w14:paraId="43FC7B18">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柞水县乾佑街道办中街151号</w:t>
            </w:r>
          </w:p>
          <w:p w14:paraId="7073BE4A">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商洛市柞水县2025年其他国土绿化项目（第一批）</w:t>
            </w:r>
          </w:p>
          <w:p w14:paraId="768020E1">
            <w:pPr>
              <w:spacing w:line="360" w:lineRule="auto"/>
              <w:rPr>
                <w:rFonts w:ascii="宋体" w:hAnsi="宋体" w:cs="宋体"/>
                <w:sz w:val="24"/>
                <w:szCs w:val="24"/>
                <w:highlight w:val="none"/>
              </w:rPr>
            </w:pPr>
            <w:r>
              <w:rPr>
                <w:rFonts w:hint="eastAsia" w:ascii="宋体" w:hAnsi="宋体" w:cs="宋体"/>
                <w:sz w:val="24"/>
                <w:szCs w:val="24"/>
                <w:highlight w:val="none"/>
              </w:rPr>
              <w:t>资金来源：财政资金，资金已落实</w:t>
            </w:r>
          </w:p>
        </w:tc>
      </w:tr>
      <w:tr w14:paraId="783D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shd w:val="clear" w:color="auto" w:fill="auto"/>
            <w:vAlign w:val="center"/>
          </w:tcPr>
          <w:p w14:paraId="604DD239">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4411" w:type="pct"/>
            <w:shd w:val="clear" w:color="auto" w:fill="auto"/>
            <w:vAlign w:val="center"/>
          </w:tcPr>
          <w:p w14:paraId="2F096E11">
            <w:pPr>
              <w:spacing w:line="360" w:lineRule="auto"/>
              <w:rPr>
                <w:rFonts w:ascii="宋体" w:hAnsi="宋体" w:cs="宋体"/>
                <w:sz w:val="24"/>
                <w:szCs w:val="24"/>
                <w:highlight w:val="none"/>
              </w:rPr>
            </w:pPr>
            <w:r>
              <w:rPr>
                <w:rFonts w:hint="eastAsia" w:ascii="宋体" w:hAnsi="宋体" w:cs="宋体"/>
                <w:sz w:val="24"/>
                <w:szCs w:val="24"/>
                <w:highlight w:val="none"/>
              </w:rPr>
              <w:t>项目实施地点：</w:t>
            </w:r>
            <w:r>
              <w:rPr>
                <w:rFonts w:hint="eastAsia" w:ascii="宋体" w:hAnsi="宋体" w:cs="宋体"/>
                <w:kern w:val="0"/>
                <w:sz w:val="24"/>
                <w:szCs w:val="24"/>
                <w:highlight w:val="none"/>
                <w:lang w:eastAsia="zh-CN"/>
              </w:rPr>
              <w:t>柞水县</w:t>
            </w:r>
          </w:p>
        </w:tc>
      </w:tr>
      <w:tr w14:paraId="068C4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shd w:val="clear" w:color="auto" w:fill="auto"/>
            <w:vAlign w:val="center"/>
          </w:tcPr>
          <w:p w14:paraId="3F7171D2">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4411" w:type="pct"/>
            <w:shd w:val="clear" w:color="auto" w:fill="auto"/>
            <w:vAlign w:val="center"/>
          </w:tcPr>
          <w:p w14:paraId="2D17AD31">
            <w:pPr>
              <w:spacing w:line="360" w:lineRule="auto"/>
              <w:rPr>
                <w:rFonts w:ascii="宋体" w:hAnsi="宋体" w:cs="宋体"/>
                <w:sz w:val="24"/>
                <w:szCs w:val="24"/>
                <w:highlight w:val="none"/>
              </w:rPr>
            </w:pPr>
            <w:r>
              <w:rPr>
                <w:rFonts w:hint="eastAsia" w:ascii="宋体" w:hAnsi="宋体" w:cs="宋体"/>
                <w:b/>
                <w:bCs/>
                <w:color w:val="000000" w:themeColor="text1"/>
                <w:sz w:val="24"/>
                <w:szCs w:val="24"/>
                <w:highlight w:val="none"/>
                <w14:textFill>
                  <w14:solidFill>
                    <w14:schemeClr w14:val="tx1"/>
                  </w14:solidFill>
                </w14:textFill>
              </w:rPr>
              <w:t>工期：</w:t>
            </w:r>
            <w:r>
              <w:rPr>
                <w:rFonts w:hint="eastAsia" w:ascii="宋体" w:hAnsi="宋体" w:cs="宋体"/>
                <w:b/>
                <w:bCs/>
                <w:color w:val="000000" w:themeColor="text1"/>
                <w:sz w:val="24"/>
                <w:szCs w:val="24"/>
                <w:highlight w:val="none"/>
                <w:lang w:eastAsia="zh-CN"/>
                <w14:textFill>
                  <w14:solidFill>
                    <w14:schemeClr w14:val="tx1"/>
                  </w14:solidFill>
                </w14:textFill>
              </w:rPr>
              <w:t>自合同签订之日起</w:t>
            </w:r>
            <w:r>
              <w:rPr>
                <w:rFonts w:hint="eastAsia" w:ascii="宋体" w:hAnsi="宋体" w:cs="宋体"/>
                <w:b/>
                <w:bCs/>
                <w:color w:val="000000" w:themeColor="text1"/>
                <w:sz w:val="24"/>
                <w:szCs w:val="24"/>
                <w:highlight w:val="none"/>
                <w:lang w:val="en-US" w:eastAsia="zh-CN"/>
                <w14:textFill>
                  <w14:solidFill>
                    <w14:schemeClr w14:val="tx1"/>
                  </w14:solidFill>
                </w14:textFill>
              </w:rPr>
              <w:t>60</w:t>
            </w:r>
            <w:r>
              <w:rPr>
                <w:rFonts w:hint="eastAsia" w:ascii="宋体" w:hAnsi="宋体" w:cs="宋体"/>
                <w:b/>
                <w:bCs/>
                <w:color w:val="000000" w:themeColor="text1"/>
                <w:sz w:val="24"/>
                <w:szCs w:val="24"/>
                <w:highlight w:val="none"/>
                <w:lang w:eastAsia="zh-CN"/>
                <w14:textFill>
                  <w14:solidFill>
                    <w14:schemeClr w14:val="tx1"/>
                  </w14:solidFill>
                </w14:textFill>
              </w:rPr>
              <w:t>日历日</w:t>
            </w:r>
            <w:r>
              <w:rPr>
                <w:rFonts w:hint="eastAsia" w:ascii="宋体" w:hAnsi="宋体" w:cs="宋体"/>
                <w:b/>
                <w:bCs/>
                <w:color w:val="000000" w:themeColor="text1"/>
                <w:sz w:val="24"/>
                <w:szCs w:val="24"/>
                <w:highlight w:val="none"/>
                <w14:textFill>
                  <w14:solidFill>
                    <w14:schemeClr w14:val="tx1"/>
                  </w14:solidFill>
                </w14:textFill>
              </w:rPr>
              <w:t>；</w:t>
            </w:r>
          </w:p>
        </w:tc>
      </w:tr>
      <w:tr w14:paraId="4EBC7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shd w:val="clear" w:color="auto" w:fill="auto"/>
            <w:vAlign w:val="center"/>
          </w:tcPr>
          <w:p w14:paraId="7CF42095">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4411" w:type="pct"/>
            <w:shd w:val="clear" w:color="auto" w:fill="auto"/>
            <w:vAlign w:val="center"/>
          </w:tcPr>
          <w:p w14:paraId="0AD77335">
            <w:pPr>
              <w:spacing w:line="360" w:lineRule="auto"/>
              <w:rPr>
                <w:rFonts w:ascii="宋体" w:hAnsi="宋体" w:cs="宋体"/>
                <w:sz w:val="24"/>
                <w:szCs w:val="24"/>
                <w:highlight w:val="none"/>
              </w:rPr>
            </w:pPr>
            <w:r>
              <w:rPr>
                <w:rFonts w:hint="eastAsia" w:ascii="宋体" w:hAnsi="宋体" w:cs="宋体"/>
                <w:b/>
                <w:bCs/>
                <w:sz w:val="24"/>
                <w:szCs w:val="24"/>
                <w:highlight w:val="none"/>
              </w:rPr>
              <w:t>质量标准：符合国家现行有关质量验收规范“合格”要求。</w:t>
            </w:r>
          </w:p>
        </w:tc>
      </w:tr>
      <w:tr w14:paraId="7A72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48C1255D">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rPr>
              <w:t>5</w:t>
            </w:r>
          </w:p>
        </w:tc>
        <w:tc>
          <w:tcPr>
            <w:tcW w:w="4411" w:type="pct"/>
            <w:vAlign w:val="center"/>
          </w:tcPr>
          <w:p w14:paraId="60DBCCEB">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1.合同总价即中标价，中标报价采用固定总价。中标报价是招标文件所确定的全部工程内容的价格体现。任何有选择的报价将不予接受，按无效投标响应。投标人根据自行确定的施工方案进行自主报价。</w:t>
            </w:r>
          </w:p>
          <w:p w14:paraId="08CB3DD9">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w:t>
            </w:r>
            <w:r>
              <w:rPr>
                <w:rFonts w:hint="eastAsia" w:ascii="宋体" w:hAnsi="宋体" w:cs="宋体"/>
                <w:sz w:val="24"/>
                <w:szCs w:val="24"/>
                <w:highlight w:val="none"/>
                <w:lang w:eastAsia="zh-CN"/>
              </w:rPr>
              <w:t>作</w:t>
            </w:r>
            <w:r>
              <w:rPr>
                <w:rFonts w:hint="eastAsia" w:ascii="宋体" w:hAnsi="宋体" w:cs="宋体"/>
                <w:sz w:val="24"/>
                <w:szCs w:val="24"/>
                <w:highlight w:val="none"/>
              </w:rPr>
              <w:t>调整，不再因为环境的变化和工程量的增减而变化，任何有选择的报价将不予接受。</w:t>
            </w:r>
          </w:p>
          <w:p w14:paraId="376CF3C8">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2A08AF9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p>
          <w:p w14:paraId="547F20EC">
            <w:pPr>
              <w:spacing w:line="360" w:lineRule="auto"/>
              <w:rPr>
                <w:rFonts w:ascii="宋体" w:hAnsi="宋体" w:cs="宋体"/>
                <w:sz w:val="24"/>
                <w:szCs w:val="24"/>
                <w:highlight w:val="none"/>
              </w:rPr>
            </w:pPr>
            <w:r>
              <w:rPr>
                <w:rFonts w:hint="eastAsia" w:ascii="宋体" w:hAnsi="宋体" w:cs="宋体"/>
                <w:b/>
                <w:bCs/>
                <w:sz w:val="24"/>
                <w:szCs w:val="24"/>
                <w:highlight w:val="none"/>
              </w:rPr>
              <w:t>（2）付款方式：合同签订后工程开工支付30%预付款，施工结束</w:t>
            </w:r>
            <w:r>
              <w:rPr>
                <w:rFonts w:hint="eastAsia" w:ascii="宋体" w:hAnsi="宋体" w:cs="宋体"/>
                <w:b/>
                <w:bCs/>
                <w:sz w:val="24"/>
                <w:szCs w:val="24"/>
                <w:highlight w:val="none"/>
                <w:lang w:val="en-US" w:eastAsia="zh-CN"/>
              </w:rPr>
              <w:t>县级单位</w:t>
            </w:r>
            <w:r>
              <w:rPr>
                <w:rFonts w:hint="eastAsia" w:ascii="宋体" w:hAnsi="宋体" w:cs="宋体"/>
                <w:b/>
                <w:bCs/>
                <w:sz w:val="24"/>
                <w:szCs w:val="24"/>
                <w:highlight w:val="none"/>
              </w:rPr>
              <w:t>验收合格后支付</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0%的工程款</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最终经上级单位验收合格后支付20%的工程款</w:t>
            </w:r>
            <w:r>
              <w:rPr>
                <w:rFonts w:hint="eastAsia" w:ascii="宋体" w:hAnsi="宋体" w:cs="宋体"/>
                <w:b/>
                <w:bCs/>
                <w:sz w:val="24"/>
                <w:szCs w:val="24"/>
                <w:highlight w:val="none"/>
              </w:rPr>
              <w:t>。（具体以合同签订为准）</w:t>
            </w:r>
          </w:p>
        </w:tc>
      </w:tr>
      <w:tr w14:paraId="677AB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42B9C334">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4411" w:type="pct"/>
            <w:vAlign w:val="center"/>
          </w:tcPr>
          <w:p w14:paraId="469F5435">
            <w:pPr>
              <w:pStyle w:val="14"/>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7F21F9FE">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0AF0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326CD33F">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4411" w:type="pct"/>
            <w:vAlign w:val="center"/>
          </w:tcPr>
          <w:p w14:paraId="2F71D047">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65976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由采购人和供应商共同对项目进行整体验收。其内容包括退化林修复是否达到现行国家有关验收规范“合格”标准、是否按照采购人要求按时完工。</w:t>
            </w:r>
          </w:p>
          <w:p w14:paraId="09F533A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32CE2F2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2.若发现供应商有弄虚作假的，在投标阶段故意或随意夸大技术能力、工程、服务质量的，采购人有权解除合同，并且要求供应商赔偿相关损失。</w:t>
            </w:r>
          </w:p>
          <w:p w14:paraId="768EF137">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06D6AA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1E499A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28BEAB21">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0700ECD3">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70EAD297">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237D94C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0BE8B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3940CA1A">
            <w:pPr>
              <w:pStyle w:val="14"/>
              <w:spacing w:line="360" w:lineRule="auto"/>
              <w:jc w:val="center"/>
              <w:rPr>
                <w:rFonts w:hAnsi="宋体"/>
                <w:sz w:val="24"/>
                <w:szCs w:val="24"/>
                <w:highlight w:val="none"/>
              </w:rPr>
            </w:pPr>
            <w:r>
              <w:rPr>
                <w:rFonts w:hint="eastAsia" w:hAnsi="宋体"/>
                <w:sz w:val="24"/>
                <w:szCs w:val="24"/>
                <w:highlight w:val="none"/>
              </w:rPr>
              <w:t>8</w:t>
            </w:r>
          </w:p>
        </w:tc>
        <w:tc>
          <w:tcPr>
            <w:tcW w:w="4411" w:type="pct"/>
            <w:vAlign w:val="center"/>
          </w:tcPr>
          <w:p w14:paraId="744B79C6">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12459D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本项目施工过程中的安全责任均由中标单位负责。</w:t>
            </w:r>
          </w:p>
        </w:tc>
      </w:tr>
      <w:tr w14:paraId="6DE72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2862A0C5">
            <w:pPr>
              <w:pStyle w:val="14"/>
              <w:spacing w:line="360" w:lineRule="auto"/>
              <w:jc w:val="center"/>
              <w:rPr>
                <w:rFonts w:hAnsi="宋体"/>
                <w:sz w:val="24"/>
                <w:szCs w:val="24"/>
                <w:highlight w:val="none"/>
              </w:rPr>
            </w:pPr>
            <w:r>
              <w:rPr>
                <w:rFonts w:hint="eastAsia" w:hAnsi="宋体"/>
                <w:sz w:val="24"/>
                <w:szCs w:val="24"/>
                <w:highlight w:val="none"/>
              </w:rPr>
              <w:t>9</w:t>
            </w:r>
          </w:p>
        </w:tc>
        <w:tc>
          <w:tcPr>
            <w:tcW w:w="4411" w:type="pct"/>
            <w:vAlign w:val="center"/>
          </w:tcPr>
          <w:p w14:paraId="71988078">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23550AB7">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》中的相关条款执行。</w:t>
            </w:r>
          </w:p>
          <w:p w14:paraId="00E16D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》有关条款及合同约定终止合同，并要求服务商承担违约责任。同时，政府采购监管部门有权依据《</w:t>
            </w:r>
            <w:r>
              <w:rPr>
                <w:rFonts w:hint="eastAsia" w:ascii="宋体" w:hAnsi="宋体" w:cs="宋体"/>
                <w:sz w:val="24"/>
                <w:szCs w:val="24"/>
                <w:highlight w:val="none"/>
                <w:lang w:eastAsia="zh-CN"/>
              </w:rPr>
              <w:t>中华人民共和国政府采购法</w:t>
            </w:r>
            <w:r>
              <w:rPr>
                <w:rFonts w:hint="eastAsia" w:ascii="宋体" w:hAnsi="宋体" w:cs="宋体"/>
                <w:sz w:val="24"/>
                <w:szCs w:val="24"/>
                <w:highlight w:val="none"/>
              </w:rPr>
              <w:t>》及相关法律法规对服务商的违法行为进行相应的处罚。</w:t>
            </w:r>
          </w:p>
        </w:tc>
      </w:tr>
      <w:tr w14:paraId="67B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88" w:type="pct"/>
            <w:vAlign w:val="center"/>
          </w:tcPr>
          <w:p w14:paraId="32C460E9">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4411" w:type="pct"/>
            <w:vAlign w:val="center"/>
          </w:tcPr>
          <w:p w14:paraId="27E16F6B">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F6E7D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4279C6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采购人与中标、成交供应商应当在中标、成交通知书发出之日起三十日内，按照采购文件确定的事项签订政府采购合同。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1F4FB8F">
            <w:pPr>
              <w:pStyle w:val="14"/>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4B04B73">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55F40368">
      <w:pPr>
        <w:jc w:val="center"/>
        <w:rPr>
          <w:rFonts w:ascii="华文仿宋" w:hAnsi="华文仿宋" w:eastAsia="华文仿宋" w:cs="华文仿宋"/>
          <w:b/>
          <w:sz w:val="52"/>
          <w:szCs w:val="52"/>
          <w:highlight w:val="none"/>
        </w:rPr>
      </w:pPr>
    </w:p>
    <w:p w14:paraId="7FB98ECB">
      <w:pPr>
        <w:jc w:val="center"/>
        <w:rPr>
          <w:rFonts w:ascii="华文仿宋" w:hAnsi="华文仿宋" w:eastAsia="华文仿宋" w:cs="华文仿宋"/>
          <w:b/>
          <w:sz w:val="52"/>
          <w:szCs w:val="52"/>
          <w:highlight w:val="none"/>
        </w:rPr>
      </w:pPr>
    </w:p>
    <w:p w14:paraId="0B221F5B">
      <w:pPr>
        <w:jc w:val="center"/>
        <w:rPr>
          <w:rFonts w:ascii="华文仿宋" w:hAnsi="华文仿宋" w:eastAsia="华文仿宋" w:cs="华文仿宋"/>
          <w:b/>
          <w:sz w:val="52"/>
          <w:szCs w:val="52"/>
          <w:highlight w:val="none"/>
        </w:rPr>
      </w:pPr>
    </w:p>
    <w:p w14:paraId="7FBA8794">
      <w:pPr>
        <w:jc w:val="center"/>
        <w:rPr>
          <w:rFonts w:ascii="华文仿宋" w:hAnsi="华文仿宋" w:eastAsia="华文仿宋" w:cs="华文仿宋"/>
          <w:b/>
          <w:sz w:val="52"/>
          <w:szCs w:val="52"/>
          <w:highlight w:val="none"/>
        </w:rPr>
      </w:pPr>
    </w:p>
    <w:p w14:paraId="10B54A20">
      <w:pPr>
        <w:jc w:val="center"/>
        <w:rPr>
          <w:rFonts w:ascii="华文仿宋" w:hAnsi="华文仿宋" w:eastAsia="华文仿宋" w:cs="华文仿宋"/>
          <w:b/>
          <w:sz w:val="52"/>
          <w:szCs w:val="52"/>
          <w:highlight w:val="none"/>
        </w:rPr>
      </w:pPr>
    </w:p>
    <w:p w14:paraId="6927AD30">
      <w:pPr>
        <w:jc w:val="center"/>
        <w:rPr>
          <w:rFonts w:hint="eastAsia" w:eastAsia="宋体"/>
          <w:b/>
          <w:sz w:val="32"/>
          <w:szCs w:val="32"/>
          <w:highlight w:val="none"/>
          <w:lang w:eastAsia="zh-CN"/>
        </w:rPr>
      </w:pPr>
      <w:r>
        <w:rPr>
          <w:rFonts w:hint="eastAsia" w:ascii="华文仿宋" w:hAnsi="华文仿宋" w:eastAsia="华文仿宋" w:cs="华文仿宋"/>
          <w:b/>
          <w:sz w:val="40"/>
          <w:szCs w:val="40"/>
          <w:highlight w:val="none"/>
          <w:lang w:eastAsia="zh-CN"/>
        </w:rPr>
        <w:t>商洛市柞水县2025年其他国土绿化项目（第一批）</w:t>
      </w:r>
    </w:p>
    <w:p w14:paraId="454C3E17">
      <w:pPr>
        <w:jc w:val="center"/>
        <w:rPr>
          <w:b/>
          <w:sz w:val="44"/>
          <w:szCs w:val="44"/>
          <w:highlight w:val="none"/>
        </w:rPr>
      </w:pPr>
    </w:p>
    <w:p w14:paraId="78B68DD2">
      <w:pPr>
        <w:jc w:val="center"/>
        <w:rPr>
          <w:sz w:val="28"/>
          <w:szCs w:val="28"/>
          <w:highlight w:val="none"/>
        </w:rPr>
      </w:pPr>
      <w:r>
        <w:rPr>
          <w:rFonts w:hint="eastAsia"/>
          <w:b/>
          <w:sz w:val="44"/>
          <w:szCs w:val="44"/>
          <w:highlight w:val="none"/>
        </w:rPr>
        <w:t>（示范文本）</w:t>
      </w:r>
    </w:p>
    <w:p w14:paraId="76FE43E1">
      <w:pPr>
        <w:jc w:val="center"/>
        <w:rPr>
          <w:sz w:val="28"/>
          <w:szCs w:val="28"/>
          <w:highlight w:val="none"/>
        </w:rPr>
      </w:pPr>
    </w:p>
    <w:p w14:paraId="137DA85F">
      <w:pPr>
        <w:jc w:val="center"/>
        <w:rPr>
          <w:sz w:val="28"/>
          <w:szCs w:val="28"/>
          <w:highlight w:val="none"/>
        </w:rPr>
      </w:pPr>
    </w:p>
    <w:p w14:paraId="49603F6B">
      <w:pPr>
        <w:rPr>
          <w:sz w:val="28"/>
          <w:szCs w:val="28"/>
          <w:highlight w:val="none"/>
        </w:rPr>
      </w:pPr>
    </w:p>
    <w:p w14:paraId="44C7F6C9">
      <w:pPr>
        <w:rPr>
          <w:sz w:val="28"/>
          <w:szCs w:val="28"/>
          <w:highlight w:val="none"/>
        </w:rPr>
      </w:pPr>
    </w:p>
    <w:p w14:paraId="730B72E2">
      <w:pPr>
        <w:rPr>
          <w:sz w:val="28"/>
          <w:szCs w:val="28"/>
          <w:highlight w:val="none"/>
        </w:rPr>
      </w:pPr>
    </w:p>
    <w:p w14:paraId="3289D9CF">
      <w:pPr>
        <w:rPr>
          <w:sz w:val="28"/>
          <w:szCs w:val="28"/>
          <w:highlight w:val="none"/>
        </w:rPr>
      </w:pPr>
    </w:p>
    <w:p w14:paraId="6E4C988F">
      <w:pPr>
        <w:rPr>
          <w:sz w:val="28"/>
          <w:szCs w:val="28"/>
          <w:highlight w:val="none"/>
        </w:rPr>
      </w:pPr>
    </w:p>
    <w:p w14:paraId="27BBF75B">
      <w:pPr>
        <w:rPr>
          <w:sz w:val="28"/>
          <w:szCs w:val="28"/>
          <w:highlight w:val="none"/>
        </w:rPr>
      </w:pPr>
    </w:p>
    <w:p w14:paraId="527D5DEB">
      <w:pPr>
        <w:rPr>
          <w:sz w:val="28"/>
          <w:szCs w:val="28"/>
          <w:highlight w:val="none"/>
        </w:rPr>
      </w:pPr>
    </w:p>
    <w:p w14:paraId="1E4D36C9">
      <w:pPr>
        <w:rPr>
          <w:sz w:val="28"/>
          <w:szCs w:val="28"/>
          <w:highlight w:val="none"/>
        </w:rPr>
      </w:pPr>
    </w:p>
    <w:p w14:paraId="302DC488">
      <w:pPr>
        <w:rPr>
          <w:sz w:val="28"/>
          <w:szCs w:val="28"/>
          <w:highlight w:val="none"/>
        </w:rPr>
      </w:pPr>
    </w:p>
    <w:p w14:paraId="68C84715">
      <w:pPr>
        <w:ind w:firstLine="1960" w:firstLineChars="700"/>
        <w:rPr>
          <w:sz w:val="28"/>
          <w:szCs w:val="28"/>
          <w:highlight w:val="none"/>
          <w:u w:val="single"/>
        </w:rPr>
      </w:pPr>
    </w:p>
    <w:p w14:paraId="0544B7BC">
      <w:pPr>
        <w:ind w:firstLine="1960" w:firstLineChars="700"/>
        <w:rPr>
          <w:sz w:val="28"/>
          <w:szCs w:val="28"/>
          <w:highlight w:val="none"/>
          <w:u w:val="single"/>
        </w:rPr>
      </w:pPr>
    </w:p>
    <w:p w14:paraId="06E08EC3">
      <w:pPr>
        <w:pageBreakBefore/>
        <w:spacing w:afterLines="50" w:line="360" w:lineRule="auto"/>
        <w:jc w:val="center"/>
        <w:rPr>
          <w:rFonts w:hAnsi="宋体"/>
          <w:b/>
          <w:sz w:val="32"/>
          <w:szCs w:val="32"/>
          <w:highlight w:val="none"/>
        </w:rPr>
      </w:pPr>
      <w:bookmarkStart w:id="92" w:name="_Toc27199"/>
      <w:bookmarkStart w:id="93" w:name="_Toc18407"/>
      <w:bookmarkStart w:id="94" w:name="_Toc826"/>
      <w:r>
        <w:rPr>
          <w:rFonts w:hint="eastAsia" w:hAnsi="宋体"/>
          <w:b/>
          <w:sz w:val="32"/>
          <w:szCs w:val="32"/>
          <w:highlight w:val="none"/>
        </w:rPr>
        <w:t>第一部分  协议书</w:t>
      </w:r>
      <w:bookmarkEnd w:id="92"/>
      <w:bookmarkEnd w:id="93"/>
      <w:bookmarkEnd w:id="94"/>
    </w:p>
    <w:p w14:paraId="2B23D31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14:paraId="2A3A8B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14:paraId="31E60E9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依照《中华人民共和国民法典》及其他有关法律、行政法规，遵循平等、自愿、公平和诚实信用的原则，双方就本建设工程施工事项协商一致，订立本合同。 </w:t>
      </w:r>
    </w:p>
    <w:p w14:paraId="5DFDC2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一、工程概况：</w:t>
      </w:r>
    </w:p>
    <w:p w14:paraId="22C2851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rPr>
        <w:t xml:space="preserve">                                                          </w:t>
      </w:r>
    </w:p>
    <w:p w14:paraId="76103B0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u w:val="single"/>
        </w:rPr>
        <w:t xml:space="preserve">                                                          </w:t>
      </w:r>
    </w:p>
    <w:p w14:paraId="29CE75F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u w:val="single"/>
        </w:rPr>
        <w:t xml:space="preserve">                                                          </w:t>
      </w:r>
    </w:p>
    <w:p w14:paraId="10059F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二、工程承包范围 </w:t>
      </w:r>
    </w:p>
    <w:p w14:paraId="2BB2F1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承包范围：</w:t>
      </w:r>
      <w:r>
        <w:rPr>
          <w:rFonts w:hint="eastAsia" w:ascii="宋体" w:hAnsi="宋体" w:cs="宋体"/>
          <w:sz w:val="24"/>
          <w:szCs w:val="24"/>
          <w:highlight w:val="none"/>
          <w:u w:val="single"/>
        </w:rPr>
        <w:t xml:space="preserve">                                                          </w:t>
      </w:r>
    </w:p>
    <w:p w14:paraId="116EB5B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三、合同工期</w:t>
      </w:r>
    </w:p>
    <w:p w14:paraId="2EC9A0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开工日期：</w:t>
      </w:r>
      <w:r>
        <w:rPr>
          <w:rFonts w:hint="eastAsia" w:ascii="宋体" w:hAnsi="宋体" w:cs="宋体"/>
          <w:sz w:val="24"/>
          <w:szCs w:val="24"/>
          <w:highlight w:val="none"/>
          <w:u w:val="single"/>
        </w:rPr>
        <w:t xml:space="preserve">           </w:t>
      </w:r>
    </w:p>
    <w:p w14:paraId="1DE7C1F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竣工日期：</w:t>
      </w:r>
      <w:r>
        <w:rPr>
          <w:rFonts w:hint="eastAsia" w:ascii="宋体" w:hAnsi="宋体" w:cs="宋体"/>
          <w:sz w:val="24"/>
          <w:szCs w:val="24"/>
          <w:highlight w:val="none"/>
          <w:u w:val="single"/>
        </w:rPr>
        <w:t xml:space="preserve">           </w:t>
      </w:r>
    </w:p>
    <w:p w14:paraId="6FBF9CC7">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合同工期总日历天数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w:t>
      </w:r>
    </w:p>
    <w:p w14:paraId="5F4203E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四、质量标准</w:t>
      </w:r>
    </w:p>
    <w:p w14:paraId="786F86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工程质量标准：达到国家质量验收合格标准</w:t>
      </w:r>
    </w:p>
    <w:p w14:paraId="6F317E3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五、合同价款</w:t>
      </w:r>
    </w:p>
    <w:p w14:paraId="0E6835F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491FB1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01A0BFB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六、组成合同的文件</w:t>
      </w:r>
    </w:p>
    <w:p w14:paraId="466A7E0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组成本合同的文件包括：</w:t>
      </w:r>
    </w:p>
    <w:p w14:paraId="1CC4CA6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1、本合同协议书</w:t>
      </w:r>
    </w:p>
    <w:p w14:paraId="4A9A0B4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2、本合同专用条款</w:t>
      </w:r>
    </w:p>
    <w:p w14:paraId="2FB462F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3、本合同通用条款</w:t>
      </w:r>
    </w:p>
    <w:p w14:paraId="7981D63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4、中标通知书</w:t>
      </w:r>
    </w:p>
    <w:p w14:paraId="1D31090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5、投标文件、工程报价单或预算书及其附件</w:t>
      </w:r>
    </w:p>
    <w:p w14:paraId="10A0E6E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6、招标文件、答疑纪要</w:t>
      </w:r>
    </w:p>
    <w:p w14:paraId="1F55EE4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7、标准、规范及有关技术文件</w:t>
      </w:r>
    </w:p>
    <w:p w14:paraId="782E22D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双方为履行本合同的有关洽商、变更等书面协议或文件视为本合同的组成部分。</w:t>
      </w:r>
    </w:p>
    <w:p w14:paraId="0B2E1B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七、本协议书中有关词语含义与本合同第二部分《通用条款》中分别赋予它们的定义相同。</w:t>
      </w:r>
    </w:p>
    <w:p w14:paraId="74AD1BA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八、承包人向发包人承诺按照合同约定进行施工、竣工并在质量保修期内承担工程质量保修责任。</w:t>
      </w:r>
    </w:p>
    <w:p w14:paraId="5F000B6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九、发包人向承包人承诺按照合同约定的期限和方式支付合同价款及其他应当支付的款项。</w:t>
      </w:r>
    </w:p>
    <w:p w14:paraId="2EBB1F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十、合同生效</w:t>
      </w:r>
    </w:p>
    <w:p w14:paraId="145C7A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合同订立时间：          年            月            日</w:t>
      </w:r>
    </w:p>
    <w:p w14:paraId="5BD1D16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合同订立地点：                                       </w:t>
      </w:r>
    </w:p>
    <w:p w14:paraId="2BB7B0E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本合同双方约定 双方签字盖章 后生效。</w:t>
      </w:r>
    </w:p>
    <w:p w14:paraId="70CFE47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          （公章）         承包人：         （公章）</w:t>
      </w:r>
    </w:p>
    <w:p w14:paraId="1ED9602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法定代表人：                         法定代表人：</w:t>
      </w:r>
    </w:p>
    <w:p w14:paraId="50C194E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委托代理人：                         委托代理人：</w:t>
      </w:r>
    </w:p>
    <w:p w14:paraId="18CECBF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联系人：                             联系人：</w:t>
      </w:r>
    </w:p>
    <w:p w14:paraId="4F173B3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电话：                               电话：</w:t>
      </w:r>
    </w:p>
    <w:p w14:paraId="1FC3FA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传真：                               传真：</w:t>
      </w:r>
    </w:p>
    <w:p w14:paraId="2C62641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开户银行：                           开户银行：</w:t>
      </w:r>
    </w:p>
    <w:p w14:paraId="3A9C62AF">
      <w:pPr>
        <w:spacing w:beforeLines="100" w:afterLines="100" w:line="360" w:lineRule="auto"/>
        <w:ind w:firstLine="460" w:firstLineChars="192"/>
        <w:jc w:val="left"/>
        <w:rPr>
          <w:rFonts w:ascii="宋体" w:hAnsi="宋体" w:cs="宋体"/>
          <w:sz w:val="24"/>
          <w:szCs w:val="24"/>
          <w:highlight w:val="none"/>
        </w:rPr>
        <w:sectPr>
          <w:footerReference r:id="rId10" w:type="default"/>
          <w:pgSz w:w="11907" w:h="16840"/>
          <w:pgMar w:top="1304" w:right="1361" w:bottom="1304" w:left="1361" w:header="720" w:footer="720" w:gutter="0"/>
          <w:pgNumType w:fmt="decimal"/>
          <w:cols w:space="720" w:num="1"/>
        </w:sectPr>
      </w:pPr>
      <w:r>
        <w:rPr>
          <w:rFonts w:hint="eastAsia" w:ascii="宋体" w:hAnsi="宋体" w:cs="宋体"/>
          <w:sz w:val="24"/>
          <w:szCs w:val="24"/>
          <w:highlight w:val="none"/>
        </w:rPr>
        <w:t>账号：                               账号：</w:t>
      </w:r>
    </w:p>
    <w:p w14:paraId="479FD7B7">
      <w:pPr>
        <w:spacing w:line="360" w:lineRule="auto"/>
        <w:ind w:firstLine="723" w:firstLineChars="200"/>
        <w:jc w:val="center"/>
        <w:rPr>
          <w:rFonts w:hAnsi="宋体"/>
          <w:highlight w:val="none"/>
        </w:rPr>
      </w:pPr>
      <w:r>
        <w:rPr>
          <w:rFonts w:hint="eastAsia" w:hAnsi="宋体"/>
          <w:b/>
          <w:bCs/>
          <w:sz w:val="36"/>
          <w:szCs w:val="36"/>
          <w:highlight w:val="none"/>
        </w:rPr>
        <w:t>第二部分  通用合同条款</w:t>
      </w:r>
    </w:p>
    <w:p w14:paraId="09AEB3A2">
      <w:pPr>
        <w:pStyle w:val="24"/>
        <w:spacing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14:paraId="0C13E058">
      <w:pPr>
        <w:pStyle w:val="24"/>
        <w:spacing w:line="300" w:lineRule="auto"/>
        <w:jc w:val="center"/>
        <w:rPr>
          <w:rFonts w:cs="宋体"/>
          <w:b/>
          <w:bCs/>
          <w:color w:val="auto"/>
          <w:sz w:val="28"/>
          <w:szCs w:val="28"/>
          <w:highlight w:val="none"/>
        </w:rPr>
      </w:pPr>
    </w:p>
    <w:p w14:paraId="5DDE9A03">
      <w:pPr>
        <w:pStyle w:val="24"/>
        <w:spacing w:line="300" w:lineRule="auto"/>
        <w:jc w:val="center"/>
        <w:rPr>
          <w:rFonts w:cs="宋体"/>
          <w:b/>
          <w:bCs/>
          <w:color w:val="auto"/>
          <w:sz w:val="28"/>
          <w:szCs w:val="28"/>
          <w:highlight w:val="none"/>
        </w:rPr>
        <w:sectPr>
          <w:pgSz w:w="11906" w:h="16838"/>
          <w:pgMar w:top="1304" w:right="1361" w:bottom="1304" w:left="1361" w:header="720" w:footer="720" w:gutter="0"/>
          <w:pgNumType w:fmt="decimal"/>
          <w:cols w:space="720" w:num="1"/>
        </w:sectPr>
      </w:pPr>
    </w:p>
    <w:p w14:paraId="2C3E3630">
      <w:pPr>
        <w:jc w:val="center"/>
        <w:rPr>
          <w:rFonts w:ascii="黑体" w:eastAsia="黑体"/>
          <w:sz w:val="30"/>
          <w:szCs w:val="30"/>
          <w:highlight w:val="none"/>
        </w:rPr>
      </w:pPr>
      <w:r>
        <w:rPr>
          <w:rFonts w:hint="eastAsia" w:hAnsi="宋体"/>
          <w:b/>
          <w:bCs/>
          <w:sz w:val="36"/>
          <w:szCs w:val="36"/>
          <w:highlight w:val="none"/>
        </w:rPr>
        <w:t>第三部分  专用合同条款</w:t>
      </w:r>
    </w:p>
    <w:p w14:paraId="75022653">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一、词语定义及合同文件</w:t>
      </w:r>
    </w:p>
    <w:p w14:paraId="78FB2D93">
      <w:pPr>
        <w:spacing w:line="360" w:lineRule="auto"/>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1、</w:t>
      </w:r>
      <w:r>
        <w:rPr>
          <w:rFonts w:hint="eastAsia" w:ascii="宋体" w:hAnsi="宋体" w:cs="宋体"/>
          <w:sz w:val="24"/>
          <w:szCs w:val="24"/>
          <w:highlight w:val="none"/>
          <w:u w:val="single"/>
        </w:rPr>
        <w:t>专用合同条款是对通用条款中相应条款内容的解释、补充、删除或修改，其序号与通用条款中条款一一对应，未作改动的条款按通用条款执行。</w:t>
      </w:r>
    </w:p>
    <w:p w14:paraId="45FF56C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2、合同文件及解释顺序</w:t>
      </w:r>
    </w:p>
    <w:p w14:paraId="07F89DC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合同文件组成及解释顺序：</w:t>
      </w:r>
      <w:r>
        <w:rPr>
          <w:rFonts w:hint="eastAsia" w:ascii="宋体" w:hAnsi="宋体" w:cs="宋体"/>
          <w:sz w:val="24"/>
          <w:szCs w:val="24"/>
          <w:highlight w:val="none"/>
          <w:u w:val="single"/>
        </w:rPr>
        <w:t>﹙1﹚本合同协议书；﹙2﹚本合同专用条款；﹙3﹚中标通知书；﹙4﹚招标文件答疑纪要；﹙5﹚本合同通用条款；﹙6﹚标准规范及有关技术文件；（7）其他。</w:t>
      </w:r>
    </w:p>
    <w:p w14:paraId="28CD6B4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3、语言文字和适用法律语言文字和适用法律、标准及规范</w:t>
      </w:r>
    </w:p>
    <w:p w14:paraId="4380415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3.1  本合同除使用汉语外，还使用_________</w:t>
      </w:r>
      <w:r>
        <w:rPr>
          <w:rFonts w:hint="eastAsia" w:ascii="宋体" w:hAnsi="宋体" w:cs="宋体"/>
          <w:sz w:val="24"/>
          <w:szCs w:val="24"/>
          <w:highlight w:val="none"/>
          <w:u w:val="single"/>
        </w:rPr>
        <w:t>/</w:t>
      </w:r>
      <w:r>
        <w:rPr>
          <w:rFonts w:hint="eastAsia" w:ascii="宋体" w:hAnsi="宋体" w:cs="宋体"/>
          <w:sz w:val="24"/>
          <w:szCs w:val="24"/>
          <w:highlight w:val="none"/>
        </w:rPr>
        <w:t>__________语言文字。</w:t>
      </w:r>
    </w:p>
    <w:p w14:paraId="0FF9CFE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3.2  适用法律和法规需要明示的法律、行政法规：</w:t>
      </w:r>
      <w:r>
        <w:rPr>
          <w:rFonts w:hint="eastAsia" w:ascii="宋体" w:hAnsi="宋体" w:cs="宋体"/>
          <w:sz w:val="24"/>
          <w:szCs w:val="24"/>
          <w:highlight w:val="none"/>
          <w:u w:val="single"/>
        </w:rPr>
        <w:t>本合同适用于中华人民共和国法律，行政法规、陕西省地方法规。</w:t>
      </w:r>
    </w:p>
    <w:p w14:paraId="327E7AA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3.3  适用标准、规范 </w:t>
      </w:r>
    </w:p>
    <w:p w14:paraId="1D78AB7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适用标准、规范的名称：</w:t>
      </w:r>
      <w:r>
        <w:rPr>
          <w:rFonts w:hint="eastAsia" w:ascii="宋体" w:hAnsi="宋体" w:cs="宋体"/>
          <w:sz w:val="24"/>
          <w:szCs w:val="24"/>
          <w:highlight w:val="none"/>
          <w:u w:val="single"/>
        </w:rPr>
        <w:t>﹙1﹚国家现行和相关技术规程；﹙2﹚工程所在地建设主管部门的标准、规范；﹙3﹚工程所在地行业的标准、规范。</w:t>
      </w:r>
    </w:p>
    <w:p w14:paraId="7F467EC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发包人提供标准、规范的时间：</w:t>
      </w:r>
      <w:r>
        <w:rPr>
          <w:rFonts w:hint="eastAsia" w:ascii="宋体" w:hAnsi="宋体" w:cs="宋体"/>
          <w:sz w:val="24"/>
          <w:szCs w:val="24"/>
          <w:highlight w:val="none"/>
          <w:u w:val="single"/>
        </w:rPr>
        <w:t xml:space="preserve">               /                    _</w:t>
      </w:r>
    </w:p>
    <w:p w14:paraId="29690C8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国内没有相应标准、规范时的约定：</w:t>
      </w:r>
      <w:r>
        <w:rPr>
          <w:rFonts w:hint="eastAsia" w:ascii="宋体" w:hAnsi="宋体" w:cs="宋体"/>
          <w:sz w:val="24"/>
          <w:szCs w:val="24"/>
          <w:highlight w:val="none"/>
          <w:u w:val="single"/>
        </w:rPr>
        <w:t xml:space="preserve">                              。</w:t>
      </w:r>
    </w:p>
    <w:p w14:paraId="7B5C54F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4、图纸</w:t>
      </w:r>
    </w:p>
    <w:p w14:paraId="6E6C2C8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4.1发包人向承包人提供图纸日期和套数</w:t>
      </w:r>
      <w:r>
        <w:rPr>
          <w:rFonts w:hint="eastAsia" w:ascii="宋体" w:hAnsi="宋体" w:cs="宋体"/>
          <w:sz w:val="24"/>
          <w:szCs w:val="24"/>
          <w:highlight w:val="none"/>
          <w:u w:val="single"/>
        </w:rPr>
        <w:t>：    /                       。</w:t>
      </w:r>
    </w:p>
    <w:p w14:paraId="4F3C233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发包人对图纸的保密要求</w:t>
      </w:r>
      <w:r>
        <w:rPr>
          <w:rFonts w:hint="eastAsia" w:ascii="宋体" w:hAnsi="宋体" w:cs="宋体"/>
          <w:sz w:val="24"/>
          <w:szCs w:val="24"/>
          <w:highlight w:val="none"/>
          <w:u w:val="single"/>
        </w:rPr>
        <w:t>：         /           。</w:t>
      </w:r>
    </w:p>
    <w:p w14:paraId="53960C7B">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使用国外图纸的要求及费用承担：</w:t>
      </w:r>
      <w:r>
        <w:rPr>
          <w:rFonts w:hint="eastAsia" w:ascii="宋体" w:hAnsi="宋体" w:cs="宋体"/>
          <w:sz w:val="24"/>
          <w:szCs w:val="24"/>
          <w:highlight w:val="none"/>
          <w:u w:val="single"/>
        </w:rPr>
        <w:t>____无_____</w:t>
      </w:r>
    </w:p>
    <w:p w14:paraId="3678CBCD">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二、双方一般权利和义务</w:t>
      </w:r>
    </w:p>
    <w:p w14:paraId="2ABA2F9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5、工程师</w:t>
      </w:r>
    </w:p>
    <w:p w14:paraId="413142D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5.2监理单位委派的工程师 </w:t>
      </w:r>
    </w:p>
    <w:p w14:paraId="3F73FAC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姓名：______/_________职务：______/________</w:t>
      </w:r>
    </w:p>
    <w:p w14:paraId="081BE94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发包人委托的职权：</w:t>
      </w:r>
      <w:r>
        <w:rPr>
          <w:rFonts w:hint="eastAsia" w:ascii="宋体" w:hAnsi="宋体" w:cs="宋体"/>
          <w:sz w:val="24"/>
          <w:szCs w:val="24"/>
          <w:highlight w:val="none"/>
          <w:u w:val="single"/>
        </w:rPr>
        <w:t xml:space="preserve">               /                   </w:t>
      </w:r>
    </w:p>
    <w:p w14:paraId="09EDDCE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需要取得发包人批准才能行使的职权：</w:t>
      </w:r>
      <w:r>
        <w:rPr>
          <w:rFonts w:hint="eastAsia" w:ascii="宋体" w:hAnsi="宋体" w:cs="宋体"/>
          <w:sz w:val="24"/>
          <w:szCs w:val="24"/>
          <w:highlight w:val="none"/>
          <w:u w:val="single"/>
        </w:rPr>
        <w:t xml:space="preserve">         /          </w:t>
      </w:r>
    </w:p>
    <w:p w14:paraId="659778A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5.4发包人派驻的工程师 </w:t>
      </w:r>
    </w:p>
    <w:p w14:paraId="533D685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姓名：____________________职务：________________________________</w:t>
      </w:r>
    </w:p>
    <w:p w14:paraId="3881256B">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职权：</w:t>
      </w:r>
      <w:r>
        <w:rPr>
          <w:rFonts w:hint="eastAsia" w:ascii="宋体" w:hAnsi="宋体" w:cs="宋体"/>
          <w:sz w:val="24"/>
          <w:szCs w:val="24"/>
          <w:highlight w:val="none"/>
          <w:u w:val="single"/>
        </w:rPr>
        <w:t xml:space="preserve">                                                          </w:t>
      </w:r>
    </w:p>
    <w:p w14:paraId="0FDE89A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5.6不实行监理的，工程师的职权：________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____________________</w:t>
      </w:r>
    </w:p>
    <w:p w14:paraId="1F91101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6、项目经理</w:t>
      </w:r>
    </w:p>
    <w:p w14:paraId="285E274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姓名：___________职务：___________________</w:t>
      </w:r>
    </w:p>
    <w:p w14:paraId="78AEC39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7、发包人工作</w:t>
      </w:r>
    </w:p>
    <w:p w14:paraId="1A1DEC3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7.1发包人应按约定的时间和要求完成以下工作：</w:t>
      </w:r>
    </w:p>
    <w:p w14:paraId="4331867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（1）施工场地具备施工条件的要求及完成的时间：</w:t>
      </w:r>
      <w:r>
        <w:rPr>
          <w:rFonts w:hint="eastAsia" w:ascii="宋体" w:hAnsi="宋体" w:cs="宋体"/>
          <w:sz w:val="24"/>
          <w:szCs w:val="24"/>
          <w:highlight w:val="none"/>
          <w:u w:val="single"/>
        </w:rPr>
        <w:t>工程开工前五日内完成。</w:t>
      </w:r>
    </w:p>
    <w:p w14:paraId="3E8AEDA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（2）将施工所需的水、电、电讯线路接至施工场地的时间、地点和供应要求：</w:t>
      </w:r>
      <w:r>
        <w:rPr>
          <w:rFonts w:hint="eastAsia" w:ascii="宋体" w:hAnsi="宋体" w:cs="宋体"/>
          <w:sz w:val="24"/>
          <w:szCs w:val="24"/>
          <w:highlight w:val="none"/>
          <w:u w:val="single"/>
        </w:rPr>
        <w:t>本工程施工水源、电源、电讯均由承包人自行解决并承担费用。</w:t>
      </w:r>
    </w:p>
    <w:p w14:paraId="72E621F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其计量和计价方法为：</w:t>
      </w:r>
      <w:r>
        <w:rPr>
          <w:rFonts w:hint="eastAsia" w:ascii="宋体" w:hAnsi="宋体" w:cs="宋体"/>
          <w:sz w:val="24"/>
          <w:szCs w:val="24"/>
          <w:highlight w:val="none"/>
          <w:u w:val="single"/>
        </w:rPr>
        <w:t>由承包人承担费用，按不同来源在投标时自主报价，结算时不再调整。</w:t>
      </w:r>
    </w:p>
    <w:p w14:paraId="3EE8C74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（3）施工场地与公共道路的通道开通时间和要求：</w:t>
      </w:r>
      <w:r>
        <w:rPr>
          <w:rFonts w:hint="eastAsia" w:ascii="宋体" w:hAnsi="宋体" w:cs="宋体"/>
          <w:sz w:val="24"/>
          <w:szCs w:val="24"/>
          <w:highlight w:val="none"/>
          <w:u w:val="single"/>
        </w:rPr>
        <w:t xml:space="preserve">             </w:t>
      </w:r>
    </w:p>
    <w:p w14:paraId="6F90AA91">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（4）工程地质和地下管线资料的提供时间：</w:t>
      </w:r>
      <w:r>
        <w:rPr>
          <w:rFonts w:hint="eastAsia" w:ascii="宋体" w:hAnsi="宋体" w:cs="宋体"/>
          <w:sz w:val="24"/>
          <w:szCs w:val="24"/>
          <w:highlight w:val="none"/>
          <w:u w:val="single"/>
        </w:rPr>
        <w:t>合同签订七日内提供发包人已知的情况，其它由承包人自行勘测和解决。</w:t>
      </w:r>
    </w:p>
    <w:p w14:paraId="38F1BE3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（5）由发包人办理的施工所需证件、批件的名称和完成时间：</w:t>
      </w:r>
      <w:r>
        <w:rPr>
          <w:rFonts w:hint="eastAsia" w:ascii="宋体" w:hAnsi="宋体" w:cs="宋体"/>
          <w:sz w:val="24"/>
          <w:szCs w:val="24"/>
          <w:highlight w:val="none"/>
          <w:u w:val="single"/>
        </w:rPr>
        <w:t>合同签订后发包人积极办理，需要承包人配合的承包人必须积极配合在开工前完成</w:t>
      </w:r>
      <w:r>
        <w:rPr>
          <w:rFonts w:hint="eastAsia" w:ascii="宋体" w:hAnsi="宋体" w:cs="宋体"/>
          <w:sz w:val="24"/>
          <w:szCs w:val="24"/>
          <w:highlight w:val="none"/>
        </w:rPr>
        <w:t>。</w:t>
      </w:r>
    </w:p>
    <w:p w14:paraId="539F6B8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（6）水准点与</w:t>
      </w:r>
      <w:r>
        <w:rPr>
          <w:rFonts w:hint="eastAsia" w:ascii="宋体" w:hAnsi="宋体" w:cs="宋体"/>
          <w:sz w:val="24"/>
          <w:szCs w:val="24"/>
          <w:highlight w:val="none"/>
          <w:lang w:eastAsia="zh-CN"/>
        </w:rPr>
        <w:t>坐标</w:t>
      </w:r>
      <w:r>
        <w:rPr>
          <w:rFonts w:hint="eastAsia" w:ascii="宋体" w:hAnsi="宋体" w:cs="宋体"/>
          <w:sz w:val="24"/>
          <w:szCs w:val="24"/>
          <w:highlight w:val="none"/>
        </w:rPr>
        <w:t>控制点交验要求：</w:t>
      </w:r>
      <w:r>
        <w:rPr>
          <w:rFonts w:hint="eastAsia" w:ascii="宋体" w:hAnsi="宋体" w:cs="宋体"/>
          <w:sz w:val="24"/>
          <w:szCs w:val="24"/>
          <w:highlight w:val="none"/>
          <w:u w:val="single"/>
        </w:rPr>
        <w:t>/。</w:t>
      </w:r>
    </w:p>
    <w:p w14:paraId="5FF79F5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（7）施工交底时间：</w:t>
      </w:r>
      <w:r>
        <w:rPr>
          <w:rFonts w:hint="eastAsia" w:ascii="宋体" w:hAnsi="宋体" w:cs="宋体"/>
          <w:sz w:val="24"/>
          <w:szCs w:val="24"/>
          <w:highlight w:val="none"/>
          <w:u w:val="single"/>
        </w:rPr>
        <w:t xml:space="preserve">       。</w:t>
      </w:r>
    </w:p>
    <w:p w14:paraId="69B164B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（8）协调处理施工场地周围地下管线和邻近建筑物、构筑物（含文物保护建筑）、古树名木的保护工作：</w:t>
      </w:r>
      <w:r>
        <w:rPr>
          <w:rFonts w:hint="eastAsia" w:ascii="宋体" w:hAnsi="宋体" w:cs="宋体"/>
          <w:sz w:val="24"/>
          <w:szCs w:val="24"/>
          <w:highlight w:val="none"/>
          <w:u w:val="single"/>
        </w:rPr>
        <w:t>由发包人和承包人协商确定。</w:t>
      </w:r>
    </w:p>
    <w:p w14:paraId="4ED85E36">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（9）双方约定发包人应做的其他工作：</w:t>
      </w:r>
      <w:r>
        <w:rPr>
          <w:rFonts w:hint="eastAsia" w:ascii="宋体" w:hAnsi="宋体" w:cs="宋体"/>
          <w:sz w:val="24"/>
          <w:szCs w:val="24"/>
          <w:highlight w:val="none"/>
          <w:u w:val="single"/>
        </w:rPr>
        <w:t>施工中的协调配合工作。</w:t>
      </w:r>
    </w:p>
    <w:p w14:paraId="583B480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7.2发包人委托承包人办理的工作：</w:t>
      </w:r>
      <w:r>
        <w:rPr>
          <w:rFonts w:hint="eastAsia" w:ascii="宋体" w:hAnsi="宋体" w:cs="宋体"/>
          <w:sz w:val="24"/>
          <w:szCs w:val="24"/>
          <w:highlight w:val="none"/>
          <w:u w:val="single"/>
        </w:rPr>
        <w:t>配合发包人办理施工许可证、质量监督备案手续。</w:t>
      </w:r>
    </w:p>
    <w:p w14:paraId="34CF3A44">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8、承包人工作</w:t>
      </w:r>
    </w:p>
    <w:p w14:paraId="68148B0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8.1承包人应按约定时间和要求，完成以下工作：</w:t>
      </w:r>
    </w:p>
    <w:p w14:paraId="19E7392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（1）需由设计资质等级和业务范围允许的承包人完成的设计文件提交时间：</w:t>
      </w:r>
      <w:r>
        <w:rPr>
          <w:rFonts w:hint="eastAsia" w:ascii="宋体" w:hAnsi="宋体" w:cs="宋体"/>
          <w:sz w:val="24"/>
          <w:szCs w:val="24"/>
          <w:highlight w:val="none"/>
          <w:u w:val="single"/>
        </w:rPr>
        <w:t>按发包人的要求提供。</w:t>
      </w:r>
    </w:p>
    <w:p w14:paraId="7E44052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（2）应提供计划、报表的名称及完成时间：</w:t>
      </w:r>
      <w:r>
        <w:rPr>
          <w:rFonts w:hint="eastAsia" w:ascii="宋体" w:hAnsi="宋体" w:cs="宋体"/>
          <w:sz w:val="24"/>
          <w:szCs w:val="24"/>
          <w:highlight w:val="none"/>
          <w:u w:val="single"/>
        </w:rPr>
        <w:t xml:space="preserve">        /          。</w:t>
      </w:r>
    </w:p>
    <w:p w14:paraId="0E8F98B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（3）承担施工安全保卫工作及非夜间施工照明的责任和要求：</w:t>
      </w:r>
      <w:r>
        <w:rPr>
          <w:rFonts w:hint="eastAsia" w:ascii="宋体" w:hAnsi="宋体" w:cs="宋体"/>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2D002D2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（4）向发包人提供的办公和生活房屋及设施的要求：</w:t>
      </w:r>
      <w:r>
        <w:rPr>
          <w:rFonts w:hint="eastAsia" w:ascii="宋体" w:hAnsi="宋体" w:cs="宋体"/>
          <w:sz w:val="24"/>
          <w:szCs w:val="24"/>
          <w:highlight w:val="none"/>
          <w:u w:val="single"/>
        </w:rPr>
        <w:t>/</w:t>
      </w:r>
    </w:p>
    <w:p w14:paraId="1A0452D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（5）需承包人办理的有关施工场地交通、环卫和施工噪音管理等手续：</w:t>
      </w:r>
      <w:r>
        <w:rPr>
          <w:rFonts w:hint="eastAsia" w:ascii="宋体" w:hAnsi="宋体" w:cs="宋体"/>
          <w:sz w:val="24"/>
          <w:szCs w:val="24"/>
          <w:highlight w:val="none"/>
          <w:u w:val="single"/>
        </w:rPr>
        <w:t>由承包人负责各项手续的办理并承担费用。</w:t>
      </w:r>
    </w:p>
    <w:p w14:paraId="5F32885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（6）已完工程成品保护的特殊要求及费用承担：</w:t>
      </w:r>
      <w:r>
        <w:rPr>
          <w:rFonts w:hint="eastAsia" w:ascii="宋体" w:hAnsi="宋体" w:cs="宋体"/>
          <w:sz w:val="24"/>
          <w:szCs w:val="24"/>
          <w:highlight w:val="none"/>
          <w:u w:val="single"/>
        </w:rPr>
        <w:t>承包人负责，费用由承包人承担。</w:t>
      </w:r>
    </w:p>
    <w:p w14:paraId="675E28D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（7）施工场地周围地下管线和邻近建筑物、构筑物（含文物保护建筑）、古树名木的保护要求及费用承担：</w:t>
      </w:r>
      <w:r>
        <w:rPr>
          <w:rFonts w:hint="eastAsia" w:ascii="宋体" w:hAnsi="宋体" w:cs="宋体"/>
          <w:sz w:val="24"/>
          <w:szCs w:val="24"/>
          <w:highlight w:val="none"/>
          <w:u w:val="single"/>
        </w:rPr>
        <w:t>由发包人和承包人负责协商确定。</w:t>
      </w:r>
    </w:p>
    <w:p w14:paraId="5B9F21F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（8）施工场地清洁卫生的要求：</w:t>
      </w:r>
      <w:r>
        <w:rPr>
          <w:rFonts w:hint="eastAsia" w:ascii="宋体" w:hAnsi="宋体" w:cs="宋体"/>
          <w:sz w:val="24"/>
          <w:szCs w:val="24"/>
          <w:highlight w:val="none"/>
          <w:u w:val="single"/>
        </w:rPr>
        <w:t>由承包人负责。</w:t>
      </w:r>
    </w:p>
    <w:p w14:paraId="70DC202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（9）双方约定承包人应做的其他工作：</w:t>
      </w:r>
      <w:r>
        <w:rPr>
          <w:rFonts w:hint="eastAsia" w:ascii="宋体" w:hAnsi="宋体" w:cs="宋体"/>
          <w:sz w:val="24"/>
          <w:szCs w:val="24"/>
          <w:highlight w:val="none"/>
          <w:u w:val="single"/>
        </w:rPr>
        <w:t>相关的对外协调工作。</w:t>
      </w:r>
    </w:p>
    <w:p w14:paraId="0F6596D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三、施工组织设计和工期</w:t>
      </w:r>
    </w:p>
    <w:p w14:paraId="77A5376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9、进度计划</w:t>
      </w:r>
    </w:p>
    <w:p w14:paraId="13BF0B8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9.1承包人提供施工组织设计（施工方案）和进度计划的时间：</w:t>
      </w:r>
      <w:r>
        <w:rPr>
          <w:rFonts w:hint="eastAsia" w:ascii="宋体" w:hAnsi="宋体" w:cs="宋体"/>
          <w:sz w:val="24"/>
          <w:szCs w:val="24"/>
          <w:highlight w:val="none"/>
          <w:u w:val="single"/>
        </w:rPr>
        <w:t>合同签订后15日内。</w:t>
      </w:r>
    </w:p>
    <w:p w14:paraId="2DBE663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工程师确认的时间：</w:t>
      </w:r>
      <w:r>
        <w:rPr>
          <w:rFonts w:hint="eastAsia" w:ascii="宋体" w:hAnsi="宋体" w:cs="宋体"/>
          <w:sz w:val="24"/>
          <w:szCs w:val="24"/>
          <w:highlight w:val="none"/>
          <w:u w:val="single"/>
        </w:rPr>
        <w:t>承包人接交之日起七日内。</w:t>
      </w:r>
    </w:p>
    <w:p w14:paraId="53C7BF3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9.2群体工程中有关进度计划的要求：</w:t>
      </w:r>
      <w:r>
        <w:rPr>
          <w:rFonts w:hint="eastAsia" w:ascii="宋体" w:hAnsi="宋体" w:cs="宋体"/>
          <w:sz w:val="24"/>
          <w:szCs w:val="24"/>
          <w:highlight w:val="none"/>
          <w:u w:val="single"/>
        </w:rPr>
        <w:t>以发包人的要求为准。</w:t>
      </w:r>
    </w:p>
    <w:p w14:paraId="1F4D6465">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10、工期延误</w:t>
      </w:r>
    </w:p>
    <w:p w14:paraId="23AC6282">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10.1双方约定工期顺延的其他情况：</w:t>
      </w:r>
      <w:r>
        <w:rPr>
          <w:rFonts w:hint="eastAsia" w:ascii="宋体" w:hAnsi="宋体" w:cs="宋体"/>
          <w:sz w:val="24"/>
          <w:szCs w:val="24"/>
          <w:highlight w:val="none"/>
          <w:u w:val="single"/>
        </w:rPr>
        <w:t>执行《通用条款》。</w:t>
      </w:r>
    </w:p>
    <w:p w14:paraId="6850943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四、质量与检验</w:t>
      </w:r>
    </w:p>
    <w:p w14:paraId="24759EA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11、隐蔽工程和中间验收 </w:t>
      </w:r>
    </w:p>
    <w:p w14:paraId="487B981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11.1双方约定中间验收部位：</w:t>
      </w:r>
      <w:r>
        <w:rPr>
          <w:rFonts w:hint="eastAsia" w:ascii="宋体" w:hAnsi="宋体" w:cs="宋体"/>
          <w:sz w:val="24"/>
          <w:szCs w:val="24"/>
          <w:highlight w:val="none"/>
          <w:u w:val="single"/>
        </w:rPr>
        <w:t>执行《通用条款》。</w:t>
      </w:r>
    </w:p>
    <w:p w14:paraId="6595CA6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12、工程试车 </w:t>
      </w:r>
    </w:p>
    <w:p w14:paraId="3234F88F">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12.1试车费用的承担：</w:t>
      </w:r>
      <w:r>
        <w:rPr>
          <w:rFonts w:hint="eastAsia" w:ascii="宋体" w:hAnsi="宋体" w:cs="宋体"/>
          <w:sz w:val="24"/>
          <w:szCs w:val="24"/>
          <w:highlight w:val="none"/>
          <w:u w:val="single"/>
        </w:rPr>
        <w:t>由承包人承担。</w:t>
      </w:r>
    </w:p>
    <w:p w14:paraId="2AE7EC7C">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五、安全生产</w:t>
      </w:r>
    </w:p>
    <w:p w14:paraId="665B5536">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13、项目实施单位履行安全生产监管责任，项目施工单位履行安全生产主体责任。（详见作业设计说明书）</w:t>
      </w:r>
    </w:p>
    <w:p w14:paraId="3AB33BC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六、合同价款</w:t>
      </w:r>
    </w:p>
    <w:p w14:paraId="08E3E8A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13、合同价款约定 </w:t>
      </w:r>
    </w:p>
    <w:p w14:paraId="48FFEB0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13.1本合同价款采用</w:t>
      </w:r>
      <w:r>
        <w:rPr>
          <w:rFonts w:hint="eastAsia" w:ascii="宋体" w:hAnsi="宋体" w:cs="宋体"/>
          <w:sz w:val="24"/>
          <w:szCs w:val="24"/>
          <w:highlight w:val="none"/>
          <w:u w:val="single"/>
        </w:rPr>
        <w:t xml:space="preserve">  （1）_</w:t>
      </w:r>
      <w:r>
        <w:rPr>
          <w:rFonts w:hint="eastAsia" w:ascii="宋体" w:hAnsi="宋体" w:cs="宋体"/>
          <w:sz w:val="24"/>
          <w:szCs w:val="24"/>
          <w:highlight w:val="none"/>
        </w:rPr>
        <w:t>方式确定。</w:t>
      </w:r>
    </w:p>
    <w:p w14:paraId="22B46C0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（1）采用固定总价合同：</w:t>
      </w:r>
    </w:p>
    <w:p w14:paraId="55C5EB8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（2）采用固定综合单价合同，综合单价中包括的风险范围：</w:t>
      </w:r>
      <w:r>
        <w:rPr>
          <w:rFonts w:hint="eastAsia" w:ascii="宋体" w:hAnsi="宋体" w:cs="宋体"/>
          <w:sz w:val="24"/>
          <w:szCs w:val="24"/>
          <w:highlight w:val="none"/>
          <w:u w:val="single"/>
        </w:rPr>
        <w:t xml:space="preserve">  /  </w:t>
      </w:r>
    </w:p>
    <w:p w14:paraId="4B26AAD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（3）采用可调价格合同，合同价款调整方法：_______</w:t>
      </w:r>
      <w:r>
        <w:rPr>
          <w:rFonts w:hint="eastAsia" w:ascii="宋体" w:hAnsi="宋体" w:cs="宋体"/>
          <w:sz w:val="24"/>
          <w:szCs w:val="24"/>
          <w:highlight w:val="none"/>
          <w:u w:val="single"/>
        </w:rPr>
        <w:t>__/__</w:t>
      </w:r>
      <w:r>
        <w:rPr>
          <w:rFonts w:hint="eastAsia" w:ascii="宋体" w:hAnsi="宋体" w:cs="宋体"/>
          <w:sz w:val="24"/>
          <w:szCs w:val="24"/>
          <w:highlight w:val="none"/>
        </w:rPr>
        <w:t>___________</w:t>
      </w:r>
    </w:p>
    <w:p w14:paraId="291DC55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14、合同价款调整</w:t>
      </w:r>
    </w:p>
    <w:p w14:paraId="4BA577D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14.1双方约定合同价款的其他调整因素：__________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w:t>
      </w:r>
    </w:p>
    <w:p w14:paraId="3DCF073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15、工程预付款</w:t>
      </w:r>
    </w:p>
    <w:p w14:paraId="29CD386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发包人向承包人预付工程款的时间和金额或占合同价款总额的比例：</w:t>
      </w:r>
      <w:r>
        <w:rPr>
          <w:rFonts w:hint="eastAsia" w:ascii="宋体" w:hAnsi="宋体" w:cs="宋体"/>
          <w:sz w:val="24"/>
          <w:szCs w:val="24"/>
          <w:highlight w:val="none"/>
          <w:u w:val="single"/>
        </w:rPr>
        <w:t xml:space="preserve"> / </w:t>
      </w:r>
    </w:p>
    <w:p w14:paraId="3736B928">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预付安全防护、文明施工措施费用的比例和时间：</w:t>
      </w:r>
      <w:r>
        <w:rPr>
          <w:rFonts w:hint="eastAsia" w:ascii="宋体" w:hAnsi="宋体" w:cs="宋体"/>
          <w:sz w:val="24"/>
          <w:szCs w:val="24"/>
          <w:highlight w:val="none"/>
          <w:u w:val="single"/>
        </w:rPr>
        <w:t xml:space="preserve"> / </w:t>
      </w:r>
    </w:p>
    <w:p w14:paraId="343D9BF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16、工程量确认</w:t>
      </w:r>
    </w:p>
    <w:p w14:paraId="34749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16.1承包人向工程师提交已完工程量报告的时间：</w:t>
      </w:r>
      <w:r>
        <w:rPr>
          <w:rFonts w:hint="eastAsia" w:ascii="宋体" w:hAnsi="宋体" w:cs="宋体"/>
          <w:sz w:val="24"/>
          <w:szCs w:val="24"/>
          <w:highlight w:val="none"/>
          <w:u w:val="single"/>
        </w:rPr>
        <w:t>每月的26日承包人向发包人提交25日以前已完工程量报告。</w:t>
      </w:r>
    </w:p>
    <w:p w14:paraId="007C624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17、工程进度款结算与支付</w:t>
      </w:r>
    </w:p>
    <w:p w14:paraId="2F330809">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双方约定的工程进度款支付的方式、时间和比例是：详见合同条款及格式前附表</w:t>
      </w:r>
    </w:p>
    <w:p w14:paraId="3C848CE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七、材料设备供应</w:t>
      </w:r>
    </w:p>
    <w:p w14:paraId="6874684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31发包人供应材料设备，承包人应按计划领取使用，在结算时发包人按暂定价从工程款中扣除。</w:t>
      </w:r>
    </w:p>
    <w:p w14:paraId="5BC753E1">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31.4发包人供应的材料设备与一览表不符时，双方约定发包人承担责任如下：</w:t>
      </w:r>
    </w:p>
    <w:p w14:paraId="5765804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（1）材料设备单价与一览表不符：</w:t>
      </w:r>
      <w:r>
        <w:rPr>
          <w:rFonts w:hint="eastAsia" w:ascii="宋体" w:hAnsi="宋体" w:cs="宋体"/>
          <w:sz w:val="24"/>
          <w:szCs w:val="24"/>
          <w:highlight w:val="none"/>
          <w:u w:val="single"/>
        </w:rPr>
        <w:t>执行《通用条款》31.4.（1）款。</w:t>
      </w:r>
    </w:p>
    <w:p w14:paraId="2FDFF2F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（2）材料设备的品种、规格、型号、质量等级与一览表不符：</w:t>
      </w:r>
      <w:r>
        <w:rPr>
          <w:rFonts w:hint="eastAsia" w:ascii="宋体" w:hAnsi="宋体" w:cs="宋体"/>
          <w:sz w:val="24"/>
          <w:szCs w:val="24"/>
          <w:highlight w:val="none"/>
          <w:u w:val="single"/>
        </w:rPr>
        <w:t>执行《通用条款》31.4(2)款。</w:t>
      </w:r>
    </w:p>
    <w:p w14:paraId="5A1B97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（3）承包人可代为调剂串换的材料：</w:t>
      </w:r>
      <w:r>
        <w:rPr>
          <w:rFonts w:hint="eastAsia" w:ascii="宋体" w:hAnsi="宋体" w:cs="宋体"/>
          <w:sz w:val="24"/>
          <w:szCs w:val="24"/>
          <w:highlight w:val="none"/>
          <w:u w:val="single"/>
        </w:rPr>
        <w:t>执行《通用条款》31.4.（3）款。</w:t>
      </w:r>
    </w:p>
    <w:p w14:paraId="1DE592B9">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（4）到货地点与一览表不符：</w:t>
      </w:r>
      <w:r>
        <w:rPr>
          <w:rFonts w:hint="eastAsia" w:ascii="宋体" w:hAnsi="宋体" w:cs="宋体"/>
          <w:sz w:val="24"/>
          <w:szCs w:val="24"/>
          <w:highlight w:val="none"/>
          <w:u w:val="single"/>
        </w:rPr>
        <w:t>执行《通用条款》31.4.（4）款。</w:t>
      </w:r>
    </w:p>
    <w:p w14:paraId="65D283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（5）供应数量与一览表不符：</w:t>
      </w:r>
      <w:r>
        <w:rPr>
          <w:rFonts w:hint="eastAsia" w:ascii="宋体" w:hAnsi="宋体" w:cs="宋体"/>
          <w:sz w:val="24"/>
          <w:szCs w:val="24"/>
          <w:highlight w:val="none"/>
          <w:u w:val="single"/>
        </w:rPr>
        <w:t>执行《通用条款》31.4.（5）款。</w:t>
      </w:r>
    </w:p>
    <w:p w14:paraId="0D7F02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（6）到货时间与一览表不符：</w:t>
      </w:r>
      <w:r>
        <w:rPr>
          <w:rFonts w:hint="eastAsia" w:ascii="宋体" w:hAnsi="宋体" w:cs="宋体"/>
          <w:sz w:val="24"/>
          <w:szCs w:val="24"/>
          <w:highlight w:val="none"/>
          <w:u w:val="single"/>
        </w:rPr>
        <w:t>执行《通用条款》31.4.（6）款。</w:t>
      </w:r>
    </w:p>
    <w:p w14:paraId="0A8DABBD">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31.6发包人供应材料设备的结算方法：</w:t>
      </w:r>
      <w:r>
        <w:rPr>
          <w:rFonts w:hint="eastAsia" w:ascii="宋体" w:hAnsi="宋体" w:cs="宋体"/>
          <w:sz w:val="24"/>
          <w:szCs w:val="24"/>
          <w:highlight w:val="none"/>
          <w:u w:val="single"/>
        </w:rPr>
        <w:t xml:space="preserve">  无 </w:t>
      </w:r>
    </w:p>
    <w:p w14:paraId="5B43728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32、承包人采购材料设备</w:t>
      </w:r>
    </w:p>
    <w:p w14:paraId="79AD19D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32.1承包人采购材料设备的约定：</w:t>
      </w:r>
      <w:r>
        <w:rPr>
          <w:rFonts w:hint="eastAsia" w:ascii="宋体" w:hAnsi="宋体" w:cs="宋体"/>
          <w:sz w:val="24"/>
          <w:szCs w:val="24"/>
          <w:highlight w:val="none"/>
          <w:u w:val="single"/>
        </w:rPr>
        <w:t>乙方自行采购的材料规格型号应与施工图设计相符，质量等级必须合格。</w:t>
      </w:r>
    </w:p>
    <w:p w14:paraId="6633AB4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八、工程变更</w:t>
      </w:r>
    </w:p>
    <w:p w14:paraId="270D4EAA">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33、在本工程实施过程中若发生变更，按下列各项执行：</w:t>
      </w:r>
    </w:p>
    <w:p w14:paraId="6BDDC6E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w:t>
      </w:r>
      <w:r>
        <w:rPr>
          <w:rFonts w:hint="eastAsia" w:ascii="宋体" w:hAnsi="宋体" w:cs="宋体"/>
          <w:sz w:val="24"/>
          <w:szCs w:val="24"/>
          <w:highlight w:val="none"/>
          <w:u w:val="single"/>
        </w:rPr>
        <w:t>合同中已有适用综合单价的，可参照类似综合单价调整；</w:t>
      </w:r>
    </w:p>
    <w:p w14:paraId="7376C46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w:t>
      </w:r>
      <w:r>
        <w:rPr>
          <w:rFonts w:hint="eastAsia" w:ascii="宋体" w:hAnsi="宋体" w:cs="宋体"/>
          <w:sz w:val="24"/>
          <w:szCs w:val="24"/>
          <w:highlight w:val="none"/>
          <w:u w:val="single"/>
        </w:rPr>
        <w:t>合同中有类似综合单价的，可参照类似综合单价调整；</w:t>
      </w:r>
    </w:p>
    <w:p w14:paraId="647900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33.3</w:t>
      </w:r>
      <w:r>
        <w:rPr>
          <w:rFonts w:hint="eastAsia" w:ascii="宋体" w:hAnsi="宋体" w:cs="宋体"/>
          <w:sz w:val="24"/>
          <w:szCs w:val="24"/>
          <w:highlight w:val="none"/>
          <w:u w:val="single"/>
        </w:rPr>
        <w:t>合同中没有适用或类似综合单价的承包人按照投标书人工工日、材料、机械台班单价进行组价，报发包人审核认可。</w:t>
      </w:r>
    </w:p>
    <w:p w14:paraId="39F2451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九、竣工验收与结算</w:t>
      </w:r>
    </w:p>
    <w:p w14:paraId="7B64095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36、竣工验收</w:t>
      </w:r>
    </w:p>
    <w:p w14:paraId="0D6AF79E">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36.1承包人提供竣工图的约定：</w:t>
      </w:r>
      <w:r>
        <w:rPr>
          <w:rFonts w:hint="eastAsia" w:ascii="宋体" w:hAnsi="宋体" w:cs="宋体"/>
          <w:sz w:val="24"/>
          <w:szCs w:val="24"/>
          <w:highlight w:val="none"/>
          <w:u w:val="single"/>
        </w:rPr>
        <w:t>完整资料文件两套。</w:t>
      </w:r>
    </w:p>
    <w:p w14:paraId="761C344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36.6中间交工工程的范围和竣工时间：_______________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_______________</w:t>
      </w:r>
    </w:p>
    <w:p w14:paraId="7F36022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37、竣工结算</w:t>
      </w:r>
    </w:p>
    <w:p w14:paraId="7E48753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结算审查期限： </w:t>
      </w:r>
      <w:r>
        <w:rPr>
          <w:rFonts w:hint="eastAsia" w:ascii="宋体" w:hAnsi="宋体" w:cs="宋体"/>
          <w:sz w:val="24"/>
          <w:szCs w:val="24"/>
          <w:highlight w:val="none"/>
          <w:u w:val="single"/>
        </w:rPr>
        <w:t xml:space="preserve">  /   </w:t>
      </w:r>
    </w:p>
    <w:p w14:paraId="194583A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十、违约、索赔和争议</w:t>
      </w:r>
    </w:p>
    <w:p w14:paraId="246CC39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39、违约</w:t>
      </w:r>
    </w:p>
    <w:p w14:paraId="7597343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39.1  本合同中关于发包人违约的具体责任如下： </w:t>
      </w:r>
    </w:p>
    <w:p w14:paraId="51D8517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本合同通用条款第28.1条约定发包人违约应承担的违约责任：</w:t>
      </w:r>
      <w:r>
        <w:rPr>
          <w:rFonts w:hint="eastAsia" w:ascii="宋体" w:hAnsi="宋体" w:cs="宋体"/>
          <w:sz w:val="24"/>
          <w:szCs w:val="24"/>
          <w:highlight w:val="none"/>
          <w:u w:val="single"/>
        </w:rPr>
        <w:t xml:space="preserve">  _</w:t>
      </w:r>
      <w:r>
        <w:rPr>
          <w:rFonts w:hint="eastAsia" w:ascii="宋体" w:hAnsi="宋体" w:cs="宋体"/>
          <w:sz w:val="24"/>
          <w:szCs w:val="24"/>
          <w:highlight w:val="none"/>
        </w:rPr>
        <w:t>/_</w:t>
      </w:r>
      <w:r>
        <w:rPr>
          <w:rFonts w:hint="eastAsia" w:ascii="宋体" w:hAnsi="宋体" w:cs="宋体"/>
          <w:sz w:val="24"/>
          <w:szCs w:val="24"/>
          <w:highlight w:val="none"/>
          <w:u w:val="single"/>
        </w:rPr>
        <w:t xml:space="preserve">_   </w:t>
      </w:r>
    </w:p>
    <w:p w14:paraId="5F6B228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本合同通用条款第30.5款约定发包人违约应承担的违约责任：</w:t>
      </w:r>
      <w:r>
        <w:rPr>
          <w:rFonts w:hint="eastAsia" w:ascii="宋体" w:hAnsi="宋体" w:cs="宋体"/>
          <w:sz w:val="24"/>
          <w:szCs w:val="24"/>
          <w:highlight w:val="none"/>
          <w:u w:val="single"/>
        </w:rPr>
        <w:t>执行《通用条款》30.5款。</w:t>
      </w:r>
    </w:p>
    <w:p w14:paraId="0FD629A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本合同通用条款第37.6款约定发包人违约应承担的违约责任：</w:t>
      </w:r>
      <w:r>
        <w:rPr>
          <w:rFonts w:hint="eastAsia" w:ascii="宋体" w:hAnsi="宋体" w:cs="宋体"/>
          <w:sz w:val="24"/>
          <w:szCs w:val="24"/>
          <w:highlight w:val="none"/>
          <w:u w:val="single"/>
        </w:rPr>
        <w:t>执行《通用条款》37.6款。</w:t>
      </w:r>
    </w:p>
    <w:p w14:paraId="7BDB735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双方约定的发包人其他违约责任：__________/_________</w:t>
      </w:r>
    </w:p>
    <w:p w14:paraId="47E4682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39.2  本合同中关于承包人违约的具体责任如下：本合同通用条款第14.2款约定承包人违约承担的违约责任：</w:t>
      </w:r>
      <w:r>
        <w:rPr>
          <w:rFonts w:hint="eastAsia" w:ascii="宋体" w:hAnsi="宋体" w:cs="宋体"/>
          <w:sz w:val="24"/>
          <w:szCs w:val="24"/>
          <w:highlight w:val="none"/>
          <w:u w:val="single"/>
        </w:rPr>
        <w:t>承包人工期每推迟一天罚款1000元，若影响到发包人使用另行赔偿给甲方造成的损失。</w:t>
      </w:r>
    </w:p>
    <w:p w14:paraId="09D6547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本合同通用条款第15.1款约定承包人违约应承担的违约责任：</w:t>
      </w:r>
      <w:r>
        <w:rPr>
          <w:rFonts w:hint="eastAsia" w:ascii="宋体" w:hAnsi="宋体" w:cs="宋体"/>
          <w:sz w:val="24"/>
          <w:szCs w:val="24"/>
          <w:highlight w:val="none"/>
          <w:u w:val="single"/>
        </w:rPr>
        <w:t>承包方除按合同价款的2%承担违约金外，另按国务院279号令有关规定执行。</w:t>
      </w:r>
    </w:p>
    <w:p w14:paraId="7C02B36D">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双方约定的承包人其他违约责任：______</w:t>
      </w:r>
      <w:r>
        <w:rPr>
          <w:rFonts w:hint="eastAsia" w:ascii="宋体" w:hAnsi="宋体" w:cs="宋体"/>
          <w:sz w:val="24"/>
          <w:szCs w:val="24"/>
          <w:highlight w:val="none"/>
          <w:u w:val="single"/>
        </w:rPr>
        <w:t>/</w:t>
      </w:r>
      <w:r>
        <w:rPr>
          <w:rFonts w:hint="eastAsia" w:ascii="宋体" w:hAnsi="宋体" w:cs="宋体"/>
          <w:sz w:val="24"/>
          <w:szCs w:val="24"/>
          <w:highlight w:val="none"/>
        </w:rPr>
        <w:t>________</w:t>
      </w:r>
    </w:p>
    <w:p w14:paraId="2BF9197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41、争议</w:t>
      </w:r>
    </w:p>
    <w:p w14:paraId="2B1E6B3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41.1双方当事人约定，在履行合同过程中产生争议时：</w:t>
      </w:r>
    </w:p>
    <w:p w14:paraId="6877B57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（1）请_</w:t>
      </w:r>
      <w:r>
        <w:rPr>
          <w:rFonts w:hint="eastAsia" w:ascii="宋体" w:hAnsi="宋体" w:cs="宋体"/>
          <w:sz w:val="24"/>
          <w:szCs w:val="24"/>
          <w:highlight w:val="none"/>
          <w:u w:val="single"/>
        </w:rPr>
        <w:t>合同管理部门和其他有关部门</w:t>
      </w:r>
      <w:r>
        <w:rPr>
          <w:rFonts w:hint="eastAsia" w:ascii="宋体" w:hAnsi="宋体" w:cs="宋体"/>
          <w:sz w:val="24"/>
          <w:szCs w:val="24"/>
          <w:highlight w:val="none"/>
        </w:rPr>
        <w:t>_调解；</w:t>
      </w:r>
    </w:p>
    <w:p w14:paraId="68C03CF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（2）合同争议调解不成的，按下列第_</w:t>
      </w:r>
      <w:r>
        <w:rPr>
          <w:rFonts w:hint="eastAsia" w:ascii="宋体" w:hAnsi="宋体" w:cs="宋体"/>
          <w:sz w:val="24"/>
          <w:szCs w:val="24"/>
          <w:highlight w:val="none"/>
          <w:u w:val="single"/>
        </w:rPr>
        <w:t xml:space="preserve"> 1）</w:t>
      </w:r>
      <w:r>
        <w:rPr>
          <w:rFonts w:hint="eastAsia" w:ascii="宋体" w:hAnsi="宋体" w:cs="宋体"/>
          <w:sz w:val="24"/>
          <w:szCs w:val="24"/>
          <w:highlight w:val="none"/>
        </w:rPr>
        <w:t>_种方式解决：</w:t>
      </w:r>
    </w:p>
    <w:p w14:paraId="530BA53B">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1）提交</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仲裁委员会申请仲裁； </w:t>
      </w:r>
    </w:p>
    <w:p w14:paraId="28DB2D1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2）依法</w:t>
      </w:r>
      <w:r>
        <w:rPr>
          <w:rFonts w:hint="eastAsia" w:ascii="宋体" w:hAnsi="宋体" w:cs="宋体"/>
          <w:sz w:val="24"/>
          <w:szCs w:val="24"/>
          <w:highlight w:val="none"/>
          <w:u w:val="single"/>
        </w:rPr>
        <w:t xml:space="preserve">向     </w:t>
      </w:r>
      <w:r>
        <w:rPr>
          <w:rFonts w:hint="eastAsia" w:ascii="宋体" w:hAnsi="宋体" w:cs="宋体"/>
          <w:sz w:val="24"/>
          <w:szCs w:val="24"/>
          <w:highlight w:val="none"/>
        </w:rPr>
        <w:t xml:space="preserve">人民法院提起诉讼。 </w:t>
      </w:r>
    </w:p>
    <w:p w14:paraId="7C52157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十一、其他</w:t>
      </w:r>
    </w:p>
    <w:p w14:paraId="64A6322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42、工程分包</w:t>
      </w:r>
    </w:p>
    <w:p w14:paraId="3A4D847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42.1本工程发包人同意承包人分包的专业工程：</w:t>
      </w:r>
      <w:r>
        <w:rPr>
          <w:rFonts w:hint="eastAsia" w:ascii="宋体" w:hAnsi="宋体" w:cs="宋体"/>
          <w:sz w:val="24"/>
          <w:szCs w:val="24"/>
          <w:highlight w:val="none"/>
          <w:u w:val="single"/>
        </w:rPr>
        <w:t xml:space="preserve">   无  </w:t>
      </w:r>
    </w:p>
    <w:p w14:paraId="19A44BE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分包施工单位为：___________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w:t>
      </w:r>
    </w:p>
    <w:p w14:paraId="68A53B8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43、不可抗力</w:t>
      </w:r>
    </w:p>
    <w:p w14:paraId="6EDC5D2D">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 xml:space="preserve">43.1双方关于不可抗力的约定： </w:t>
      </w:r>
      <w:r>
        <w:rPr>
          <w:rFonts w:hint="eastAsia" w:ascii="宋体" w:hAnsi="宋体" w:cs="宋体"/>
          <w:sz w:val="24"/>
          <w:szCs w:val="24"/>
          <w:highlight w:val="none"/>
          <w:u w:val="single"/>
        </w:rPr>
        <w:t>_根据国家的法律规定执行。</w:t>
      </w:r>
    </w:p>
    <w:p w14:paraId="4A767F6E">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44、保险</w:t>
      </w:r>
    </w:p>
    <w:p w14:paraId="1418E00E">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44.6本工程双方约定投保内容如下：</w:t>
      </w:r>
    </w:p>
    <w:p w14:paraId="68683A5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（1）发包人投保内容：</w:t>
      </w:r>
      <w:r>
        <w:rPr>
          <w:rFonts w:hint="eastAsia" w:ascii="宋体" w:hAnsi="宋体" w:cs="宋体"/>
          <w:sz w:val="24"/>
          <w:szCs w:val="24"/>
          <w:highlight w:val="none"/>
          <w:u w:val="single"/>
        </w:rPr>
        <w:t>执行《通用条款》44.1款，费用由发包人承担。</w:t>
      </w:r>
    </w:p>
    <w:p w14:paraId="75479A4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发包人委托承包人办理的保险事项：____________/________________</w:t>
      </w:r>
    </w:p>
    <w:p w14:paraId="4932FC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（2）承包人投保内容：</w:t>
      </w:r>
      <w:r>
        <w:rPr>
          <w:rFonts w:hint="eastAsia" w:ascii="宋体" w:hAnsi="宋体" w:cs="宋体"/>
          <w:sz w:val="24"/>
          <w:szCs w:val="24"/>
          <w:highlight w:val="none"/>
          <w:u w:val="single"/>
        </w:rPr>
        <w:t>执行《通用条款》44.4款，费用由承包人承担。</w:t>
      </w:r>
    </w:p>
    <w:p w14:paraId="190E0A1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45、担保</w:t>
      </w:r>
    </w:p>
    <w:p w14:paraId="0B1E12C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45.3本工程双方约定担保事项如下： </w:t>
      </w:r>
    </w:p>
    <w:p w14:paraId="05FD08F8">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（1）发包人向承包人提供支付担保，担保方式为：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，担保有效期：</w:t>
      </w:r>
      <w:r>
        <w:rPr>
          <w:rFonts w:hint="eastAsia" w:ascii="宋体" w:hAnsi="宋体" w:cs="宋体"/>
          <w:sz w:val="24"/>
          <w:szCs w:val="24"/>
          <w:highlight w:val="none"/>
          <w:u w:val="single"/>
        </w:rPr>
        <w:t xml:space="preserve">    _</w:t>
      </w:r>
      <w:r>
        <w:rPr>
          <w:rFonts w:hint="eastAsia" w:ascii="宋体" w:hAnsi="宋体" w:cs="宋体"/>
          <w:sz w:val="24"/>
          <w:szCs w:val="24"/>
          <w:highlight w:val="none"/>
        </w:rPr>
        <w:t>。</w:t>
      </w:r>
    </w:p>
    <w:p w14:paraId="313AC76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（2）承包人向发包人提供履约担保，担保方式为：</w:t>
      </w:r>
      <w:r>
        <w:rPr>
          <w:rFonts w:hint="eastAsia" w:ascii="宋体" w:hAnsi="宋体" w:cs="宋体"/>
          <w:sz w:val="24"/>
          <w:szCs w:val="24"/>
          <w:highlight w:val="none"/>
          <w:u w:val="single"/>
        </w:rPr>
        <w:t xml:space="preserve"> / </w:t>
      </w:r>
      <w:r>
        <w:rPr>
          <w:rFonts w:hint="eastAsia" w:ascii="宋体" w:hAnsi="宋体" w:cs="宋体"/>
          <w:sz w:val="24"/>
          <w:szCs w:val="24"/>
          <w:highlight w:val="none"/>
        </w:rPr>
        <w:t>，担保金额：</w:t>
      </w:r>
      <w:r>
        <w:rPr>
          <w:rFonts w:hint="eastAsia" w:ascii="宋体" w:hAnsi="宋体" w:cs="宋体"/>
          <w:sz w:val="24"/>
          <w:szCs w:val="24"/>
          <w:highlight w:val="none"/>
          <w:u w:val="single"/>
        </w:rPr>
        <w:t>/</w:t>
      </w:r>
      <w:r>
        <w:rPr>
          <w:rFonts w:hint="eastAsia" w:ascii="宋体" w:hAnsi="宋体" w:cs="宋体"/>
          <w:sz w:val="24"/>
          <w:szCs w:val="24"/>
          <w:highlight w:val="none"/>
        </w:rPr>
        <w:t>，担保有效期：</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03646A6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（3）双方约定的其他担保事项：_______________/________________</w:t>
      </w:r>
    </w:p>
    <w:p w14:paraId="13E9E4C1">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50、合同份数</w:t>
      </w:r>
    </w:p>
    <w:p w14:paraId="537187E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50.2双方约定合同副本份数：</w:t>
      </w:r>
      <w:r>
        <w:rPr>
          <w:rFonts w:hint="eastAsia" w:ascii="宋体" w:hAnsi="宋体" w:cs="宋体"/>
          <w:sz w:val="24"/>
          <w:szCs w:val="24"/>
          <w:highlight w:val="none"/>
          <w:u w:val="thick"/>
        </w:rPr>
        <w:t>捌份。</w:t>
      </w:r>
    </w:p>
    <w:p w14:paraId="32FA1F40">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51、补充条款</w:t>
      </w:r>
    </w:p>
    <w:p w14:paraId="356F62F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51.1</w:t>
      </w:r>
      <w:r>
        <w:rPr>
          <w:rFonts w:hint="eastAsia" w:ascii="宋体" w:hAnsi="宋体" w:cs="宋体"/>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18183E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51.2</w:t>
      </w:r>
      <w:r>
        <w:rPr>
          <w:rFonts w:hint="eastAsia" w:ascii="宋体" w:hAnsi="宋体" w:cs="宋体"/>
          <w:sz w:val="24"/>
          <w:szCs w:val="24"/>
          <w:highlight w:val="none"/>
          <w:u w:val="single"/>
        </w:rPr>
        <w:t>施工企业须承诺按国务院及当地政府的规定按时、足额、实名方式支付农民工工资，否则发包人在工程款中代扣支付，并在工程结算时扣除。</w:t>
      </w:r>
    </w:p>
    <w:p w14:paraId="73A225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51.3</w:t>
      </w:r>
      <w:r>
        <w:rPr>
          <w:rFonts w:hint="eastAsia" w:ascii="宋体" w:hAnsi="宋体" w:cs="宋体"/>
          <w:sz w:val="24"/>
          <w:szCs w:val="24"/>
          <w:highlight w:val="none"/>
          <w:u w:val="single"/>
        </w:rPr>
        <w:t>本工程竣工后，应免费将建筑物周围和施工单位生活区周围内施工现场清除干净；无建筑材料、无建筑设备、无建筑垃圾、和施工垃圾，做到场地整洁。</w:t>
      </w:r>
    </w:p>
    <w:p w14:paraId="203B3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51.4</w:t>
      </w:r>
      <w:r>
        <w:rPr>
          <w:rFonts w:hint="eastAsia" w:ascii="宋体" w:hAnsi="宋体" w:cs="宋体"/>
          <w:sz w:val="24"/>
          <w:szCs w:val="24"/>
          <w:highlight w:val="none"/>
          <w:u w:val="single"/>
        </w:rPr>
        <w:t>承包人在施工过程中应服从、遵守发包人和当地政府职能部门的管理制度。关于安全防护、文明施工措施费用的其他约定如下：</w:t>
      </w:r>
    </w:p>
    <w:p w14:paraId="4D4D4F09">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承包人需提供安全防护、文明施工措施费用的支付计划落实情况；</w:t>
      </w:r>
    </w:p>
    <w:p w14:paraId="6D0B785C">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工程师对承包人落实安全防护、文明施工措施分情况进行现场监理，若发现承包人为落实安全防护、文明施工措施的，有权责令其立即整改；</w:t>
      </w:r>
    </w:p>
    <w:p w14:paraId="46A8D723">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发包人和承包人应在财务管理中单独列支安全防护、文明施工措施项目费用的支付情况。</w:t>
      </w:r>
    </w:p>
    <w:p w14:paraId="3AB2DBA8">
      <w:pPr>
        <w:spacing w:line="360" w:lineRule="auto"/>
        <w:rPr>
          <w:rFonts w:hAnsi="宋体"/>
          <w:szCs w:val="24"/>
          <w:highlight w:val="none"/>
        </w:rPr>
      </w:pPr>
      <w:r>
        <w:rPr>
          <w:rFonts w:hint="eastAsia" w:ascii="宋体" w:hAnsi="宋体" w:cs="宋体"/>
          <w:sz w:val="24"/>
          <w:szCs w:val="24"/>
          <w:highlight w:val="none"/>
        </w:rPr>
        <w:t>51.5</w:t>
      </w:r>
      <w:r>
        <w:rPr>
          <w:rFonts w:hint="eastAsia" w:ascii="宋体" w:hAnsi="宋体" w:cs="宋体"/>
          <w:sz w:val="24"/>
          <w:szCs w:val="24"/>
          <w:highlight w:val="none"/>
          <w:u w:val="single"/>
        </w:rPr>
        <w:t>以上未尽事宜，双方协商解决或另行签署补充协议并到建设行政主管部门备案。</w:t>
      </w:r>
    </w:p>
    <w:p w14:paraId="53AEBDD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30388035">
      <w:pPr>
        <w:pStyle w:val="3"/>
        <w:spacing w:line="360" w:lineRule="auto"/>
        <w:jc w:val="center"/>
        <w:rPr>
          <w:rFonts w:hint="eastAsia" w:ascii="宋体" w:hAnsi="宋体" w:eastAsia="宋体" w:cs="宋体"/>
          <w:sz w:val="24"/>
          <w:szCs w:val="24"/>
          <w:highlight w:val="none"/>
          <w:lang w:eastAsia="zh-CN"/>
        </w:rPr>
      </w:pPr>
      <w:bookmarkStart w:id="95" w:name="_Toc410"/>
      <w:bookmarkStart w:id="96" w:name="_Toc421778381"/>
      <w:bookmarkStart w:id="97" w:name="_Toc31346"/>
      <w:bookmarkStart w:id="98" w:name="_Toc344572156"/>
      <w:r>
        <w:rPr>
          <w:rFonts w:hint="eastAsia" w:asciiTheme="minorEastAsia" w:hAnsiTheme="minorEastAsia" w:eastAsiaTheme="minorEastAsia" w:cstheme="minorEastAsia"/>
          <w:sz w:val="36"/>
          <w:szCs w:val="36"/>
          <w:highlight w:val="none"/>
        </w:rPr>
        <w:t>第五章  项目概况及技术要求</w:t>
      </w:r>
      <w:bookmarkEnd w:id="95"/>
      <w:bookmarkEnd w:id="96"/>
      <w:bookmarkEnd w:id="97"/>
      <w:bookmarkStart w:id="99" w:name="bookmark20"/>
      <w:bookmarkEnd w:id="99"/>
      <w:bookmarkStart w:id="100" w:name="bookmark3"/>
      <w:bookmarkEnd w:id="100"/>
      <w:bookmarkStart w:id="101" w:name="bookmark7"/>
      <w:bookmarkEnd w:id="101"/>
      <w:bookmarkStart w:id="102" w:name="bookmark21"/>
      <w:bookmarkEnd w:id="102"/>
      <w:bookmarkStart w:id="103" w:name="bookmark2"/>
      <w:bookmarkEnd w:id="103"/>
      <w:bookmarkStart w:id="104" w:name="bookmark1"/>
      <w:bookmarkEnd w:id="104"/>
      <w:bookmarkStart w:id="105" w:name="bookmark5"/>
      <w:bookmarkEnd w:id="105"/>
      <w:bookmarkStart w:id="106" w:name="_Toc8126"/>
    </w:p>
    <w:p w14:paraId="19B623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rPr>
      </w:pPr>
      <w:bookmarkStart w:id="107" w:name="_Toc15235"/>
      <w:bookmarkStart w:id="108" w:name="_Toc23269"/>
      <w:bookmarkStart w:id="109" w:name="_Toc2785"/>
      <w:bookmarkStart w:id="110" w:name="_Toc29271"/>
      <w:bookmarkStart w:id="111" w:name="_Toc30816"/>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一节</w:t>
      </w:r>
      <w:r>
        <w:rPr>
          <w:rFonts w:hint="eastAsia" w:ascii="宋体" w:hAnsi="宋体" w:eastAsia="宋体" w:cs="宋体"/>
          <w:b/>
          <w:bCs/>
          <w:sz w:val="28"/>
          <w:szCs w:val="28"/>
          <w:highlight w:val="none"/>
        </w:rPr>
        <w:t xml:space="preserve"> </w:t>
      </w:r>
      <w:bookmarkEnd w:id="107"/>
      <w:r>
        <w:rPr>
          <w:rFonts w:hint="eastAsia" w:ascii="宋体" w:hAnsi="宋体" w:eastAsia="宋体" w:cs="宋体"/>
          <w:b/>
          <w:bCs/>
          <w:sz w:val="28"/>
          <w:szCs w:val="28"/>
          <w:highlight w:val="none"/>
        </w:rPr>
        <w:t>项目区概况</w:t>
      </w:r>
      <w:bookmarkEnd w:id="108"/>
      <w:bookmarkEnd w:id="109"/>
      <w:bookmarkEnd w:id="110"/>
      <w:bookmarkEnd w:id="111"/>
    </w:p>
    <w:p w14:paraId="27B77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12" w:name="_Toc19398_WPSOffice_Level2"/>
      <w:bookmarkStart w:id="113" w:name="_Toc13433"/>
      <w:bookmarkStart w:id="114" w:name="_Toc17185"/>
      <w:bookmarkStart w:id="115" w:name="_Toc23436"/>
      <w:bookmarkStart w:id="116" w:name="_Toc32581"/>
      <w:bookmarkStart w:id="117" w:name="_Toc18826"/>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bookmarkEnd w:id="112"/>
      <w:bookmarkEnd w:id="113"/>
      <w:bookmarkStart w:id="118" w:name="_Toc24615"/>
      <w:bookmarkStart w:id="119" w:name="_Toc9828"/>
      <w:bookmarkStart w:id="120" w:name="_Toc25288"/>
      <w:bookmarkStart w:id="121" w:name="_Toc18077"/>
      <w:bookmarkStart w:id="122" w:name="_Toc26687"/>
      <w:bookmarkStart w:id="123" w:name="_Toc21080"/>
      <w:bookmarkStart w:id="124" w:name="_Toc2201"/>
      <w:bookmarkStart w:id="125" w:name="_Toc7084"/>
      <w:bookmarkStart w:id="126" w:name="_Toc15842"/>
      <w:bookmarkStart w:id="127" w:name="_Toc14003"/>
      <w:bookmarkStart w:id="128" w:name="_Toc16011"/>
      <w:bookmarkStart w:id="129" w:name="_Toc18696"/>
      <w:bookmarkStart w:id="130" w:name="_Toc17916"/>
      <w:bookmarkStart w:id="131" w:name="_Toc15947"/>
      <w:r>
        <w:rPr>
          <w:rFonts w:hint="eastAsia" w:ascii="宋体" w:hAnsi="宋体" w:eastAsia="宋体" w:cs="宋体"/>
          <w:sz w:val="24"/>
          <w:szCs w:val="24"/>
          <w:highlight w:val="none"/>
        </w:rPr>
        <w:t>自然概况</w:t>
      </w:r>
      <w:bookmarkEnd w:id="114"/>
      <w:bookmarkEnd w:id="115"/>
      <w:bookmarkEnd w:id="116"/>
    </w:p>
    <w:p w14:paraId="57CE38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32" w:name="_Toc13957"/>
      <w:bookmarkStart w:id="133" w:name="_Toc26939"/>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.1.1地理位置</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50D7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柞水县</w:t>
      </w:r>
      <w:r>
        <w:rPr>
          <w:rFonts w:hint="eastAsia" w:ascii="宋体" w:hAnsi="宋体" w:eastAsia="宋体" w:cs="宋体"/>
          <w:sz w:val="24"/>
          <w:szCs w:val="24"/>
          <w:highlight w:val="none"/>
          <w:lang w:val="en-US" w:eastAsia="zh-CN"/>
        </w:rPr>
        <w:t>位</w:t>
      </w:r>
      <w:r>
        <w:rPr>
          <w:rFonts w:hint="eastAsia" w:ascii="宋体" w:hAnsi="宋体" w:eastAsia="宋体" w:cs="宋体"/>
          <w:sz w:val="24"/>
          <w:szCs w:val="24"/>
          <w:highlight w:val="none"/>
        </w:rPr>
        <w:t>于陕西省南部，隶属于商洛市。其东部与商州区、山阳县接壤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南部毗邻镇安县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西部与宁陕县接壤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北部则与长安区、蓝田县相连。</w:t>
      </w:r>
      <w:r>
        <w:rPr>
          <w:rFonts w:hint="eastAsia" w:ascii="宋体" w:hAnsi="宋体" w:eastAsia="宋体" w:cs="宋体"/>
          <w:sz w:val="24"/>
          <w:szCs w:val="24"/>
          <w:highlight w:val="none"/>
          <w:lang w:val="en-US" w:eastAsia="zh-CN"/>
        </w:rPr>
        <w:t>地理位置</w:t>
      </w:r>
      <w:r>
        <w:rPr>
          <w:rFonts w:hint="eastAsia" w:ascii="宋体" w:hAnsi="宋体" w:eastAsia="宋体" w:cs="宋体"/>
          <w:sz w:val="24"/>
          <w:szCs w:val="24"/>
          <w:highlight w:val="none"/>
        </w:rPr>
        <w:t>介于东经108°50′至109°40′，北纬33°20′至34°00′之间。东西方向最长处为72公里，南北方向最宽处为42公里，全县土地总面积为2368平方公里。</w:t>
      </w:r>
    </w:p>
    <w:p w14:paraId="566A6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下梁镇是柞水的新城区，地处柞水县西南部，西康铁路、包茂高速、柞山高速、211国道、102省道穿境而过，交通便利、人口密集，东与曹坪镇交界，东南与小岭镇相连，西南与镇安县回龙镇相邻，西北与乾佑街道办相邻，全镇总面积324平方公里。</w:t>
      </w:r>
    </w:p>
    <w:p w14:paraId="378D5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34" w:name="_Toc14962"/>
      <w:bookmarkStart w:id="135" w:name="_Toc23665"/>
      <w:bookmarkStart w:id="136" w:name="_Toc31273"/>
      <w:bookmarkStart w:id="137" w:name="_Toc2998"/>
      <w:bookmarkStart w:id="138" w:name="_Toc16872"/>
      <w:bookmarkStart w:id="139" w:name="_Toc11228"/>
      <w:bookmarkStart w:id="140" w:name="_Toc27775"/>
      <w:bookmarkStart w:id="141" w:name="_Toc11887"/>
      <w:bookmarkStart w:id="142" w:name="_Toc5346"/>
      <w:bookmarkStart w:id="143" w:name="_Toc30783"/>
      <w:bookmarkStart w:id="144" w:name="_Toc519"/>
      <w:bookmarkStart w:id="145" w:name="_Toc13171"/>
      <w:bookmarkStart w:id="146" w:name="_Toc5769"/>
      <w:bookmarkStart w:id="147" w:name="_Toc5486"/>
      <w:bookmarkStart w:id="148" w:name="_Toc19298"/>
      <w:bookmarkStart w:id="149" w:name="_Toc23850"/>
      <w:bookmarkStart w:id="150" w:name="_Toc11785"/>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.1.2地形</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sz w:val="24"/>
          <w:szCs w:val="24"/>
          <w:highlight w:val="none"/>
        </w:rPr>
        <w:t>地貌</w:t>
      </w:r>
      <w:bookmarkEnd w:id="149"/>
      <w:bookmarkEnd w:id="150"/>
    </w:p>
    <w:p w14:paraId="166305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51" w:name="_Toc13611"/>
      <w:bookmarkStart w:id="152" w:name="_Toc16946"/>
      <w:bookmarkStart w:id="153" w:name="_Toc812"/>
      <w:bookmarkStart w:id="154" w:name="_Toc15396"/>
      <w:bookmarkStart w:id="155" w:name="_Toc26141"/>
      <w:bookmarkStart w:id="156" w:name="_Toc8053"/>
      <w:bookmarkStart w:id="157" w:name="_Toc30818"/>
      <w:bookmarkStart w:id="158" w:name="_Toc17372"/>
      <w:bookmarkStart w:id="159" w:name="_Toc10290"/>
      <w:bookmarkStart w:id="160" w:name="_Toc28360"/>
      <w:bookmarkStart w:id="161" w:name="_Toc31846"/>
      <w:bookmarkStart w:id="162" w:name="_Toc963"/>
      <w:bookmarkStart w:id="163" w:name="_Toc1937"/>
      <w:bookmarkStart w:id="164" w:name="_Toc18220"/>
      <w:r>
        <w:rPr>
          <w:rFonts w:hint="eastAsia" w:ascii="宋体" w:hAnsi="宋体" w:eastAsia="宋体" w:cs="宋体"/>
          <w:sz w:val="24"/>
          <w:szCs w:val="24"/>
          <w:highlight w:val="none"/>
        </w:rPr>
        <w:t>柞水县位于秦岭南麓，是一个复杂的以高、中低山为主体的山区，</w:t>
      </w:r>
      <w:r>
        <w:rPr>
          <w:rFonts w:hint="eastAsia" w:ascii="宋体" w:hAnsi="宋体" w:eastAsia="宋体" w:cs="宋体"/>
          <w:sz w:val="24"/>
          <w:szCs w:val="24"/>
          <w:highlight w:val="none"/>
          <w:lang w:eastAsia="zh-CN"/>
        </w:rPr>
        <w:t>具有</w:t>
      </w:r>
      <w:r>
        <w:rPr>
          <w:rFonts w:hint="eastAsia" w:ascii="宋体" w:hAnsi="宋体" w:eastAsia="宋体" w:cs="宋体"/>
          <w:sz w:val="24"/>
          <w:szCs w:val="24"/>
          <w:highlight w:val="none"/>
        </w:rPr>
        <w:t>“九山半水半分田”的特点。地势北高南低，主峰牛背梁海拔2802.1米；东南低，社川河谷最低海拔541米，相差2261.1米。从西北向东南，山脉延伸犹如五指。中部是海拔800至1500米的中低山川，以乾佑河、社川河两大水系为主，有川道平地及青秀山峦，有地壳运动，海底</w:t>
      </w:r>
      <w:r>
        <w:rPr>
          <w:rFonts w:hint="eastAsia" w:ascii="宋体" w:hAnsi="宋体" w:eastAsia="宋体" w:cs="宋体"/>
          <w:sz w:val="24"/>
          <w:szCs w:val="24"/>
          <w:highlight w:val="none"/>
          <w:lang w:val="en-US" w:eastAsia="zh-CN"/>
        </w:rPr>
        <w:t>抬</w:t>
      </w:r>
      <w:r>
        <w:rPr>
          <w:rFonts w:hint="eastAsia" w:ascii="宋体" w:hAnsi="宋体" w:eastAsia="宋体" w:cs="宋体"/>
          <w:sz w:val="24"/>
          <w:szCs w:val="24"/>
          <w:highlight w:val="none"/>
        </w:rPr>
        <w:t>升的喀斯特地貌及海底海螺化石沉积。</w:t>
      </w:r>
    </w:p>
    <w:p w14:paraId="4141B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项目区地处下梁镇胜利村笊篱沟内。地势北高南低，地形为沟谷山地。主要山脉有笔架山，项目区最高点位于何家梁，海拔1451米；最低点为森林沟口，海拔840米</w:t>
      </w:r>
      <w:r>
        <w:rPr>
          <w:rFonts w:hint="eastAsia" w:ascii="宋体" w:hAnsi="宋体" w:eastAsia="宋体" w:cs="宋体"/>
          <w:sz w:val="24"/>
          <w:szCs w:val="24"/>
          <w:highlight w:val="none"/>
        </w:rPr>
        <w:t>。</w:t>
      </w:r>
    </w:p>
    <w:p w14:paraId="12F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65" w:name="_Toc20467"/>
      <w:bookmarkStart w:id="166" w:name="_Toc13181"/>
      <w:bookmarkStart w:id="167" w:name="_Toc2861"/>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.1.3气候</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宋体" w:hAnsi="宋体" w:eastAsia="宋体" w:cs="宋体"/>
          <w:sz w:val="24"/>
          <w:szCs w:val="24"/>
          <w:highlight w:val="none"/>
        </w:rPr>
        <w:t>条件</w:t>
      </w:r>
      <w:bookmarkEnd w:id="166"/>
      <w:bookmarkEnd w:id="167"/>
    </w:p>
    <w:p w14:paraId="7B414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68" w:name="_Toc6611"/>
      <w:bookmarkStart w:id="169" w:name="_Toc5608"/>
      <w:bookmarkStart w:id="170" w:name="_Toc11209"/>
      <w:bookmarkStart w:id="171" w:name="_Toc27117"/>
      <w:bookmarkStart w:id="172" w:name="_Toc11875"/>
      <w:bookmarkStart w:id="173" w:name="_Toc22228"/>
      <w:bookmarkStart w:id="174" w:name="_Toc16279"/>
      <w:bookmarkStart w:id="175" w:name="_Toc20218"/>
      <w:bookmarkStart w:id="176" w:name="_Toc31328"/>
      <w:bookmarkStart w:id="177" w:name="_Toc16836"/>
      <w:bookmarkStart w:id="178" w:name="_Toc21355"/>
      <w:bookmarkStart w:id="179" w:name="_Toc3774"/>
      <w:bookmarkStart w:id="180" w:name="_Toc17424"/>
      <w:bookmarkStart w:id="181" w:name="_Toc18982"/>
      <w:r>
        <w:rPr>
          <w:rFonts w:hint="eastAsia" w:ascii="宋体" w:hAnsi="宋体" w:eastAsia="宋体" w:cs="宋体"/>
          <w:sz w:val="24"/>
          <w:szCs w:val="24"/>
          <w:highlight w:val="none"/>
        </w:rPr>
        <w:t>柞水县地处中纬度地带，属南北过渡性气候。由于秦岭山脉的屏障作用和山地地形的影响，多受季风控制，四季分明，气候温暖，雨量充沛，但垂直差异大。全年日照总时数1860.2小时，日照百分率为44%。太阳平均辐射量为115.1千卡/平方厘米，春季辐射量充足，对农作物生长发育有利，秋季阴雨时间较长，辐射量明显不足。全年平均气温12.2℃，年内变化幅度大，1月最冷，平均气温-0.2℃，7月最热，平均气温23.6℃。极端最高气温37.1℃，极端最低气温-13.9℃，≥0℃的积温4533.4℃。</w:t>
      </w:r>
    </w:p>
    <w:p w14:paraId="133E6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182" w:name="_Toc27443"/>
      <w:bookmarkStart w:id="183" w:name="_Toc881"/>
      <w:bookmarkStart w:id="184" w:name="_Toc19851"/>
      <w:r>
        <w:rPr>
          <w:rFonts w:hint="eastAsia" w:ascii="宋体" w:hAnsi="宋体" w:eastAsia="宋体" w:cs="宋体"/>
          <w:sz w:val="24"/>
          <w:szCs w:val="24"/>
          <w:highlight w:val="none"/>
          <w:lang w:val="en-US" w:eastAsia="zh-CN"/>
        </w:rPr>
        <w:t>项目区全年日照1860.2小时，最冷平均气温0.2℃，最热平均气温23.6℃。极端最高气温37.1℃，最低气温13.9℃，无霜期209天，年降水量742 mm，最大降水量1225.9 mm，最小降水量567.6 mm，四季分明，温暖湿润，夏无酷暑，冬无严寒。</w:t>
      </w:r>
    </w:p>
    <w:p w14:paraId="71731C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.1.4土壤</w:t>
      </w:r>
      <w:bookmarkEnd w:id="182"/>
      <w:bookmarkEnd w:id="183"/>
      <w:bookmarkEnd w:id="184"/>
    </w:p>
    <w:p w14:paraId="07927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85" w:name="_Toc11590"/>
      <w:bookmarkStart w:id="186" w:name="_Toc20591"/>
      <w:bookmarkStart w:id="187" w:name="_Toc12093"/>
      <w:bookmarkStart w:id="188" w:name="_Toc10050"/>
      <w:bookmarkStart w:id="189" w:name="_Toc24970"/>
      <w:bookmarkStart w:id="190" w:name="_Toc24141"/>
      <w:bookmarkStart w:id="191" w:name="_Toc30942"/>
      <w:bookmarkStart w:id="192" w:name="_Toc29340"/>
      <w:bookmarkStart w:id="193" w:name="_Toc22435"/>
      <w:bookmarkStart w:id="194" w:name="_Toc22743"/>
      <w:bookmarkStart w:id="195" w:name="_Toc22516"/>
      <w:bookmarkStart w:id="196" w:name="_Toc21076"/>
      <w:bookmarkStart w:id="197" w:name="_Toc30766"/>
      <w:bookmarkStart w:id="198" w:name="_Toc30801"/>
      <w:r>
        <w:rPr>
          <w:rFonts w:hint="eastAsia" w:ascii="宋体" w:hAnsi="宋体" w:eastAsia="宋体" w:cs="宋体"/>
          <w:sz w:val="24"/>
          <w:szCs w:val="24"/>
          <w:highlight w:val="none"/>
        </w:rPr>
        <w:t>柞水县土壤在地理分布上具有明显的水平地带性、垂直地带性和地域性的特点。水平分布大致以小岭、凤镇至柴庄一线为界，以北多为棕壤土，以南多为黄棕壤土；垂直分布海拔1200米以上地区多为棕壤土，海拔541～1200米之间多为黄棕壤土。全县土壤共有7个土类，14个亚类，63个土种。其中，棕壤土主要包括棕壤、灰化棕壤、粗骨棕壤3个亚类14个土种，面积占全县总面积的52.58%；黄棕壤土主要包括黄褐土、黄棕壤、粗骨性黄棕壤、粗骨性黄褐土等4个亚类18个土种，面积占全县总面积的43.07%；淤土共有21个土种，面积占全县总面积的2.85%；潮土面积占全县总面积的0.26%；紫色土面积占全县总面积的1.12%；水稻土面积占全县总面积的0.07%；山地灰泡土面积占全县总面积的0.04%。</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210F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项目区土壤类别以黄棕壤为主，土层厚度在40厘米左右。</w:t>
      </w:r>
    </w:p>
    <w:p w14:paraId="50F50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99" w:name="_Toc6529"/>
      <w:bookmarkStart w:id="200" w:name="_Toc9152"/>
      <w:bookmarkStart w:id="201" w:name="_Toc17853"/>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bookmarkEnd w:id="199"/>
      <w:r>
        <w:rPr>
          <w:rFonts w:hint="eastAsia" w:ascii="宋体" w:hAnsi="宋体" w:eastAsia="宋体" w:cs="宋体"/>
          <w:sz w:val="24"/>
          <w:szCs w:val="24"/>
          <w:highlight w:val="none"/>
        </w:rPr>
        <w:t>5植被</w:t>
      </w:r>
      <w:bookmarkEnd w:id="200"/>
      <w:bookmarkEnd w:id="201"/>
    </w:p>
    <w:p w14:paraId="4C09F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柞水县北倚秦岭，东西绵延100公里，平均海拔约2000米，构成了黄河与长江两大流域的分水岭。秦岭以北的关中平原覆盖着暖温带落叶阔叶林植被，而秦岭以南则以亚热带常绿阔叶林植被为主。柞水县因此成为暖温带与北亚热带植被带的明显过渡区。</w:t>
      </w:r>
    </w:p>
    <w:p w14:paraId="038E3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县内酸性土壤的低山丘陵地带，小岭—凤镇—柴庄一线生长着亚热带特有的马尾松和麻栎林，形成了典型的南方型松栎林。金钱河、乾佑河下游河谷及山坡下部，南方型常绿阔叶林繁茂，其中包括由大叶楠、山楠、乌药、黑壳楠等樟科常绿阔叶乔木构成的照叶林。山毛榉科的南方型常绿阔叶乔木，如青檀（大叶铁檀）、小青冈、尖叶栎、青冈栎（大叶青冈）等，其他地方属于金钱河、社川河、乾佑河上游，地形高度变化显著。这些地区的植被状况表现为：高山地带主要为桦木林、华山松、尖齿栎林；中山区则以栓皮栎、油松林为主；低山丘陵和河谷盆地则以核桃、柿、杨、柳、榆、槐、梓、楸、构、杨槐、泡桐、板栗、毛栗、臭椿、栓皮栎等暖温带落叶阔叶林为主。</w:t>
      </w:r>
    </w:p>
    <w:p w14:paraId="6F58B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区属北亚热带，受气候影响，植物带垂直和平行分布特点明显，适宜多种类植物群，原始种类保留与繁衍、进化、生长。乔木以栎类为主，次有其它软阔叶树种和松类树种混生；灌木以胡枝子、盐肤木为主，次有胡颓子、金银木、荚蒾、木桎子等；草本以羊胡子草，蒿类为主。总盖度0.2～0.8。</w:t>
      </w:r>
    </w:p>
    <w:p w14:paraId="654FB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02" w:name="_Toc2272"/>
      <w:bookmarkStart w:id="203" w:name="_Toc2340"/>
      <w:bookmarkStart w:id="204" w:name="_Toc10134"/>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w:t>
      </w:r>
      <w:bookmarkEnd w:id="202"/>
      <w:r>
        <w:rPr>
          <w:rFonts w:hint="eastAsia" w:ascii="宋体" w:hAnsi="宋体" w:eastAsia="宋体" w:cs="宋体"/>
          <w:sz w:val="24"/>
          <w:szCs w:val="24"/>
          <w:highlight w:val="none"/>
        </w:rPr>
        <w:t>6河流水系</w:t>
      </w:r>
      <w:bookmarkEnd w:id="203"/>
      <w:bookmarkEnd w:id="204"/>
    </w:p>
    <w:p w14:paraId="4809D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柞水县属长江流域汉江水系，水资源十分丰富，境内沟壑交织，河流密布，共有大小河流7320条，总长5693.4公里，大小河流及其支流构成羽状或树枝状，河网密度大，平均2.14公里/平方公里，各大小河流分别汇集乾佑河、社川河、金钱河三条大河流流出县境，总流向为自西北向东南。</w:t>
      </w:r>
    </w:p>
    <w:p w14:paraId="157C06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rPr>
        <w:t>项目区河道属于长江流域汉江乾佑河水系支流</w:t>
      </w:r>
      <w:r>
        <w:rPr>
          <w:rFonts w:hint="eastAsia" w:ascii="宋体" w:hAnsi="宋体" w:eastAsia="宋体" w:cs="宋体"/>
          <w:sz w:val="24"/>
          <w:szCs w:val="24"/>
          <w:highlight w:val="none"/>
          <w:lang w:eastAsia="zh-CN"/>
        </w:rPr>
        <w:t>。</w:t>
      </w: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14:paraId="597558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rPr>
      </w:pPr>
      <w:bookmarkStart w:id="205" w:name="_Toc1815"/>
      <w:bookmarkStart w:id="206" w:name="_Toc28711"/>
      <w:bookmarkStart w:id="207" w:name="_Toc23606"/>
      <w:bookmarkStart w:id="208" w:name="_Toc1080_WPSOffice_Level1"/>
      <w:bookmarkStart w:id="209" w:name="_Toc27583"/>
      <w:bookmarkStart w:id="210" w:name="_Toc25044"/>
      <w:bookmarkStart w:id="211" w:name="_Toc27348"/>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二节</w:t>
      </w:r>
      <w:r>
        <w:rPr>
          <w:rFonts w:hint="eastAsia" w:ascii="宋体" w:hAnsi="宋体" w:eastAsia="宋体" w:cs="宋体"/>
          <w:b/>
          <w:bCs/>
          <w:sz w:val="28"/>
          <w:szCs w:val="28"/>
          <w:highlight w:val="none"/>
        </w:rPr>
        <w:t xml:space="preserve"> 项目区布局</w:t>
      </w:r>
      <w:bookmarkEnd w:id="205"/>
      <w:bookmarkEnd w:id="206"/>
      <w:bookmarkEnd w:id="207"/>
      <w:bookmarkEnd w:id="208"/>
      <w:bookmarkEnd w:id="209"/>
      <w:bookmarkEnd w:id="210"/>
      <w:bookmarkEnd w:id="211"/>
    </w:p>
    <w:p w14:paraId="464FD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基于柞水县的自然地理条件和森林资源分布，经过对区域自然、社会、经济、土地、环境等调查研究，结合柞水县</w:t>
      </w:r>
      <w:r>
        <w:rPr>
          <w:rFonts w:hint="eastAsia" w:ascii="宋体" w:hAnsi="宋体" w:eastAsia="宋体" w:cs="宋体"/>
          <w:sz w:val="24"/>
          <w:szCs w:val="24"/>
          <w:highlight w:val="none"/>
          <w:lang w:val="en-US" w:eastAsia="zh-CN"/>
        </w:rPr>
        <w:t>森林抚育</w:t>
      </w:r>
      <w:r>
        <w:rPr>
          <w:rFonts w:hint="eastAsia" w:ascii="宋体" w:hAnsi="宋体" w:eastAsia="宋体" w:cs="宋体"/>
          <w:sz w:val="24"/>
          <w:szCs w:val="24"/>
          <w:highlight w:val="none"/>
        </w:rPr>
        <w:t>工程的实际情况，采取因地制宜、分类施策、突出重点、整体提升的策略，</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行政区划进行项目布局和治理单元的划分。</w:t>
      </w:r>
    </w:p>
    <w:p w14:paraId="1AE23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12" w:name="_Toc4891"/>
      <w:bookmarkStart w:id="213" w:name="_Toc21136"/>
      <w:bookmarkStart w:id="214" w:name="_Toc25504"/>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.1项目区布局依据</w:t>
      </w:r>
      <w:bookmarkEnd w:id="212"/>
      <w:bookmarkEnd w:id="213"/>
      <w:bookmarkEnd w:id="214"/>
    </w:p>
    <w:p w14:paraId="434954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柞水县位于秦岭腹地，其森林生态系统对丹江水源涵养、生物多样性保护及秦岭生态安全具有重要作用。森林抚育项目通过合理布局，制定科学抚育措施，显著提升柞水县森林质量。以下是该项目布局依据的要点：</w:t>
      </w:r>
    </w:p>
    <w:p w14:paraId="0338B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（1）政策与资金的支持。针对森林抚育，国家及地方均出台了多项支持政策，在《全国森林经营规划（2016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2050年）》、陕西省《关于做好森林质量提升工作的指导意见》等文件中均对森林抚育作出要求。为响应国家政策，《关于下达2025年中央财政林业草原改革发展资金计划的通知》（商林发〔2025〕2号）文件明确下达给柞水县其他国土绿化项目资金</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50万元，建设规模5000亩。</w:t>
      </w:r>
    </w:p>
    <w:p w14:paraId="0097F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（2）森林资源调查。以林分起源、龄组、郁闭度、优势树种等调查因子对主要因素初步选择项目实施区，并对照柞水县</w:t>
      </w:r>
      <w:r>
        <w:rPr>
          <w:rFonts w:hint="eastAsia" w:ascii="宋体" w:hAnsi="宋体" w:eastAsia="宋体" w:cs="宋体"/>
          <w:sz w:val="24"/>
          <w:szCs w:val="24"/>
          <w:highlight w:val="none"/>
          <w:lang w:eastAsia="zh-CN"/>
        </w:rPr>
        <w:t>“三区三线”</w:t>
      </w:r>
      <w:r>
        <w:rPr>
          <w:rFonts w:hint="eastAsia" w:ascii="宋体" w:hAnsi="宋体" w:eastAsia="宋体" w:cs="宋体"/>
          <w:sz w:val="24"/>
          <w:szCs w:val="24"/>
          <w:highlight w:val="none"/>
        </w:rPr>
        <w:t>、秦岭生态环境保护规划、已实施项目等数据，最终确定项目区。</w:t>
      </w:r>
    </w:p>
    <w:p w14:paraId="44895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（3）林分存在的问题。项目区存在空间分布不均、树种单一化、生态功能退化和抚育滞后、经营效果差等问题，根据林分现存问题制定针对性措施，进行科学合理的布局。</w:t>
      </w:r>
    </w:p>
    <w:p w14:paraId="371CC2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15" w:name="_Toc28406"/>
      <w:bookmarkStart w:id="216" w:name="_Toc31103"/>
      <w:bookmarkStart w:id="217" w:name="_Toc5843"/>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.2项目区建设布局</w:t>
      </w:r>
      <w:bookmarkEnd w:id="215"/>
      <w:bookmarkEnd w:id="216"/>
      <w:bookmarkEnd w:id="217"/>
    </w:p>
    <w:p w14:paraId="072CD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土绿化项目相关政策和规划，依据对柞水县区域自然、社会、经济、土地、环境的全面调查研究，结合《商洛市国土空间生态修复规划（2021—2035年）》，严格落实国土空间用途管制要求，采取因地制宜，分类施策，突出重点，整体提高的原则，进行项目布局。经调查，项目区满足交通方便、便于组织生产、立地条件好、相对集中、方便经营者管理的条件，项目区符合《森林抚育技术规范》（DB 61/T 1474-2021）的要求。最终确定森林抚育作业区面积5110亩，可作业面积5000亩，</w:t>
      </w:r>
      <w:r>
        <w:rPr>
          <w:rFonts w:hint="eastAsia" w:ascii="宋体" w:hAnsi="宋体" w:eastAsia="宋体" w:cs="宋体"/>
          <w:sz w:val="24"/>
          <w:szCs w:val="24"/>
          <w:highlight w:val="none"/>
        </w:rPr>
        <w:t>共计</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个小班</w:t>
      </w:r>
      <w:r>
        <w:rPr>
          <w:rFonts w:hint="eastAsia" w:ascii="宋体" w:hAnsi="宋体" w:eastAsia="宋体" w:cs="宋体"/>
          <w:sz w:val="24"/>
          <w:szCs w:val="24"/>
          <w:highlight w:val="none"/>
          <w:lang w:val="en-US" w:eastAsia="zh-CN"/>
        </w:rPr>
        <w:t>，项目区位于柞水县下梁镇胜利村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共1个作业区，作业方式为森林抚育，抚育方式为“疏伐+修枝+割灌”。</w:t>
      </w:r>
    </w:p>
    <w:p w14:paraId="4F1F07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各标段实施内容：</w:t>
      </w:r>
    </w:p>
    <w:p w14:paraId="30A0D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1标段：下梁镇胜利村笊篱沟作业区1、2、3、4、5、7、8小班</w:t>
      </w:r>
      <w:r>
        <w:rPr>
          <w:rFonts w:hint="eastAsia" w:ascii="宋体" w:hAnsi="宋体" w:cs="宋体"/>
          <w:sz w:val="24"/>
          <w:szCs w:val="24"/>
          <w:highlight w:val="none"/>
          <w:lang w:val="en-US" w:eastAsia="zh-CN"/>
        </w:rPr>
        <w:t>，面积1360亩，作业方式为综合抚育（疏伐+修枝+割灌），设置宣传牌1座，标准地1组；</w:t>
      </w:r>
    </w:p>
    <w:p w14:paraId="51903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2标段：下梁镇胜利村笊篱沟作业区9、10、11、12、13、14、15小班，面积1236亩，作业方式为综合抚育（疏伐+修枝+割灌），设置宣传牌1座；</w:t>
      </w:r>
    </w:p>
    <w:p w14:paraId="618DF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3标段：下梁镇胜利村笊篱沟作业区17、18、19、21、25小班，面积1013亩，作业方式为综合抚育（疏伐+修枝+割灌），设置宣传牌1座，标准地1组；</w:t>
      </w:r>
    </w:p>
    <w:p w14:paraId="43472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4标段：下梁镇胜利村笊篱沟作业区16、20、22、23、24、26小班，面积1391亩，作业方式为综合抚育（疏伐+修枝+割灌）。</w:t>
      </w:r>
    </w:p>
    <w:p w14:paraId="5D8A58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lang w:val="en-US" w:eastAsia="zh-CN"/>
        </w:rPr>
      </w:pPr>
      <w:bookmarkStart w:id="218" w:name="_Toc21682_WPSOffice_Level2"/>
      <w:bookmarkStart w:id="219" w:name="_Toc26205"/>
      <w:bookmarkStart w:id="220" w:name="_Toc14034"/>
      <w:bookmarkStart w:id="221" w:name="_Toc8865"/>
      <w:bookmarkStart w:id="222" w:name="_Toc25053"/>
      <w:bookmarkStart w:id="223" w:name="_Toc2325"/>
      <w:bookmarkStart w:id="224" w:name="_Toc29885"/>
      <w:r>
        <w:rPr>
          <w:rFonts w:hint="eastAsia" w:ascii="宋体" w:hAnsi="宋体" w:eastAsia="宋体" w:cs="宋体"/>
          <w:b/>
          <w:bCs/>
          <w:sz w:val="28"/>
          <w:szCs w:val="28"/>
          <w:highlight w:val="none"/>
          <w:lang w:val="en-US" w:eastAsia="zh-CN"/>
        </w:rPr>
        <w:t xml:space="preserve">第三节 </w:t>
      </w:r>
      <w:r>
        <w:rPr>
          <w:rFonts w:hint="eastAsia" w:ascii="宋体" w:hAnsi="宋体" w:eastAsia="宋体" w:cs="宋体"/>
          <w:b/>
          <w:bCs/>
          <w:sz w:val="28"/>
          <w:szCs w:val="28"/>
          <w:highlight w:val="none"/>
        </w:rPr>
        <w:t>作业</w:t>
      </w:r>
      <w:bookmarkEnd w:id="218"/>
      <w:bookmarkEnd w:id="219"/>
      <w:r>
        <w:rPr>
          <w:rFonts w:hint="eastAsia" w:ascii="宋体" w:hAnsi="宋体" w:eastAsia="宋体" w:cs="宋体"/>
          <w:b/>
          <w:bCs/>
          <w:sz w:val="28"/>
          <w:szCs w:val="28"/>
          <w:highlight w:val="none"/>
        </w:rPr>
        <w:t>设计</w:t>
      </w:r>
      <w:bookmarkEnd w:id="220"/>
      <w:bookmarkEnd w:id="221"/>
      <w:bookmarkEnd w:id="222"/>
      <w:bookmarkEnd w:id="223"/>
      <w:bookmarkEnd w:id="224"/>
    </w:p>
    <w:p w14:paraId="59438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25" w:name="_Toc24152"/>
      <w:bookmarkStart w:id="226" w:name="_Toc26227"/>
      <w:bookmarkStart w:id="227" w:name="_Toc27561"/>
      <w:r>
        <w:rPr>
          <w:rFonts w:hint="eastAsia" w:ascii="宋体" w:hAnsi="宋体" w:eastAsia="宋体" w:cs="宋体"/>
          <w:sz w:val="24"/>
          <w:szCs w:val="24"/>
          <w:highlight w:val="none"/>
          <w:lang w:val="en-US" w:eastAsia="zh-CN"/>
        </w:rPr>
        <w:t>3.1抚育目标</w:t>
      </w:r>
      <w:bookmarkEnd w:id="225"/>
    </w:p>
    <w:p w14:paraId="6DDAD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森林可持续经营和近自然森林经营理论为依据，遵循森林生长发育和演替规律，通过对森林合理抚育，优化林地、林木结构，增强森林生态系统的抗逆能力，维持森林生态系统的生物多样性和各种生态发展过程，提高森林生产效能和生态服务功能，促进人类社会与生态环境建设可持续协调发展。</w:t>
      </w:r>
    </w:p>
    <w:p w14:paraId="096C0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28" w:name="_Toc29134"/>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2抚育</w:t>
      </w:r>
      <w:r>
        <w:rPr>
          <w:rFonts w:hint="eastAsia" w:ascii="宋体" w:hAnsi="宋体" w:eastAsia="宋体" w:cs="宋体"/>
          <w:sz w:val="24"/>
          <w:szCs w:val="24"/>
          <w:highlight w:val="none"/>
        </w:rPr>
        <w:t>方式</w:t>
      </w:r>
      <w:bookmarkEnd w:id="226"/>
      <w:bookmarkEnd w:id="227"/>
      <w:bookmarkEnd w:id="228"/>
    </w:p>
    <w:p w14:paraId="1738F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29" w:name="_Toc14020"/>
      <w:bookmarkStart w:id="230" w:name="_Toc23292"/>
      <w:bookmarkStart w:id="231" w:name="_Toc1718"/>
      <w:bookmarkStart w:id="232" w:name="_Toc15646"/>
      <w:bookmarkStart w:id="233" w:name="_Toc16039"/>
      <w:r>
        <w:rPr>
          <w:rFonts w:hint="eastAsia" w:ascii="宋体" w:hAnsi="宋体" w:eastAsia="宋体" w:cs="宋体"/>
          <w:sz w:val="24"/>
          <w:szCs w:val="24"/>
          <w:highlight w:val="none"/>
          <w:lang w:val="en-US" w:eastAsia="zh-CN"/>
        </w:rPr>
        <w:t>根据现场调查结果，结合林分类型和经营目标，本次森林抚育设计为综合抚育型，主要采用疏伐，辅以修枝割灌。通过合理的抚育方式，改善森林的树种组成和空间结构，提高林地生产力，促进林木生长发育，丰富生物多样性，维护森林健康。根据现地调查，确定抚育方式为疏伐+修枝+割灌。</w:t>
      </w:r>
    </w:p>
    <w:p w14:paraId="14E672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3.2.1抚育对象</w:t>
      </w:r>
    </w:p>
    <w:p w14:paraId="0D32E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林分密度过高，林木种内种间竞争激烈，林木生长空间不足，导致林木生长缓慢、森林质量下降；林内杂乱，林下杂灌长势过旺，林内通风透光情况较差，影响目标树和目标树幼苗幼树生长进行疏伐。疏伐后，对保留的目标树、后备目标树以及影响目标树生长的其他树进行修枝并且对目的树种幼树高度低于周边杂灌杂草、藤本植物等，生长发育受到显著影响的林分进行割灌。</w:t>
      </w:r>
    </w:p>
    <w:p w14:paraId="40892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3.2.2抚育目标</w:t>
      </w:r>
    </w:p>
    <w:p w14:paraId="2851C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疏伐后林分对光能的利用率提高，保留木年平均生长量增加，碳汇速率提升，同时修枝会减少无效呼吸消耗，光合产物向主干分配，年均单木碳储量增加。</w:t>
      </w:r>
    </w:p>
    <w:p w14:paraId="203F7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34" w:name="_Toc19400"/>
      <w:r>
        <w:rPr>
          <w:rFonts w:hint="eastAsia" w:ascii="宋体" w:hAnsi="宋体" w:eastAsia="宋体" w:cs="宋体"/>
          <w:sz w:val="24"/>
          <w:szCs w:val="24"/>
          <w:highlight w:val="none"/>
          <w:lang w:val="en-US" w:eastAsia="zh-CN"/>
        </w:rPr>
        <w:t>3.3 采伐强度和采伐量</w:t>
      </w:r>
      <w:bookmarkEnd w:id="234"/>
    </w:p>
    <w:p w14:paraId="68803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3.3.1采伐强度</w:t>
      </w:r>
    </w:p>
    <w:p w14:paraId="6D01D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森林抚育作业区的林分类型、立地特征、标准地调查资料及柞水县近年来林分生长情况，通过综合分析确定本次采伐的株数采伐强度和蓄积采伐强度，即各种林分类型的蓄积采伐强度控制在7%～11.7%；根据林分密度、林分结构、林木生长分布格局以及林木之间的生态关系，确定株数采伐强度，各种林分类型的株数采伐强度控制在12%～17.8%，采伐后郁闭度降低0.1-0.15，平均胸径增加0.2cm。</w:t>
      </w:r>
    </w:p>
    <w:p w14:paraId="44FBA2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3.3.2采伐量</w:t>
      </w:r>
    </w:p>
    <w:p w14:paraId="2035C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森林抚育作业区采伐前总蓄积量为22613.6立方米，总采伐蓄积量2207.1 立方米，平均蓄积采伐强度为9.89%。</w:t>
      </w:r>
    </w:p>
    <w:p w14:paraId="38A78C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作业区采伐前总株数617670株，采伐总株数为91608株，平均株数采伐强度为14.96%。</w:t>
      </w:r>
    </w:p>
    <w:bookmarkEnd w:id="229"/>
    <w:bookmarkEnd w:id="230"/>
    <w:bookmarkEnd w:id="231"/>
    <w:bookmarkEnd w:id="232"/>
    <w:bookmarkEnd w:id="233"/>
    <w:p w14:paraId="53AD0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35" w:name="_Toc2105"/>
      <w:bookmarkStart w:id="236" w:name="_Toc27958"/>
      <w:bookmarkStart w:id="237" w:name="_Toc31039"/>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主要技术措施</w:t>
      </w:r>
      <w:bookmarkEnd w:id="235"/>
      <w:bookmarkEnd w:id="236"/>
      <w:bookmarkEnd w:id="237"/>
    </w:p>
    <w:p w14:paraId="32580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38" w:name="_Toc5153"/>
      <w:bookmarkStart w:id="239" w:name="_Toc882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.1采伐</w:t>
      </w:r>
      <w:bookmarkEnd w:id="238"/>
      <w:bookmarkEnd w:id="239"/>
    </w:p>
    <w:p w14:paraId="0FAA9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40" w:name="_Toc732"/>
      <w:bookmarkStart w:id="241" w:name="_Toc8390"/>
      <w:r>
        <w:rPr>
          <w:rFonts w:hint="eastAsia" w:ascii="宋体" w:hAnsi="宋体" w:eastAsia="宋体" w:cs="宋体"/>
          <w:sz w:val="24"/>
          <w:szCs w:val="24"/>
          <w:highlight w:val="none"/>
          <w:lang w:val="en-US" w:eastAsia="zh-CN"/>
        </w:rPr>
        <w:t>采伐的原则是“砍劣留优、砍小留大、砍密留匀、砍萌留实、砍弯留直、分布均匀、疏密适度”。采伐时，一是伐除对目标树生长直接产生不利影响的干扰树；二是对于一个伐桩上萌生了多个个体的林木，伐除质量差、生长弱的个体，保留1株树干通直、生长旺盛、处于竞争优势的个体；三是伐除显著影响林分卫生条件或通风透光情况的林木；四是在局部密度大、无目的树种的区域，暂时保留生长良好的其他树种，伐除部分生长不良、干性弯曲、断头的林木。</w:t>
      </w:r>
    </w:p>
    <w:p w14:paraId="7A507C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伐时，应明确作业重点和作业顺序，优先采伐对目标树生长直接产生不利影响的干扰树，其次为枯立木、枯死木、不良木、断头木等若伐除的采伐强度已达设计强度，则不必伐除目的树种的萌生株。各小班采伐株数强度 12-17.8%，采伐蓄积强度 7-11.7%。采伐作业前，必须按照柞水县林木采伐限额管理制度办理林木采伐手续。此外，施工技术人员应按照设计图纸沿周界采用打桩或用红漆在固定物标注等形式确定施工作业小班的周界。</w:t>
      </w:r>
    </w:p>
    <w:p w14:paraId="5377E9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作业设计确定的各小班采伐株数强度，组织施工技术人员逐小班确定采伐木，打号员用红油漆对采伐木进行打号、检尺和登记。确定保留木时要根据地形、林木的疏密程度等因素灵活掌握。一定要注意保留林缘木、边界木和孤立木。</w:t>
      </w:r>
    </w:p>
    <w:p w14:paraId="15603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施工技术人员要认真观察被伐木树冠形状、树干是否腐朽、倾斜、弯曲，风向和风力，判断树木的自然倒向，根据上述</w:t>
      </w:r>
      <w:r>
        <w:rPr>
          <w:rFonts w:hint="eastAsia" w:ascii="宋体" w:hAnsi="宋体" w:cs="宋体"/>
          <w:sz w:val="24"/>
          <w:szCs w:val="24"/>
          <w:highlight w:val="none"/>
          <w:lang w:val="en-US" w:eastAsia="zh-CN"/>
        </w:rPr>
        <w:t>诸多</w:t>
      </w:r>
      <w:r>
        <w:rPr>
          <w:rFonts w:hint="eastAsia" w:ascii="宋体" w:hAnsi="宋体" w:eastAsia="宋体" w:cs="宋体"/>
          <w:sz w:val="24"/>
          <w:szCs w:val="24"/>
          <w:highlight w:val="none"/>
          <w:lang w:val="en-US" w:eastAsia="zh-CN"/>
        </w:rPr>
        <w:t>因素和周围其他树木的位置，有无挂枝、枯枝和其他危险因素，正确选定树木伐倒方向。采伐时应确认危险区内无其他作业人员后方可开始伐木；伐木时树木叫楂并开始倾倒时，伐木工应停止锯切，看下助手是否站在安全位置，并注意观察树冠走向，同时移开锯，迅速沿安全道退到安全地点；用弯把锯伐木时，伐木工人应单膝跪地操作，不应坐在地上伐木。采伐时，应尽量降低伐根高度，伐根高度不大于5cm。</w:t>
      </w:r>
    </w:p>
    <w:p w14:paraId="71265C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采伐过程中，要切实加强管理，严格按照作业设计和有关技术规程进行施工，合理安排施工季节，尽量避免在暴雨季节大规模施工，杜绝过度采伐，避免对植被和环境造成严重破坏，避免造成水土流失。</w:t>
      </w:r>
    </w:p>
    <w:p w14:paraId="68631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2修枝</w:t>
      </w:r>
    </w:p>
    <w:p w14:paraId="51479D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改善林分内部通风透光条件、促进目标树健康生长，对林木自然整枝不良、存在病虫害枯枝、枝条，妨碍目标树生长的枝条进行修枝。修枝的对象主要围绕优化林分结构、促进目标树木生长及提升林分质量展开，具体可分为受病原微生物（如真菌、细菌）或害虫侵害的病虫害枝，枯立枝与濒死枝，与林木主干或主侧枝生长位置相近、争夺光照、水分及养分的竞争枝，形态不良的交叉枝、重叠枝、下垂枝等。</w:t>
      </w:r>
    </w:p>
    <w:p w14:paraId="1AFDC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要领：修枝常采用切口位置的方法为平切（贴近树干修枝）和留桩，主要修去枯死枝和树冠下部1—2轮活枝，幼龄林阶段修枝后保留冠长不低于树高的2/3，枝桩尽量修平，剪口不能伤害树干的韧皮部和木质部。修枝时从根部依次到梢头要紧贴树干表面修枝，做到光滑、平整，不得留茬和深陷、劈裂，最后在梢头直径4.0厘米处去掉梢头。修枝时应尽量少去枝，防止一次修枝过多，以免疤痕过多，难以愈合，影响林木生长。避免在雨季修枝，以免伤口不易愈合而感染病害，形成疤痕。</w:t>
      </w:r>
    </w:p>
    <w:p w14:paraId="60C7D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bookmarkEnd w:id="240"/>
      <w:bookmarkEnd w:id="241"/>
      <w:r>
        <w:rPr>
          <w:rFonts w:hint="eastAsia" w:ascii="宋体" w:hAnsi="宋体" w:eastAsia="宋体" w:cs="宋体"/>
          <w:sz w:val="24"/>
          <w:szCs w:val="24"/>
          <w:highlight w:val="none"/>
        </w:rPr>
        <w:t>割灌</w:t>
      </w:r>
    </w:p>
    <w:p w14:paraId="0461A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42" w:name="_Toc30755"/>
      <w:bookmarkStart w:id="243" w:name="_Toc9398"/>
      <w:r>
        <w:rPr>
          <w:rFonts w:hint="eastAsia" w:ascii="宋体" w:hAnsi="宋体" w:eastAsia="宋体" w:cs="宋体"/>
          <w:sz w:val="24"/>
          <w:szCs w:val="24"/>
          <w:highlight w:val="none"/>
          <w:lang w:val="en-US" w:eastAsia="zh-CN"/>
        </w:rPr>
        <w:t>对目标树和目标树幼苗幼树生长受杂灌严重影响的小班进行割灌。割灌时要以目标树和目标树幼苗幼树为中心，割除影响目标树和目标树幼苗幼树生长的杂灌。割灌时贴近地面切割，留茬高度不宜超过5cm，施工作业时注重保护珍稀濒危树木、林窗处的幼树幼苗及林下有生长潜力的幼树幼苗，稀疏地段适度保留灌木。割灌强度为 15%-20%。</w:t>
      </w:r>
    </w:p>
    <w:bookmarkEnd w:id="242"/>
    <w:bookmarkEnd w:id="243"/>
    <w:p w14:paraId="1D00A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44" w:name="_Toc7545"/>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采伐剩余物清理</w:t>
      </w:r>
      <w:bookmarkEnd w:id="244"/>
    </w:p>
    <w:p w14:paraId="6BB6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疏伐作业完成后，应将剩余物截短并有序地散铺或带状堆码，以便进行堆腐处理。处理过程中，需综合考虑有效利用、森林病虫害防治、森林防火和环境保护等多方面要求，进行合理分类，并采取运出或按一定间距均匀堆放等适当方式。堆放时应远离人类活动频繁的区域以及道路两旁，以防止因人为或其他因素引发的森林火灾。对于感染林业检疫性有害生物或者林业补充检疫性有害生物的林木、抚育剩余物等，要全株清理出林分，集中烧毁。</w:t>
      </w:r>
    </w:p>
    <w:p w14:paraId="4F33D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45" w:name="_Toc16621"/>
      <w:r>
        <w:rPr>
          <w:rFonts w:hint="eastAsia" w:ascii="宋体" w:hAnsi="宋体" w:eastAsia="宋体" w:cs="宋体"/>
          <w:sz w:val="24"/>
          <w:szCs w:val="24"/>
          <w:highlight w:val="none"/>
          <w:lang w:val="en-US" w:eastAsia="zh-CN"/>
        </w:rPr>
        <w:t>3.6宣传牌</w:t>
      </w:r>
      <w:bookmarkEnd w:id="245"/>
    </w:p>
    <w:p w14:paraId="42387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在森林抚育项目中，宣传牌是向公众传递项目意义、展示成效的重要媒介，本项目共设置宣传牌3座。分别位于下梁镇胜利村6号小班，14号小班，21号小班。</w:t>
      </w:r>
    </w:p>
    <w:p w14:paraId="44789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牌上应标明项目简介、四至范围、面积、管护单位、责任人及管护制度等内容。宣传牌主体为防锈铝合金板，表面UV喷绘覆防刮膜，规格为2m×4m，绿色为主，搭配白色文字，高3米（地下埋1.0米），按实际条件设立拉锚和支撑柱。</w:t>
      </w:r>
    </w:p>
    <w:p w14:paraId="40F5C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46" w:name="_Toc9255"/>
      <w:r>
        <w:rPr>
          <w:rFonts w:hint="eastAsia" w:ascii="宋体" w:hAnsi="宋体" w:eastAsia="宋体" w:cs="宋体"/>
          <w:sz w:val="24"/>
          <w:szCs w:val="24"/>
          <w:highlight w:val="none"/>
          <w:lang w:val="en-US" w:eastAsia="zh-CN"/>
        </w:rPr>
        <w:t>3.7成效监测样地</w:t>
      </w:r>
      <w:bookmarkEnd w:id="246"/>
    </w:p>
    <w:p w14:paraId="2BBA7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了监测项目实施后森林生产效能、生态服务功能的变化以及实际效果，需布设项目监测固定标准地。柞水林业局负责项目成效监测点建设，建立相关指标体系和报表制度，健全森林质量提升成效监测机制，定期监测。</w:t>
      </w:r>
    </w:p>
    <w:p w14:paraId="29007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3.7.1样地设置原则</w:t>
      </w:r>
    </w:p>
    <w:p w14:paraId="53808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代表性：森林抚育按照经营措施类型设置样地，样地具有代表性。</w:t>
      </w:r>
    </w:p>
    <w:p w14:paraId="409FF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对比性：每组包含处理样地（实施抚育）与对照样地（未实施项目），排除立地差异干扰。</w:t>
      </w:r>
    </w:p>
    <w:p w14:paraId="148669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可重复性：固定样地坐标（GPS定位），便于长期追踪。</w:t>
      </w:r>
    </w:p>
    <w:p w14:paraId="1DD1B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3.7.2样地布设</w:t>
      </w:r>
    </w:p>
    <w:p w14:paraId="16DB6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样地分组：根据项目抚育面积、林分类型和交通条件等情况，确定布设森林成效监测实验和对照固定标准地2组。设置胜利村6号小班，21号小班。</w:t>
      </w:r>
    </w:p>
    <w:p w14:paraId="73603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地标准：分别设置对照样地和监测样地，标准样地面积为1亩，边长25.82米×25.82米。样地要求边界明显，界桩清楚，四角用15×15×60cm水泥桩（或在固定石块打上记号）进行标示。分别在抚育和对照样地4个角落设置面积为2m×2m的灌木样方，并在灌木样方内设置面积为1m×1m的草木样方。</w:t>
      </w:r>
    </w:p>
    <w:p w14:paraId="4DFC9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3.7.3样地监测指标</w:t>
      </w:r>
    </w:p>
    <w:p w14:paraId="680DB1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林分因子：郁闭度、林分密度、树种组成、平均胸径、平均高、蓄积量、森林更新幼树幼苗等；</w:t>
      </w:r>
    </w:p>
    <w:p w14:paraId="5EFB0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森林健康因子：森林病虫害、生长势、森林稳定性、森林抗逆性等。</w:t>
      </w:r>
    </w:p>
    <w:p w14:paraId="0C46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3.7.4监测间隔期</w:t>
      </w:r>
    </w:p>
    <w:p w14:paraId="76231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森林抚育样地在样地设置、抚育作业后各调查一次，对照样地在样地设置时调查一次。以后抚育样地、对照样地在第3年、第5年各调查一次，且同时进行，共计3次。</w:t>
      </w:r>
    </w:p>
    <w:p w14:paraId="0C9F1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3.7.5监测单位</w:t>
      </w:r>
    </w:p>
    <w:p w14:paraId="6239D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森林抚育成效监测样地的监测单位，可由具备合法从业资格和资质的第三方服务机构担任，严格按标准建设样地、规范采集数据，按时提交详实监测报告。</w:t>
      </w:r>
    </w:p>
    <w:p w14:paraId="5736C7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sz w:val="28"/>
          <w:szCs w:val="28"/>
          <w:highlight w:val="none"/>
          <w:lang w:val="en-US" w:eastAsia="zh-CN"/>
        </w:rPr>
      </w:pPr>
      <w:bookmarkStart w:id="247" w:name="_Toc21496"/>
      <w:bookmarkStart w:id="248" w:name="_Toc7413"/>
      <w:bookmarkStart w:id="249" w:name="_Toc17592"/>
      <w:bookmarkStart w:id="250" w:name="_Toc8538"/>
      <w:r>
        <w:rPr>
          <w:rFonts w:hint="eastAsia" w:ascii="宋体" w:hAnsi="宋体" w:eastAsia="宋体" w:cs="宋体"/>
          <w:b/>
          <w:bCs/>
          <w:sz w:val="28"/>
          <w:szCs w:val="28"/>
          <w:highlight w:val="none"/>
          <w:lang w:val="en-US" w:eastAsia="zh-CN"/>
        </w:rPr>
        <w:t>第四节 生物多样性和环境保护</w:t>
      </w:r>
      <w:bookmarkEnd w:id="247"/>
      <w:bookmarkEnd w:id="248"/>
      <w:bookmarkEnd w:id="249"/>
      <w:bookmarkEnd w:id="250"/>
    </w:p>
    <w:p w14:paraId="0FB41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51" w:name="_Toc26621"/>
      <w:bookmarkStart w:id="252" w:name="_Toc28949"/>
      <w:bookmarkStart w:id="253" w:name="_Toc21476"/>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.1生物多样性保护</w:t>
      </w:r>
      <w:bookmarkEnd w:id="251"/>
      <w:bookmarkEnd w:id="252"/>
      <w:bookmarkEnd w:id="253"/>
    </w:p>
    <w:p w14:paraId="15874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54" w:name="_Toc2369"/>
      <w:bookmarkStart w:id="255" w:name="_Toc19598"/>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.1.1 野生植物保护</w:t>
      </w:r>
      <w:bookmarkEnd w:id="254"/>
      <w:bookmarkEnd w:id="255"/>
    </w:p>
    <w:p w14:paraId="7EF59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56" w:name="_Toc14988"/>
      <w:bookmarkStart w:id="257" w:name="_Toc15916"/>
      <w:r>
        <w:rPr>
          <w:rFonts w:hint="eastAsia" w:ascii="宋体" w:hAnsi="宋体" w:eastAsia="宋体" w:cs="宋体"/>
          <w:sz w:val="24"/>
          <w:szCs w:val="24"/>
          <w:highlight w:val="none"/>
          <w:lang w:val="en-US" w:eastAsia="zh-CN"/>
        </w:rPr>
        <w:t>森林抚育活动中，应采取以下措施保护野生植物：</w:t>
      </w:r>
    </w:p>
    <w:p w14:paraId="49ECC2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国家或地方重点保护树种，或列入珍稀濒危植物名录的树种，要标记为辅助树或目标树保留；</w:t>
      </w:r>
    </w:p>
    <w:p w14:paraId="26A7E9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在针叶纯林中的当地乡土树种应作为辅助树保留；</w:t>
      </w:r>
    </w:p>
    <w:p w14:paraId="1CAAE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保留国家或地方重点保护的植物种类；</w:t>
      </w:r>
    </w:p>
    <w:p w14:paraId="45E82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保留有观赏和食用药用价值的植物；</w:t>
      </w:r>
    </w:p>
    <w:p w14:paraId="5AE84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保留利用价值不大但不影响林分卫生条件和目标树生长的林木。</w:t>
      </w:r>
    </w:p>
    <w:p w14:paraId="68080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.1.2 野生动物保护</w:t>
      </w:r>
      <w:bookmarkEnd w:id="256"/>
      <w:bookmarkEnd w:id="257"/>
    </w:p>
    <w:p w14:paraId="2C518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森林抚育</w:t>
      </w:r>
      <w:r>
        <w:rPr>
          <w:rFonts w:hint="eastAsia" w:ascii="宋体" w:hAnsi="宋体" w:eastAsia="宋体" w:cs="宋体"/>
          <w:sz w:val="24"/>
          <w:szCs w:val="24"/>
          <w:highlight w:val="none"/>
        </w:rPr>
        <w:t>采伐作业时保留树冠上有鸟巢、树干上有动物巢穴和隐蔽地的林木。</w:t>
      </w:r>
    </w:p>
    <w:p w14:paraId="47AB9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保护重点保护野生动物的栖息地和动物廊道，考虑作业次序和作业区连接，以便作业时野生动物有躲避场所。</w:t>
      </w:r>
    </w:p>
    <w:p w14:paraId="408E2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根据重点保护野生动物生活习性，合理安排修复活动和时间。发现</w:t>
      </w:r>
      <w:r>
        <w:rPr>
          <w:rFonts w:hint="eastAsia" w:ascii="宋体" w:hAnsi="宋体" w:eastAsia="宋体" w:cs="宋体"/>
          <w:sz w:val="24"/>
          <w:szCs w:val="24"/>
          <w:highlight w:val="none"/>
          <w:lang w:val="en-US" w:eastAsia="zh-CN"/>
        </w:rPr>
        <w:t>作业</w:t>
      </w:r>
      <w:r>
        <w:rPr>
          <w:rFonts w:hint="eastAsia" w:ascii="宋体" w:hAnsi="宋体" w:eastAsia="宋体" w:cs="宋体"/>
          <w:sz w:val="24"/>
          <w:szCs w:val="24"/>
          <w:highlight w:val="none"/>
        </w:rPr>
        <w:t>区内有重点保护野生动物时，应对其活动范围内的</w:t>
      </w:r>
      <w:r>
        <w:rPr>
          <w:rFonts w:hint="eastAsia" w:ascii="宋体" w:hAnsi="宋体" w:eastAsia="宋体" w:cs="宋体"/>
          <w:sz w:val="24"/>
          <w:szCs w:val="24"/>
          <w:highlight w:val="none"/>
          <w:lang w:val="en-US" w:eastAsia="zh-CN"/>
        </w:rPr>
        <w:t>抚育</w:t>
      </w:r>
      <w:r>
        <w:rPr>
          <w:rFonts w:hint="eastAsia" w:ascii="宋体" w:hAnsi="宋体" w:eastAsia="宋体" w:cs="宋体"/>
          <w:sz w:val="24"/>
          <w:szCs w:val="24"/>
          <w:highlight w:val="none"/>
        </w:rPr>
        <w:t>小班采用惊扰程度小的方式开展</w:t>
      </w:r>
      <w:r>
        <w:rPr>
          <w:rFonts w:hint="eastAsia" w:ascii="宋体" w:hAnsi="宋体" w:eastAsia="宋体" w:cs="宋体"/>
          <w:sz w:val="24"/>
          <w:szCs w:val="24"/>
          <w:highlight w:val="none"/>
          <w:lang w:val="en-US" w:eastAsia="zh-CN"/>
        </w:rPr>
        <w:t>抚育</w:t>
      </w:r>
      <w:r>
        <w:rPr>
          <w:rFonts w:hint="eastAsia" w:ascii="宋体" w:hAnsi="宋体" w:eastAsia="宋体" w:cs="宋体"/>
          <w:sz w:val="24"/>
          <w:szCs w:val="24"/>
          <w:highlight w:val="none"/>
        </w:rPr>
        <w:t>，避免其生境破碎化。</w:t>
      </w:r>
    </w:p>
    <w:p w14:paraId="01069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在道路两侧修复区内建设人工鸟巢、“灌丛驿站”等设施，保护和引入野生动物，维护和提高生物多样性。</w:t>
      </w:r>
    </w:p>
    <w:p w14:paraId="46A83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58" w:name="_Toc11281"/>
      <w:bookmarkStart w:id="259" w:name="_Toc12988"/>
      <w:bookmarkStart w:id="260" w:name="_Toc8418"/>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.2环境保护</w:t>
      </w:r>
      <w:bookmarkEnd w:id="258"/>
      <w:bookmarkEnd w:id="259"/>
      <w:bookmarkEnd w:id="260"/>
    </w:p>
    <w:p w14:paraId="7EA86B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森林抚育</w:t>
      </w:r>
      <w:r>
        <w:rPr>
          <w:rFonts w:hint="eastAsia" w:ascii="宋体" w:hAnsi="宋体" w:eastAsia="宋体" w:cs="宋体"/>
          <w:sz w:val="24"/>
          <w:szCs w:val="24"/>
          <w:highlight w:val="none"/>
        </w:rPr>
        <w:t>是一项营林生产项目，本次施工作业可能会在短时间会对森林的生态功能有所降低，但不会造成生态功能太大的变化。在施工过程中，可能短时间内使林地植被减少，郁闭度降低，对地表植被有轻度破坏，可能会在小区域范围内破坏涵养水源和水土保持的生态效果，因此必须采取相应的环境保护措施。</w:t>
      </w:r>
    </w:p>
    <w:p w14:paraId="504B6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项目实施单位在作业过程中要切实加强管理。按照技术规程进行施工，合理安排施工季节，尽量避免在过于寒冷的大雪天气或暴雨天气进行大规模施工，杜绝过度割灌除草。</w:t>
      </w:r>
    </w:p>
    <w:p w14:paraId="451DD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一作业区作业结束后，集中收集生活垃圾。处理临时性生活区的建筑和机械设备，集中收集，运往垃圾处理站处理或将可降解、易分解的垃圾，寻找适合掩埋的地区进行掩埋处理，并移走容易引起火灾的油料、燃料等各种废弃物。</w:t>
      </w:r>
    </w:p>
    <w:p w14:paraId="52EFC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61" w:name="_Toc20055"/>
      <w:bookmarkStart w:id="262" w:name="_Toc30741"/>
      <w:r>
        <w:rPr>
          <w:rFonts w:hint="eastAsia" w:ascii="宋体" w:hAnsi="宋体" w:eastAsia="宋体" w:cs="宋体"/>
          <w:sz w:val="24"/>
          <w:szCs w:val="24"/>
          <w:highlight w:val="none"/>
        </w:rPr>
        <w:t>剩余物处理。</w:t>
      </w:r>
      <w:bookmarkEnd w:id="261"/>
      <w:bookmarkEnd w:id="262"/>
      <w:r>
        <w:rPr>
          <w:rFonts w:hint="eastAsia" w:ascii="宋体" w:hAnsi="宋体" w:eastAsia="宋体" w:cs="宋体"/>
          <w:sz w:val="24"/>
          <w:szCs w:val="24"/>
          <w:highlight w:val="none"/>
          <w:lang w:val="en-US" w:eastAsia="zh-CN"/>
        </w:rPr>
        <w:t>森林抚育</w:t>
      </w:r>
      <w:r>
        <w:rPr>
          <w:rFonts w:hint="eastAsia" w:ascii="宋体" w:hAnsi="宋体" w:eastAsia="宋体" w:cs="宋体"/>
          <w:sz w:val="24"/>
          <w:szCs w:val="24"/>
          <w:highlight w:val="none"/>
        </w:rPr>
        <w:t>的伐剩余物将有病虫害部分运出林区，集中进行处理。将其分别截断、均匀地散铺在林中，以减少林地水土流失和防治生境破坏。</w:t>
      </w:r>
    </w:p>
    <w:p w14:paraId="4987F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63" w:name="_Toc13819"/>
      <w:bookmarkStart w:id="264" w:name="_Toc30394"/>
      <w:bookmarkStart w:id="265" w:name="_Toc31007"/>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.3林地肥力保持措施</w:t>
      </w:r>
      <w:bookmarkEnd w:id="263"/>
      <w:bookmarkEnd w:id="264"/>
      <w:bookmarkEnd w:id="265"/>
    </w:p>
    <w:p w14:paraId="7CE05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施工作业尽力不扰动地被物层，伐区剩余物粉碎后保留在林地，形成腐熟有机物，增加土壤肥力。</w:t>
      </w:r>
    </w:p>
    <w:p w14:paraId="2EE19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66" w:name="_Toc7012"/>
      <w:bookmarkStart w:id="267" w:name="_Toc16398"/>
      <w:bookmarkStart w:id="268" w:name="_Toc2280"/>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森林防火</w:t>
      </w:r>
      <w:bookmarkEnd w:id="266"/>
      <w:bookmarkEnd w:id="267"/>
      <w:bookmarkEnd w:id="268"/>
    </w:p>
    <w:p w14:paraId="07B86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对于所有参与施工的工作人员，加强防火、灭火教育，增强公众的防火意识。</w:t>
      </w:r>
    </w:p>
    <w:p w14:paraId="6BBE1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施工临时居住场所应设置防火隔离带，并配备消防器材，及时清除容易引起火灾的油料、燃料和各种废弃物。</w:t>
      </w:r>
    </w:p>
    <w:p w14:paraId="62AE5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作业区不应用火。如遇特殊情况需用火时，应清理出场地，火源半径3米内不应有任何可燃物质，作业人员离开时，应彻底熄灭火源。</w:t>
      </w:r>
    </w:p>
    <w:p w14:paraId="6A645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注意机械设备防火。机械加油时，应保证半径3米内没有任何可燃物质。机械的排气、点火或产生高温的系统，应安装防火设施或采取防火措施。</w:t>
      </w:r>
    </w:p>
    <w:p w14:paraId="219E2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一旦发生火情，应立即停止作业，采取必要的灭火措施，并向有关部门报告。</w:t>
      </w:r>
    </w:p>
    <w:p w14:paraId="68B91C51">
      <w:pPr>
        <w:spacing w:line="360" w:lineRule="auto"/>
        <w:ind w:firstLine="720" w:firstLineChars="200"/>
        <w:rPr>
          <w:rFonts w:asciiTheme="minorEastAsia" w:hAnsiTheme="minorEastAsia" w:eastAsiaTheme="minorEastAsia" w:cstheme="minorEastAsia"/>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6"/>
          <w:szCs w:val="36"/>
          <w:highlight w:val="none"/>
          <w14:textFill>
            <w14:solidFill>
              <w14:schemeClr w14:val="tx1"/>
            </w14:solidFill>
          </w14:textFill>
        </w:rPr>
        <w:br w:type="page"/>
      </w:r>
    </w:p>
    <w:p w14:paraId="009B0627">
      <w:pPr>
        <w:pStyle w:val="3"/>
        <w:spacing w:line="360" w:lineRule="auto"/>
        <w:jc w:val="center"/>
        <w:rPr>
          <w:rFonts w:asciiTheme="minorEastAsia" w:hAnsiTheme="minorEastAsia" w:eastAsiaTheme="minorEastAsia" w:cstheme="minorEastAsia"/>
          <w:bCs/>
          <w:sz w:val="36"/>
          <w:szCs w:val="36"/>
          <w:highlight w:val="none"/>
        </w:rPr>
      </w:pPr>
      <w:bookmarkStart w:id="269" w:name="_Toc5654"/>
      <w:r>
        <w:rPr>
          <w:rFonts w:hint="eastAsia" w:asciiTheme="minorEastAsia" w:hAnsiTheme="minorEastAsia" w:eastAsiaTheme="minorEastAsia" w:cstheme="minorEastAsia"/>
          <w:bCs/>
          <w:sz w:val="36"/>
          <w:szCs w:val="36"/>
          <w:highlight w:val="none"/>
        </w:rPr>
        <w:t>第六章  投标文件构成及格式</w:t>
      </w:r>
      <w:bookmarkEnd w:id="106"/>
      <w:bookmarkEnd w:id="269"/>
    </w:p>
    <w:p w14:paraId="39137423">
      <w:pPr>
        <w:rPr>
          <w:rFonts w:asciiTheme="minorEastAsia" w:hAnsiTheme="minorEastAsia" w:eastAsiaTheme="minorEastAsia" w:cstheme="minorEastAsia"/>
          <w:highlight w:val="none"/>
        </w:rPr>
      </w:pPr>
    </w:p>
    <w:p w14:paraId="35D5D418">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QH2026-GK-015</w:t>
      </w:r>
    </w:p>
    <w:p w14:paraId="1E3284E2">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232D1783">
      <w:pPr>
        <w:jc w:val="center"/>
        <w:rPr>
          <w:rFonts w:asciiTheme="minorEastAsia" w:hAnsiTheme="minorEastAsia" w:eastAsiaTheme="minorEastAsia" w:cstheme="minorEastAsia"/>
          <w:b/>
          <w:sz w:val="36"/>
          <w:szCs w:val="36"/>
          <w:highlight w:val="none"/>
        </w:rPr>
      </w:pPr>
    </w:p>
    <w:p w14:paraId="14192654">
      <w:pPr>
        <w:rPr>
          <w:rFonts w:asciiTheme="minorEastAsia" w:hAnsiTheme="minorEastAsia" w:eastAsiaTheme="minorEastAsia" w:cstheme="minorEastAsia"/>
          <w:b/>
          <w:sz w:val="52"/>
          <w:szCs w:val="52"/>
          <w:highlight w:val="none"/>
        </w:rPr>
      </w:pPr>
    </w:p>
    <w:p w14:paraId="7A718CF2">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52"/>
          <w:szCs w:val="52"/>
          <w:highlight w:val="none"/>
          <w:lang w:eastAsia="zh-CN"/>
        </w:rPr>
        <w:t>商洛市柞水县2025年其他国土绿化项目（第一批）</w:t>
      </w:r>
    </w:p>
    <w:p w14:paraId="587C3E13">
      <w:pPr>
        <w:pStyle w:val="11"/>
        <w:rPr>
          <w:highlight w:val="none"/>
        </w:rPr>
      </w:pPr>
    </w:p>
    <w:p w14:paraId="2163704E">
      <w:pPr>
        <w:jc w:val="center"/>
        <w:rPr>
          <w:rFonts w:asciiTheme="minorEastAsia" w:hAnsiTheme="minorEastAsia" w:eastAsiaTheme="minorEastAsia" w:cstheme="minorEastAsia"/>
          <w:b/>
          <w:sz w:val="48"/>
          <w:szCs w:val="48"/>
          <w:highlight w:val="none"/>
        </w:rPr>
      </w:pPr>
      <w:r>
        <w:rPr>
          <w:rFonts w:hint="eastAsia" w:asciiTheme="minorEastAsia" w:hAnsiTheme="minorEastAsia" w:eastAsiaTheme="minorEastAsia" w:cstheme="minorEastAsia"/>
          <w:b/>
          <w:sz w:val="48"/>
          <w:szCs w:val="48"/>
          <w:highlight w:val="none"/>
        </w:rPr>
        <w:t>（第  包）</w:t>
      </w:r>
    </w:p>
    <w:p w14:paraId="043A8542">
      <w:pPr>
        <w:rPr>
          <w:rFonts w:asciiTheme="minorEastAsia" w:hAnsiTheme="minorEastAsia" w:eastAsiaTheme="minorEastAsia" w:cstheme="minorEastAsia"/>
          <w:highlight w:val="none"/>
        </w:rPr>
      </w:pPr>
    </w:p>
    <w:p w14:paraId="2D3FEB37">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4A03838">
      <w:pPr>
        <w:jc w:val="center"/>
        <w:rPr>
          <w:rFonts w:asciiTheme="minorEastAsia" w:hAnsiTheme="minorEastAsia" w:eastAsiaTheme="minorEastAsia" w:cstheme="minorEastAsia"/>
          <w:b/>
          <w:sz w:val="72"/>
          <w:szCs w:val="72"/>
          <w:highlight w:val="none"/>
        </w:rPr>
      </w:pPr>
    </w:p>
    <w:p w14:paraId="2A6DB6CB">
      <w:pPr>
        <w:rPr>
          <w:rFonts w:asciiTheme="minorEastAsia" w:hAnsiTheme="minorEastAsia" w:eastAsiaTheme="minorEastAsia" w:cstheme="minorEastAsia"/>
          <w:b/>
          <w:sz w:val="36"/>
          <w:szCs w:val="36"/>
          <w:highlight w:val="none"/>
        </w:rPr>
      </w:pPr>
    </w:p>
    <w:p w14:paraId="6076CCD1">
      <w:pPr>
        <w:spacing w:line="360" w:lineRule="auto"/>
        <w:rPr>
          <w:rFonts w:asciiTheme="minorEastAsia" w:hAnsiTheme="minorEastAsia" w:eastAsiaTheme="minorEastAsia" w:cstheme="minorEastAsia"/>
          <w:b/>
          <w:bCs/>
          <w:sz w:val="28"/>
          <w:szCs w:val="28"/>
          <w:highlight w:val="none"/>
        </w:rPr>
      </w:pPr>
    </w:p>
    <w:p w14:paraId="46A0C720">
      <w:pPr>
        <w:spacing w:line="360" w:lineRule="auto"/>
        <w:rPr>
          <w:rFonts w:asciiTheme="minorEastAsia" w:hAnsiTheme="minorEastAsia" w:eastAsiaTheme="minorEastAsia" w:cstheme="minorEastAsia"/>
          <w:b/>
          <w:bCs/>
          <w:sz w:val="28"/>
          <w:szCs w:val="28"/>
          <w:highlight w:val="none"/>
        </w:rPr>
      </w:pPr>
    </w:p>
    <w:p w14:paraId="734AB6E3">
      <w:pPr>
        <w:spacing w:line="360" w:lineRule="auto"/>
        <w:jc w:val="center"/>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p>
    <w:p w14:paraId="6A8211A1">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0AFA832B">
      <w:pPr>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2CD28FA7">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14:paraId="6EB0919C">
      <w:pPr>
        <w:spacing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6F6427E2">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6D266D4D">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501FD1C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6983B31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1E0DD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18798E2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78BF1B5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578DB9AA">
      <w:pPr>
        <w:spacing w:line="480" w:lineRule="auto"/>
        <w:ind w:firstLine="496" w:firstLineChars="200"/>
        <w:rPr>
          <w:rFonts w:asciiTheme="minorEastAsia" w:hAnsiTheme="minorEastAsia" w:eastAsiaTheme="minorEastAsia" w:cstheme="minorEastAsia"/>
          <w:spacing w:val="4"/>
          <w:sz w:val="24"/>
          <w:szCs w:val="24"/>
          <w:highlight w:val="none"/>
        </w:rPr>
      </w:pPr>
    </w:p>
    <w:p w14:paraId="723A29E8">
      <w:pPr>
        <w:rPr>
          <w:rFonts w:asciiTheme="minorEastAsia" w:hAnsiTheme="minorEastAsia" w:eastAsiaTheme="minorEastAsia" w:cstheme="minorEastAsia"/>
          <w:sz w:val="28"/>
          <w:highlight w:val="none"/>
        </w:rPr>
      </w:pPr>
      <w:bookmarkStart w:id="270" w:name="_Toc22992"/>
      <w:r>
        <w:rPr>
          <w:rFonts w:hint="eastAsia" w:asciiTheme="minorEastAsia" w:hAnsiTheme="minorEastAsia" w:eastAsiaTheme="minorEastAsia" w:cstheme="minorEastAsia"/>
          <w:sz w:val="28"/>
          <w:highlight w:val="none"/>
        </w:rPr>
        <w:br w:type="page"/>
      </w:r>
    </w:p>
    <w:bookmarkEnd w:id="270"/>
    <w:p w14:paraId="206AB2A1">
      <w:pPr>
        <w:pStyle w:val="4"/>
        <w:spacing w:beforeLines="100" w:line="360" w:lineRule="auto"/>
        <w:jc w:val="center"/>
        <w:rPr>
          <w:rFonts w:asciiTheme="minorEastAsia" w:hAnsiTheme="minorEastAsia" w:eastAsiaTheme="minorEastAsia" w:cstheme="minorEastAsia"/>
          <w:sz w:val="32"/>
          <w:szCs w:val="32"/>
          <w:highlight w:val="none"/>
        </w:rPr>
      </w:pPr>
      <w:bookmarkStart w:id="271" w:name="_Toc29539"/>
      <w:bookmarkStart w:id="272" w:name="_Toc30488"/>
      <w:bookmarkStart w:id="273" w:name="_Toc2838"/>
      <w:bookmarkStart w:id="274" w:name="_Toc11460"/>
      <w:bookmarkStart w:id="275" w:name="_Toc4974"/>
      <w:bookmarkStart w:id="276" w:name="_Toc6822"/>
      <w:r>
        <w:rPr>
          <w:rFonts w:hint="eastAsia" w:asciiTheme="minorEastAsia" w:hAnsiTheme="minorEastAsia" w:eastAsiaTheme="minorEastAsia" w:cstheme="minorEastAsia"/>
          <w:sz w:val="32"/>
          <w:szCs w:val="32"/>
          <w:highlight w:val="none"/>
        </w:rPr>
        <w:t>一、投标函</w:t>
      </w:r>
      <w:bookmarkEnd w:id="271"/>
      <w:bookmarkEnd w:id="272"/>
      <w:bookmarkEnd w:id="273"/>
      <w:bookmarkEnd w:id="274"/>
      <w:bookmarkEnd w:id="275"/>
      <w:bookmarkEnd w:id="276"/>
    </w:p>
    <w:p w14:paraId="3BDF0CC4">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 xml:space="preserve"> </w:t>
      </w:r>
    </w:p>
    <w:p w14:paraId="734CE352">
      <w:pPr>
        <w:keepNext w:val="0"/>
        <w:keepLines w:val="0"/>
        <w:pageBreakBefore w:val="0"/>
        <w:widowControl w:val="0"/>
        <w:kinsoku/>
        <w:wordWrap/>
        <w:overflowPunct/>
        <w:topLinePunct w:val="0"/>
        <w:autoSpaceDE/>
        <w:autoSpaceDN/>
        <w:bidi w:val="0"/>
        <w:adjustRightInd/>
        <w:snapToGrid/>
        <w:spacing w:line="360" w:lineRule="auto"/>
        <w:ind w:left="0" w:leftChars="0" w:firstLine="496" w:firstLineChars="200"/>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(编号：     包号： 第 包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C2F30E8">
      <w:pPr>
        <w:keepNext w:val="0"/>
        <w:keepLines w:val="0"/>
        <w:pageBreakBefore w:val="0"/>
        <w:widowControl w:val="0"/>
        <w:kinsoku/>
        <w:wordWrap/>
        <w:overflowPunct/>
        <w:topLinePunct w:val="0"/>
        <w:autoSpaceDE/>
        <w:autoSpaceDN/>
        <w:bidi w:val="0"/>
        <w:adjustRightInd/>
        <w:snapToGrid/>
        <w:spacing w:line="360" w:lineRule="auto"/>
        <w:ind w:left="0" w:leftChars="0"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2DE88EB0">
      <w:pPr>
        <w:keepNext w:val="0"/>
        <w:keepLines w:val="0"/>
        <w:pageBreakBefore w:val="0"/>
        <w:widowControl w:val="0"/>
        <w:tabs>
          <w:tab w:val="left" w:pos="2160"/>
        </w:tabs>
        <w:kinsoku/>
        <w:wordWrap/>
        <w:overflowPunct/>
        <w:topLinePunct w:val="0"/>
        <w:autoSpaceDE/>
        <w:autoSpaceDN/>
        <w:bidi w:val="0"/>
        <w:adjustRightInd/>
        <w:snapToGrid/>
        <w:spacing w:line="360" w:lineRule="auto"/>
        <w:ind w:left="0" w:leftChars="0"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5BFA6B0A">
      <w:pPr>
        <w:keepNext w:val="0"/>
        <w:keepLines w:val="0"/>
        <w:pageBreakBefore w:val="0"/>
        <w:widowControl w:val="0"/>
        <w:tabs>
          <w:tab w:val="left" w:pos="2160"/>
        </w:tabs>
        <w:kinsoku/>
        <w:wordWrap/>
        <w:overflowPunct/>
        <w:topLinePunct w:val="0"/>
        <w:autoSpaceDE/>
        <w:autoSpaceDN/>
        <w:bidi w:val="0"/>
        <w:adjustRightInd/>
        <w:snapToGrid/>
        <w:spacing w:line="360" w:lineRule="auto"/>
        <w:ind w:left="0" w:leftChars="0" w:firstLine="496" w:firstLineChars="200"/>
        <w:jc w:val="left"/>
        <w:textAlignment w:val="auto"/>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2）如果成交，我们根据公开招标文件的规定，履行合同的责任和义务。</w:t>
      </w:r>
    </w:p>
    <w:p w14:paraId="001851F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96" w:firstLineChars="200"/>
        <w:textAlignment w:val="auto"/>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2ABC0E6B">
      <w:pPr>
        <w:keepNext w:val="0"/>
        <w:keepLines w:val="0"/>
        <w:pageBreakBefore w:val="0"/>
        <w:widowControl w:val="0"/>
        <w:tabs>
          <w:tab w:val="left" w:pos="2160"/>
        </w:tabs>
        <w:kinsoku/>
        <w:wordWrap/>
        <w:overflowPunct/>
        <w:topLinePunct w:val="0"/>
        <w:autoSpaceDE/>
        <w:autoSpaceDN/>
        <w:bidi w:val="0"/>
        <w:adjustRightInd/>
        <w:snapToGrid/>
        <w:spacing w:line="360" w:lineRule="auto"/>
        <w:ind w:left="0" w:leftChars="0"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72A28F27">
      <w:pPr>
        <w:keepNext w:val="0"/>
        <w:keepLines w:val="0"/>
        <w:pageBreakBefore w:val="0"/>
        <w:widowControl w:val="0"/>
        <w:tabs>
          <w:tab w:val="left" w:pos="2160"/>
        </w:tabs>
        <w:kinsoku/>
        <w:wordWrap/>
        <w:overflowPunct/>
        <w:topLinePunct w:val="0"/>
        <w:autoSpaceDE/>
        <w:autoSpaceDN/>
        <w:bidi w:val="0"/>
        <w:adjustRightInd/>
        <w:snapToGrid/>
        <w:spacing w:line="360" w:lineRule="auto"/>
        <w:ind w:left="0" w:leftChars="0"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2CEDA9E7">
      <w:pPr>
        <w:keepNext w:val="0"/>
        <w:keepLines w:val="0"/>
        <w:pageBreakBefore w:val="0"/>
        <w:widowControl w:val="0"/>
        <w:tabs>
          <w:tab w:val="left" w:pos="2160"/>
        </w:tabs>
        <w:kinsoku/>
        <w:wordWrap/>
        <w:overflowPunct/>
        <w:topLinePunct w:val="0"/>
        <w:autoSpaceDE/>
        <w:autoSpaceDN/>
        <w:bidi w:val="0"/>
        <w:adjustRightInd/>
        <w:snapToGrid/>
        <w:spacing w:line="360" w:lineRule="auto"/>
        <w:ind w:left="0" w:leftChars="0"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612C210F">
      <w:pPr>
        <w:keepNext w:val="0"/>
        <w:keepLines w:val="0"/>
        <w:pageBreakBefore w:val="0"/>
        <w:widowControl w:val="0"/>
        <w:tabs>
          <w:tab w:val="left" w:pos="2160"/>
        </w:tabs>
        <w:kinsoku/>
        <w:wordWrap/>
        <w:overflowPunct/>
        <w:topLinePunct w:val="0"/>
        <w:autoSpaceDE/>
        <w:autoSpaceDN/>
        <w:bidi w:val="0"/>
        <w:adjustRightInd/>
        <w:snapToGrid/>
        <w:spacing w:line="360" w:lineRule="auto"/>
        <w:ind w:left="0" w:leftChars="0"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交纳招标代理服务费。</w:t>
      </w:r>
    </w:p>
    <w:p w14:paraId="26C6997F">
      <w:pPr>
        <w:keepNext w:val="0"/>
        <w:keepLines w:val="0"/>
        <w:pageBreakBefore w:val="0"/>
        <w:widowControl w:val="0"/>
        <w:tabs>
          <w:tab w:val="left" w:pos="2160"/>
        </w:tabs>
        <w:kinsoku/>
        <w:wordWrap/>
        <w:overflowPunct/>
        <w:topLinePunct w:val="0"/>
        <w:autoSpaceDE/>
        <w:autoSpaceDN/>
        <w:bidi w:val="0"/>
        <w:adjustRightInd/>
        <w:snapToGrid/>
        <w:spacing w:line="360" w:lineRule="auto"/>
        <w:ind w:left="0" w:leftChars="0"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）与本投标有关的一切正式往来通讯为：</w:t>
      </w:r>
    </w:p>
    <w:p w14:paraId="5F12DE69">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3A56ECE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6FBCA58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00C00A4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25035D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56AFAB3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746607B6">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7A25C940">
      <w:pPr>
        <w:pStyle w:val="4"/>
        <w:spacing w:beforeLines="100"/>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277" w:name="_Toc10668"/>
      <w:bookmarkStart w:id="278" w:name="_Toc14574"/>
      <w:bookmarkStart w:id="279" w:name="_Toc3285"/>
      <w:bookmarkStart w:id="280" w:name="_Toc31119"/>
      <w:bookmarkStart w:id="281" w:name="_Toc13504"/>
      <w:bookmarkStart w:id="282" w:name="_Toc4562"/>
      <w:r>
        <w:rPr>
          <w:rFonts w:hint="eastAsia" w:asciiTheme="minorEastAsia" w:hAnsiTheme="minorEastAsia" w:eastAsiaTheme="minorEastAsia" w:cstheme="minorEastAsia"/>
          <w:sz w:val="32"/>
          <w:szCs w:val="32"/>
          <w:highlight w:val="none"/>
        </w:rPr>
        <w:t>二、开标一览表</w:t>
      </w:r>
      <w:bookmarkEnd w:id="277"/>
      <w:bookmarkEnd w:id="278"/>
      <w:bookmarkEnd w:id="279"/>
      <w:bookmarkEnd w:id="280"/>
      <w:bookmarkEnd w:id="281"/>
      <w:bookmarkEnd w:id="282"/>
    </w:p>
    <w:p w14:paraId="364CF39E">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23CA64BA">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723229F0">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tbl>
      <w:tblPr>
        <w:tblStyle w:val="2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39CC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36BA1D2D">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4A66BDD6">
            <w:pPr>
              <w:rPr>
                <w:rFonts w:ascii="宋体"/>
                <w:sz w:val="24"/>
                <w:szCs w:val="24"/>
                <w:highlight w:val="none"/>
              </w:rPr>
            </w:pPr>
            <w:r>
              <w:rPr>
                <w:rFonts w:hint="eastAsia" w:ascii="宋体" w:hAnsi="宋体" w:cs="宋体"/>
                <w:sz w:val="24"/>
                <w:szCs w:val="24"/>
                <w:highlight w:val="none"/>
              </w:rPr>
              <w:t>小写：</w:t>
            </w:r>
          </w:p>
        </w:tc>
      </w:tr>
      <w:tr w14:paraId="3FA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119E21B6">
            <w:pPr>
              <w:rPr>
                <w:highlight w:val="none"/>
              </w:rPr>
            </w:pPr>
          </w:p>
        </w:tc>
        <w:tc>
          <w:tcPr>
            <w:tcW w:w="6593" w:type="dxa"/>
            <w:vAlign w:val="center"/>
          </w:tcPr>
          <w:p w14:paraId="58E80197">
            <w:pPr>
              <w:rPr>
                <w:rFonts w:ascii="宋体"/>
                <w:sz w:val="24"/>
                <w:szCs w:val="24"/>
                <w:highlight w:val="none"/>
              </w:rPr>
            </w:pPr>
            <w:r>
              <w:rPr>
                <w:rFonts w:hint="eastAsia" w:ascii="宋体" w:hAnsi="宋体" w:cs="宋体"/>
                <w:sz w:val="24"/>
                <w:szCs w:val="24"/>
                <w:highlight w:val="none"/>
              </w:rPr>
              <w:t>大写：</w:t>
            </w:r>
          </w:p>
        </w:tc>
      </w:tr>
      <w:tr w14:paraId="7183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081C1386">
            <w:pPr>
              <w:jc w:val="center"/>
              <w:rPr>
                <w:rFonts w:ascii="宋体" w:hAnsi="宋体" w:cs="宋体"/>
                <w:sz w:val="24"/>
                <w:szCs w:val="24"/>
                <w:highlight w:val="none"/>
              </w:rPr>
            </w:pPr>
            <w:r>
              <w:rPr>
                <w:rFonts w:hint="eastAsia" w:ascii="宋体" w:hAnsi="宋体" w:cs="宋体"/>
                <w:sz w:val="24"/>
                <w:szCs w:val="24"/>
                <w:highlight w:val="none"/>
              </w:rPr>
              <w:t>工期</w:t>
            </w:r>
          </w:p>
        </w:tc>
        <w:tc>
          <w:tcPr>
            <w:tcW w:w="6593" w:type="dxa"/>
            <w:vAlign w:val="center"/>
          </w:tcPr>
          <w:p w14:paraId="3470B54D">
            <w:pPr>
              <w:rPr>
                <w:rFonts w:ascii="宋体"/>
                <w:sz w:val="24"/>
                <w:szCs w:val="24"/>
                <w:highlight w:val="none"/>
              </w:rPr>
            </w:pPr>
          </w:p>
        </w:tc>
      </w:tr>
      <w:tr w14:paraId="5F2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9FB6C1A">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75CA4141">
            <w:pPr>
              <w:rPr>
                <w:rFonts w:ascii="宋体"/>
                <w:sz w:val="24"/>
                <w:szCs w:val="24"/>
                <w:highlight w:val="none"/>
              </w:rPr>
            </w:pPr>
          </w:p>
        </w:tc>
      </w:tr>
      <w:tr w14:paraId="6487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B7AF755">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2EEA5588">
            <w:pPr>
              <w:rPr>
                <w:rFonts w:ascii="宋体"/>
                <w:sz w:val="24"/>
                <w:szCs w:val="24"/>
                <w:highlight w:val="none"/>
              </w:rPr>
            </w:pPr>
          </w:p>
        </w:tc>
      </w:tr>
    </w:tbl>
    <w:p w14:paraId="53EC8B3B">
      <w:pPr>
        <w:spacing w:line="120" w:lineRule="exact"/>
        <w:rPr>
          <w:rFonts w:asciiTheme="minorEastAsia" w:hAnsiTheme="minorEastAsia" w:eastAsiaTheme="minorEastAsia" w:cstheme="minorEastAsia"/>
          <w:sz w:val="24"/>
          <w:szCs w:val="24"/>
          <w:highlight w:val="none"/>
        </w:rPr>
      </w:pPr>
    </w:p>
    <w:p w14:paraId="2AB8D1A5">
      <w:pPr>
        <w:spacing w:line="360" w:lineRule="auto"/>
        <w:rPr>
          <w:rFonts w:asciiTheme="minorEastAsia" w:hAnsiTheme="minorEastAsia" w:eastAsiaTheme="minorEastAsia" w:cstheme="minorEastAsia"/>
          <w:sz w:val="24"/>
          <w:szCs w:val="24"/>
          <w:highlight w:val="none"/>
        </w:rPr>
      </w:pPr>
    </w:p>
    <w:p w14:paraId="6B4AF6B0">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34FCD153">
      <w:pPr>
        <w:spacing w:line="480" w:lineRule="auto"/>
        <w:ind w:right="540" w:rightChars="257"/>
        <w:jc w:val="left"/>
        <w:rPr>
          <w:rFonts w:asciiTheme="minorEastAsia" w:hAnsiTheme="minorEastAsia" w:eastAsiaTheme="minorEastAsia" w:cstheme="minorEastAsia"/>
          <w:sz w:val="24"/>
          <w:szCs w:val="24"/>
          <w:highlight w:val="none"/>
        </w:rPr>
      </w:pPr>
    </w:p>
    <w:p w14:paraId="246CA2B4">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3643680E">
      <w:pPr>
        <w:spacing w:line="480" w:lineRule="auto"/>
        <w:ind w:right="540" w:rightChars="257"/>
        <w:jc w:val="left"/>
        <w:rPr>
          <w:rFonts w:asciiTheme="minorEastAsia" w:hAnsiTheme="minorEastAsia" w:eastAsiaTheme="minorEastAsia" w:cstheme="minorEastAsia"/>
          <w:sz w:val="24"/>
          <w:szCs w:val="24"/>
          <w:highlight w:val="none"/>
        </w:rPr>
      </w:pPr>
    </w:p>
    <w:p w14:paraId="0DFE9710">
      <w:pPr>
        <w:spacing w:beforeLines="50" w:afterLines="50" w:line="48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0B5F3E4A">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bookmarkStart w:id="283" w:name="_Toc31089"/>
      <w:bookmarkStart w:id="284" w:name="_Toc2477"/>
      <w:bookmarkStart w:id="285" w:name="_Toc6360"/>
      <w:bookmarkStart w:id="286" w:name="_Toc10537"/>
      <w:bookmarkStart w:id="287" w:name="_Toc344572163"/>
      <w:r>
        <w:rPr>
          <w:rFonts w:hint="eastAsia" w:asciiTheme="minorEastAsia" w:hAnsiTheme="minorEastAsia" w:eastAsiaTheme="minorEastAsia" w:cstheme="minorEastAsia"/>
          <w:b/>
          <w:sz w:val="30"/>
          <w:szCs w:val="30"/>
          <w:highlight w:val="none"/>
          <w:lang w:val="en-US" w:eastAsia="zh-CN"/>
        </w:rPr>
        <w:t>2.2分项报价表</w:t>
      </w:r>
    </w:p>
    <w:p w14:paraId="25C2FD15">
      <w:pPr>
        <w:jc w:val="center"/>
        <w:rPr>
          <w:rFonts w:hint="default" w:eastAsia="宋体"/>
          <w:b/>
          <w:bCs/>
          <w:sz w:val="28"/>
          <w:szCs w:val="32"/>
          <w:highlight w:val="none"/>
          <w:lang w:val="en-US" w:eastAsia="zh-CN"/>
        </w:rPr>
      </w:pPr>
      <w:r>
        <w:rPr>
          <w:rFonts w:hint="eastAsia"/>
          <w:b/>
          <w:bCs/>
          <w:sz w:val="28"/>
          <w:szCs w:val="32"/>
          <w:highlight w:val="none"/>
          <w:lang w:val="en-US" w:eastAsia="zh-CN"/>
        </w:rPr>
        <w:t>报价格式详见附件</w:t>
      </w:r>
    </w:p>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71F986FA">
      <w:pP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p w14:paraId="65480518">
      <w:pPr>
        <w:pStyle w:val="4"/>
        <w:tabs>
          <w:tab w:val="left" w:pos="4860"/>
        </w:tabs>
        <w:spacing w:beforeLines="0" w:afterLines="50"/>
        <w:jc w:val="center"/>
        <w:rPr>
          <w:rFonts w:asciiTheme="minorEastAsia" w:hAnsiTheme="minorEastAsia" w:eastAsiaTheme="minorEastAsia" w:cstheme="minorEastAsia"/>
          <w:sz w:val="32"/>
          <w:szCs w:val="32"/>
          <w:highlight w:val="none"/>
        </w:rPr>
      </w:pPr>
      <w:bookmarkStart w:id="288" w:name="_Toc12190"/>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283"/>
      <w:bookmarkEnd w:id="284"/>
      <w:bookmarkEnd w:id="285"/>
      <w:bookmarkEnd w:id="286"/>
      <w:bookmarkEnd w:id="288"/>
    </w:p>
    <w:p w14:paraId="556A3171">
      <w:pPr>
        <w:spacing w:after="120" w:line="276" w:lineRule="auto"/>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项目名称</w:t>
      </w:r>
      <w:r>
        <w:rPr>
          <w:rFonts w:hint="eastAsia" w:asciiTheme="minorEastAsia" w:hAnsiTheme="minorEastAsia" w:eastAsiaTheme="minorEastAsia" w:cstheme="minorEastAsia"/>
          <w:sz w:val="24"/>
          <w:szCs w:val="32"/>
          <w:highlight w:val="none"/>
          <w:lang w:eastAsia="zh-CN"/>
        </w:rPr>
        <w:t>：</w:t>
      </w:r>
    </w:p>
    <w:p w14:paraId="66C78F94">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项目编号、包号（第  包）：</w:t>
      </w:r>
    </w:p>
    <w:tbl>
      <w:tblPr>
        <w:tblStyle w:val="2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71BA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45E2FAC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0524C64B">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5D6DBF4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01BA4F2A">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11CC105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2F10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7B7B159">
            <w:pPr>
              <w:spacing w:line="360" w:lineRule="auto"/>
              <w:jc w:val="center"/>
              <w:rPr>
                <w:rFonts w:asciiTheme="minorEastAsia" w:hAnsiTheme="minorEastAsia" w:eastAsiaTheme="minorEastAsia" w:cstheme="minorEastAsia"/>
                <w:sz w:val="24"/>
                <w:szCs w:val="24"/>
                <w:highlight w:val="none"/>
              </w:rPr>
            </w:pPr>
          </w:p>
        </w:tc>
        <w:tc>
          <w:tcPr>
            <w:tcW w:w="1995" w:type="dxa"/>
          </w:tcPr>
          <w:p w14:paraId="6267BD43">
            <w:pPr>
              <w:spacing w:line="360" w:lineRule="auto"/>
              <w:jc w:val="center"/>
              <w:rPr>
                <w:rFonts w:asciiTheme="minorEastAsia" w:hAnsiTheme="minorEastAsia" w:eastAsiaTheme="minorEastAsia" w:cstheme="minorEastAsia"/>
                <w:sz w:val="24"/>
                <w:szCs w:val="24"/>
                <w:highlight w:val="none"/>
              </w:rPr>
            </w:pPr>
          </w:p>
        </w:tc>
        <w:tc>
          <w:tcPr>
            <w:tcW w:w="2688" w:type="dxa"/>
          </w:tcPr>
          <w:p w14:paraId="75FA201B">
            <w:pPr>
              <w:spacing w:line="360" w:lineRule="auto"/>
              <w:jc w:val="center"/>
              <w:rPr>
                <w:rFonts w:asciiTheme="minorEastAsia" w:hAnsiTheme="minorEastAsia" w:eastAsiaTheme="minorEastAsia" w:cstheme="minorEastAsia"/>
                <w:sz w:val="24"/>
                <w:szCs w:val="24"/>
                <w:highlight w:val="none"/>
              </w:rPr>
            </w:pPr>
          </w:p>
        </w:tc>
        <w:tc>
          <w:tcPr>
            <w:tcW w:w="1212" w:type="dxa"/>
          </w:tcPr>
          <w:p w14:paraId="240343E0">
            <w:pPr>
              <w:spacing w:line="360" w:lineRule="auto"/>
              <w:jc w:val="center"/>
              <w:rPr>
                <w:rFonts w:asciiTheme="minorEastAsia" w:hAnsiTheme="minorEastAsia" w:eastAsiaTheme="minorEastAsia" w:cstheme="minorEastAsia"/>
                <w:sz w:val="24"/>
                <w:szCs w:val="24"/>
                <w:highlight w:val="none"/>
              </w:rPr>
            </w:pPr>
          </w:p>
        </w:tc>
        <w:tc>
          <w:tcPr>
            <w:tcW w:w="1007" w:type="dxa"/>
          </w:tcPr>
          <w:p w14:paraId="080DB314">
            <w:pPr>
              <w:spacing w:line="360" w:lineRule="auto"/>
              <w:jc w:val="center"/>
              <w:rPr>
                <w:rFonts w:asciiTheme="minorEastAsia" w:hAnsiTheme="minorEastAsia" w:eastAsiaTheme="minorEastAsia" w:cstheme="minorEastAsia"/>
                <w:sz w:val="24"/>
                <w:szCs w:val="24"/>
                <w:highlight w:val="none"/>
              </w:rPr>
            </w:pPr>
          </w:p>
        </w:tc>
      </w:tr>
      <w:tr w14:paraId="7895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1B96C07">
            <w:pPr>
              <w:spacing w:line="360" w:lineRule="auto"/>
              <w:jc w:val="center"/>
              <w:rPr>
                <w:rFonts w:asciiTheme="minorEastAsia" w:hAnsiTheme="minorEastAsia" w:eastAsiaTheme="minorEastAsia" w:cstheme="minorEastAsia"/>
                <w:sz w:val="24"/>
                <w:szCs w:val="24"/>
                <w:highlight w:val="none"/>
              </w:rPr>
            </w:pPr>
          </w:p>
        </w:tc>
        <w:tc>
          <w:tcPr>
            <w:tcW w:w="1995" w:type="dxa"/>
          </w:tcPr>
          <w:p w14:paraId="65E2EEF5">
            <w:pPr>
              <w:spacing w:line="360" w:lineRule="auto"/>
              <w:jc w:val="center"/>
              <w:rPr>
                <w:rFonts w:asciiTheme="minorEastAsia" w:hAnsiTheme="minorEastAsia" w:eastAsiaTheme="minorEastAsia" w:cstheme="minorEastAsia"/>
                <w:sz w:val="24"/>
                <w:szCs w:val="24"/>
                <w:highlight w:val="none"/>
              </w:rPr>
            </w:pPr>
          </w:p>
        </w:tc>
        <w:tc>
          <w:tcPr>
            <w:tcW w:w="2688" w:type="dxa"/>
          </w:tcPr>
          <w:p w14:paraId="0DACDA27">
            <w:pPr>
              <w:spacing w:line="360" w:lineRule="auto"/>
              <w:jc w:val="center"/>
              <w:rPr>
                <w:rFonts w:asciiTheme="minorEastAsia" w:hAnsiTheme="minorEastAsia" w:eastAsiaTheme="minorEastAsia" w:cstheme="minorEastAsia"/>
                <w:sz w:val="24"/>
                <w:szCs w:val="24"/>
                <w:highlight w:val="none"/>
              </w:rPr>
            </w:pPr>
          </w:p>
        </w:tc>
        <w:tc>
          <w:tcPr>
            <w:tcW w:w="1212" w:type="dxa"/>
          </w:tcPr>
          <w:p w14:paraId="103FE8FC">
            <w:pPr>
              <w:spacing w:line="360" w:lineRule="auto"/>
              <w:jc w:val="center"/>
              <w:rPr>
                <w:rFonts w:asciiTheme="minorEastAsia" w:hAnsiTheme="minorEastAsia" w:eastAsiaTheme="minorEastAsia" w:cstheme="minorEastAsia"/>
                <w:sz w:val="24"/>
                <w:szCs w:val="24"/>
                <w:highlight w:val="none"/>
              </w:rPr>
            </w:pPr>
          </w:p>
        </w:tc>
        <w:tc>
          <w:tcPr>
            <w:tcW w:w="1007" w:type="dxa"/>
          </w:tcPr>
          <w:p w14:paraId="0DE984DF">
            <w:pPr>
              <w:spacing w:line="360" w:lineRule="auto"/>
              <w:jc w:val="center"/>
              <w:rPr>
                <w:rFonts w:asciiTheme="minorEastAsia" w:hAnsiTheme="minorEastAsia" w:eastAsiaTheme="minorEastAsia" w:cstheme="minorEastAsia"/>
                <w:sz w:val="24"/>
                <w:szCs w:val="24"/>
                <w:highlight w:val="none"/>
              </w:rPr>
            </w:pPr>
          </w:p>
        </w:tc>
      </w:tr>
      <w:tr w14:paraId="4912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7BD3894">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2160C751">
            <w:pPr>
              <w:spacing w:line="360" w:lineRule="auto"/>
              <w:jc w:val="center"/>
              <w:rPr>
                <w:rFonts w:asciiTheme="minorEastAsia" w:hAnsiTheme="minorEastAsia" w:eastAsiaTheme="minorEastAsia" w:cstheme="minorEastAsia"/>
                <w:sz w:val="24"/>
                <w:szCs w:val="24"/>
                <w:highlight w:val="none"/>
              </w:rPr>
            </w:pPr>
          </w:p>
        </w:tc>
        <w:tc>
          <w:tcPr>
            <w:tcW w:w="2688" w:type="dxa"/>
          </w:tcPr>
          <w:p w14:paraId="081019E6">
            <w:pPr>
              <w:spacing w:line="360" w:lineRule="auto"/>
              <w:jc w:val="center"/>
              <w:rPr>
                <w:rFonts w:asciiTheme="minorEastAsia" w:hAnsiTheme="minorEastAsia" w:eastAsiaTheme="minorEastAsia" w:cstheme="minorEastAsia"/>
                <w:sz w:val="24"/>
                <w:szCs w:val="24"/>
                <w:highlight w:val="none"/>
              </w:rPr>
            </w:pPr>
          </w:p>
        </w:tc>
        <w:tc>
          <w:tcPr>
            <w:tcW w:w="1212" w:type="dxa"/>
          </w:tcPr>
          <w:p w14:paraId="6EFED46B">
            <w:pPr>
              <w:spacing w:line="360" w:lineRule="auto"/>
              <w:jc w:val="center"/>
              <w:rPr>
                <w:rFonts w:asciiTheme="minorEastAsia" w:hAnsiTheme="minorEastAsia" w:eastAsiaTheme="minorEastAsia" w:cstheme="minorEastAsia"/>
                <w:sz w:val="24"/>
                <w:szCs w:val="24"/>
                <w:highlight w:val="none"/>
              </w:rPr>
            </w:pPr>
          </w:p>
        </w:tc>
        <w:tc>
          <w:tcPr>
            <w:tcW w:w="1007" w:type="dxa"/>
          </w:tcPr>
          <w:p w14:paraId="4DCC41FD">
            <w:pPr>
              <w:spacing w:line="360" w:lineRule="auto"/>
              <w:jc w:val="center"/>
              <w:rPr>
                <w:rFonts w:asciiTheme="minorEastAsia" w:hAnsiTheme="minorEastAsia" w:eastAsiaTheme="minorEastAsia" w:cstheme="minorEastAsia"/>
                <w:sz w:val="24"/>
                <w:szCs w:val="24"/>
                <w:highlight w:val="none"/>
              </w:rPr>
            </w:pPr>
          </w:p>
        </w:tc>
      </w:tr>
      <w:tr w14:paraId="1EF3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6C272BB">
            <w:pPr>
              <w:spacing w:line="360" w:lineRule="auto"/>
              <w:jc w:val="center"/>
              <w:rPr>
                <w:rFonts w:asciiTheme="minorEastAsia" w:hAnsiTheme="minorEastAsia" w:eastAsiaTheme="minorEastAsia" w:cstheme="minorEastAsia"/>
                <w:sz w:val="24"/>
                <w:szCs w:val="24"/>
                <w:highlight w:val="none"/>
              </w:rPr>
            </w:pPr>
          </w:p>
        </w:tc>
        <w:tc>
          <w:tcPr>
            <w:tcW w:w="1995" w:type="dxa"/>
          </w:tcPr>
          <w:p w14:paraId="6648A8B8">
            <w:pPr>
              <w:spacing w:line="360" w:lineRule="auto"/>
              <w:jc w:val="center"/>
              <w:rPr>
                <w:rFonts w:asciiTheme="minorEastAsia" w:hAnsiTheme="minorEastAsia" w:eastAsiaTheme="minorEastAsia" w:cstheme="minorEastAsia"/>
                <w:sz w:val="24"/>
                <w:szCs w:val="24"/>
                <w:highlight w:val="none"/>
              </w:rPr>
            </w:pPr>
          </w:p>
        </w:tc>
        <w:tc>
          <w:tcPr>
            <w:tcW w:w="2688" w:type="dxa"/>
          </w:tcPr>
          <w:p w14:paraId="556CDEDD">
            <w:pPr>
              <w:spacing w:line="360" w:lineRule="auto"/>
              <w:jc w:val="center"/>
              <w:rPr>
                <w:rFonts w:asciiTheme="minorEastAsia" w:hAnsiTheme="minorEastAsia" w:eastAsiaTheme="minorEastAsia" w:cstheme="minorEastAsia"/>
                <w:sz w:val="24"/>
                <w:szCs w:val="24"/>
                <w:highlight w:val="none"/>
              </w:rPr>
            </w:pPr>
          </w:p>
        </w:tc>
        <w:tc>
          <w:tcPr>
            <w:tcW w:w="1212" w:type="dxa"/>
          </w:tcPr>
          <w:p w14:paraId="54E68272">
            <w:pPr>
              <w:spacing w:line="360" w:lineRule="auto"/>
              <w:jc w:val="center"/>
              <w:rPr>
                <w:rFonts w:asciiTheme="minorEastAsia" w:hAnsiTheme="minorEastAsia" w:eastAsiaTheme="minorEastAsia" w:cstheme="minorEastAsia"/>
                <w:sz w:val="24"/>
                <w:szCs w:val="24"/>
                <w:highlight w:val="none"/>
              </w:rPr>
            </w:pPr>
          </w:p>
        </w:tc>
        <w:tc>
          <w:tcPr>
            <w:tcW w:w="1007" w:type="dxa"/>
          </w:tcPr>
          <w:p w14:paraId="37E2ABB2">
            <w:pPr>
              <w:spacing w:line="360" w:lineRule="auto"/>
              <w:jc w:val="center"/>
              <w:rPr>
                <w:rFonts w:asciiTheme="minorEastAsia" w:hAnsiTheme="minorEastAsia" w:eastAsiaTheme="minorEastAsia" w:cstheme="minorEastAsia"/>
                <w:sz w:val="24"/>
                <w:szCs w:val="24"/>
                <w:highlight w:val="none"/>
              </w:rPr>
            </w:pPr>
          </w:p>
        </w:tc>
      </w:tr>
      <w:tr w14:paraId="3495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6DD5D94">
            <w:pPr>
              <w:spacing w:line="360" w:lineRule="auto"/>
              <w:jc w:val="center"/>
              <w:rPr>
                <w:rFonts w:asciiTheme="minorEastAsia" w:hAnsiTheme="minorEastAsia" w:eastAsiaTheme="minorEastAsia" w:cstheme="minorEastAsia"/>
                <w:sz w:val="24"/>
                <w:szCs w:val="24"/>
                <w:highlight w:val="none"/>
              </w:rPr>
            </w:pPr>
          </w:p>
        </w:tc>
        <w:tc>
          <w:tcPr>
            <w:tcW w:w="1995" w:type="dxa"/>
          </w:tcPr>
          <w:p w14:paraId="1F8BC2FE">
            <w:pPr>
              <w:spacing w:line="360" w:lineRule="auto"/>
              <w:jc w:val="center"/>
              <w:rPr>
                <w:rFonts w:asciiTheme="minorEastAsia" w:hAnsiTheme="minorEastAsia" w:eastAsiaTheme="minorEastAsia" w:cstheme="minorEastAsia"/>
                <w:sz w:val="24"/>
                <w:szCs w:val="24"/>
                <w:highlight w:val="none"/>
              </w:rPr>
            </w:pPr>
          </w:p>
        </w:tc>
        <w:tc>
          <w:tcPr>
            <w:tcW w:w="2688" w:type="dxa"/>
          </w:tcPr>
          <w:p w14:paraId="188B0A6A">
            <w:pPr>
              <w:spacing w:line="360" w:lineRule="auto"/>
              <w:jc w:val="center"/>
              <w:rPr>
                <w:rFonts w:asciiTheme="minorEastAsia" w:hAnsiTheme="minorEastAsia" w:eastAsiaTheme="minorEastAsia" w:cstheme="minorEastAsia"/>
                <w:sz w:val="24"/>
                <w:szCs w:val="24"/>
                <w:highlight w:val="none"/>
              </w:rPr>
            </w:pPr>
          </w:p>
        </w:tc>
        <w:tc>
          <w:tcPr>
            <w:tcW w:w="1212" w:type="dxa"/>
          </w:tcPr>
          <w:p w14:paraId="432C326B">
            <w:pPr>
              <w:spacing w:line="360" w:lineRule="auto"/>
              <w:jc w:val="center"/>
              <w:rPr>
                <w:rFonts w:asciiTheme="minorEastAsia" w:hAnsiTheme="minorEastAsia" w:eastAsiaTheme="minorEastAsia" w:cstheme="minorEastAsia"/>
                <w:sz w:val="24"/>
                <w:szCs w:val="24"/>
                <w:highlight w:val="none"/>
              </w:rPr>
            </w:pPr>
          </w:p>
        </w:tc>
        <w:tc>
          <w:tcPr>
            <w:tcW w:w="1007" w:type="dxa"/>
          </w:tcPr>
          <w:p w14:paraId="4F2231FD">
            <w:pPr>
              <w:spacing w:line="360" w:lineRule="auto"/>
              <w:jc w:val="center"/>
              <w:rPr>
                <w:rFonts w:asciiTheme="minorEastAsia" w:hAnsiTheme="minorEastAsia" w:eastAsiaTheme="minorEastAsia" w:cstheme="minorEastAsia"/>
                <w:sz w:val="24"/>
                <w:szCs w:val="24"/>
                <w:highlight w:val="none"/>
              </w:rPr>
            </w:pPr>
          </w:p>
        </w:tc>
      </w:tr>
    </w:tbl>
    <w:p w14:paraId="66D83B84">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287"/>
    <w:p w14:paraId="10CC7332">
      <w:pPr>
        <w:spacing w:line="312" w:lineRule="auto"/>
        <w:ind w:right="540" w:rightChars="257"/>
        <w:jc w:val="left"/>
        <w:rPr>
          <w:rFonts w:asciiTheme="minorEastAsia" w:hAnsiTheme="minorEastAsia" w:eastAsiaTheme="minorEastAsia" w:cstheme="minorEastAsia"/>
          <w:sz w:val="24"/>
          <w:highlight w:val="none"/>
        </w:rPr>
      </w:pPr>
    </w:p>
    <w:p w14:paraId="60D2AD37">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4134CB08">
      <w:pPr>
        <w:spacing w:line="312" w:lineRule="auto"/>
        <w:ind w:right="540" w:rightChars="257"/>
        <w:jc w:val="left"/>
        <w:rPr>
          <w:rFonts w:asciiTheme="minorEastAsia" w:hAnsiTheme="minorEastAsia" w:eastAsiaTheme="minorEastAsia" w:cstheme="minorEastAsia"/>
          <w:sz w:val="24"/>
          <w:highlight w:val="none"/>
          <w:u w:val="single"/>
        </w:rPr>
      </w:pPr>
    </w:p>
    <w:p w14:paraId="7EB5C86D">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1645167C">
      <w:pPr>
        <w:spacing w:line="312" w:lineRule="auto"/>
        <w:ind w:right="540" w:rightChars="257"/>
        <w:jc w:val="left"/>
        <w:rPr>
          <w:rFonts w:asciiTheme="minorEastAsia" w:hAnsiTheme="minorEastAsia" w:eastAsiaTheme="minorEastAsia" w:cstheme="minorEastAsia"/>
          <w:sz w:val="24"/>
          <w:highlight w:val="none"/>
        </w:rPr>
      </w:pPr>
    </w:p>
    <w:p w14:paraId="0202FF18">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8C3A8D0">
      <w:pPr>
        <w:pStyle w:val="24"/>
        <w:rPr>
          <w:rFonts w:asciiTheme="minorEastAsia" w:hAnsiTheme="minorEastAsia" w:eastAsiaTheme="minorEastAsia" w:cstheme="minorEastAsia"/>
          <w:color w:val="auto"/>
          <w:highlight w:val="none"/>
        </w:rPr>
      </w:pPr>
    </w:p>
    <w:p w14:paraId="6A84E314">
      <w:pPr>
        <w:pStyle w:val="24"/>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7A4262D">
      <w:pPr>
        <w:pStyle w:val="24"/>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24C8B602">
      <w:pPr>
        <w:pStyle w:val="24"/>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F10CD1C">
      <w:pPr>
        <w:pStyle w:val="24"/>
        <w:rPr>
          <w:rFonts w:asciiTheme="minorEastAsia" w:hAnsiTheme="minorEastAsia" w:eastAsiaTheme="minorEastAsia" w:cstheme="minorEastAsia"/>
          <w:color w:val="auto"/>
          <w:highlight w:val="none"/>
        </w:rPr>
      </w:pPr>
    </w:p>
    <w:p w14:paraId="62A5628F">
      <w:pPr>
        <w:rPr>
          <w:rFonts w:asciiTheme="minorEastAsia" w:hAnsiTheme="minorEastAsia" w:eastAsiaTheme="minorEastAsia" w:cstheme="minorEastAsia"/>
          <w:sz w:val="24"/>
          <w:highlight w:val="none"/>
        </w:rPr>
      </w:pPr>
    </w:p>
    <w:p w14:paraId="5145B85D">
      <w:pPr>
        <w:pStyle w:val="4"/>
        <w:spacing w:beforeLines="100"/>
        <w:jc w:val="center"/>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289" w:name="_Toc11699"/>
      <w:bookmarkStart w:id="290" w:name="_Toc27879"/>
      <w:bookmarkStart w:id="291" w:name="_Toc9782"/>
      <w:bookmarkStart w:id="292" w:name="_Toc10587"/>
      <w:bookmarkStart w:id="293" w:name="_Toc28513"/>
      <w:bookmarkStart w:id="294" w:name="_Toc400"/>
      <w:r>
        <w:rPr>
          <w:rFonts w:hint="eastAsia" w:asciiTheme="minorEastAsia" w:hAnsiTheme="minorEastAsia" w:eastAsiaTheme="minorEastAsia" w:cstheme="minorEastAsia"/>
          <w:sz w:val="32"/>
          <w:szCs w:val="32"/>
          <w:highlight w:val="none"/>
        </w:rPr>
        <w:t>四、投标方案说明书</w:t>
      </w:r>
      <w:bookmarkEnd w:id="289"/>
      <w:bookmarkEnd w:id="290"/>
      <w:bookmarkEnd w:id="291"/>
      <w:bookmarkEnd w:id="292"/>
      <w:bookmarkEnd w:id="293"/>
      <w:bookmarkEnd w:id="294"/>
    </w:p>
    <w:p w14:paraId="175A746E">
      <w:pPr>
        <w:rPr>
          <w:rFonts w:asciiTheme="minorEastAsia" w:hAnsiTheme="minorEastAsia" w:eastAsiaTheme="minorEastAsia" w:cstheme="minorEastAsia"/>
          <w:highlight w:val="none"/>
        </w:rPr>
      </w:pPr>
    </w:p>
    <w:p w14:paraId="42C9854A">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2BC3A83E">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72001733">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FD9E9A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③工程进度计划与保障措施</w:t>
      </w:r>
    </w:p>
    <w:p w14:paraId="163ADF66">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④确保工程质量</w:t>
      </w:r>
      <w:r>
        <w:rPr>
          <w:rFonts w:hint="eastAsia" w:hAnsi="宋体" w:cs="宋体"/>
          <w:sz w:val="24"/>
          <w:szCs w:val="24"/>
          <w:highlight w:val="none"/>
        </w:rPr>
        <w:t>的</w:t>
      </w:r>
      <w:r>
        <w:rPr>
          <w:rFonts w:hint="eastAsia" w:ascii="宋体" w:hAnsi="宋体" w:cs="宋体"/>
          <w:sz w:val="24"/>
          <w:szCs w:val="24"/>
          <w:highlight w:val="none"/>
        </w:rPr>
        <w:t>组织措施</w:t>
      </w:r>
    </w:p>
    <w:p w14:paraId="6FA1DC4D">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2447B572">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⑥主要机具、设备和劳动力配备情况</w:t>
      </w:r>
    </w:p>
    <w:p w14:paraId="4284519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⑦安全保障方案及应急措施</w:t>
      </w:r>
    </w:p>
    <w:p w14:paraId="196AC796">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⑧质量承诺</w:t>
      </w:r>
    </w:p>
    <w:p w14:paraId="52A77A79">
      <w:pPr>
        <w:spacing w:line="580" w:lineRule="exact"/>
        <w:ind w:firstLine="480" w:firstLineChars="200"/>
        <w:rPr>
          <w:rFonts w:asciiTheme="minorEastAsia" w:hAnsiTheme="minorEastAsia" w:eastAsiaTheme="minorEastAsia" w:cstheme="minorEastAsia"/>
          <w:sz w:val="24"/>
          <w:szCs w:val="24"/>
          <w:highlight w:val="none"/>
        </w:rPr>
      </w:pPr>
    </w:p>
    <w:p w14:paraId="4B0C126B">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08C73B0B">
      <w:pPr>
        <w:kinsoku w:val="0"/>
        <w:spacing w:line="580" w:lineRule="exact"/>
        <w:rPr>
          <w:rFonts w:asciiTheme="minorEastAsia" w:hAnsiTheme="minorEastAsia" w:eastAsiaTheme="minorEastAsia" w:cstheme="minorEastAsia"/>
          <w:sz w:val="24"/>
          <w:szCs w:val="24"/>
          <w:highlight w:val="none"/>
        </w:rPr>
      </w:pPr>
    </w:p>
    <w:p w14:paraId="0D983724">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FF1FBB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14F9E8C0">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7F966F06">
      <w:pPr>
        <w:spacing w:line="440" w:lineRule="exact"/>
        <w:rPr>
          <w:rFonts w:asciiTheme="minorEastAsia" w:hAnsiTheme="minorEastAsia" w:eastAsiaTheme="minorEastAsia" w:cstheme="minorEastAsia"/>
          <w:sz w:val="24"/>
          <w:szCs w:val="24"/>
          <w:highlight w:val="none"/>
        </w:rPr>
      </w:pPr>
    </w:p>
    <w:p w14:paraId="41FE8E08">
      <w:pPr>
        <w:rPr>
          <w:rFonts w:asciiTheme="minorEastAsia" w:hAnsiTheme="minorEastAsia" w:eastAsiaTheme="minorEastAsia" w:cstheme="minorEastAsia"/>
          <w:highlight w:val="none"/>
        </w:rPr>
      </w:pPr>
    </w:p>
    <w:p w14:paraId="2F28F29A">
      <w:pPr>
        <w:spacing w:line="580" w:lineRule="exact"/>
        <w:rPr>
          <w:rFonts w:asciiTheme="minorEastAsia" w:hAnsiTheme="minorEastAsia" w:eastAsiaTheme="minorEastAsia" w:cstheme="minorEastAsia"/>
          <w:sz w:val="24"/>
          <w:szCs w:val="24"/>
          <w:highlight w:val="none"/>
        </w:rPr>
      </w:pPr>
    </w:p>
    <w:p w14:paraId="1CA77FF4">
      <w:pPr>
        <w:rPr>
          <w:rFonts w:asciiTheme="minorEastAsia" w:hAnsiTheme="minorEastAsia" w:eastAsiaTheme="minorEastAsia" w:cstheme="minorEastAsia"/>
          <w:highlight w:val="none"/>
        </w:rPr>
      </w:pPr>
    </w:p>
    <w:p w14:paraId="79F575E7">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0B22CEAF">
      <w:pPr>
        <w:pStyle w:val="4"/>
        <w:spacing w:beforeLines="100"/>
        <w:jc w:val="center"/>
        <w:rPr>
          <w:rFonts w:asciiTheme="minorEastAsia" w:hAnsiTheme="minorEastAsia" w:eastAsiaTheme="minorEastAsia" w:cstheme="minorEastAsia"/>
          <w:spacing w:val="4"/>
          <w:sz w:val="28"/>
          <w:szCs w:val="28"/>
          <w:highlight w:val="none"/>
        </w:rPr>
      </w:pPr>
      <w:bookmarkStart w:id="295" w:name="_Toc29611"/>
      <w:bookmarkStart w:id="296" w:name="_Toc13827"/>
      <w:bookmarkStart w:id="297" w:name="_Toc18268"/>
      <w:bookmarkStart w:id="298" w:name="_Toc21059"/>
      <w:bookmarkStart w:id="299" w:name="_Toc14604"/>
      <w:r>
        <w:rPr>
          <w:rFonts w:hint="eastAsia" w:asciiTheme="minorEastAsia" w:hAnsiTheme="minorEastAsia" w:eastAsiaTheme="minorEastAsia" w:cstheme="minorEastAsia"/>
          <w:spacing w:val="4"/>
          <w:sz w:val="28"/>
          <w:szCs w:val="28"/>
          <w:highlight w:val="none"/>
        </w:rPr>
        <w:t>五、企业类似业绩</w:t>
      </w:r>
      <w:bookmarkEnd w:id="295"/>
      <w:bookmarkEnd w:id="296"/>
      <w:bookmarkEnd w:id="297"/>
      <w:bookmarkEnd w:id="298"/>
      <w:bookmarkEnd w:id="299"/>
    </w:p>
    <w:p w14:paraId="1E3985FB">
      <w:pPr>
        <w:autoSpaceDE w:val="0"/>
        <w:autoSpaceDN w:val="0"/>
        <w:adjustRightInd w:val="0"/>
        <w:snapToGrid w:val="0"/>
        <w:spacing w:after="100" w:afterAutospacing="1" w:line="360" w:lineRule="exact"/>
        <w:rPr>
          <w:rFonts w:asciiTheme="minorEastAsia" w:hAnsiTheme="minorEastAsia" w:eastAsiaTheme="minorEastAsia" w:cstheme="minorEastAsia"/>
          <w:szCs w:val="21"/>
          <w:highlight w:val="none"/>
        </w:rPr>
      </w:pPr>
    </w:p>
    <w:p w14:paraId="6D79ECEF">
      <w:pPr>
        <w:rPr>
          <w:rFonts w:asciiTheme="minorEastAsia" w:hAnsiTheme="minorEastAsia" w:eastAsiaTheme="minorEastAsia" w:cstheme="minorEastAsia"/>
          <w:b/>
          <w:spacing w:val="4"/>
          <w:sz w:val="28"/>
          <w:szCs w:val="28"/>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w:t>
      </w:r>
    </w:p>
    <w:p w14:paraId="50B032B6">
      <w:pPr>
        <w:rPr>
          <w:rFonts w:asciiTheme="minorEastAsia" w:hAnsiTheme="minorEastAsia" w:eastAsiaTheme="minorEastAsia" w:cstheme="minorEastAsia"/>
          <w:b/>
          <w:sz w:val="28"/>
          <w:highlight w:val="none"/>
        </w:rPr>
      </w:pPr>
      <w:bookmarkStart w:id="300" w:name="_Toc24879"/>
      <w:bookmarkStart w:id="301" w:name="_Toc27577"/>
      <w:bookmarkStart w:id="302" w:name="_Toc15893"/>
      <w:bookmarkStart w:id="303" w:name="_Toc26309"/>
      <w:r>
        <w:rPr>
          <w:rFonts w:hint="eastAsia" w:asciiTheme="minorEastAsia" w:hAnsiTheme="minorEastAsia" w:eastAsiaTheme="minorEastAsia" w:cstheme="minorEastAsia"/>
          <w:b/>
          <w:sz w:val="28"/>
          <w:highlight w:val="none"/>
        </w:rPr>
        <w:br w:type="page"/>
      </w:r>
    </w:p>
    <w:p w14:paraId="4AFE4E50">
      <w:pPr>
        <w:pStyle w:val="4"/>
        <w:spacing w:beforeLines="100"/>
        <w:jc w:val="center"/>
        <w:rPr>
          <w:rFonts w:asciiTheme="minorEastAsia" w:hAnsiTheme="minorEastAsia" w:eastAsiaTheme="minorEastAsia" w:cstheme="minorEastAsia"/>
          <w:sz w:val="28"/>
          <w:highlight w:val="none"/>
        </w:rPr>
      </w:pPr>
      <w:bookmarkStart w:id="304" w:name="_Toc481"/>
      <w:r>
        <w:rPr>
          <w:rFonts w:hint="eastAsia" w:asciiTheme="minorEastAsia" w:hAnsiTheme="minorEastAsia" w:eastAsiaTheme="minorEastAsia" w:cstheme="minorEastAsia"/>
          <w:sz w:val="28"/>
          <w:highlight w:val="none"/>
        </w:rPr>
        <w:t>六、陕西省政府采购投标人</w:t>
      </w:r>
      <w:r>
        <w:rPr>
          <w:rFonts w:hint="eastAsia" w:asciiTheme="minorEastAsia" w:hAnsiTheme="minorEastAsia" w:eastAsiaTheme="minorEastAsia" w:cstheme="minorEastAsia"/>
          <w:spacing w:val="4"/>
          <w:sz w:val="28"/>
          <w:szCs w:val="28"/>
          <w:highlight w:val="none"/>
        </w:rPr>
        <w:t>拒绝政府采购领域商业贿赂承诺书</w:t>
      </w:r>
      <w:bookmarkEnd w:id="300"/>
      <w:bookmarkEnd w:id="301"/>
      <w:bookmarkEnd w:id="302"/>
      <w:bookmarkEnd w:id="303"/>
      <w:bookmarkEnd w:id="304"/>
    </w:p>
    <w:p w14:paraId="598457DC">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2DE83C5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75BFD6D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4654FE9E">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5F9221E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7120F81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33D01006">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97DC768">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2FFFB9F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121AD28C">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3AA982D0">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239C5D82">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2BAA04FE">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0E26EF48">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1802372B">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18148A">
      <w:pPr>
        <w:spacing w:line="360" w:lineRule="auto"/>
        <w:rPr>
          <w:rFonts w:asciiTheme="minorEastAsia" w:hAnsiTheme="minorEastAsia" w:eastAsiaTheme="minorEastAsia" w:cstheme="minorEastAsia"/>
          <w:b/>
          <w:kern w:val="0"/>
          <w:sz w:val="24"/>
          <w:szCs w:val="24"/>
          <w:highlight w:val="none"/>
        </w:rPr>
      </w:pPr>
    </w:p>
    <w:p w14:paraId="30678DFF">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54FD2968">
      <w:pPr>
        <w:pStyle w:val="4"/>
        <w:spacing w:beforeLines="100" w:afterLines="100"/>
        <w:jc w:val="center"/>
        <w:rPr>
          <w:rFonts w:asciiTheme="minorEastAsia" w:hAnsiTheme="minorEastAsia" w:eastAsiaTheme="minorEastAsia" w:cstheme="minorEastAsia"/>
          <w:sz w:val="32"/>
          <w:szCs w:val="32"/>
          <w:highlight w:val="none"/>
        </w:rPr>
      </w:pPr>
      <w:bookmarkStart w:id="305" w:name="_Toc24556"/>
      <w:bookmarkStart w:id="306" w:name="_Toc12838"/>
      <w:bookmarkStart w:id="307" w:name="_Toc16808"/>
      <w:bookmarkStart w:id="308" w:name="_Toc11841"/>
      <w:bookmarkStart w:id="309" w:name="_Toc12945"/>
      <w:r>
        <w:rPr>
          <w:rFonts w:hint="eastAsia" w:asciiTheme="minorEastAsia" w:hAnsiTheme="minorEastAsia" w:eastAsiaTheme="minorEastAsia" w:cstheme="minorEastAsia"/>
          <w:sz w:val="32"/>
          <w:szCs w:val="32"/>
          <w:highlight w:val="none"/>
        </w:rPr>
        <w:t>七、资格证明文件</w:t>
      </w:r>
      <w:bookmarkEnd w:id="305"/>
      <w:bookmarkEnd w:id="306"/>
      <w:bookmarkEnd w:id="307"/>
      <w:bookmarkEnd w:id="308"/>
      <w:bookmarkEnd w:id="309"/>
    </w:p>
    <w:p w14:paraId="33D17AD8">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（1）提供合格有效的法人或者其他组织的营业执照等证明文件，自然人的身份证明；</w:t>
      </w:r>
    </w:p>
    <w:p w14:paraId="03CAA86E">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（2）提供法定代表人授权书（附法定代表人、被授权人身份证复印件），法定代表人直接参加的，须提供法定代表人身份证明及身份证复印件；</w:t>
      </w:r>
    </w:p>
    <w:p w14:paraId="5115153F">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63612709">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（4）税收缴纳证明：提供递交投标文件截止日前一年内已缴纳的至少一个月的纳税证明或完税证明（任意税种），依法免税的单位应提供相关证明材料；</w:t>
      </w:r>
    </w:p>
    <w:p w14:paraId="481A53F0">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p>
    <w:p w14:paraId="2EA36AB0">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3DFAE461">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（7）参加政府采购活动前3年内，在经营活动中没有重大违法记录的书面声明；</w:t>
      </w:r>
    </w:p>
    <w:p w14:paraId="48326A2E">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（8）提供具有履行合同所必需的设备和专业技术能力的书面承诺；</w:t>
      </w:r>
    </w:p>
    <w:p w14:paraId="3D455ED9">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（9）控股管理关系：提供直接控股和管理关系清单。若与其他供应商存在单位负责人为同一人或者存在直接控股、管理关系的，则投标无效；</w:t>
      </w:r>
    </w:p>
    <w:p w14:paraId="11A339C8">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（10）提供中小企业声明函；</w:t>
      </w:r>
    </w:p>
    <w:p w14:paraId="37C7551B">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（11）本项目不接受联合体投标（提供承诺书）。</w:t>
      </w:r>
    </w:p>
    <w:p w14:paraId="1466B91E">
      <w:pPr>
        <w:spacing w:line="560" w:lineRule="exac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后附相关格式：</w:t>
      </w:r>
    </w:p>
    <w:p w14:paraId="51A60042">
      <w:pPr>
        <w:rPr>
          <w:rFonts w:asciiTheme="minorEastAsia" w:hAnsiTheme="minorEastAsia" w:eastAsiaTheme="minorEastAsia" w:cstheme="minorEastAsia"/>
          <w:b/>
          <w:bCs/>
          <w:sz w:val="30"/>
          <w:szCs w:val="30"/>
          <w:highlight w:val="none"/>
        </w:rPr>
      </w:pPr>
      <w:bookmarkStart w:id="310" w:name="_Toc30210"/>
      <w:bookmarkStart w:id="311" w:name="_Toc25348"/>
      <w:bookmarkStart w:id="312" w:name="_Toc16097"/>
      <w:bookmarkStart w:id="313" w:name="_Toc403077649"/>
      <w:bookmarkStart w:id="314" w:name="_Toc426457701"/>
      <w:bookmarkStart w:id="315" w:name="_Toc4867"/>
      <w:bookmarkStart w:id="316" w:name="_Toc363474028"/>
      <w:bookmarkStart w:id="317" w:name="_Toc19075"/>
      <w:r>
        <w:rPr>
          <w:rFonts w:hint="eastAsia" w:asciiTheme="minorEastAsia" w:hAnsiTheme="minorEastAsia" w:eastAsiaTheme="minorEastAsia" w:cstheme="minorEastAsia"/>
          <w:b/>
          <w:bCs/>
          <w:sz w:val="30"/>
          <w:szCs w:val="30"/>
          <w:highlight w:val="none"/>
        </w:rPr>
        <w:br w:type="page"/>
      </w:r>
    </w:p>
    <w:p w14:paraId="139DAF22">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附件1：法定代表人身份证明/法定代表人授权书</w:t>
      </w:r>
    </w:p>
    <w:p w14:paraId="05946D5B">
      <w:pPr>
        <w:spacing w:beforeLines="100"/>
        <w:jc w:val="cente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法定代表人身份证明/法定代表人授权书</w:t>
      </w:r>
    </w:p>
    <w:p w14:paraId="6E7852CA">
      <w:pPr>
        <w:pStyle w:val="11"/>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75E1BDC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393548B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w:t>
      </w:r>
      <w:r>
        <w:rPr>
          <w:rFonts w:hint="eastAsia" w:asciiTheme="minorEastAsia" w:hAnsiTheme="minorEastAsia" w:eastAsiaTheme="minorEastAsia" w:cstheme="minorEastAsia"/>
          <w:highlight w:val="none"/>
          <w:u w:val="single"/>
        </w:rPr>
        <w:t xml:space="preserve">                </w:t>
      </w:r>
    </w:p>
    <w:p w14:paraId="45AC3F7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注册地址：</w:t>
      </w:r>
      <w:r>
        <w:rPr>
          <w:rFonts w:hint="eastAsia" w:asciiTheme="minorEastAsia" w:hAnsiTheme="minorEastAsia" w:eastAsiaTheme="minorEastAsia" w:cstheme="minorEastAsia"/>
          <w:highlight w:val="none"/>
          <w:u w:val="single"/>
        </w:rPr>
        <w:t xml:space="preserve">                        </w:t>
      </w:r>
    </w:p>
    <w:p w14:paraId="0FDD8BD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3E7687F0">
      <w:pPr>
        <w:autoSpaceDE w:val="0"/>
        <w:autoSpaceDN w:val="0"/>
        <w:adjustRightInd w:val="0"/>
        <w:snapToGrid w:val="0"/>
        <w:spacing w:beforeLines="50" w:line="360" w:lineRule="auto"/>
        <w:jc w:val="lef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14:paraId="73D01F95">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（投标人名称）的法定代表人。</w:t>
      </w:r>
    </w:p>
    <w:p w14:paraId="6922F6C8">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1CD261F1">
      <w:pPr>
        <w:autoSpaceDE w:val="0"/>
        <w:autoSpaceDN w:val="0"/>
        <w:adjustRightInd w:val="0"/>
        <w:snapToGrid w:val="0"/>
        <w:spacing w:beforeLines="50"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附：法定代表人身份证复印件</w:t>
      </w:r>
    </w:p>
    <w:tbl>
      <w:tblPr>
        <w:tblStyle w:val="28"/>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4422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524FA547">
            <w:pPr>
              <w:snapToGrid w:val="0"/>
              <w:spacing w:line="480" w:lineRule="auto"/>
              <w:jc w:val="center"/>
              <w:rPr>
                <w:rFonts w:asciiTheme="minorEastAsia" w:hAnsiTheme="minorEastAsia" w:eastAsiaTheme="minorEastAsia" w:cstheme="minorEastAsia"/>
                <w:szCs w:val="21"/>
                <w:highlight w:val="none"/>
              </w:rPr>
            </w:pPr>
          </w:p>
          <w:p w14:paraId="4AB22D55">
            <w:pPr>
              <w:snapToGrid w:val="0"/>
              <w:spacing w:line="480" w:lineRule="auto"/>
              <w:jc w:val="center"/>
              <w:rPr>
                <w:rFonts w:asciiTheme="minorEastAsia" w:hAnsiTheme="minorEastAsia" w:eastAsiaTheme="minorEastAsia" w:cstheme="minorEastAsia"/>
                <w:szCs w:val="21"/>
                <w:highlight w:val="none"/>
              </w:rPr>
            </w:pPr>
          </w:p>
          <w:p w14:paraId="1B21F638">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法定代表人身份证复印件粘贴处</w:t>
            </w:r>
          </w:p>
          <w:p w14:paraId="33DA6CDA">
            <w:pPr>
              <w:pStyle w:val="11"/>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（正反面）</w:t>
            </w:r>
          </w:p>
          <w:p w14:paraId="3BE79C94">
            <w:pPr>
              <w:snapToGrid w:val="0"/>
              <w:spacing w:line="480" w:lineRule="auto"/>
              <w:jc w:val="center"/>
              <w:rPr>
                <w:rFonts w:asciiTheme="minorEastAsia" w:hAnsiTheme="minorEastAsia" w:eastAsiaTheme="minorEastAsia" w:cstheme="minorEastAsia"/>
                <w:szCs w:val="21"/>
                <w:highlight w:val="none"/>
              </w:rPr>
            </w:pPr>
          </w:p>
          <w:p w14:paraId="6B19F8AA">
            <w:pPr>
              <w:snapToGrid w:val="0"/>
              <w:spacing w:line="480" w:lineRule="auto"/>
              <w:jc w:val="center"/>
              <w:rPr>
                <w:rFonts w:asciiTheme="minorEastAsia" w:hAnsiTheme="minorEastAsia" w:eastAsiaTheme="minorEastAsia" w:cstheme="minorEastAsia"/>
                <w:szCs w:val="21"/>
                <w:highlight w:val="none"/>
              </w:rPr>
            </w:pPr>
          </w:p>
        </w:tc>
      </w:tr>
    </w:tbl>
    <w:p w14:paraId="1D72A57A">
      <w:pPr>
        <w:snapToGrid w:val="0"/>
        <w:spacing w:line="480" w:lineRule="auto"/>
        <w:rPr>
          <w:rFonts w:asciiTheme="minorEastAsia" w:hAnsiTheme="minorEastAsia" w:eastAsiaTheme="minorEastAsia" w:cstheme="minorEastAsia"/>
          <w:szCs w:val="21"/>
          <w:highlight w:val="none"/>
        </w:rPr>
      </w:pPr>
    </w:p>
    <w:p w14:paraId="3BC7AF5B">
      <w:pPr>
        <w:snapToGrid w:val="0"/>
        <w:rPr>
          <w:rFonts w:asciiTheme="minorEastAsia" w:hAnsiTheme="minorEastAsia" w:eastAsiaTheme="minorEastAsia" w:cstheme="minorEastAsia"/>
          <w:szCs w:val="21"/>
          <w:highlight w:val="none"/>
        </w:rPr>
      </w:pPr>
    </w:p>
    <w:p w14:paraId="7C555501">
      <w:pPr>
        <w:snapToGrid w:val="0"/>
        <w:rPr>
          <w:rFonts w:asciiTheme="minorEastAsia" w:hAnsiTheme="minorEastAsia" w:eastAsiaTheme="minorEastAsia" w:cstheme="minorEastAsia"/>
          <w:szCs w:val="21"/>
          <w:highlight w:val="none"/>
        </w:rPr>
      </w:pPr>
    </w:p>
    <w:p w14:paraId="198B540E">
      <w:pPr>
        <w:snapToGrid w:val="0"/>
        <w:rPr>
          <w:rFonts w:asciiTheme="minorEastAsia" w:hAnsiTheme="minorEastAsia" w:eastAsiaTheme="minorEastAsia" w:cstheme="minorEastAsia"/>
          <w:szCs w:val="21"/>
          <w:highlight w:val="none"/>
        </w:rPr>
      </w:pPr>
    </w:p>
    <w:p w14:paraId="6D257D80">
      <w:pPr>
        <w:snapToGrid w:val="0"/>
        <w:rPr>
          <w:rFonts w:asciiTheme="minorEastAsia" w:hAnsiTheme="minorEastAsia" w:eastAsiaTheme="minorEastAsia" w:cstheme="minorEastAsia"/>
          <w:szCs w:val="21"/>
          <w:highlight w:val="none"/>
        </w:rPr>
      </w:pPr>
    </w:p>
    <w:p w14:paraId="3213F1AF">
      <w:pPr>
        <w:adjustRightInd w:val="0"/>
        <w:snapToGrid w:val="0"/>
        <w:spacing w:line="360" w:lineRule="auto"/>
        <w:rPr>
          <w:rFonts w:asciiTheme="minorEastAsia" w:hAnsiTheme="minorEastAsia" w:eastAsiaTheme="minorEastAsia" w:cstheme="minorEastAsia"/>
          <w:highlight w:val="none"/>
        </w:rPr>
      </w:pPr>
    </w:p>
    <w:p w14:paraId="0BDC218A">
      <w:pPr>
        <w:adjustRightInd w:val="0"/>
        <w:snapToGrid w:val="0"/>
        <w:spacing w:line="360" w:lineRule="auto"/>
        <w:ind w:right="420"/>
        <w:rPr>
          <w:rFonts w:asciiTheme="minorEastAsia" w:hAnsiTheme="minorEastAsia" w:eastAsiaTheme="minorEastAsia" w:cstheme="minorEastAsia"/>
          <w:highlight w:val="none"/>
        </w:rPr>
      </w:pPr>
    </w:p>
    <w:p w14:paraId="53ACD3D1">
      <w:pPr>
        <w:adjustRightInd w:val="0"/>
        <w:snapToGrid w:val="0"/>
        <w:spacing w:line="360" w:lineRule="auto"/>
        <w:ind w:right="420"/>
        <w:rPr>
          <w:rFonts w:asciiTheme="minorEastAsia" w:hAnsiTheme="minorEastAsia" w:eastAsiaTheme="minorEastAsia" w:cstheme="minorEastAsia"/>
          <w:highlight w:val="none"/>
        </w:rPr>
      </w:pPr>
    </w:p>
    <w:p w14:paraId="650225D3">
      <w:pPr>
        <w:adjustRightInd w:val="0"/>
        <w:snapToGrid w:val="0"/>
        <w:spacing w:line="360" w:lineRule="auto"/>
        <w:ind w:right="420"/>
        <w:rPr>
          <w:rFonts w:asciiTheme="minorEastAsia" w:hAnsiTheme="minorEastAsia" w:eastAsiaTheme="minorEastAsia" w:cstheme="minorEastAsia"/>
          <w:highlight w:val="none"/>
        </w:rPr>
      </w:pPr>
    </w:p>
    <w:p w14:paraId="1F432B52">
      <w:pPr>
        <w:adjustRightInd w:val="0"/>
        <w:snapToGrid w:val="0"/>
        <w:spacing w:line="360" w:lineRule="auto"/>
        <w:ind w:right="420"/>
        <w:rPr>
          <w:rFonts w:asciiTheme="minorEastAsia" w:hAnsiTheme="minorEastAsia" w:eastAsiaTheme="minorEastAsia" w:cstheme="minorEastAsia"/>
          <w:highlight w:val="none"/>
        </w:rPr>
      </w:pPr>
    </w:p>
    <w:p w14:paraId="2CC7B93F">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w:t>
      </w:r>
    </w:p>
    <w:p w14:paraId="683583A1">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245E7D55">
      <w:pPr>
        <w:adjustRightInd w:val="0"/>
        <w:snapToGrid w:val="0"/>
        <w:spacing w:line="360" w:lineRule="auto"/>
        <w:ind w:right="420"/>
        <w:rPr>
          <w:rFonts w:asciiTheme="minorEastAsia" w:hAnsiTheme="minorEastAsia" w:eastAsiaTheme="minorEastAsia" w:cstheme="minorEastAsia"/>
          <w:highlight w:val="none"/>
        </w:rPr>
      </w:pPr>
    </w:p>
    <w:p w14:paraId="6CE5F95B">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14F73E7F">
      <w:pPr>
        <w:keepNext/>
        <w:spacing w:beforeLines="100"/>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法定代表人授权书</w:t>
      </w:r>
      <w:bookmarkEnd w:id="310"/>
      <w:bookmarkEnd w:id="311"/>
      <w:bookmarkEnd w:id="312"/>
      <w:bookmarkEnd w:id="313"/>
      <w:bookmarkEnd w:id="314"/>
      <w:bookmarkEnd w:id="315"/>
      <w:bookmarkEnd w:id="316"/>
      <w:bookmarkEnd w:id="317"/>
    </w:p>
    <w:p w14:paraId="6F850C6F">
      <w:pPr>
        <w:rPr>
          <w:rFonts w:asciiTheme="minorEastAsia" w:hAnsiTheme="minorEastAsia" w:eastAsiaTheme="minorEastAsia" w:cstheme="minorEastAsia"/>
          <w:b/>
          <w:bCs/>
          <w:szCs w:val="32"/>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Cs w:val="32"/>
          <w:highlight w:val="none"/>
        </w:rPr>
        <w:t xml:space="preserve"> </w:t>
      </w:r>
    </w:p>
    <w:p w14:paraId="43603CD6">
      <w:pPr>
        <w:spacing w:line="560" w:lineRule="exact"/>
        <w:jc w:val="left"/>
        <w:rPr>
          <w:rFonts w:hint="eastAsia" w:asciiTheme="minorEastAsia" w:hAnsiTheme="minorEastAsia" w:eastAsiaTheme="minorEastAsia" w:cstheme="minorEastAsia"/>
          <w:spacing w:val="4"/>
          <w:szCs w:val="24"/>
          <w:highlight w:val="none"/>
          <w:lang w:eastAsia="zh-CN"/>
        </w:rPr>
      </w:pPr>
      <w:r>
        <w:rPr>
          <w:rFonts w:hint="eastAsia" w:asciiTheme="minorEastAsia" w:hAnsiTheme="minorEastAsia" w:eastAsiaTheme="minorEastAsia" w:cstheme="minorEastAsia"/>
          <w:b/>
          <w:spacing w:val="4"/>
          <w:szCs w:val="24"/>
          <w:highlight w:val="none"/>
        </w:rPr>
        <w:t>致：</w:t>
      </w:r>
      <w:r>
        <w:rPr>
          <w:rFonts w:hint="eastAsia" w:asciiTheme="minorEastAsia" w:hAnsiTheme="minorEastAsia" w:eastAsiaTheme="minorEastAsia" w:cstheme="minorEastAsia"/>
          <w:b/>
          <w:spacing w:val="4"/>
          <w:szCs w:val="24"/>
          <w:highlight w:val="none"/>
          <w:u w:val="single"/>
          <w:lang w:eastAsia="zh-CN"/>
        </w:rPr>
        <w:t>陕西启航项目管理咨询有限公司</w:t>
      </w:r>
    </w:p>
    <w:p w14:paraId="6D5527B8">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u w:val="single"/>
        </w:rPr>
        <w:t xml:space="preserve">(投标人名称)   </w:t>
      </w:r>
      <w:r>
        <w:rPr>
          <w:rFonts w:hint="eastAsia" w:asciiTheme="minorEastAsia" w:hAnsiTheme="minorEastAsia" w:eastAsiaTheme="minorEastAsia" w:cstheme="minorEastAsia"/>
          <w:spacing w:val="4"/>
          <w:szCs w:val="24"/>
          <w:highlight w:val="none"/>
        </w:rPr>
        <w:t>按中华人民共和国法律于</w:t>
      </w:r>
      <w:r>
        <w:rPr>
          <w:rFonts w:hint="eastAsia" w:asciiTheme="minorEastAsia" w:hAnsiTheme="minorEastAsia" w:eastAsiaTheme="minorEastAsia" w:cstheme="minorEastAsia"/>
          <w:spacing w:val="4"/>
          <w:szCs w:val="24"/>
          <w:highlight w:val="none"/>
          <w:u w:val="single"/>
        </w:rPr>
        <w:t xml:space="preserve">（  年  月  日 ）  </w:t>
      </w:r>
      <w:r>
        <w:rPr>
          <w:rFonts w:hint="eastAsia" w:asciiTheme="minorEastAsia" w:hAnsiTheme="minorEastAsia" w:eastAsiaTheme="minorEastAsia" w:cstheme="minorEastAsia"/>
          <w:spacing w:val="4"/>
          <w:szCs w:val="24"/>
          <w:highlight w:val="none"/>
        </w:rPr>
        <w:t>成立。</w:t>
      </w:r>
      <w:r>
        <w:rPr>
          <w:rFonts w:hint="eastAsia" w:asciiTheme="minorEastAsia" w:hAnsiTheme="minorEastAsia" w:eastAsiaTheme="minorEastAsia" w:cstheme="minorEastAsia"/>
          <w:spacing w:val="4"/>
          <w:szCs w:val="24"/>
          <w:highlight w:val="none"/>
          <w:u w:val="single"/>
        </w:rPr>
        <w:t>(</w:t>
      </w:r>
      <w:r>
        <w:rPr>
          <w:rFonts w:hint="eastAsia" w:asciiTheme="minorEastAsia" w:hAnsiTheme="minorEastAsia" w:eastAsiaTheme="minorEastAsia" w:cstheme="minorEastAsia"/>
          <w:szCs w:val="24"/>
          <w:highlight w:val="none"/>
          <w:u w:val="single"/>
        </w:rPr>
        <w:t>法定代表人</w:t>
      </w:r>
      <w:r>
        <w:rPr>
          <w:rFonts w:hint="eastAsia" w:asciiTheme="minorEastAsia" w:hAnsiTheme="minorEastAsia" w:eastAsiaTheme="minorEastAsia" w:cstheme="minorEastAsia"/>
          <w:spacing w:val="4"/>
          <w:szCs w:val="24"/>
          <w:highlight w:val="none"/>
          <w:u w:val="single"/>
        </w:rPr>
        <w:t>姓名)</w:t>
      </w:r>
      <w:r>
        <w:rPr>
          <w:rFonts w:hint="eastAsia" w:asciiTheme="minorEastAsia" w:hAnsiTheme="minorEastAsia" w:eastAsiaTheme="minorEastAsia" w:cstheme="minorEastAsia"/>
          <w:spacing w:val="4"/>
          <w:szCs w:val="24"/>
          <w:highlight w:val="none"/>
        </w:rPr>
        <w:t>特授权</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zCs w:val="24"/>
          <w:highlight w:val="none"/>
          <w:u w:val="single"/>
        </w:rPr>
        <w:t>授权代表</w:t>
      </w:r>
      <w:r>
        <w:rPr>
          <w:rFonts w:hint="eastAsia" w:asciiTheme="minorEastAsia" w:hAnsiTheme="minorEastAsia" w:eastAsiaTheme="minorEastAsia" w:cstheme="minorEastAsia"/>
          <w:spacing w:val="4"/>
          <w:szCs w:val="24"/>
          <w:highlight w:val="none"/>
          <w:u w:val="single"/>
        </w:rPr>
        <w:t>姓名 ）</w:t>
      </w:r>
      <w:r>
        <w:rPr>
          <w:rFonts w:hint="eastAsia" w:asciiTheme="minorEastAsia" w:hAnsiTheme="minorEastAsia" w:eastAsiaTheme="minorEastAsia" w:cstheme="minorEastAsia"/>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u w:val="single"/>
        </w:rPr>
        <w:t xml:space="preserve">（项目名称、项目编号、包号：第  包）    </w:t>
      </w:r>
      <w:r>
        <w:rPr>
          <w:rFonts w:hint="eastAsia" w:asciiTheme="minorEastAsia" w:hAnsiTheme="minorEastAsia" w:eastAsiaTheme="minorEastAsia" w:cstheme="minorEastAsia"/>
          <w:spacing w:val="4"/>
          <w:szCs w:val="24"/>
          <w:highlight w:val="none"/>
        </w:rPr>
        <w:t>投标、谈判、签约等具体工作，并签署全部有关的文件、协议及合同。</w:t>
      </w:r>
    </w:p>
    <w:p w14:paraId="526AE6BB">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我公司对</w:t>
      </w: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pacing w:val="4"/>
          <w:szCs w:val="24"/>
          <w:highlight w:val="none"/>
        </w:rPr>
        <w:t>的签名负全部责任。</w:t>
      </w:r>
    </w:p>
    <w:p w14:paraId="65A0CC0E">
      <w:pPr>
        <w:spacing w:line="560" w:lineRule="exact"/>
        <w:ind w:right="540" w:rightChars="257" w:firstLine="42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委托期限：</w:t>
      </w:r>
      <w:r>
        <w:rPr>
          <w:rFonts w:hint="eastAsia" w:asciiTheme="minorEastAsia" w:hAnsiTheme="minorEastAsia" w:eastAsiaTheme="minorEastAsia" w:cstheme="minorEastAsia"/>
          <w:highlight w:val="none"/>
          <w:lang w:val="zh-CN"/>
        </w:rPr>
        <w:t>自开标之日起</w:t>
      </w:r>
      <w:r>
        <w:rPr>
          <w:rFonts w:hint="eastAsia" w:asciiTheme="minorEastAsia" w:hAnsiTheme="minorEastAsia" w:eastAsiaTheme="minorEastAsia" w:cstheme="minorEastAsia"/>
          <w:highlight w:val="none"/>
        </w:rPr>
        <w:t>90</w:t>
      </w:r>
      <w:r>
        <w:rPr>
          <w:rFonts w:hint="eastAsia" w:asciiTheme="minorEastAsia" w:hAnsiTheme="minorEastAsia" w:eastAsiaTheme="minorEastAsia" w:cstheme="minorEastAsia"/>
          <w:highlight w:val="none"/>
          <w:lang w:val="zh-CN"/>
        </w:rPr>
        <w:t>天。</w:t>
      </w:r>
    </w:p>
    <w:p w14:paraId="58FFC81F">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本授权书于</w:t>
      </w:r>
      <w:r>
        <w:rPr>
          <w:rFonts w:hint="eastAsia" w:asciiTheme="minorEastAsia" w:hAnsiTheme="minorEastAsia" w:eastAsiaTheme="minorEastAsia" w:cstheme="minorEastAsia"/>
          <w:spacing w:val="4"/>
          <w:szCs w:val="24"/>
          <w:highlight w:val="none"/>
          <w:u w:val="single"/>
        </w:rPr>
        <w:t xml:space="preserve">      年   月   日</w:t>
      </w:r>
      <w:r>
        <w:rPr>
          <w:rFonts w:hint="eastAsia" w:asciiTheme="minorEastAsia" w:hAnsiTheme="minorEastAsia" w:eastAsiaTheme="minorEastAsia" w:cstheme="minorEastAsia"/>
          <w:spacing w:val="4"/>
          <w:szCs w:val="24"/>
          <w:highlight w:val="none"/>
        </w:rPr>
        <w:t>签章生效，特此证明。</w:t>
      </w:r>
    </w:p>
    <w:tbl>
      <w:tblPr>
        <w:tblStyle w:val="27"/>
        <w:tblW w:w="8190" w:type="dxa"/>
        <w:tblInd w:w="633" w:type="dxa"/>
        <w:tblLayout w:type="fixed"/>
        <w:tblCellMar>
          <w:top w:w="0" w:type="dxa"/>
          <w:left w:w="108" w:type="dxa"/>
          <w:bottom w:w="0" w:type="dxa"/>
          <w:right w:w="108" w:type="dxa"/>
        </w:tblCellMar>
      </w:tblPr>
      <w:tblGrid>
        <w:gridCol w:w="4200"/>
        <w:gridCol w:w="3990"/>
      </w:tblGrid>
      <w:tr w14:paraId="1226277D">
        <w:tblPrEx>
          <w:tblCellMar>
            <w:top w:w="0" w:type="dxa"/>
            <w:left w:w="108" w:type="dxa"/>
            <w:bottom w:w="0" w:type="dxa"/>
            <w:right w:w="108" w:type="dxa"/>
          </w:tblCellMar>
        </w:tblPrEx>
        <w:trPr>
          <w:trHeight w:val="600" w:hRule="atLeast"/>
        </w:trPr>
        <w:tc>
          <w:tcPr>
            <w:tcW w:w="4200" w:type="dxa"/>
          </w:tcPr>
          <w:p w14:paraId="588A936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被授权人签字或盖章：</w:t>
            </w:r>
          </w:p>
        </w:tc>
        <w:tc>
          <w:tcPr>
            <w:tcW w:w="3990" w:type="dxa"/>
          </w:tcPr>
          <w:p w14:paraId="6C507D18">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zCs w:val="24"/>
                <w:highlight w:val="none"/>
              </w:rPr>
              <w:t>法定代表人</w:t>
            </w:r>
            <w:r>
              <w:rPr>
                <w:rFonts w:hint="eastAsia" w:asciiTheme="minorEastAsia" w:hAnsiTheme="minorEastAsia" w:eastAsiaTheme="minorEastAsia" w:cstheme="minorEastAsia"/>
                <w:spacing w:val="4"/>
                <w:szCs w:val="24"/>
                <w:highlight w:val="none"/>
              </w:rPr>
              <w:t>签字或盖章：</w:t>
            </w:r>
          </w:p>
        </w:tc>
      </w:tr>
      <w:tr w14:paraId="0A3A4A70">
        <w:tblPrEx>
          <w:tblCellMar>
            <w:top w:w="0" w:type="dxa"/>
            <w:left w:w="108" w:type="dxa"/>
            <w:bottom w:w="0" w:type="dxa"/>
            <w:right w:w="108" w:type="dxa"/>
          </w:tblCellMar>
        </w:tblPrEx>
        <w:trPr>
          <w:trHeight w:val="600" w:hRule="atLeast"/>
        </w:trPr>
        <w:tc>
          <w:tcPr>
            <w:tcW w:w="4200" w:type="dxa"/>
          </w:tcPr>
          <w:p w14:paraId="58EE654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c>
          <w:tcPr>
            <w:tcW w:w="3990" w:type="dxa"/>
          </w:tcPr>
          <w:p w14:paraId="4B3A018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r>
      <w:tr w14:paraId="2085275F">
        <w:tblPrEx>
          <w:tblCellMar>
            <w:top w:w="0" w:type="dxa"/>
            <w:left w:w="108" w:type="dxa"/>
            <w:bottom w:w="0" w:type="dxa"/>
            <w:right w:w="108" w:type="dxa"/>
          </w:tblCellMar>
        </w:tblPrEx>
        <w:trPr>
          <w:trHeight w:val="600" w:hRule="atLeast"/>
        </w:trPr>
        <w:tc>
          <w:tcPr>
            <w:tcW w:w="4200" w:type="dxa"/>
          </w:tcPr>
          <w:p w14:paraId="0D2CFE3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所在部门：</w:t>
            </w:r>
          </w:p>
        </w:tc>
        <w:tc>
          <w:tcPr>
            <w:tcW w:w="3990" w:type="dxa"/>
          </w:tcPr>
          <w:p w14:paraId="0C35AA7C">
            <w:pPr>
              <w:spacing w:line="520" w:lineRule="exact"/>
              <w:jc w:val="left"/>
              <w:rPr>
                <w:rFonts w:asciiTheme="minorEastAsia" w:hAnsiTheme="minorEastAsia" w:eastAsiaTheme="minorEastAsia" w:cstheme="minorEastAsia"/>
                <w:spacing w:val="4"/>
                <w:szCs w:val="24"/>
                <w:highlight w:val="none"/>
              </w:rPr>
            </w:pPr>
          </w:p>
        </w:tc>
      </w:tr>
    </w:tbl>
    <w:p w14:paraId="7551BBD0">
      <w:pPr>
        <w:spacing w:line="520" w:lineRule="exact"/>
        <w:ind w:firstLine="436" w:firstLineChars="200"/>
        <w:jc w:val="left"/>
        <w:rPr>
          <w:rFonts w:asciiTheme="minorEastAsia" w:hAnsiTheme="minorEastAsia" w:eastAsiaTheme="minorEastAsia" w:cstheme="minorEastAsia"/>
          <w:spacing w:val="4"/>
          <w:szCs w:val="24"/>
          <w:highlight w:val="none"/>
        </w:rPr>
      </w:pPr>
    </w:p>
    <w:p w14:paraId="16FC1AE6">
      <w:pPr>
        <w:spacing w:before="240" w:line="360" w:lineRule="auto"/>
        <w:ind w:firstLine="84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附法定代表人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授权代表身份证复印件</w:t>
      </w:r>
    </w:p>
    <w:tbl>
      <w:tblPr>
        <w:tblStyle w:val="27"/>
        <w:tblW w:w="8357" w:type="dxa"/>
        <w:tblInd w:w="540" w:type="dxa"/>
        <w:tblLayout w:type="fixed"/>
        <w:tblCellMar>
          <w:top w:w="0" w:type="dxa"/>
          <w:left w:w="108" w:type="dxa"/>
          <w:bottom w:w="0" w:type="dxa"/>
          <w:right w:w="108" w:type="dxa"/>
        </w:tblCellMar>
      </w:tblPr>
      <w:tblGrid>
        <w:gridCol w:w="4246"/>
        <w:gridCol w:w="4111"/>
      </w:tblGrid>
      <w:tr w14:paraId="54CA384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5E88E64B">
            <w:pPr>
              <w:spacing w:line="360" w:lineRule="auto"/>
              <w:jc w:val="center"/>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法定代表人身份证复印件粘贴处</w:t>
            </w:r>
          </w:p>
          <w:p w14:paraId="459EDE37">
            <w:pPr>
              <w:spacing w:line="360" w:lineRule="auto"/>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3A08F3F">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zCs w:val="21"/>
                <w:highlight w:val="none"/>
              </w:rPr>
              <w:t>身份证复印件粘贴处</w:t>
            </w:r>
          </w:p>
          <w:p w14:paraId="30560EEF">
            <w:pPr>
              <w:autoSpaceDE w:val="0"/>
              <w:autoSpaceDN w:val="0"/>
              <w:adjustRightInd w:val="0"/>
              <w:snapToGrid w:val="0"/>
              <w:spacing w:beforeLines="50" w:line="360" w:lineRule="auto"/>
              <w:jc w:val="center"/>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szCs w:val="21"/>
                <w:highlight w:val="none"/>
              </w:rPr>
              <w:t>（正反面）</w:t>
            </w:r>
          </w:p>
        </w:tc>
      </w:tr>
    </w:tbl>
    <w:p w14:paraId="41866F23">
      <w:pPr>
        <w:spacing w:line="480" w:lineRule="auto"/>
        <w:ind w:left="424" w:leftChars="202" w:right="540" w:rightChars="257"/>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（加盖单位公章）      </w:t>
      </w:r>
    </w:p>
    <w:p w14:paraId="6A29A47E">
      <w:pPr>
        <w:spacing w:line="440" w:lineRule="exact"/>
        <w:ind w:left="424" w:leftChars="202"/>
        <w:rPr>
          <w:rFonts w:asciiTheme="minorEastAsia" w:hAnsiTheme="minorEastAsia" w:eastAsiaTheme="minorEastAsia" w:cstheme="minorEastAsia"/>
          <w:spacing w:val="4"/>
          <w:szCs w:val="30"/>
          <w:highlight w:val="none"/>
        </w:rPr>
      </w:pPr>
      <w:r>
        <w:rPr>
          <w:rFonts w:hint="eastAsia" w:asciiTheme="minorEastAsia" w:hAnsiTheme="minorEastAsia" w:eastAsiaTheme="minorEastAsia" w:cstheme="minorEastAsia"/>
          <w:spacing w:val="4"/>
          <w:szCs w:val="30"/>
          <w:highlight w:val="none"/>
        </w:rPr>
        <w:t>日   期：</w:t>
      </w:r>
    </w:p>
    <w:p w14:paraId="54B8EB47">
      <w:pPr>
        <w:ind w:firstLine="422" w:firstLineChars="200"/>
        <w:rPr>
          <w:rFonts w:asciiTheme="minorEastAsia" w:hAnsiTheme="minorEastAsia" w:eastAsiaTheme="minorEastAsia" w:cstheme="minorEastAsia"/>
          <w:b/>
          <w:bCs/>
          <w:highlight w:val="none"/>
          <w:lang w:val="zh-CN"/>
        </w:rPr>
      </w:pPr>
    </w:p>
    <w:p w14:paraId="34C442D5">
      <w:pPr>
        <w:rPr>
          <w:rFonts w:hint="eastAsia" w:asciiTheme="minorEastAsia" w:hAnsiTheme="minorEastAsia" w:eastAsiaTheme="minorEastAsia" w:cstheme="minorEastAsia"/>
          <w:spacing w:val="4"/>
          <w:szCs w:val="30"/>
          <w:highlight w:val="none"/>
        </w:rPr>
      </w:pPr>
      <w:bookmarkStart w:id="318" w:name="_Toc25905"/>
      <w:r>
        <w:rPr>
          <w:rFonts w:hint="eastAsia" w:asciiTheme="minorEastAsia" w:hAnsiTheme="minorEastAsia" w:eastAsiaTheme="minorEastAsia" w:cstheme="minorEastAsia"/>
          <w:spacing w:val="4"/>
          <w:szCs w:val="30"/>
          <w:highlight w:val="none"/>
        </w:rPr>
        <w:br w:type="page"/>
      </w:r>
    </w:p>
    <w:p w14:paraId="4408F276">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bookmarkStart w:id="319" w:name="_Toc20070"/>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w:t>
      </w:r>
      <w:r>
        <w:rPr>
          <w:rFonts w:hint="eastAsia" w:ascii="宋体" w:hAnsi="宋体" w:cs="宋体"/>
          <w:spacing w:val="-1"/>
          <w:sz w:val="24"/>
          <w:szCs w:val="24"/>
          <w:highlight w:val="none"/>
          <w:lang w:val="en-US" w:eastAsia="zh-CN"/>
          <w14:textOutline w14:w="5103" w14:cap="sq" w14:cmpd="sng">
            <w14:solidFill>
              <w14:srgbClr w14:val="000000"/>
            </w14:solidFill>
            <w14:prstDash w14:val="solid"/>
            <w14:bevel/>
          </w14:textOutline>
        </w:rPr>
        <w:t>2</w:t>
      </w: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：供应商信用记录书面声明函</w:t>
      </w:r>
      <w:bookmarkEnd w:id="319"/>
    </w:p>
    <w:p w14:paraId="72964116">
      <w:pPr>
        <w:widowControl/>
        <w:spacing w:line="360" w:lineRule="auto"/>
        <w:ind w:left="1" w:firstLine="241" w:firstLineChars="100"/>
        <w:jc w:val="cente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供应商信用记录书面声明函</w:t>
      </w:r>
    </w:p>
    <w:p w14:paraId="5B820CA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u w:val="single"/>
          <w:shd w:val="clear" w:color="auto" w:fill="FFFFFF"/>
          <w:lang w:eastAsia="zh-CN"/>
        </w:rPr>
        <w:t>（</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招标人名称）</w:t>
      </w:r>
      <w:r>
        <w:rPr>
          <w:rFonts w:hint="eastAsia" w:ascii="宋体" w:hAnsi="宋体" w:eastAsia="宋体" w:cs="宋体"/>
          <w:i w:val="0"/>
          <w:iCs w:val="0"/>
          <w:caps w:val="0"/>
          <w:color w:val="000000"/>
          <w:spacing w:val="0"/>
          <w:sz w:val="24"/>
          <w:szCs w:val="24"/>
          <w:highlight w:val="none"/>
          <w:shd w:val="clear" w:color="auto" w:fill="FFFFFF"/>
        </w:rPr>
        <w:t>：</w:t>
      </w:r>
    </w:p>
    <w:p w14:paraId="52E723A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方作为项目名称</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color w:val="000000"/>
          <w:spacing w:val="19"/>
          <w:sz w:val="24"/>
          <w:szCs w:val="24"/>
          <w:highlight w:val="none"/>
          <w:u w:val="single"/>
          <w:lang w:val="en-US" w:eastAsia="zh-CN"/>
        </w:rPr>
        <w:t>（项目名称）</w:t>
      </w:r>
      <w:r>
        <w:rPr>
          <w:rFonts w:hint="eastAsia" w:ascii="宋体" w:hAnsi="宋体" w:eastAsia="宋体" w:cs="宋体"/>
          <w:i w:val="0"/>
          <w:iCs w:val="0"/>
          <w:caps w:val="0"/>
          <w:color w:val="000000"/>
          <w:spacing w:val="0"/>
          <w:sz w:val="24"/>
          <w:szCs w:val="24"/>
          <w:highlight w:val="none"/>
          <w:shd w:val="clear" w:color="auto" w:fill="FFFFFF"/>
        </w:rPr>
        <w:t>的</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w:t>
      </w:r>
      <w:r>
        <w:rPr>
          <w:rFonts w:hint="eastAsia" w:ascii="宋体" w:hAnsi="宋体" w:eastAsia="宋体" w:cs="宋体"/>
          <w:i w:val="0"/>
          <w:iCs w:val="0"/>
          <w:caps w:val="0"/>
          <w:color w:val="000000"/>
          <w:spacing w:val="0"/>
          <w:sz w:val="24"/>
          <w:szCs w:val="24"/>
          <w:highlight w:val="none"/>
          <w:shd w:val="clear" w:color="auto" w:fill="FFFFFF"/>
        </w:rPr>
        <w:t>，在此郑重声明：</w:t>
      </w:r>
    </w:p>
    <w:p w14:paraId="3A5D612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1.</w:t>
      </w:r>
      <w:r>
        <w:rPr>
          <w:rFonts w:hint="eastAsia" w:ascii="宋体" w:hAnsi="宋体" w:eastAsia="宋体" w:cs="宋体"/>
          <w:i w:val="0"/>
          <w:iCs w:val="0"/>
          <w:caps w:val="0"/>
          <w:color w:val="000000"/>
          <w:spacing w:val="0"/>
          <w:sz w:val="24"/>
          <w:szCs w:val="24"/>
          <w:highlight w:val="none"/>
          <w:shd w:val="clear" w:color="auto" w:fill="FFFFFF"/>
        </w:rPr>
        <w:t>在参加本次政府采购活动前3年内的经营活动中</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（填“没有”或“有”）重大违法记录。</w:t>
      </w:r>
      <w:r>
        <w:rPr>
          <w:rFonts w:hint="eastAsia" w:ascii="宋体" w:hAnsi="宋体" w:eastAsia="宋体" w:cs="宋体"/>
          <w:i w:val="0"/>
          <w:iCs w:val="0"/>
          <w:caps w:val="0"/>
          <w:color w:val="000000"/>
          <w:spacing w:val="0"/>
          <w:sz w:val="24"/>
          <w:szCs w:val="24"/>
          <w:highlight w:val="none"/>
          <w:shd w:val="clear" w:color="auto" w:fill="FFFFFF"/>
          <w:lang w:val="en-US" w:eastAsia="zh-CN"/>
        </w:rPr>
        <w:t>供应商</w:t>
      </w:r>
      <w:r>
        <w:rPr>
          <w:rFonts w:hint="eastAsia" w:ascii="宋体" w:hAnsi="宋体" w:eastAsia="宋体" w:cs="宋体"/>
          <w:i w:val="0"/>
          <w:iCs w:val="0"/>
          <w:caps w:val="0"/>
          <w:color w:val="000000"/>
          <w:spacing w:val="0"/>
          <w:sz w:val="24"/>
          <w:szCs w:val="24"/>
          <w:highlight w:val="none"/>
          <w:shd w:val="clear" w:color="auto" w:fill="FFFFFF"/>
        </w:rPr>
        <w:t>在参加政府采购活动前 3 年内因违法经营被禁止在一定期限内参加政府采购活动，期限届满的，可以参加政府采购活动，但应提供期限届满的证明材料。</w:t>
      </w:r>
    </w:p>
    <w:p w14:paraId="180CA4B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2.</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（填“未被列入”或“被列入”）失信被执行人名单。</w:t>
      </w:r>
    </w:p>
    <w:p w14:paraId="1C6ADF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（填“未被列入”或“被列入”）重大税收违法案件当事人名单。</w:t>
      </w:r>
    </w:p>
    <w:p w14:paraId="10C4E1F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（填“未被列入”或“被列入”）政府采购严重违法失信行为记录名单。</w:t>
      </w:r>
    </w:p>
    <w:p w14:paraId="3F88045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如有不实，</w:t>
      </w: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方将无条件地退出本项目的采购活动，并遵照《</w:t>
      </w:r>
      <w:r>
        <w:rPr>
          <w:rFonts w:hint="eastAsia" w:ascii="宋体" w:hAnsi="宋体" w:eastAsia="宋体" w:cs="宋体"/>
          <w:i w:val="0"/>
          <w:iCs w:val="0"/>
          <w:caps w:val="0"/>
          <w:color w:val="000000"/>
          <w:spacing w:val="0"/>
          <w:sz w:val="24"/>
          <w:szCs w:val="24"/>
          <w:highlight w:val="none"/>
          <w:shd w:val="clear" w:color="auto" w:fill="FFFFFF"/>
          <w:lang w:eastAsia="zh-CN"/>
        </w:rPr>
        <w:t>中华人民共和国政府采购法</w:t>
      </w:r>
      <w:r>
        <w:rPr>
          <w:rFonts w:hint="eastAsia" w:ascii="宋体" w:hAnsi="宋体" w:eastAsia="宋体" w:cs="宋体"/>
          <w:i w:val="0"/>
          <w:iCs w:val="0"/>
          <w:caps w:val="0"/>
          <w:color w:val="000000"/>
          <w:spacing w:val="0"/>
          <w:sz w:val="24"/>
          <w:szCs w:val="24"/>
          <w:highlight w:val="none"/>
          <w:shd w:val="clear" w:color="auto" w:fill="FFFFFF"/>
        </w:rPr>
        <w:t>》有关“提供虚假材料的规定”接受处罚。</w:t>
      </w:r>
    </w:p>
    <w:p w14:paraId="7EF1D0D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特此声明。</w:t>
      </w:r>
    </w:p>
    <w:p w14:paraId="4F6D83C5">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701E011">
      <w:pPr>
        <w:pStyle w:val="51"/>
        <w:spacing w:before="156" w:beforeLines="50"/>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7D009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C5E9A1F">
      <w:pPr>
        <w:jc w:val="center"/>
        <w:rPr>
          <w:rFonts w:hint="eastAsia" w:ascii="宋体" w:hAnsi="宋体" w:eastAsia="宋体" w:cs="宋体"/>
          <w:sz w:val="24"/>
          <w:szCs w:val="24"/>
          <w:highlight w:val="none"/>
        </w:rPr>
      </w:pPr>
      <w:bookmarkStart w:id="320" w:name="_Toc13896"/>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w:t>
      </w:r>
      <w:r>
        <w:rPr>
          <w:rFonts w:hint="eastAsia" w:ascii="宋体" w:hAnsi="宋体" w:cs="宋体"/>
          <w:spacing w:val="-1"/>
          <w:sz w:val="24"/>
          <w:szCs w:val="24"/>
          <w:highlight w:val="none"/>
          <w:lang w:val="en-US" w:eastAsia="zh-CN"/>
          <w14:textOutline w14:w="5103" w14:cap="sq" w14:cmpd="sng">
            <w14:solidFill>
              <w14:srgbClr w14:val="000000"/>
            </w14:solidFill>
            <w14:prstDash w14:val="solid"/>
            <w14:bevel/>
          </w14:textOutline>
        </w:rPr>
        <w:t>3</w:t>
      </w: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：参加政府采购活动前3年内在经营活动中没有重大违法纪录的书面声明</w:t>
      </w:r>
      <w:bookmarkEnd w:id="320"/>
    </w:p>
    <w:bookmarkEnd w:id="318"/>
    <w:p w14:paraId="0547DADC">
      <w:pPr>
        <w:widowControl/>
        <w:spacing w:line="360" w:lineRule="auto"/>
        <w:ind w:left="1" w:firstLine="281" w:firstLineChars="100"/>
        <w:rPr>
          <w:rFonts w:ascii="宋体" w:hAnsi="宋体" w:cs="宋体"/>
          <w:b/>
          <w:kern w:val="0"/>
          <w:sz w:val="28"/>
          <w:szCs w:val="28"/>
          <w:highlight w:val="none"/>
        </w:rPr>
      </w:pPr>
    </w:p>
    <w:p w14:paraId="78D736F0">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14:paraId="34E29AD7">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23CB8B35">
      <w:pPr>
        <w:pStyle w:val="24"/>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1884C6F">
      <w:pPr>
        <w:pStyle w:val="24"/>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cs="宋体"/>
          <w:color w:val="auto"/>
          <w:highlight w:val="none"/>
          <w:shd w:val="clear" w:color="auto" w:fill="FFFFFF"/>
        </w:rPr>
        <w:t>、包号</w:t>
      </w:r>
      <w:r>
        <w:rPr>
          <w:rFonts w:hint="eastAsia" w:ascii="宋体" w:hAnsi="宋体" w:cs="宋体"/>
          <w:color w:val="auto"/>
          <w:highlight w:val="none"/>
          <w:shd w:val="clear" w:color="auto" w:fill="FFFFFF"/>
        </w:rPr>
        <w:t>：</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50E8DB57">
      <w:pPr>
        <w:pStyle w:val="24"/>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5FDF036">
      <w:pPr>
        <w:pStyle w:val="24"/>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0EB0E61">
      <w:pPr>
        <w:pStyle w:val="24"/>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2A54EB26">
      <w:pPr>
        <w:pStyle w:val="24"/>
        <w:wordWrap w:val="0"/>
        <w:spacing w:line="560" w:lineRule="exact"/>
        <w:ind w:firstLine="420"/>
        <w:rPr>
          <w:rFonts w:ascii="宋体" w:hAnsi="宋体" w:cs="宋体"/>
          <w:color w:val="auto"/>
          <w:highlight w:val="none"/>
          <w:shd w:val="clear" w:color="auto" w:fill="FFFFFF"/>
        </w:rPr>
      </w:pPr>
    </w:p>
    <w:p w14:paraId="462DB221">
      <w:pPr>
        <w:spacing w:line="480" w:lineRule="auto"/>
        <w:ind w:firstLine="3360" w:firstLineChars="14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C4F251C">
      <w:pPr>
        <w:pStyle w:val="51"/>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5893">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04B63481">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w:t>
      </w:r>
      <w:r>
        <w:rPr>
          <w:rFonts w:hint="eastAsia" w:ascii="宋体" w:hAnsi="宋体" w:cs="宋体"/>
          <w:spacing w:val="-1"/>
          <w:sz w:val="24"/>
          <w:szCs w:val="24"/>
          <w:highlight w:val="none"/>
          <w:lang w:val="en-US" w:eastAsia="zh-CN"/>
          <w14:textOutline w14:w="5103" w14:cap="sq" w14:cmpd="sng">
            <w14:solidFill>
              <w14:srgbClr w14:val="000000"/>
            </w14:solidFill>
            <w14:prstDash w14:val="solid"/>
            <w14:bevel/>
          </w14:textOutline>
        </w:rPr>
        <w:t>4</w:t>
      </w: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：具有履行合同所必需的设备和专业技术能力的书面承诺</w:t>
      </w:r>
    </w:p>
    <w:p w14:paraId="439AC8A7">
      <w:pPr>
        <w:adjustRightInd w:val="0"/>
        <w:snapToGrid w:val="0"/>
        <w:spacing w:line="360" w:lineRule="auto"/>
        <w:jc w:val="center"/>
        <w:rPr>
          <w:rFonts w:asciiTheme="minorEastAsia" w:hAnsiTheme="minorEastAsia" w:eastAsiaTheme="minorEastAsia" w:cstheme="minorEastAsia"/>
          <w:b/>
          <w:sz w:val="28"/>
          <w:szCs w:val="28"/>
          <w:highlight w:val="none"/>
        </w:rPr>
      </w:pPr>
    </w:p>
    <w:p w14:paraId="2F4D99F3">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2EB2395D">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6FABE7EA">
      <w:pPr>
        <w:rPr>
          <w:highlight w:val="none"/>
        </w:rPr>
      </w:pPr>
    </w:p>
    <w:p w14:paraId="3162EC20">
      <w:pPr>
        <w:pStyle w:val="14"/>
        <w:adjustRightInd w:val="0"/>
        <w:snapToGrid w:val="0"/>
        <w:spacing w:line="720" w:lineRule="exact"/>
        <w:jc w:val="center"/>
        <w:rPr>
          <w:rFonts w:hAnsi="宋体"/>
          <w:b/>
          <w:sz w:val="28"/>
          <w:szCs w:val="28"/>
          <w:highlight w:val="none"/>
        </w:rPr>
      </w:pPr>
    </w:p>
    <w:p w14:paraId="068A145A">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14:paraId="14D0B944">
      <w:pPr>
        <w:pStyle w:val="14"/>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60F5F32C">
      <w:pPr>
        <w:pStyle w:val="14"/>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55601C39">
      <w:pPr>
        <w:pStyle w:val="14"/>
        <w:adjustRightInd w:val="0"/>
        <w:snapToGrid w:val="0"/>
        <w:spacing w:line="720" w:lineRule="exact"/>
        <w:rPr>
          <w:rFonts w:hAnsi="宋体"/>
          <w:spacing w:val="4"/>
          <w:sz w:val="24"/>
          <w:szCs w:val="24"/>
          <w:highlight w:val="none"/>
        </w:rPr>
      </w:pPr>
    </w:p>
    <w:p w14:paraId="261B9EDD">
      <w:pPr>
        <w:pStyle w:val="14"/>
        <w:adjustRightInd w:val="0"/>
        <w:snapToGrid w:val="0"/>
        <w:spacing w:line="720" w:lineRule="exact"/>
        <w:rPr>
          <w:rFonts w:hAnsi="宋体"/>
          <w:spacing w:val="4"/>
          <w:sz w:val="24"/>
          <w:szCs w:val="24"/>
          <w:highlight w:val="none"/>
        </w:rPr>
      </w:pPr>
    </w:p>
    <w:p w14:paraId="59551A6B">
      <w:pPr>
        <w:pStyle w:val="14"/>
        <w:adjustRightInd w:val="0"/>
        <w:snapToGrid w:val="0"/>
        <w:spacing w:line="720" w:lineRule="exact"/>
        <w:rPr>
          <w:rFonts w:hAnsi="宋体"/>
          <w:spacing w:val="4"/>
          <w:sz w:val="24"/>
          <w:szCs w:val="24"/>
          <w:highlight w:val="none"/>
        </w:rPr>
      </w:pPr>
    </w:p>
    <w:p w14:paraId="66CBBFDC">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B3F3681">
      <w:pPr>
        <w:pStyle w:val="51"/>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6674A31">
      <w:pPr>
        <w:rPr>
          <w:rFonts w:asciiTheme="minorEastAsia" w:hAnsiTheme="minorEastAsia" w:eastAsiaTheme="minorEastAsia" w:cstheme="minorEastAsia"/>
          <w:b/>
          <w:sz w:val="28"/>
          <w:szCs w:val="28"/>
          <w:highlight w:val="none"/>
        </w:rPr>
      </w:pPr>
      <w:r>
        <w:rPr>
          <w:rFonts w:asciiTheme="minorEastAsia" w:hAnsiTheme="minorEastAsia" w:eastAsiaTheme="minorEastAsia" w:cstheme="minorEastAsia"/>
          <w:b/>
          <w:sz w:val="28"/>
          <w:szCs w:val="28"/>
          <w:highlight w:val="none"/>
        </w:rPr>
        <w:br w:type="page"/>
      </w:r>
    </w:p>
    <w:p w14:paraId="2893B71D">
      <w:pPr>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w:t>
      </w:r>
      <w:r>
        <w:rPr>
          <w:rFonts w:hint="eastAsia" w:ascii="宋体" w:hAnsi="宋体" w:cs="宋体"/>
          <w:spacing w:val="-1"/>
          <w:sz w:val="24"/>
          <w:szCs w:val="24"/>
          <w:highlight w:val="none"/>
          <w:lang w:val="en-US" w:eastAsia="zh-CN"/>
          <w14:textOutline w14:w="5103" w14:cap="sq" w14:cmpd="sng">
            <w14:solidFill>
              <w14:srgbClr w14:val="000000"/>
            </w14:solidFill>
            <w14:prstDash w14:val="solid"/>
            <w14:bevel/>
          </w14:textOutline>
        </w:rPr>
        <w:t>6</w:t>
      </w: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：控股管理关系清单</w:t>
      </w:r>
    </w:p>
    <w:p w14:paraId="07236428">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w:t>
      </w:r>
      <w:r>
        <w:rPr>
          <w:rFonts w:hint="eastAsia" w:ascii="宋体" w:hAnsi="宋体" w:cs="宋体"/>
          <w:color w:val="000000"/>
          <w:kern w:val="0"/>
          <w:sz w:val="24"/>
          <w:szCs w:val="24"/>
          <w:highlight w:val="none"/>
          <w:lang w:val="en-US" w:eastAsia="zh-CN" w:bidi="ar"/>
        </w:rPr>
        <w:t>启航项目管理咨询有限公司</w:t>
      </w:r>
      <w:r>
        <w:rPr>
          <w:rFonts w:hint="eastAsia" w:ascii="宋体" w:hAnsi="宋体" w:eastAsia="宋体" w:cs="宋体"/>
          <w:color w:val="000000"/>
          <w:kern w:val="0"/>
          <w:sz w:val="24"/>
          <w:szCs w:val="24"/>
          <w:highlight w:val="none"/>
          <w:lang w:val="en-US" w:eastAsia="zh-CN" w:bidi="ar"/>
        </w:rPr>
        <w:t>：</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921"/>
        <w:gridCol w:w="3087"/>
        <w:gridCol w:w="1372"/>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eastAsia" w:ascii="宋体" w:hAnsi="宋体" w:eastAsia="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eastAsia" w:ascii="宋体" w:hAnsi="宋体" w:eastAsia="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eastAsia" w:ascii="宋体" w:hAnsi="宋体" w:eastAsia="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eastAsia" w:ascii="宋体" w:hAnsi="宋体" w:eastAsia="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eastAsia" w:ascii="宋体" w:hAnsi="宋体" w:eastAsia="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eastAsia" w:ascii="宋体" w:hAnsi="宋体" w:eastAsia="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eastAsia" w:ascii="宋体" w:hAnsi="宋体" w:eastAsia="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eastAsia" w:ascii="宋体" w:hAnsi="宋体" w:eastAsia="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eastAsia" w:ascii="宋体" w:hAnsi="宋体" w:eastAsia="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eastAsia" w:ascii="宋体" w:hAnsi="宋体" w:eastAsia="宋体" w:cs="宋体"/>
                <w:b/>
                <w:bCs/>
                <w:color w:val="auto"/>
                <w:sz w:val="24"/>
                <w:szCs w:val="24"/>
                <w:highlight w:val="none"/>
                <w:shd w:val="clear" w:color="auto" w:fill="FFFFFF"/>
                <w:vertAlign w:val="baseline"/>
                <w:lang w:val="en-US" w:eastAsia="zh-CN"/>
              </w:rPr>
            </w:pPr>
            <w:r>
              <w:rPr>
                <w:rFonts w:hint="eastAsia" w:ascii="宋体" w:hAnsi="宋体" w:eastAsia="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eastAsia" w:ascii="宋体" w:hAnsi="宋体" w:eastAsia="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eastAsia" w:ascii="宋体" w:hAnsi="宋体" w:eastAsia="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eastAsia" w:ascii="宋体" w:hAnsi="宋体" w:eastAsia="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38A3EC7">
      <w:pPr>
        <w:bidi w:val="0"/>
        <w:rPr>
          <w:highlight w:val="none"/>
        </w:rPr>
      </w:pPr>
      <w:r>
        <w:rPr>
          <w:rFonts w:hint="eastAsia"/>
          <w:highlight w:val="none"/>
          <w:lang w:val="en-US" w:eastAsia="zh-CN"/>
        </w:rPr>
        <w:br w:type="page"/>
      </w:r>
    </w:p>
    <w:p w14:paraId="22E86B49">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w:t>
      </w:r>
      <w:r>
        <w:rPr>
          <w:rFonts w:hint="eastAsia" w:ascii="宋体" w:hAnsi="宋体" w:cs="宋体"/>
          <w:spacing w:val="-1"/>
          <w:sz w:val="24"/>
          <w:szCs w:val="24"/>
          <w:highlight w:val="none"/>
          <w:lang w:val="en-US" w:eastAsia="zh-CN"/>
          <w14:textOutline w14:w="5103" w14:cap="sq" w14:cmpd="sng">
            <w14:solidFill>
              <w14:srgbClr w14:val="000000"/>
            </w14:solidFill>
            <w14:prstDash w14:val="solid"/>
            <w14:bevel/>
          </w14:textOutline>
        </w:rPr>
        <w:t>7</w:t>
      </w: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：非联合体投标承诺书</w:t>
      </w:r>
    </w:p>
    <w:p w14:paraId="1E86D9B0">
      <w:pPr>
        <w:adjustRightInd w:val="0"/>
        <w:snapToGrid w:val="0"/>
        <w:spacing w:line="360" w:lineRule="auto"/>
        <w:jc w:val="center"/>
        <w:rPr>
          <w:rFonts w:hint="eastAsia" w:ascii="宋体" w:hAnsi="宋体" w:eastAsia="宋体" w:cs="宋体"/>
          <w:b/>
          <w:sz w:val="24"/>
          <w:szCs w:val="24"/>
          <w:highlight w:val="none"/>
          <w:lang w:val="en-US" w:eastAsia="zh-CN"/>
        </w:rPr>
      </w:pPr>
    </w:p>
    <w:p w14:paraId="5E15FD46">
      <w:pPr>
        <w:adjustRightInd w:val="0"/>
        <w:snapToGrid w:val="0"/>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非联合体投标承诺书</w:t>
      </w:r>
    </w:p>
    <w:p w14:paraId="1330F5EF">
      <w:pPr>
        <w:widowControl/>
        <w:spacing w:line="360" w:lineRule="auto"/>
        <w:ind w:left="1"/>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（格式）</w:t>
      </w:r>
    </w:p>
    <w:p w14:paraId="14899B70">
      <w:pPr>
        <w:rPr>
          <w:rFonts w:hint="eastAsia" w:ascii="宋体" w:hAnsi="宋体" w:eastAsia="宋体" w:cs="宋体"/>
          <w:b/>
          <w:sz w:val="24"/>
          <w:szCs w:val="24"/>
          <w:highlight w:val="none"/>
        </w:rPr>
      </w:pPr>
    </w:p>
    <w:p w14:paraId="24BE8FA7">
      <w:pPr>
        <w:bidi w:val="0"/>
        <w:rPr>
          <w:rFonts w:hint="eastAsia" w:ascii="宋体" w:hAnsi="宋体" w:eastAsia="宋体" w:cs="宋体"/>
          <w:sz w:val="24"/>
          <w:szCs w:val="24"/>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招标人名称</w:t>
      </w:r>
      <w:r>
        <w:rPr>
          <w:rFonts w:hint="eastAsia" w:ascii="宋体" w:hAnsi="宋体" w:eastAsia="宋体" w:cs="宋体"/>
          <w:spacing w:val="4"/>
          <w:sz w:val="24"/>
          <w:szCs w:val="24"/>
          <w:highlight w:val="none"/>
          <w:u w:val="single"/>
        </w:rPr>
        <w:t>）    ：</w:t>
      </w:r>
    </w:p>
    <w:p w14:paraId="722491E5">
      <w:pPr>
        <w:pStyle w:val="14"/>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w:t>
      </w:r>
      <w:r>
        <w:rPr>
          <w:rFonts w:hint="eastAsia" w:ascii="宋体" w:hAnsi="宋体" w:eastAsia="宋体" w:cs="宋体"/>
          <w:spacing w:val="4"/>
          <w:sz w:val="24"/>
          <w:szCs w:val="24"/>
          <w:highlight w:val="none"/>
          <w:lang w:val="en-US" w:eastAsia="zh-CN"/>
        </w:rPr>
        <w:t>在本项目投标中非联合投标</w:t>
      </w:r>
      <w:r>
        <w:rPr>
          <w:rFonts w:hint="eastAsia" w:ascii="宋体" w:hAnsi="宋体" w:eastAsia="宋体" w:cs="宋体"/>
          <w:spacing w:val="4"/>
          <w:sz w:val="24"/>
          <w:szCs w:val="24"/>
          <w:highlight w:val="none"/>
        </w:rPr>
        <w:t>。</w:t>
      </w:r>
    </w:p>
    <w:p w14:paraId="32E14265">
      <w:pPr>
        <w:pStyle w:val="14"/>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shd w:val="clear" w:color="auto" w:fill="FFFFFF"/>
        </w:rPr>
        <w:t>如有不实，我方将无条件地退出本项目的采购活动，并遵照</w:t>
      </w:r>
      <w:r>
        <w:rPr>
          <w:rFonts w:hint="eastAsia" w:ascii="宋体" w:hAnsi="宋体" w:eastAsia="宋体" w:cs="宋体"/>
          <w:color w:val="auto"/>
          <w:sz w:val="24"/>
          <w:szCs w:val="24"/>
          <w:highlight w:val="none"/>
          <w:shd w:val="clear" w:color="auto" w:fill="FFFFFF"/>
          <w:lang w:val="en-US" w:eastAsia="zh-CN"/>
        </w:rPr>
        <w:t>相关法律法规按照</w:t>
      </w:r>
      <w:r>
        <w:rPr>
          <w:rFonts w:hint="eastAsia" w:ascii="宋体" w:hAnsi="宋体" w:eastAsia="宋体" w:cs="宋体"/>
          <w:color w:val="auto"/>
          <w:sz w:val="24"/>
          <w:szCs w:val="24"/>
          <w:highlight w:val="none"/>
          <w:shd w:val="clear" w:color="auto" w:fill="FFFFFF"/>
        </w:rPr>
        <w:t>“提供虚假材料的规定”接受处罚。</w:t>
      </w:r>
    </w:p>
    <w:p w14:paraId="187407F6">
      <w:pPr>
        <w:pStyle w:val="14"/>
        <w:adjustRightInd w:val="0"/>
        <w:snapToGrid w:val="0"/>
        <w:spacing w:line="720" w:lineRule="exact"/>
        <w:rPr>
          <w:rFonts w:hint="eastAsia" w:ascii="宋体" w:hAnsi="宋体" w:eastAsia="宋体" w:cs="宋体"/>
          <w:spacing w:val="4"/>
          <w:sz w:val="24"/>
          <w:szCs w:val="24"/>
          <w:highlight w:val="none"/>
        </w:rPr>
      </w:pPr>
    </w:p>
    <w:p w14:paraId="6D8ACD61">
      <w:pPr>
        <w:pStyle w:val="14"/>
        <w:adjustRightInd w:val="0"/>
        <w:snapToGrid w:val="0"/>
        <w:spacing w:line="720" w:lineRule="exact"/>
        <w:rPr>
          <w:rFonts w:hint="eastAsia" w:ascii="宋体" w:hAnsi="宋体" w:eastAsia="宋体" w:cs="宋体"/>
          <w:spacing w:val="4"/>
          <w:sz w:val="24"/>
          <w:szCs w:val="24"/>
          <w:highlight w:val="none"/>
        </w:rPr>
      </w:pPr>
    </w:p>
    <w:p w14:paraId="7AF2AEE0">
      <w:pPr>
        <w:spacing w:line="480" w:lineRule="auto"/>
        <w:ind w:firstLine="3360" w:firstLineChars="140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2D262BC">
      <w:pPr>
        <w:jc w:val="right"/>
        <w:rPr>
          <w:rFonts w:asciiTheme="minorEastAsia" w:hAnsiTheme="minorEastAsia" w:eastAsiaTheme="minorEastAsia" w:cstheme="minorEastAsia"/>
          <w:b/>
          <w:sz w:val="28"/>
          <w:szCs w:val="28"/>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BFAE36F">
      <w:pPr>
        <w:rPr>
          <w:highlight w:val="none"/>
        </w:rPr>
      </w:pPr>
      <w:r>
        <w:rPr>
          <w:highlight w:val="none"/>
        </w:rPr>
        <w:br w:type="page"/>
      </w:r>
    </w:p>
    <w:p w14:paraId="2E8AC7EC">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w:t>
      </w:r>
      <w:r>
        <w:rPr>
          <w:rFonts w:hint="eastAsia" w:ascii="宋体" w:hAnsi="宋体" w:cs="宋体"/>
          <w:spacing w:val="-1"/>
          <w:sz w:val="24"/>
          <w:szCs w:val="24"/>
          <w:highlight w:val="none"/>
          <w:lang w:val="en-US" w:eastAsia="zh-CN"/>
          <w14:textOutline w14:w="5103" w14:cap="sq" w14:cmpd="sng">
            <w14:solidFill>
              <w14:srgbClr w14:val="000000"/>
            </w14:solidFill>
            <w14:prstDash w14:val="solid"/>
            <w14:bevel/>
          </w14:textOutline>
        </w:rPr>
        <w:t>8</w:t>
      </w: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：中小企业声明函</w:t>
      </w:r>
    </w:p>
    <w:p w14:paraId="59D6F906">
      <w:pPr>
        <w:spacing w:beforeLines="50" w:afterLines="50" w:line="360" w:lineRule="auto"/>
        <w:jc w:val="center"/>
        <w:rPr>
          <w:rFonts w:hAnsi="宋体" w:cs="宋体"/>
          <w:b/>
          <w:color w:val="auto"/>
          <w:sz w:val="28"/>
          <w:szCs w:val="28"/>
          <w:highlight w:val="none"/>
        </w:rPr>
      </w:pPr>
    </w:p>
    <w:p w14:paraId="50BDB3F7">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2BBBF974">
      <w:pPr>
        <w:tabs>
          <w:tab w:val="left" w:pos="1620"/>
          <w:tab w:val="left" w:pos="18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采购活动，工程的施工单位全部为符合政策要求的中小企业（或者：服务全部由符合政策要求的中小企业承接）。相关企业的具体情况如下：</w:t>
      </w:r>
    </w:p>
    <w:p w14:paraId="58E97B3F">
      <w:pPr>
        <w:tabs>
          <w:tab w:val="left" w:pos="1620"/>
          <w:tab w:val="left" w:pos="18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w:t>
      </w:r>
      <w:r>
        <w:rPr>
          <w:rFonts w:hint="eastAsia" w:ascii="宋体" w:hAnsi="宋体" w:eastAsia="宋体" w:cs="宋体"/>
          <w:color w:val="auto"/>
          <w:sz w:val="24"/>
          <w:szCs w:val="24"/>
          <w:highlight w:val="none"/>
          <w:u w:val="single"/>
        </w:rPr>
        <w:t xml:space="preserve">为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FAA2CE7">
      <w:pPr>
        <w:tabs>
          <w:tab w:val="left" w:pos="1620"/>
          <w:tab w:val="left" w:pos="18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FF6F6E4">
      <w:pPr>
        <w:tabs>
          <w:tab w:val="left" w:pos="1620"/>
          <w:tab w:val="left" w:pos="1800"/>
        </w:tabs>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CD87000">
      <w:pPr>
        <w:tabs>
          <w:tab w:val="left" w:pos="1620"/>
          <w:tab w:val="left" w:pos="18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3FA9FE10">
      <w:pPr>
        <w:tabs>
          <w:tab w:val="left" w:pos="1620"/>
          <w:tab w:val="left" w:pos="180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25A1406">
      <w:pPr>
        <w:tabs>
          <w:tab w:val="left" w:pos="1620"/>
          <w:tab w:val="left" w:pos="1800"/>
        </w:tabs>
        <w:spacing w:line="500" w:lineRule="exact"/>
        <w:rPr>
          <w:rFonts w:hint="eastAsia" w:ascii="宋体" w:hAnsi="宋体" w:eastAsia="宋体" w:cs="宋体"/>
          <w:color w:val="auto"/>
          <w:sz w:val="24"/>
          <w:szCs w:val="24"/>
          <w:highlight w:val="none"/>
        </w:rPr>
      </w:pPr>
    </w:p>
    <w:p w14:paraId="436C59FE">
      <w:pPr>
        <w:tabs>
          <w:tab w:val="left" w:pos="1620"/>
          <w:tab w:val="left" w:pos="1800"/>
        </w:tabs>
        <w:spacing w:line="500" w:lineRule="exact"/>
        <w:rPr>
          <w:rFonts w:hint="eastAsia" w:ascii="宋体" w:hAnsi="宋体" w:eastAsia="宋体" w:cs="宋体"/>
          <w:color w:val="auto"/>
          <w:sz w:val="24"/>
          <w:szCs w:val="24"/>
          <w:highlight w:val="none"/>
        </w:rPr>
      </w:pPr>
    </w:p>
    <w:p w14:paraId="109A5221">
      <w:pPr>
        <w:tabs>
          <w:tab w:val="left" w:pos="1620"/>
          <w:tab w:val="left" w:pos="1800"/>
        </w:tabs>
        <w:spacing w:line="50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06BDE6A3">
      <w:pPr>
        <w:tabs>
          <w:tab w:val="left" w:pos="1620"/>
          <w:tab w:val="left" w:pos="1800"/>
        </w:tabs>
        <w:spacing w:line="50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34F9A6F">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98"/>
    <w:p w14:paraId="06019719">
      <w:pPr>
        <w:spacing w:line="360" w:lineRule="auto"/>
        <w:rPr>
          <w:rFonts w:hAnsi="宋体" w:cs="宋体"/>
          <w:b/>
          <w:sz w:val="28"/>
          <w:szCs w:val="28"/>
          <w:highlight w:val="none"/>
        </w:rPr>
      </w:pPr>
      <w:r>
        <w:rPr>
          <w:rFonts w:hint="eastAsia" w:hAnsi="宋体" w:cs="宋体"/>
          <w:b/>
          <w:sz w:val="28"/>
          <w:szCs w:val="28"/>
          <w:highlight w:val="none"/>
        </w:rPr>
        <w:t>附件</w:t>
      </w:r>
      <w:r>
        <w:rPr>
          <w:rFonts w:hint="eastAsia" w:hAnsi="宋体" w:cs="宋体"/>
          <w:b/>
          <w:sz w:val="28"/>
          <w:szCs w:val="28"/>
          <w:highlight w:val="none"/>
          <w:lang w:val="en-US" w:eastAsia="zh-CN"/>
        </w:rPr>
        <w:t>9</w:t>
      </w:r>
      <w:r>
        <w:rPr>
          <w:rFonts w:hint="eastAsia" w:hAnsi="宋体" w:cs="宋体"/>
          <w:b/>
          <w:sz w:val="28"/>
          <w:szCs w:val="28"/>
          <w:highlight w:val="none"/>
        </w:rPr>
        <w:t>：</w:t>
      </w:r>
    </w:p>
    <w:p w14:paraId="473ACB4B">
      <w:pPr>
        <w:jc w:val="center"/>
        <w:rPr>
          <w:rFonts w:hAnsi="宋体" w:cs="宋体"/>
          <w:b/>
          <w:bCs/>
          <w:sz w:val="44"/>
          <w:szCs w:val="44"/>
          <w:highlight w:val="none"/>
        </w:rPr>
      </w:pPr>
      <w:r>
        <w:rPr>
          <w:rFonts w:hint="eastAsia" w:hAnsi="宋体" w:cs="宋体"/>
          <w:b/>
          <w:bCs/>
          <w:sz w:val="44"/>
          <w:szCs w:val="44"/>
          <w:highlight w:val="none"/>
        </w:rPr>
        <w:t>质疑函范本</w:t>
      </w:r>
    </w:p>
    <w:p w14:paraId="317A8D42">
      <w:pPr>
        <w:adjustRightInd w:val="0"/>
        <w:snapToGrid w:val="0"/>
        <w:spacing w:beforeLines="100" w:line="360" w:lineRule="auto"/>
        <w:rPr>
          <w:rFonts w:hAnsi="宋体" w:cs="宋体"/>
          <w:bCs/>
          <w:szCs w:val="24"/>
          <w:highlight w:val="none"/>
        </w:rPr>
      </w:pPr>
      <w:r>
        <w:rPr>
          <w:rFonts w:hint="eastAsia" w:hAnsi="宋体" w:cs="宋体"/>
          <w:bCs/>
          <w:szCs w:val="24"/>
          <w:highlight w:val="none"/>
        </w:rPr>
        <w:t>一、质疑供应商基本信息</w:t>
      </w:r>
    </w:p>
    <w:p w14:paraId="4F25945C">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672924EB">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52C018C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09D8D9F">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D5945E8">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6E80EE5A">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0AD2ED8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3CB97CE0">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75A7B591">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661FCD9">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75CA6E73">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0097F545">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19EC4EF1">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749452F2">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5121182F">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54043909">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5B59E1AD">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594228C6">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16732E20">
      <w:pPr>
        <w:adjustRightInd w:val="0"/>
        <w:snapToGrid w:val="0"/>
        <w:spacing w:line="360" w:lineRule="auto"/>
        <w:rPr>
          <w:rFonts w:hAnsi="宋体" w:cs="宋体"/>
          <w:szCs w:val="24"/>
          <w:highlight w:val="none"/>
        </w:rPr>
      </w:pPr>
      <w:r>
        <w:rPr>
          <w:rFonts w:hint="eastAsia" w:hAnsi="宋体" w:cs="宋体"/>
          <w:szCs w:val="24"/>
          <w:highlight w:val="none"/>
        </w:rPr>
        <w:t>……</w:t>
      </w:r>
    </w:p>
    <w:p w14:paraId="1E5FDBA6">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3E6E0DC1">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2C1ADD46">
      <w:pPr>
        <w:rPr>
          <w:rFonts w:hAnsi="宋体" w:cs="宋体"/>
          <w:szCs w:val="24"/>
          <w:highlight w:val="none"/>
        </w:rPr>
      </w:pPr>
      <w:r>
        <w:rPr>
          <w:rFonts w:hint="eastAsia" w:hAnsi="宋体" w:cs="宋体"/>
          <w:szCs w:val="24"/>
          <w:highlight w:val="none"/>
        </w:rPr>
        <w:t xml:space="preserve">签字(签章)：                   公章：                      </w:t>
      </w:r>
    </w:p>
    <w:p w14:paraId="57F764D3">
      <w:pPr>
        <w:rPr>
          <w:rFonts w:hAnsi="宋体" w:cs="宋体"/>
          <w:szCs w:val="24"/>
          <w:highlight w:val="none"/>
        </w:rPr>
      </w:pPr>
      <w:r>
        <w:rPr>
          <w:rFonts w:hint="eastAsia" w:hAnsi="宋体" w:cs="宋体"/>
          <w:szCs w:val="24"/>
          <w:highlight w:val="none"/>
        </w:rPr>
        <w:t xml:space="preserve">日期：    </w:t>
      </w:r>
    </w:p>
    <w:p w14:paraId="5CBDC91E">
      <w:pPr>
        <w:jc w:val="center"/>
        <w:rPr>
          <w:rFonts w:hAnsi="宋体" w:cs="宋体"/>
          <w:b/>
          <w:sz w:val="44"/>
          <w:szCs w:val="44"/>
          <w:highlight w:val="none"/>
        </w:rPr>
      </w:pPr>
    </w:p>
    <w:p w14:paraId="07100E50">
      <w:pPr>
        <w:rPr>
          <w:rFonts w:hAnsi="宋体" w:cs="宋体"/>
          <w:b/>
          <w:sz w:val="44"/>
          <w:szCs w:val="44"/>
          <w:highlight w:val="none"/>
        </w:rPr>
      </w:pPr>
      <w:r>
        <w:rPr>
          <w:rFonts w:hAnsi="宋体" w:cs="宋体"/>
          <w:b/>
          <w:sz w:val="44"/>
          <w:szCs w:val="44"/>
          <w:highlight w:val="none"/>
        </w:rPr>
        <w:br w:type="page"/>
      </w:r>
    </w:p>
    <w:p w14:paraId="1E1F98E6">
      <w:pPr>
        <w:jc w:val="center"/>
        <w:rPr>
          <w:rFonts w:hAnsi="宋体" w:cs="宋体"/>
          <w:b/>
          <w:sz w:val="44"/>
          <w:szCs w:val="44"/>
          <w:highlight w:val="none"/>
        </w:rPr>
      </w:pPr>
      <w:r>
        <w:rPr>
          <w:rFonts w:hint="eastAsia" w:hAnsi="宋体" w:cs="宋体"/>
          <w:b/>
          <w:sz w:val="44"/>
          <w:szCs w:val="44"/>
          <w:highlight w:val="none"/>
        </w:rPr>
        <w:t>投诉书范本</w:t>
      </w:r>
    </w:p>
    <w:p w14:paraId="163A65B1">
      <w:pPr>
        <w:rPr>
          <w:rFonts w:hAnsi="宋体" w:cs="宋体"/>
          <w:szCs w:val="24"/>
          <w:highlight w:val="none"/>
        </w:rPr>
      </w:pPr>
      <w:r>
        <w:rPr>
          <w:rFonts w:hint="eastAsia" w:hAnsi="宋体" w:cs="宋体"/>
          <w:szCs w:val="24"/>
          <w:highlight w:val="none"/>
        </w:rPr>
        <w:t>一、投诉相关主体基本情况</w:t>
      </w:r>
    </w:p>
    <w:p w14:paraId="5D2B2D9A">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72EB0AD5">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3C0EC38">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788DDE89">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01F9B7">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713D598">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14B861BB">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955EFD">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3E09F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86CBBBE">
      <w:pPr>
        <w:rPr>
          <w:rFonts w:hAnsi="宋体" w:cs="宋体"/>
          <w:szCs w:val="24"/>
          <w:highlight w:val="none"/>
        </w:rPr>
      </w:pPr>
      <w:r>
        <w:rPr>
          <w:rFonts w:hint="eastAsia" w:hAnsi="宋体" w:cs="宋体"/>
          <w:szCs w:val="24"/>
          <w:highlight w:val="none"/>
        </w:rPr>
        <w:t>被投诉人2</w:t>
      </w:r>
    </w:p>
    <w:p w14:paraId="610F74CA">
      <w:pPr>
        <w:rPr>
          <w:rFonts w:hAnsi="宋体" w:cs="宋体"/>
          <w:szCs w:val="24"/>
          <w:highlight w:val="none"/>
          <w:u w:val="dotted"/>
        </w:rPr>
      </w:pPr>
      <w:r>
        <w:rPr>
          <w:rFonts w:hint="eastAsia" w:hAnsi="宋体" w:cs="宋体"/>
          <w:szCs w:val="24"/>
          <w:highlight w:val="none"/>
        </w:rPr>
        <w:t>……</w:t>
      </w:r>
    </w:p>
    <w:p w14:paraId="25D94EB1">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C03472">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5A8F69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046216D">
      <w:pPr>
        <w:rPr>
          <w:rFonts w:hAnsi="宋体" w:cs="宋体"/>
          <w:szCs w:val="24"/>
          <w:highlight w:val="none"/>
        </w:rPr>
      </w:pPr>
      <w:r>
        <w:rPr>
          <w:rFonts w:hint="eastAsia" w:hAnsi="宋体" w:cs="宋体"/>
          <w:szCs w:val="24"/>
          <w:highlight w:val="none"/>
        </w:rPr>
        <w:t>二、投诉项目基本情况</w:t>
      </w:r>
    </w:p>
    <w:p w14:paraId="035528C0">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69270551">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143CDFA2">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49BEF8B">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5C0CC3B1">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574708C">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6A043BC4">
      <w:pPr>
        <w:rPr>
          <w:rFonts w:hAnsi="宋体" w:cs="宋体"/>
          <w:szCs w:val="24"/>
          <w:highlight w:val="none"/>
        </w:rPr>
      </w:pPr>
      <w:r>
        <w:rPr>
          <w:rFonts w:hint="eastAsia" w:hAnsi="宋体" w:cs="宋体"/>
          <w:szCs w:val="24"/>
          <w:highlight w:val="none"/>
        </w:rPr>
        <w:t>三、质疑基本情况</w:t>
      </w:r>
    </w:p>
    <w:p w14:paraId="5ED6C879">
      <w:pPr>
        <w:ind w:firstLine="42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301E77E8">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0F900A37">
      <w:pPr>
        <w:ind w:firstLine="315"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4782B391">
      <w:pPr>
        <w:rPr>
          <w:rFonts w:hAnsi="宋体" w:cs="宋体"/>
          <w:szCs w:val="24"/>
          <w:highlight w:val="none"/>
        </w:rPr>
      </w:pPr>
      <w:r>
        <w:rPr>
          <w:rFonts w:hint="eastAsia" w:hAnsi="宋体" w:cs="宋体"/>
          <w:szCs w:val="24"/>
          <w:highlight w:val="none"/>
        </w:rPr>
        <w:t>四、投诉事项具体内容</w:t>
      </w:r>
    </w:p>
    <w:p w14:paraId="0713A18D">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1E937F55">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57C6603C">
      <w:pPr>
        <w:rPr>
          <w:rFonts w:hAnsi="宋体" w:cs="宋体"/>
          <w:szCs w:val="24"/>
          <w:highlight w:val="none"/>
          <w:u w:val="dotted"/>
        </w:rPr>
      </w:pPr>
      <w:r>
        <w:rPr>
          <w:rFonts w:hint="eastAsia" w:hAnsi="宋体" w:cs="宋体"/>
          <w:szCs w:val="24"/>
          <w:highlight w:val="none"/>
          <w:u w:val="dotted"/>
        </w:rPr>
        <w:t xml:space="preserve">                                                      </w:t>
      </w:r>
    </w:p>
    <w:p w14:paraId="23D2EA29">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18C1FCE8">
      <w:pPr>
        <w:rPr>
          <w:rFonts w:hAnsi="宋体" w:cs="宋体"/>
          <w:szCs w:val="24"/>
          <w:highlight w:val="none"/>
          <w:u w:val="dotted"/>
        </w:rPr>
      </w:pPr>
      <w:r>
        <w:rPr>
          <w:rFonts w:hint="eastAsia" w:hAnsi="宋体" w:cs="宋体"/>
          <w:szCs w:val="24"/>
          <w:highlight w:val="none"/>
          <w:u w:val="dotted"/>
        </w:rPr>
        <w:t xml:space="preserve">                                                      </w:t>
      </w:r>
    </w:p>
    <w:p w14:paraId="6606C430">
      <w:pPr>
        <w:rPr>
          <w:rFonts w:hAnsi="宋体" w:cs="宋体"/>
          <w:szCs w:val="24"/>
          <w:highlight w:val="none"/>
        </w:rPr>
      </w:pPr>
      <w:r>
        <w:rPr>
          <w:rFonts w:hint="eastAsia" w:hAnsi="宋体" w:cs="宋体"/>
          <w:szCs w:val="24"/>
          <w:highlight w:val="none"/>
        </w:rPr>
        <w:t>投诉事项2</w:t>
      </w:r>
    </w:p>
    <w:p w14:paraId="7D5B987A">
      <w:pPr>
        <w:rPr>
          <w:rFonts w:hAnsi="宋体" w:cs="宋体"/>
          <w:szCs w:val="24"/>
          <w:highlight w:val="none"/>
          <w:u w:val="dotted"/>
        </w:rPr>
      </w:pPr>
      <w:r>
        <w:rPr>
          <w:rFonts w:hint="eastAsia" w:hAnsi="宋体" w:cs="宋体"/>
          <w:szCs w:val="24"/>
          <w:highlight w:val="none"/>
        </w:rPr>
        <w:t>……</w:t>
      </w:r>
    </w:p>
    <w:p w14:paraId="0AED1F55">
      <w:pPr>
        <w:rPr>
          <w:rFonts w:hAnsi="宋体" w:cs="宋体"/>
          <w:szCs w:val="24"/>
          <w:highlight w:val="none"/>
        </w:rPr>
      </w:pPr>
      <w:r>
        <w:rPr>
          <w:rFonts w:hint="eastAsia" w:hAnsi="宋体" w:cs="宋体"/>
          <w:szCs w:val="24"/>
          <w:highlight w:val="none"/>
        </w:rPr>
        <w:t>五、与投诉事项相关的投诉请求</w:t>
      </w:r>
    </w:p>
    <w:p w14:paraId="372DDBC3">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77C17B0">
      <w:pPr>
        <w:rPr>
          <w:rFonts w:hAnsi="宋体" w:cs="宋体"/>
          <w:szCs w:val="24"/>
          <w:highlight w:val="none"/>
          <w:u w:val="single"/>
        </w:rPr>
      </w:pPr>
      <w:r>
        <w:rPr>
          <w:rFonts w:hint="eastAsia" w:hAnsi="宋体" w:cs="宋体"/>
          <w:szCs w:val="24"/>
          <w:highlight w:val="none"/>
        </w:rPr>
        <w:t xml:space="preserve">                                                                                                    </w:t>
      </w:r>
    </w:p>
    <w:p w14:paraId="4EC6A27E">
      <w:pPr>
        <w:rPr>
          <w:rFonts w:hAnsi="宋体" w:cs="宋体"/>
          <w:szCs w:val="24"/>
          <w:highlight w:val="none"/>
        </w:rPr>
      </w:pPr>
      <w:r>
        <w:rPr>
          <w:rFonts w:hint="eastAsia" w:hAnsi="宋体" w:cs="宋体"/>
          <w:szCs w:val="24"/>
          <w:highlight w:val="none"/>
        </w:rPr>
        <w:t xml:space="preserve">签字(签章)：                   公章：                      </w:t>
      </w:r>
    </w:p>
    <w:p w14:paraId="2968BC2C">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727BE6E7">
      <w:pPr>
        <w:rPr>
          <w:rFonts w:asciiTheme="minorEastAsia" w:hAnsiTheme="minorEastAsia" w:eastAsiaTheme="minorEastAsia" w:cstheme="minorEastAsia"/>
          <w:sz w:val="32"/>
          <w:szCs w:val="32"/>
          <w:highlight w:val="none"/>
        </w:rPr>
      </w:pPr>
    </w:p>
    <w:sectPr>
      <w:footerReference r:id="rId11" w:type="default"/>
      <w:type w:val="continuous"/>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90054A-C70B-4149-A2E4-1757F7DFF3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A9B5871D-BF5C-401C-9597-63327ABD3079}"/>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3" w:fontKey="{F6B0D5D6-322E-4DA3-849B-CDC286518FB4}"/>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FCD2">
    <w:pPr>
      <w:pStyle w:val="17"/>
      <w:jc w:val="both"/>
    </w:pPr>
    <w:r>
      <w:rPr>
        <w:rFonts w:hint="eastAsia"/>
        <w:lang w:eastAsia="zh-CN"/>
      </w:rPr>
      <w:t>陕西启航项目管理咨询有限公司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925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AF09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7373">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9A678">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9A678">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A013">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5948A">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D5948A">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DB9E">
    <w:pPr>
      <w:pStyle w:val="17"/>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358F">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BC358F">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D1B7">
    <w:pPr>
      <w:pStyle w:val="18"/>
      <w:jc w:val="both"/>
      <w:rPr>
        <w:rFonts w:ascii="宋体" w:hAnsi="宋体"/>
        <w:szCs w:val="20"/>
      </w:rPr>
    </w:pPr>
    <w:bookmarkStart w:id="321" w:name="OLE_LINK16"/>
  </w:p>
  <w:bookmarkEnd w:id="321"/>
  <w:p w14:paraId="2BBCD6A1">
    <w:pPr>
      <w:pStyle w:val="18"/>
      <w:ind w:left="7040" w:hanging="7040" w:hangingChars="4400"/>
      <w:jc w:val="both"/>
      <w:rPr>
        <w:rFonts w:ascii="宋体" w:hAnsi="宋体"/>
        <w:szCs w:val="20"/>
      </w:rPr>
    </w:pPr>
    <w:r>
      <w:rPr>
        <w:rFonts w:hint="eastAsia" w:ascii="宋体" w:hAnsi="宋体"/>
        <w:sz w:val="16"/>
        <w:lang w:eastAsia="zh-CN"/>
      </w:rPr>
      <w:t>商洛市柞水县2025年其他国土绿化项目（第一批）</w:t>
    </w:r>
    <w:r>
      <w:rPr>
        <w:rFonts w:hint="eastAsia" w:ascii="宋体" w:hAnsi="宋体"/>
        <w:sz w:val="16"/>
      </w:rPr>
      <w:t xml:space="preserve">       </w:t>
    </w:r>
    <w:r>
      <w:rPr>
        <w:rFonts w:hint="eastAsia" w:ascii="宋体" w:hAnsi="宋体"/>
        <w:szCs w:val="20"/>
      </w:rPr>
      <w:t xml:space="preserve">        </w:t>
    </w:r>
    <w:r>
      <w:rPr>
        <w:rFonts w:hint="eastAsia" w:ascii="宋体" w:hAnsi="宋体"/>
        <w:szCs w:val="20"/>
        <w:lang w:val="en-US" w:eastAsia="zh-CN"/>
      </w:rPr>
      <w:t xml:space="preserve">                                     </w:t>
    </w:r>
    <w:r>
      <w:rPr>
        <w:rFonts w:hint="eastAsia" w:ascii="宋体" w:hAnsi="宋体"/>
        <w:szCs w:val="20"/>
      </w:rPr>
      <w:t xml:space="preserve">   </w:t>
    </w:r>
    <w:r>
      <w:rPr>
        <w:rFonts w:hint="eastAsia" w:ascii="宋体" w:hAnsi="宋体"/>
        <w:sz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4B7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DEBD">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172A27"/>
    <w:rsid w:val="00067DD7"/>
    <w:rsid w:val="00075362"/>
    <w:rsid w:val="00092A0E"/>
    <w:rsid w:val="000E02AD"/>
    <w:rsid w:val="00127453"/>
    <w:rsid w:val="00143875"/>
    <w:rsid w:val="00156141"/>
    <w:rsid w:val="00164F97"/>
    <w:rsid w:val="00172A27"/>
    <w:rsid w:val="0019127F"/>
    <w:rsid w:val="001D165F"/>
    <w:rsid w:val="001E2A55"/>
    <w:rsid w:val="0024067A"/>
    <w:rsid w:val="00243199"/>
    <w:rsid w:val="00295E6A"/>
    <w:rsid w:val="002F588F"/>
    <w:rsid w:val="002F78A0"/>
    <w:rsid w:val="00373AA4"/>
    <w:rsid w:val="003C1454"/>
    <w:rsid w:val="00413044"/>
    <w:rsid w:val="00455193"/>
    <w:rsid w:val="00473028"/>
    <w:rsid w:val="00490FFC"/>
    <w:rsid w:val="004D7F07"/>
    <w:rsid w:val="005010CF"/>
    <w:rsid w:val="00540F52"/>
    <w:rsid w:val="0054336A"/>
    <w:rsid w:val="005869CD"/>
    <w:rsid w:val="00605D5C"/>
    <w:rsid w:val="006109C6"/>
    <w:rsid w:val="0062509C"/>
    <w:rsid w:val="00632D09"/>
    <w:rsid w:val="00634DB8"/>
    <w:rsid w:val="00637068"/>
    <w:rsid w:val="00665BD9"/>
    <w:rsid w:val="00681549"/>
    <w:rsid w:val="006D4D82"/>
    <w:rsid w:val="006F10CE"/>
    <w:rsid w:val="00747E33"/>
    <w:rsid w:val="007517B5"/>
    <w:rsid w:val="007A5351"/>
    <w:rsid w:val="007B0A1F"/>
    <w:rsid w:val="00806027"/>
    <w:rsid w:val="0081730D"/>
    <w:rsid w:val="00821E5A"/>
    <w:rsid w:val="00824545"/>
    <w:rsid w:val="00827E45"/>
    <w:rsid w:val="00834FBA"/>
    <w:rsid w:val="008A653E"/>
    <w:rsid w:val="008B71B0"/>
    <w:rsid w:val="00901771"/>
    <w:rsid w:val="00936646"/>
    <w:rsid w:val="009946C8"/>
    <w:rsid w:val="009D62FB"/>
    <w:rsid w:val="00A13DE2"/>
    <w:rsid w:val="00A15FAA"/>
    <w:rsid w:val="00A539B1"/>
    <w:rsid w:val="00A603A5"/>
    <w:rsid w:val="00A91C13"/>
    <w:rsid w:val="00A96DA3"/>
    <w:rsid w:val="00AF3108"/>
    <w:rsid w:val="00B02C39"/>
    <w:rsid w:val="00B37D6B"/>
    <w:rsid w:val="00B5776E"/>
    <w:rsid w:val="00B96CCE"/>
    <w:rsid w:val="00BC05F2"/>
    <w:rsid w:val="00BF4B25"/>
    <w:rsid w:val="00C1512E"/>
    <w:rsid w:val="00C26C9B"/>
    <w:rsid w:val="00C36AB8"/>
    <w:rsid w:val="00C61893"/>
    <w:rsid w:val="00CB0C3B"/>
    <w:rsid w:val="00CB767A"/>
    <w:rsid w:val="00CC5894"/>
    <w:rsid w:val="00D10014"/>
    <w:rsid w:val="00D642EA"/>
    <w:rsid w:val="00D704DD"/>
    <w:rsid w:val="00D8028D"/>
    <w:rsid w:val="00DB1A1E"/>
    <w:rsid w:val="00DC7CC3"/>
    <w:rsid w:val="00DE5928"/>
    <w:rsid w:val="00E30694"/>
    <w:rsid w:val="00E72F85"/>
    <w:rsid w:val="00EB4B2A"/>
    <w:rsid w:val="01BC6535"/>
    <w:rsid w:val="020E00B4"/>
    <w:rsid w:val="021F1A11"/>
    <w:rsid w:val="0236335D"/>
    <w:rsid w:val="02613983"/>
    <w:rsid w:val="02B773A4"/>
    <w:rsid w:val="02D97BAA"/>
    <w:rsid w:val="04003C23"/>
    <w:rsid w:val="044E2916"/>
    <w:rsid w:val="04E23328"/>
    <w:rsid w:val="04E2543C"/>
    <w:rsid w:val="04F306CA"/>
    <w:rsid w:val="05BE1FE7"/>
    <w:rsid w:val="061571D6"/>
    <w:rsid w:val="067D52DB"/>
    <w:rsid w:val="068A7924"/>
    <w:rsid w:val="078D4DA5"/>
    <w:rsid w:val="07964574"/>
    <w:rsid w:val="07DF7F74"/>
    <w:rsid w:val="08103916"/>
    <w:rsid w:val="08443D47"/>
    <w:rsid w:val="08561B2D"/>
    <w:rsid w:val="093733E1"/>
    <w:rsid w:val="097F1E8C"/>
    <w:rsid w:val="098B0B6C"/>
    <w:rsid w:val="09D37127"/>
    <w:rsid w:val="0A715AED"/>
    <w:rsid w:val="0A9477F6"/>
    <w:rsid w:val="0AA63A70"/>
    <w:rsid w:val="0AEF3BF8"/>
    <w:rsid w:val="0AF96D8D"/>
    <w:rsid w:val="0B1B1342"/>
    <w:rsid w:val="0B6E13BF"/>
    <w:rsid w:val="0BE7390B"/>
    <w:rsid w:val="0BE77AE1"/>
    <w:rsid w:val="0C025E77"/>
    <w:rsid w:val="0C750A2F"/>
    <w:rsid w:val="0C932991"/>
    <w:rsid w:val="0CC770D4"/>
    <w:rsid w:val="0D8C5C5C"/>
    <w:rsid w:val="0DD762A4"/>
    <w:rsid w:val="0DEC2BF3"/>
    <w:rsid w:val="0E2274C2"/>
    <w:rsid w:val="0E25606B"/>
    <w:rsid w:val="0E547045"/>
    <w:rsid w:val="0E5A6BAA"/>
    <w:rsid w:val="0E7610EC"/>
    <w:rsid w:val="0EBB7BFD"/>
    <w:rsid w:val="0F58722E"/>
    <w:rsid w:val="107B6893"/>
    <w:rsid w:val="10D20E9D"/>
    <w:rsid w:val="10ED09CC"/>
    <w:rsid w:val="11253867"/>
    <w:rsid w:val="1147751F"/>
    <w:rsid w:val="11DE3370"/>
    <w:rsid w:val="11DE3DA6"/>
    <w:rsid w:val="121C6938"/>
    <w:rsid w:val="122C194A"/>
    <w:rsid w:val="12B55AA0"/>
    <w:rsid w:val="12C15F07"/>
    <w:rsid w:val="13102E15"/>
    <w:rsid w:val="131B0F17"/>
    <w:rsid w:val="133F6E84"/>
    <w:rsid w:val="1343740D"/>
    <w:rsid w:val="135670F6"/>
    <w:rsid w:val="137529DA"/>
    <w:rsid w:val="13900552"/>
    <w:rsid w:val="13AA0B25"/>
    <w:rsid w:val="14051D6D"/>
    <w:rsid w:val="140D6614"/>
    <w:rsid w:val="14161181"/>
    <w:rsid w:val="145C535D"/>
    <w:rsid w:val="148B7473"/>
    <w:rsid w:val="151450A9"/>
    <w:rsid w:val="151B2394"/>
    <w:rsid w:val="15752BB9"/>
    <w:rsid w:val="15817CF1"/>
    <w:rsid w:val="15A308B2"/>
    <w:rsid w:val="17004346"/>
    <w:rsid w:val="17473BF1"/>
    <w:rsid w:val="17B2155B"/>
    <w:rsid w:val="18096E98"/>
    <w:rsid w:val="18355116"/>
    <w:rsid w:val="184925AF"/>
    <w:rsid w:val="18954A05"/>
    <w:rsid w:val="18DD474A"/>
    <w:rsid w:val="18E551ED"/>
    <w:rsid w:val="191424EE"/>
    <w:rsid w:val="19720386"/>
    <w:rsid w:val="199841A5"/>
    <w:rsid w:val="19DB7B23"/>
    <w:rsid w:val="1A491727"/>
    <w:rsid w:val="1A5E600C"/>
    <w:rsid w:val="1A7D057D"/>
    <w:rsid w:val="1AC2559A"/>
    <w:rsid w:val="1ACA778D"/>
    <w:rsid w:val="1AD877F4"/>
    <w:rsid w:val="1AED14DC"/>
    <w:rsid w:val="1B38680B"/>
    <w:rsid w:val="1B447BB6"/>
    <w:rsid w:val="1B514392"/>
    <w:rsid w:val="1C602EC4"/>
    <w:rsid w:val="1C93305A"/>
    <w:rsid w:val="1D520676"/>
    <w:rsid w:val="1DDE2DFC"/>
    <w:rsid w:val="1E6E3BEA"/>
    <w:rsid w:val="1E7F7CE4"/>
    <w:rsid w:val="1EBE7F7F"/>
    <w:rsid w:val="1EC3782A"/>
    <w:rsid w:val="1F0E5D1E"/>
    <w:rsid w:val="1F1A7531"/>
    <w:rsid w:val="1F3A20FF"/>
    <w:rsid w:val="1F6126BC"/>
    <w:rsid w:val="1F903BF6"/>
    <w:rsid w:val="202D6F14"/>
    <w:rsid w:val="202E7C7A"/>
    <w:rsid w:val="205B7610"/>
    <w:rsid w:val="207615D5"/>
    <w:rsid w:val="207B7CB2"/>
    <w:rsid w:val="20AD2256"/>
    <w:rsid w:val="21004DD9"/>
    <w:rsid w:val="21B5378E"/>
    <w:rsid w:val="21EF67C9"/>
    <w:rsid w:val="22196A1F"/>
    <w:rsid w:val="2221450D"/>
    <w:rsid w:val="224909C3"/>
    <w:rsid w:val="233B1878"/>
    <w:rsid w:val="23624540"/>
    <w:rsid w:val="23686ACB"/>
    <w:rsid w:val="23E84E31"/>
    <w:rsid w:val="24042151"/>
    <w:rsid w:val="24294678"/>
    <w:rsid w:val="24CB595D"/>
    <w:rsid w:val="25A1715D"/>
    <w:rsid w:val="25D268A7"/>
    <w:rsid w:val="26047265"/>
    <w:rsid w:val="261A0E1D"/>
    <w:rsid w:val="265C0A8A"/>
    <w:rsid w:val="2673111B"/>
    <w:rsid w:val="26E9382C"/>
    <w:rsid w:val="274664DC"/>
    <w:rsid w:val="274A6BAA"/>
    <w:rsid w:val="27863FFC"/>
    <w:rsid w:val="27947308"/>
    <w:rsid w:val="27C070A1"/>
    <w:rsid w:val="284A1AFC"/>
    <w:rsid w:val="285E1D92"/>
    <w:rsid w:val="28A42EBB"/>
    <w:rsid w:val="29296871"/>
    <w:rsid w:val="29326CF6"/>
    <w:rsid w:val="29566CD7"/>
    <w:rsid w:val="29A26CD6"/>
    <w:rsid w:val="29B91BA6"/>
    <w:rsid w:val="29D5599D"/>
    <w:rsid w:val="2AAD745B"/>
    <w:rsid w:val="2ADB5882"/>
    <w:rsid w:val="2AE83537"/>
    <w:rsid w:val="2BAD70FD"/>
    <w:rsid w:val="2BB94533"/>
    <w:rsid w:val="2BEE61D7"/>
    <w:rsid w:val="2BFC5462"/>
    <w:rsid w:val="2C4715CE"/>
    <w:rsid w:val="2C506768"/>
    <w:rsid w:val="2D1A7C83"/>
    <w:rsid w:val="2D2D2C04"/>
    <w:rsid w:val="2DD91AAB"/>
    <w:rsid w:val="2DEA6FFB"/>
    <w:rsid w:val="2E1D04B8"/>
    <w:rsid w:val="2E453B2A"/>
    <w:rsid w:val="2E7C3F42"/>
    <w:rsid w:val="2EB531CC"/>
    <w:rsid w:val="2F4875FA"/>
    <w:rsid w:val="2F984B4F"/>
    <w:rsid w:val="306D7693"/>
    <w:rsid w:val="30EE7385"/>
    <w:rsid w:val="31017A4B"/>
    <w:rsid w:val="318614E1"/>
    <w:rsid w:val="32434D44"/>
    <w:rsid w:val="326714C1"/>
    <w:rsid w:val="336D6E92"/>
    <w:rsid w:val="338A49CA"/>
    <w:rsid w:val="33B82D95"/>
    <w:rsid w:val="3408225D"/>
    <w:rsid w:val="34364998"/>
    <w:rsid w:val="34365D32"/>
    <w:rsid w:val="348F397D"/>
    <w:rsid w:val="34CB7A86"/>
    <w:rsid w:val="353F14A2"/>
    <w:rsid w:val="355C7E64"/>
    <w:rsid w:val="35710369"/>
    <w:rsid w:val="36212568"/>
    <w:rsid w:val="36652F3F"/>
    <w:rsid w:val="369633E0"/>
    <w:rsid w:val="371E406C"/>
    <w:rsid w:val="37727C90"/>
    <w:rsid w:val="37BB447E"/>
    <w:rsid w:val="37C52E2A"/>
    <w:rsid w:val="37D30AEB"/>
    <w:rsid w:val="38583268"/>
    <w:rsid w:val="387C6615"/>
    <w:rsid w:val="398C3550"/>
    <w:rsid w:val="39EA027C"/>
    <w:rsid w:val="3ABA4320"/>
    <w:rsid w:val="3B822415"/>
    <w:rsid w:val="3B9D543B"/>
    <w:rsid w:val="3BBC17D1"/>
    <w:rsid w:val="3BCB5591"/>
    <w:rsid w:val="3C330DEA"/>
    <w:rsid w:val="3C470E64"/>
    <w:rsid w:val="3CD734DF"/>
    <w:rsid w:val="3EDD3ACE"/>
    <w:rsid w:val="3F461B07"/>
    <w:rsid w:val="3F4866A7"/>
    <w:rsid w:val="3F594E23"/>
    <w:rsid w:val="3F7C478F"/>
    <w:rsid w:val="3FF26BC0"/>
    <w:rsid w:val="405C4B2A"/>
    <w:rsid w:val="40F128AC"/>
    <w:rsid w:val="410138D0"/>
    <w:rsid w:val="41365A22"/>
    <w:rsid w:val="41AD4734"/>
    <w:rsid w:val="436A288B"/>
    <w:rsid w:val="43831A2F"/>
    <w:rsid w:val="43CF4837"/>
    <w:rsid w:val="43E876F6"/>
    <w:rsid w:val="43FF5F3D"/>
    <w:rsid w:val="44366C11"/>
    <w:rsid w:val="44526E5A"/>
    <w:rsid w:val="44857F97"/>
    <w:rsid w:val="448C236A"/>
    <w:rsid w:val="44AB08E1"/>
    <w:rsid w:val="44D957F5"/>
    <w:rsid w:val="44EA4663"/>
    <w:rsid w:val="45675258"/>
    <w:rsid w:val="458034AA"/>
    <w:rsid w:val="45BE4637"/>
    <w:rsid w:val="460803A8"/>
    <w:rsid w:val="461810FC"/>
    <w:rsid w:val="46665B57"/>
    <w:rsid w:val="46680A55"/>
    <w:rsid w:val="466B3B11"/>
    <w:rsid w:val="469D0831"/>
    <w:rsid w:val="471E63F5"/>
    <w:rsid w:val="47353BED"/>
    <w:rsid w:val="473571BC"/>
    <w:rsid w:val="48F2082A"/>
    <w:rsid w:val="48FC34FC"/>
    <w:rsid w:val="4911473F"/>
    <w:rsid w:val="491D3A13"/>
    <w:rsid w:val="49282FCC"/>
    <w:rsid w:val="492D0C39"/>
    <w:rsid w:val="4937360E"/>
    <w:rsid w:val="494E57BD"/>
    <w:rsid w:val="495A5060"/>
    <w:rsid w:val="49AA6EE4"/>
    <w:rsid w:val="49B00420"/>
    <w:rsid w:val="49E135D9"/>
    <w:rsid w:val="4A9768D8"/>
    <w:rsid w:val="4AEB7055"/>
    <w:rsid w:val="4B0F34BE"/>
    <w:rsid w:val="4B274486"/>
    <w:rsid w:val="4B405527"/>
    <w:rsid w:val="4B4F7A37"/>
    <w:rsid w:val="4BA479F4"/>
    <w:rsid w:val="4C286194"/>
    <w:rsid w:val="4C5379A4"/>
    <w:rsid w:val="4CA50292"/>
    <w:rsid w:val="4CE74F4D"/>
    <w:rsid w:val="4D08518C"/>
    <w:rsid w:val="4D3320F2"/>
    <w:rsid w:val="4D9E0950"/>
    <w:rsid w:val="4DD13DB7"/>
    <w:rsid w:val="4E3E294A"/>
    <w:rsid w:val="4E541B72"/>
    <w:rsid w:val="4EA6517F"/>
    <w:rsid w:val="4EC445FF"/>
    <w:rsid w:val="4FDC34DE"/>
    <w:rsid w:val="50B25A0C"/>
    <w:rsid w:val="5122082A"/>
    <w:rsid w:val="5132266D"/>
    <w:rsid w:val="518237D8"/>
    <w:rsid w:val="51AB50F9"/>
    <w:rsid w:val="52105F6D"/>
    <w:rsid w:val="529201E3"/>
    <w:rsid w:val="536B7208"/>
    <w:rsid w:val="53B61356"/>
    <w:rsid w:val="53BE2640"/>
    <w:rsid w:val="54167AFF"/>
    <w:rsid w:val="54383293"/>
    <w:rsid w:val="544955B5"/>
    <w:rsid w:val="546654FD"/>
    <w:rsid w:val="54932A0B"/>
    <w:rsid w:val="54B77366"/>
    <w:rsid w:val="54FD2C72"/>
    <w:rsid w:val="55C76018"/>
    <w:rsid w:val="55C847A2"/>
    <w:rsid w:val="562C5F96"/>
    <w:rsid w:val="562F377B"/>
    <w:rsid w:val="566C0E17"/>
    <w:rsid w:val="56AC4119"/>
    <w:rsid w:val="56B57E6A"/>
    <w:rsid w:val="57443C4F"/>
    <w:rsid w:val="57B50DB0"/>
    <w:rsid w:val="57D85BBE"/>
    <w:rsid w:val="57DB71F6"/>
    <w:rsid w:val="58F049CA"/>
    <w:rsid w:val="58FD4D1C"/>
    <w:rsid w:val="599747E8"/>
    <w:rsid w:val="5A03237D"/>
    <w:rsid w:val="5A062A70"/>
    <w:rsid w:val="5B553294"/>
    <w:rsid w:val="5BBC56DC"/>
    <w:rsid w:val="5BF979BC"/>
    <w:rsid w:val="5C076030"/>
    <w:rsid w:val="5C39779C"/>
    <w:rsid w:val="5CA359AC"/>
    <w:rsid w:val="5D086F45"/>
    <w:rsid w:val="5D302F64"/>
    <w:rsid w:val="5D603594"/>
    <w:rsid w:val="5DFF721C"/>
    <w:rsid w:val="5EB66EE4"/>
    <w:rsid w:val="5EB83AD6"/>
    <w:rsid w:val="5ED76084"/>
    <w:rsid w:val="5EE8123A"/>
    <w:rsid w:val="5F790AC3"/>
    <w:rsid w:val="5F9D525C"/>
    <w:rsid w:val="5FCE2CE8"/>
    <w:rsid w:val="5FEA1C45"/>
    <w:rsid w:val="60091E9A"/>
    <w:rsid w:val="60160FF8"/>
    <w:rsid w:val="60400EFA"/>
    <w:rsid w:val="60937D28"/>
    <w:rsid w:val="60967A11"/>
    <w:rsid w:val="60C92B1C"/>
    <w:rsid w:val="61531164"/>
    <w:rsid w:val="61886EF5"/>
    <w:rsid w:val="61907D1A"/>
    <w:rsid w:val="61CD4A79"/>
    <w:rsid w:val="62216DC0"/>
    <w:rsid w:val="6223294C"/>
    <w:rsid w:val="62303C57"/>
    <w:rsid w:val="633A3BD0"/>
    <w:rsid w:val="63476EDC"/>
    <w:rsid w:val="63747632"/>
    <w:rsid w:val="63861052"/>
    <w:rsid w:val="63943A5A"/>
    <w:rsid w:val="63CD10FB"/>
    <w:rsid w:val="63E63E74"/>
    <w:rsid w:val="6427480A"/>
    <w:rsid w:val="64475E7D"/>
    <w:rsid w:val="648B546D"/>
    <w:rsid w:val="649F2933"/>
    <w:rsid w:val="64CE16D2"/>
    <w:rsid w:val="64F1663F"/>
    <w:rsid w:val="64F73135"/>
    <w:rsid w:val="655565F0"/>
    <w:rsid w:val="657C2DD4"/>
    <w:rsid w:val="65C47053"/>
    <w:rsid w:val="65E36210"/>
    <w:rsid w:val="666B5E35"/>
    <w:rsid w:val="68325815"/>
    <w:rsid w:val="68876088"/>
    <w:rsid w:val="691D5F89"/>
    <w:rsid w:val="694126E9"/>
    <w:rsid w:val="696739C1"/>
    <w:rsid w:val="6A8037E4"/>
    <w:rsid w:val="6A8D7A7E"/>
    <w:rsid w:val="6AE83140"/>
    <w:rsid w:val="6AEF4F2E"/>
    <w:rsid w:val="6AFE5050"/>
    <w:rsid w:val="6B0A38F5"/>
    <w:rsid w:val="6B5F3A01"/>
    <w:rsid w:val="6C387076"/>
    <w:rsid w:val="6C387C5C"/>
    <w:rsid w:val="6C432E6D"/>
    <w:rsid w:val="6C4E6153"/>
    <w:rsid w:val="6C65594D"/>
    <w:rsid w:val="6C780BDD"/>
    <w:rsid w:val="6CA1310D"/>
    <w:rsid w:val="6CA44400"/>
    <w:rsid w:val="6CA65F4E"/>
    <w:rsid w:val="6CE5519E"/>
    <w:rsid w:val="6CEE47AC"/>
    <w:rsid w:val="6D1E1E6D"/>
    <w:rsid w:val="6D2C731E"/>
    <w:rsid w:val="6D365028"/>
    <w:rsid w:val="6D715243"/>
    <w:rsid w:val="6D8039C3"/>
    <w:rsid w:val="6D9B2D1F"/>
    <w:rsid w:val="6DC70686"/>
    <w:rsid w:val="6DDD1A9E"/>
    <w:rsid w:val="6E1903DA"/>
    <w:rsid w:val="6E661BB9"/>
    <w:rsid w:val="6E665F1E"/>
    <w:rsid w:val="6F0B7E5B"/>
    <w:rsid w:val="6F5412F4"/>
    <w:rsid w:val="6FBB0530"/>
    <w:rsid w:val="6FC0544C"/>
    <w:rsid w:val="6FDE756B"/>
    <w:rsid w:val="700D7E81"/>
    <w:rsid w:val="70573900"/>
    <w:rsid w:val="70930445"/>
    <w:rsid w:val="70F822E3"/>
    <w:rsid w:val="713E3AFB"/>
    <w:rsid w:val="71675C25"/>
    <w:rsid w:val="717F3F2C"/>
    <w:rsid w:val="726036A6"/>
    <w:rsid w:val="73437A25"/>
    <w:rsid w:val="734952E7"/>
    <w:rsid w:val="73E14111"/>
    <w:rsid w:val="73F5728B"/>
    <w:rsid w:val="7415067E"/>
    <w:rsid w:val="74460DDF"/>
    <w:rsid w:val="749B7F44"/>
    <w:rsid w:val="74B17A6A"/>
    <w:rsid w:val="74C52498"/>
    <w:rsid w:val="74C74C01"/>
    <w:rsid w:val="75147188"/>
    <w:rsid w:val="754E350B"/>
    <w:rsid w:val="75B17B55"/>
    <w:rsid w:val="75D80178"/>
    <w:rsid w:val="76024771"/>
    <w:rsid w:val="76290C74"/>
    <w:rsid w:val="76335D64"/>
    <w:rsid w:val="764030D7"/>
    <w:rsid w:val="76B0418D"/>
    <w:rsid w:val="77742A87"/>
    <w:rsid w:val="77A470CE"/>
    <w:rsid w:val="77E23352"/>
    <w:rsid w:val="782E42F7"/>
    <w:rsid w:val="78482187"/>
    <w:rsid w:val="784C4775"/>
    <w:rsid w:val="7852762D"/>
    <w:rsid w:val="7858377C"/>
    <w:rsid w:val="78EE4629"/>
    <w:rsid w:val="792C6555"/>
    <w:rsid w:val="79694470"/>
    <w:rsid w:val="79821002"/>
    <w:rsid w:val="79960744"/>
    <w:rsid w:val="7A1E1F2C"/>
    <w:rsid w:val="7A250C81"/>
    <w:rsid w:val="7AEE2E6C"/>
    <w:rsid w:val="7C24670B"/>
    <w:rsid w:val="7C5840AD"/>
    <w:rsid w:val="7CFA0562"/>
    <w:rsid w:val="7D0629E6"/>
    <w:rsid w:val="7D14649C"/>
    <w:rsid w:val="7D1E661D"/>
    <w:rsid w:val="7D4755BE"/>
    <w:rsid w:val="7D4E1F2C"/>
    <w:rsid w:val="7D4F1987"/>
    <w:rsid w:val="7D764FDD"/>
    <w:rsid w:val="7E015E6B"/>
    <w:rsid w:val="7E0643FD"/>
    <w:rsid w:val="7EB553C3"/>
    <w:rsid w:val="7ED25666"/>
    <w:rsid w:val="7F014E71"/>
    <w:rsid w:val="7F1E36D7"/>
    <w:rsid w:val="7F5020C4"/>
    <w:rsid w:val="7F9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link w:val="63"/>
    <w:qFormat/>
    <w:uiPriority w:val="0"/>
    <w:pPr>
      <w:keepNext/>
      <w:spacing w:beforeLines="200" w:line="400" w:lineRule="exact"/>
      <w:jc w:val="center"/>
      <w:outlineLvl w:val="2"/>
    </w:pPr>
    <w:rPr>
      <w:b/>
      <w:bCs/>
      <w:sz w:val="24"/>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qFormat/>
    <w:uiPriority w:val="0"/>
    <w:pPr>
      <w:spacing w:line="300" w:lineRule="auto"/>
      <w:ind w:firstLine="420" w:firstLineChars="200"/>
    </w:pPr>
    <w:rPr>
      <w:szCs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rPr>
      <w:rFonts w:ascii="仿宋_GB2312" w:eastAsia="仿宋_GB2312"/>
      <w:spacing w:val="-20"/>
      <w:sz w:val="28"/>
      <w:szCs w:val="20"/>
    </w:rPr>
  </w:style>
  <w:style w:type="paragraph" w:styleId="12">
    <w:name w:val="Body Text Indent"/>
    <w:basedOn w:val="1"/>
    <w:qFormat/>
    <w:uiPriority w:val="0"/>
    <w:pPr>
      <w:widowControl/>
      <w:ind w:firstLine="652" w:firstLineChars="233"/>
    </w:pPr>
    <w:rPr>
      <w:kern w:val="0"/>
      <w:sz w:val="28"/>
    </w:rPr>
  </w:style>
  <w:style w:type="paragraph" w:styleId="13">
    <w:name w:val="toc 3"/>
    <w:basedOn w:val="1"/>
    <w:next w:val="1"/>
    <w:qFormat/>
    <w:uiPriority w:val="0"/>
    <w:pPr>
      <w:ind w:left="840" w:leftChars="400"/>
    </w:pPr>
  </w:style>
  <w:style w:type="paragraph" w:styleId="14">
    <w:name w:val="Plain Text"/>
    <w:basedOn w:val="1"/>
    <w:qFormat/>
    <w:uiPriority w:val="99"/>
    <w:rPr>
      <w:rFonts w:ascii="宋体" w:hAnsi="Courier New" w:cs="宋体"/>
    </w:rPr>
  </w:style>
  <w:style w:type="paragraph" w:styleId="15">
    <w:name w:val="Date"/>
    <w:basedOn w:val="1"/>
    <w:next w:val="1"/>
    <w:qFormat/>
    <w:uiPriority w:val="0"/>
    <w:rPr>
      <w:sz w:val="28"/>
    </w:rPr>
  </w:style>
  <w:style w:type="paragraph" w:styleId="16">
    <w:name w:val="Balloon Text"/>
    <w:basedOn w:val="1"/>
    <w:link w:val="54"/>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qFormat/>
    <w:uiPriority w:val="0"/>
    <w:pPr>
      <w:ind w:left="1260" w:leftChars="600"/>
    </w:pPr>
  </w:style>
  <w:style w:type="paragraph" w:styleId="21">
    <w:name w:val="Body Text Indent 3"/>
    <w:basedOn w:val="1"/>
    <w:qFormat/>
    <w:uiPriority w:val="99"/>
    <w:pPr>
      <w:spacing w:line="360" w:lineRule="auto"/>
      <w:ind w:left="420" w:firstLine="480"/>
    </w:pPr>
    <w:rPr>
      <w:rFonts w:ascii="宋体" w:hAnsi="宋体" w:cs="宋体"/>
      <w:sz w:val="24"/>
      <w:szCs w:val="24"/>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qFormat/>
    <w:uiPriority w:val="0"/>
    <w:pPr>
      <w:jc w:val="left"/>
    </w:pPr>
    <w:rPr>
      <w:color w:val="3D3D3D"/>
      <w:kern w:val="0"/>
      <w:sz w:val="24"/>
    </w:rPr>
  </w:style>
  <w:style w:type="paragraph" w:styleId="25">
    <w:name w:val="Body Text First Indent"/>
    <w:basedOn w:val="11"/>
    <w:qFormat/>
    <w:uiPriority w:val="0"/>
    <w:pPr>
      <w:ind w:firstLine="420" w:firstLineChars="100"/>
    </w:pPr>
    <w:rPr>
      <w:rFonts w:ascii="Times New Roman" w:eastAsia="宋体"/>
    </w:rPr>
  </w:style>
  <w:style w:type="paragraph" w:styleId="26">
    <w:name w:val="Body Text First Indent 2"/>
    <w:basedOn w:val="12"/>
    <w:qFormat/>
    <w:uiPriority w:val="99"/>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Cs/>
    </w:rPr>
  </w:style>
  <w:style w:type="character" w:styleId="31">
    <w:name w:val="FollowedHyperlink"/>
    <w:basedOn w:val="29"/>
    <w:qFormat/>
    <w:uiPriority w:val="0"/>
    <w:rPr>
      <w:color w:val="800080"/>
      <w:u w:val="none"/>
    </w:rPr>
  </w:style>
  <w:style w:type="character" w:styleId="32">
    <w:name w:val="Emphasis"/>
    <w:basedOn w:val="29"/>
    <w:qFormat/>
    <w:uiPriority w:val="0"/>
  </w:style>
  <w:style w:type="character" w:styleId="33">
    <w:name w:val="Hyperlink"/>
    <w:basedOn w:val="29"/>
    <w:qFormat/>
    <w:uiPriority w:val="0"/>
    <w:rPr>
      <w:color w:val="0000FF"/>
      <w:u w:val="none"/>
    </w:rPr>
  </w:style>
  <w:style w:type="paragraph" w:customStyle="1" w:styleId="34">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列出段落1"/>
    <w:basedOn w:val="1"/>
    <w:qFormat/>
    <w:uiPriority w:val="34"/>
    <w:pPr>
      <w:ind w:firstLine="420" w:firstLineChars="200"/>
    </w:pPr>
  </w:style>
  <w:style w:type="paragraph" w:customStyle="1" w:styleId="36">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7">
    <w:name w:val="样式 标题 2 Char + (西文) 黑体 段前: 6 磅 段后: 0.5 行 行距: 1.5 倍行距"/>
    <w:basedOn w:val="4"/>
    <w:qFormat/>
    <w:uiPriority w:val="0"/>
    <w:pPr>
      <w:spacing w:before="120" w:line="360" w:lineRule="auto"/>
    </w:pPr>
    <w:rPr>
      <w:rFonts w:ascii="黑体" w:hAnsi="黑体" w:cs="宋体"/>
      <w:sz w:val="28"/>
      <w:szCs w:val="20"/>
    </w:rPr>
  </w:style>
  <w:style w:type="paragraph" w:customStyle="1" w:styleId="38">
    <w:name w:val="样式1"/>
    <w:next w:val="2"/>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39">
    <w:name w:val="p0"/>
    <w:basedOn w:val="1"/>
    <w:qFormat/>
    <w:uiPriority w:val="0"/>
    <w:pPr>
      <w:widowControl/>
    </w:pPr>
    <w:rPr>
      <w:kern w:val="0"/>
      <w:sz w:val="32"/>
      <w:szCs w:val="21"/>
    </w:rPr>
  </w:style>
  <w:style w:type="paragraph" w:customStyle="1" w:styleId="40">
    <w:name w:val="List Paragraph_2b5ace25-7929-4310-8a1a-2bf2c1be16a7"/>
    <w:basedOn w:val="1"/>
    <w:qFormat/>
    <w:uiPriority w:val="34"/>
    <w:pPr>
      <w:ind w:firstLine="420" w:firstLineChars="200"/>
    </w:pPr>
  </w:style>
  <w:style w:type="paragraph" w:customStyle="1" w:styleId="41">
    <w:name w:val="Char1"/>
    <w:basedOn w:val="1"/>
    <w:qFormat/>
    <w:uiPriority w:val="0"/>
    <w:pPr>
      <w:tabs>
        <w:tab w:val="left" w:pos="360"/>
      </w:tabs>
      <w:ind w:left="360" w:hanging="360" w:hangingChars="200"/>
    </w:pPr>
    <w:rPr>
      <w:szCs w:val="24"/>
    </w:rPr>
  </w:style>
  <w:style w:type="character" w:customStyle="1" w:styleId="42">
    <w:name w:val="font01"/>
    <w:basedOn w:val="29"/>
    <w:qFormat/>
    <w:uiPriority w:val="0"/>
    <w:rPr>
      <w:rFonts w:hint="eastAsia" w:ascii="宋体" w:hAnsi="宋体" w:eastAsia="宋体" w:cs="宋体"/>
      <w:color w:val="000000"/>
      <w:sz w:val="20"/>
      <w:szCs w:val="20"/>
      <w:u w:val="none"/>
    </w:rPr>
  </w:style>
  <w:style w:type="character" w:customStyle="1" w:styleId="43">
    <w:name w:val="proollist"/>
    <w:basedOn w:val="29"/>
    <w:qFormat/>
    <w:uiPriority w:val="0"/>
  </w:style>
  <w:style w:type="character" w:customStyle="1" w:styleId="44">
    <w:name w:val="beforeinfotext"/>
    <w:basedOn w:val="29"/>
    <w:qFormat/>
    <w:uiPriority w:val="0"/>
    <w:rPr>
      <w:color w:val="666666"/>
    </w:rPr>
  </w:style>
  <w:style w:type="character" w:customStyle="1" w:styleId="45">
    <w:name w:val="phone"/>
    <w:basedOn w:val="29"/>
    <w:qFormat/>
    <w:uiPriority w:val="0"/>
    <w:rPr>
      <w:color w:val="FF8833"/>
      <w:sz w:val="18"/>
      <w:szCs w:val="18"/>
    </w:rPr>
  </w:style>
  <w:style w:type="character" w:customStyle="1" w:styleId="46">
    <w:name w:val="number"/>
    <w:basedOn w:val="29"/>
    <w:qFormat/>
    <w:uiPriority w:val="0"/>
    <w:rPr>
      <w:color w:val="FF8833"/>
      <w:sz w:val="18"/>
      <w:szCs w:val="18"/>
    </w:rPr>
  </w:style>
  <w:style w:type="paragraph" w:customStyle="1" w:styleId="47">
    <w:name w:val="title11"/>
    <w:basedOn w:val="1"/>
    <w:qFormat/>
    <w:uiPriority w:val="0"/>
    <w:pPr>
      <w:spacing w:before="150"/>
      <w:jc w:val="left"/>
    </w:pPr>
    <w:rPr>
      <w:b/>
      <w:kern w:val="0"/>
      <w:sz w:val="22"/>
    </w:rPr>
  </w:style>
  <w:style w:type="paragraph" w:customStyle="1" w:styleId="48">
    <w:name w:val="title13"/>
    <w:basedOn w:val="1"/>
    <w:qFormat/>
    <w:uiPriority w:val="0"/>
    <w:pPr>
      <w:spacing w:before="150"/>
      <w:jc w:val="left"/>
    </w:pPr>
    <w:rPr>
      <w:b/>
      <w:kern w:val="0"/>
      <w:sz w:val="22"/>
    </w:rPr>
  </w:style>
  <w:style w:type="character" w:customStyle="1" w:styleId="49">
    <w:name w:val="stclosebtn"/>
    <w:basedOn w:val="29"/>
    <w:qFormat/>
    <w:uiPriority w:val="0"/>
  </w:style>
  <w:style w:type="paragraph" w:customStyle="1" w:styleId="50">
    <w:name w:val="样式 样式 样式 (中文) 仿宋_GB2312 四号 黑色 行距: 固定值 28.5 磅 首行缩进:  1.92 字符 + 首行..."/>
    <w:basedOn w:val="1"/>
    <w:qFormat/>
    <w:uiPriority w:val="0"/>
    <w:pPr>
      <w:widowControl/>
      <w:ind w:firstLine="200" w:firstLineChars="200"/>
      <w:jc w:val="left"/>
    </w:pPr>
    <w:rPr>
      <w:rFonts w:eastAsia="仿宋_GB2312" w:cs="宋体"/>
      <w:color w:val="000000"/>
      <w:kern w:val="0"/>
      <w:sz w:val="28"/>
      <w:szCs w:val="20"/>
    </w:rPr>
  </w:style>
  <w:style w:type="paragraph" w:customStyle="1" w:styleId="51">
    <w:name w:val="列出段落11"/>
    <w:basedOn w:val="1"/>
    <w:qFormat/>
    <w:uiPriority w:val="34"/>
    <w:pPr>
      <w:ind w:firstLine="420" w:firstLineChars="200"/>
    </w:pPr>
    <w:rPr>
      <w:rFonts w:ascii="Calibri" w:hAnsi="Calibri"/>
    </w:rPr>
  </w:style>
  <w:style w:type="paragraph" w:customStyle="1" w:styleId="52">
    <w:name w:val="Body text|1"/>
    <w:basedOn w:val="1"/>
    <w:qFormat/>
    <w:uiPriority w:val="0"/>
    <w:pPr>
      <w:spacing w:line="454" w:lineRule="auto"/>
      <w:ind w:firstLine="400"/>
    </w:pPr>
    <w:rPr>
      <w:rFonts w:ascii="宋体" w:hAnsi="宋体" w:cs="宋体"/>
      <w:sz w:val="26"/>
      <w:szCs w:val="26"/>
      <w:lang w:val="zh-TW" w:eastAsia="zh-TW" w:bidi="zh-TW"/>
    </w:rPr>
  </w:style>
  <w:style w:type="paragraph" w:customStyle="1" w:styleId="53">
    <w:name w:val="标题 21"/>
    <w:basedOn w:val="34"/>
    <w:next w:val="34"/>
    <w:qFormat/>
    <w:uiPriority w:val="0"/>
    <w:pPr>
      <w:ind w:left="270" w:hanging="270"/>
      <w:jc w:val="left"/>
      <w:outlineLvl w:val="1"/>
    </w:pPr>
    <w:rPr>
      <w:rFonts w:ascii="Arial" w:hAnsi="Arial" w:cs="宋体"/>
      <w:kern w:val="0"/>
      <w:sz w:val="32"/>
      <w:szCs w:val="32"/>
      <w:lang w:val="zh-CN"/>
    </w:rPr>
  </w:style>
  <w:style w:type="character" w:customStyle="1" w:styleId="54">
    <w:name w:val="批注框文本 Char"/>
    <w:basedOn w:val="29"/>
    <w:link w:val="16"/>
    <w:qFormat/>
    <w:uiPriority w:val="0"/>
    <w:rPr>
      <w:kern w:val="2"/>
      <w:sz w:val="18"/>
      <w:szCs w:val="18"/>
    </w:rPr>
  </w:style>
  <w:style w:type="paragraph" w:customStyle="1" w:styleId="55">
    <w:name w:val="Table Text"/>
    <w:basedOn w:val="1"/>
    <w:semiHidden/>
    <w:qFormat/>
    <w:uiPriority w:val="0"/>
    <w:rPr>
      <w:rFonts w:ascii="仿宋" w:hAnsi="仿宋" w:eastAsia="仿宋" w:cs="仿宋"/>
      <w:sz w:val="24"/>
      <w:szCs w:val="24"/>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font11"/>
    <w:basedOn w:val="29"/>
    <w:qFormat/>
    <w:uiPriority w:val="0"/>
    <w:rPr>
      <w:rFonts w:ascii="宋体" w:hAnsi="宋体" w:eastAsia="宋体" w:cs="宋体"/>
      <w:b/>
      <w:bCs/>
      <w:color w:val="000000"/>
      <w:sz w:val="24"/>
      <w:szCs w:val="24"/>
      <w:u w:val="none"/>
    </w:rPr>
  </w:style>
  <w:style w:type="character" w:customStyle="1" w:styleId="58">
    <w:name w:val="font81"/>
    <w:basedOn w:val="29"/>
    <w:qFormat/>
    <w:uiPriority w:val="0"/>
    <w:rPr>
      <w:rFonts w:ascii="宋体" w:hAnsi="宋体" w:eastAsia="宋体" w:cs="宋体"/>
      <w:b/>
      <w:bCs/>
      <w:color w:val="000000"/>
      <w:sz w:val="24"/>
      <w:szCs w:val="24"/>
      <w:u w:val="single"/>
    </w:rPr>
  </w:style>
  <w:style w:type="character" w:customStyle="1" w:styleId="59">
    <w:name w:val="font31"/>
    <w:basedOn w:val="29"/>
    <w:qFormat/>
    <w:uiPriority w:val="0"/>
    <w:rPr>
      <w:rFonts w:ascii="宋体" w:hAnsi="宋体" w:eastAsia="宋体" w:cs="宋体"/>
      <w:color w:val="000000"/>
      <w:sz w:val="16"/>
      <w:szCs w:val="16"/>
      <w:u w:val="none"/>
    </w:rPr>
  </w:style>
  <w:style w:type="character" w:customStyle="1" w:styleId="60">
    <w:name w:val="font41"/>
    <w:basedOn w:val="29"/>
    <w:qFormat/>
    <w:uiPriority w:val="0"/>
    <w:rPr>
      <w:rFonts w:hint="eastAsia" w:ascii="宋体" w:hAnsi="宋体" w:eastAsia="宋体" w:cs="宋体"/>
      <w:color w:val="000000"/>
      <w:sz w:val="22"/>
      <w:szCs w:val="22"/>
      <w:u w:val="none"/>
    </w:rPr>
  </w:style>
  <w:style w:type="character" w:customStyle="1" w:styleId="61">
    <w:name w:val="font91"/>
    <w:basedOn w:val="29"/>
    <w:qFormat/>
    <w:uiPriority w:val="0"/>
    <w:rPr>
      <w:rFonts w:hint="default" w:ascii="Arial" w:hAnsi="Arial" w:cs="Arial"/>
      <w:color w:val="000000"/>
      <w:sz w:val="22"/>
      <w:szCs w:val="22"/>
      <w:u w:val="single"/>
    </w:rPr>
  </w:style>
  <w:style w:type="paragraph" w:customStyle="1" w:styleId="62">
    <w:name w:val="标题3"/>
    <w:basedOn w:val="6"/>
    <w:qFormat/>
    <w:uiPriority w:val="0"/>
    <w:pPr>
      <w:spacing w:line="560" w:lineRule="exact"/>
      <w:ind w:left="0" w:firstLine="200" w:firstLineChars="200"/>
      <w:jc w:val="left"/>
      <w:outlineLvl w:val="2"/>
      <w:pPrChange w:id="0" w:author="chenguorui" w:date="2025-03-19T11:08:00Z">
        <w:pPr>
          <w:keepNext/>
          <w:keepLines/>
          <w:widowControl w:val="0"/>
          <w:spacing w:line="360" w:lineRule="auto"/>
          <w:ind w:left="907"/>
          <w:jc w:val="both"/>
          <w:outlineLvl w:val="3"/>
        </w:pPr>
      </w:pPrChange>
    </w:pPr>
    <w:rPr>
      <w:rFonts w:ascii="Times New Roman" w:hAnsi="Times New Roman" w:eastAsia="仿宋"/>
      <w:rPrChange w:id="1" w:author="chenguorui" w:date="2025-03-19T11:08:00Z">
        <w:rPr>
          <w:rFonts w:ascii="Arial" w:hAnsi="Arial" w:eastAsia="黑体"/>
          <w:kern w:val="2"/>
          <w:sz w:val="28"/>
          <w:szCs w:val="28"/>
          <w:lang w:val="en-US" w:eastAsia="zh-CN" w:bidi="ar-SA"/>
        </w:rPr>
      </w:rPrChange>
    </w:rPr>
  </w:style>
  <w:style w:type="character" w:customStyle="1" w:styleId="63">
    <w:name w:val="标题 3 Char"/>
    <w:link w:val="5"/>
    <w:qFormat/>
    <w:uiPriority w:val="9"/>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2a923028-df48-4347-90d4-92603ed831eb</errorID>
      <errorWord>(</errorWord>
      <group>L1_Format</group>
      <groupName>格式问题</groupName>
      <ability>L2_HalfPunc</ability>
      <abilityName>全半角检查</abilityName>
      <candidateList>
        <item>（</item>
      </candidateList>
      <explain>文本全半角错误。</explain>
      <paraID>22ECF32D</paraID>
      <start>7</start>
      <end>8</end>
      <status>unmodified</status>
      <modifiedWord/>
      <trackRevisions>false</trackRevisions>
    </reviewItem>
    <reviewItem>
      <errorID>8ef87bd2-82d5-41cd-ba78-48dc19af6f65</errorID>
      <errorWord>)</errorWord>
      <group>L1_Format</group>
      <groupName>格式问题</groupName>
      <ability>L2_HalfPunc</ability>
      <abilityName>全半角检查</abilityName>
      <candidateList>
        <item>）</item>
      </candidateList>
      <explain>文本全半角错误。</explain>
      <paraID>22ECF32D</paraID>
      <start>10</start>
      <end>11</end>
      <status>unmodified</status>
      <modifiedWord/>
      <trackRevisions>false</trackRevisions>
    </reviewItem>
    <reviewItem>
      <errorID>cb3d6afc-ec46-4f0c-a49b-4d565361122f</errorID>
      <errorWord>(</errorWord>
      <group>L1_Format</group>
      <groupName>格式问题</groupName>
      <ability>L2_HalfPunc</ability>
      <abilityName>全半角检查</abilityName>
      <candidateList>
        <item>（</item>
      </candidateList>
      <explain>文本全半角错误。</explain>
      <paraID>22ECF32D</paraID>
      <start>35</start>
      <end>36</end>
      <status>unmodified</status>
      <modifiedWord/>
      <trackRevisions>false</trackRevisions>
    </reviewItem>
    <reviewItem>
      <errorID>fa668218-17d7-43f4-b238-bd71ed8b255b</errorID>
      <errorWord>)</errorWord>
      <group>L1_Format</group>
      <groupName>格式问题</groupName>
      <ability>L2_HalfPunc</ability>
      <abilityName>全半角检查</abilityName>
      <candidateList>
        <item>）</item>
      </candidateList>
      <explain>文本全半角错误。</explain>
      <paraID>22ECF32D</paraID>
      <start>41</start>
      <end>42</end>
      <status>unmodified</status>
      <modifiedWord/>
      <trackRevisions>false</trackRevisions>
    </reviewItem>
    <reviewItem>
      <errorID>60149f38-e363-4daf-bd2e-bc49ce3423c8</errorID>
      <errorWord>(</errorWord>
      <group>L1_Format</group>
      <groupName>格式问题</groupName>
      <ability>L2_HalfPunc</ability>
      <abilityName>全半角检查</abilityName>
      <candidateList>
        <item>（</item>
      </candidateList>
      <explain>文本全半角错误。</explain>
      <paraID>4BA940C8</paraID>
      <start>7</start>
      <end>8</end>
      <status>unmodified</status>
      <modifiedWord/>
      <trackRevisions>false</trackRevisions>
    </reviewItem>
    <reviewItem>
      <errorID>f0f5cd4b-8e54-47ad-a8da-6853b19ad7ac</errorID>
      <errorWord>)</errorWord>
      <group>L1_Format</group>
      <groupName>格式问题</groupName>
      <ability>L2_HalfPunc</ability>
      <abilityName>全半角检查</abilityName>
      <candidateList>
        <item>）</item>
      </candidateList>
      <explain>文本全半角错误。</explain>
      <paraID>4BA940C8</paraID>
      <start>10</start>
      <end>11</end>
      <status>unmodified</status>
      <modifiedWord/>
      <trackRevisions>false</trackRevisions>
    </reviewItem>
    <reviewItem>
      <errorID>bafe838c-70d5-494d-b581-751a15d0d9ae</errorID>
      <errorWord>(</errorWord>
      <group>L1_Format</group>
      <groupName>格式问题</groupName>
      <ability>L2_HalfPunc</ability>
      <abilityName>全半角检查</abilityName>
      <candidateList>
        <item>（</item>
      </candidateList>
      <explain>文本全半角错误。</explain>
      <paraID>4BA940C8</paraID>
      <start>35</start>
      <end>36</end>
      <status>unmodified</status>
      <modifiedWord/>
      <trackRevisions>false</trackRevisions>
    </reviewItem>
    <reviewItem>
      <errorID>bc23f189-e7ad-4df7-99a8-d62bc8692bb8</errorID>
      <errorWord>)</errorWord>
      <group>L1_Format</group>
      <groupName>格式问题</groupName>
      <ability>L2_HalfPunc</ability>
      <abilityName>全半角检查</abilityName>
      <candidateList>
        <item>）</item>
      </candidateList>
      <explain>文本全半角错误。</explain>
      <paraID>4BA940C8</paraID>
      <start>41</start>
      <end>42</end>
      <status>unmodified</status>
      <modifiedWord/>
      <trackRevisions>false</trackRevisions>
    </reviewItem>
    <reviewItem>
      <errorID>ff1e6e4b-1816-424a-ba08-8509667f7c32</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4BA940C8</paraID>
      <start>88</start>
      <end>99</end>
      <status>unmodified</status>
      <modifiedWord/>
      <trackRevisions>false</trackRevisions>
    </reviewItem>
    <reviewItem>
      <errorID>f87f50d6-ee63-4e20-b9ae-cf50abce86e5</errorID>
      <errorWord>)</errorWord>
      <group>L1_Format</group>
      <groupName>格式问题</groupName>
      <ability>L2_HalfPunc</ability>
      <abilityName>全半角检查</abilityName>
      <candidateList>
        <item>）</item>
      </candidateList>
      <explain>文本全半角错误。</explain>
      <paraID>6F818F4E</paraID>
      <start>19</start>
      <end>20</end>
      <status>unmodified</status>
      <modifiedWord/>
      <trackRevisions>false</trackRevisions>
    </reviewItem>
    <reviewItem>
      <errorID>b536bebc-3eaf-482c-967e-cea2dc247013</errorID>
      <errorWord>(</errorWord>
      <group>L1_Format</group>
      <groupName>格式问题</groupName>
      <ability>L2_HalfPunc</ability>
      <abilityName>全半角检查</abilityName>
      <candidateList>
        <item>（</item>
      </candidateList>
      <explain>文本全半角错误。</explain>
      <paraID>2EDEFBA6</paraID>
      <start>4</start>
      <end>5</end>
      <status>unmodified</status>
      <modifiedWord/>
      <trackRevisions>false</trackRevisions>
    </reviewItem>
    <reviewItem>
      <errorID>ad8fda2d-81e2-4678-80aa-c823ddc8e7d0</errorID>
      <errorWord>)</errorWord>
      <group>L1_Format</group>
      <groupName>格式问题</groupName>
      <ability>L2_HalfPunc</ability>
      <abilityName>全半角检查</abilityName>
      <candidateList>
        <item>）</item>
      </candidateList>
      <explain>文本全半角错误。</explain>
      <paraID>2EDEFBA6</paraID>
      <start>6</start>
      <end>7</end>
      <status>unmodified</status>
      <modifiedWord/>
      <trackRevisions>false</trackRevisions>
    </reviewItem>
    <reviewItem>
      <errorID>03cdcfb5-fd95-435f-aade-5fd8ab22e2ae</errorID>
      <errorWord>(</errorWord>
      <group>L1_Format</group>
      <groupName>格式问题</groupName>
      <ability>L2_HalfPunc</ability>
      <abilityName>全半角检查</abilityName>
      <candidateList>
        <item>（</item>
      </candidateList>
      <explain>文本全半角错误。</explain>
      <paraID>2A4F037D</paraID>
      <start>1</start>
      <end>2</end>
      <status>unmodified</status>
      <modifiedWord/>
      <trackRevisions>false</trackRevisions>
    </reviewItem>
    <reviewItem>
      <errorID>966ec6ae-2eee-41b9-a489-ec33a792a4b6</errorID>
      <errorWord>)</errorWord>
      <group>L1_Format</group>
      <groupName>格式问题</groupName>
      <ability>L2_HalfPunc</ability>
      <abilityName>全半角检查</abilityName>
      <candidateList>
        <item>）</item>
      </candidateList>
      <explain>文本全半角错误。</explain>
      <paraID>2A4F037D</paraID>
      <start>3</start>
      <end>4</end>
      <status>unmodified</status>
      <modifiedWord/>
      <trackRevisions>false</trackRevisions>
    </reviewItem>
    <reviewItem>
      <errorID>b2046707-40b0-4540-8d31-93e7d057ed2a</errorID>
      <errorWord>)</errorWord>
      <group>L1_Format</group>
      <groupName>格式问题</groupName>
      <ability>L2_HalfPunc</ability>
      <abilityName>全半角检查</abilityName>
      <candidateList>
        <item>）</item>
      </candidateList>
      <explain>文本全半角错误。</explain>
      <paraID>50E9B0A9</paraID>
      <start>20</start>
      <end>21</end>
      <status>unmodified</status>
      <modifiedWord/>
      <trackRevisions>false</trackRevisions>
    </reviewItem>
    <reviewItem>
      <errorID>63607139-efed-4e20-a13d-b74a8a54c847</errorID>
      <errorWord>(</errorWord>
      <group>L1_Format</group>
      <groupName>格式问题</groupName>
      <ability>L2_HalfPunc</ability>
      <abilityName>全半角检查</abilityName>
      <candidateList>
        <item>（</item>
      </candidateList>
      <explain>文本全半角错误。</explain>
      <paraID>7DF2FF28</paraID>
      <start>4</start>
      <end>5</end>
      <status>unmodified</status>
      <modifiedWord/>
      <trackRevisions>false</trackRevisions>
    </reviewItem>
    <reviewItem>
      <errorID>a8a762c2-5e73-439b-a175-d0a4f56de1d6</errorID>
      <errorWord>)</errorWord>
      <group>L1_Format</group>
      <groupName>格式问题</groupName>
      <ability>L2_HalfPunc</ability>
      <abilityName>全半角检查</abilityName>
      <candidateList>
        <item>）</item>
      </candidateList>
      <explain>文本全半角错误。</explain>
      <paraID>7DF2FF28</paraID>
      <start>6</start>
      <end>7</end>
      <status>unmodified</status>
      <modifiedWord/>
      <trackRevisions>false</trackRevisions>
    </reviewItem>
    <reviewItem>
      <errorID>b876c81c-60ab-4a9a-a94b-9e26f9d31983</errorID>
      <errorWord>(</errorWord>
      <group>L1_Format</group>
      <groupName>格式问题</groupName>
      <ability>L2_HalfPunc</ability>
      <abilityName>全半角检查</abilityName>
      <candidateList>
        <item>（</item>
      </candidateList>
      <explain>文本全半角错误。</explain>
      <paraID>76B75E5B</paraID>
      <start>1</start>
      <end>2</end>
      <status>unmodified</status>
      <modifiedWord/>
      <trackRevisions>false</trackRevisions>
    </reviewItem>
    <reviewItem>
      <errorID>fa0a9dfe-6ba7-4220-982b-7ecc5afc3998</errorID>
      <errorWord>)</errorWord>
      <group>L1_Format</group>
      <groupName>格式问题</groupName>
      <ability>L2_HalfPunc</ability>
      <abilityName>全半角检查</abilityName>
      <candidateList>
        <item>）</item>
      </candidateList>
      <explain>文本全半角错误。</explain>
      <paraID>76B75E5B</paraID>
      <start>3</start>
      <end>4</end>
      <status>unmodified</status>
      <modifiedWord/>
      <trackRevisions>false</trackRevisions>
    </reviewItem>
    <reviewItem>
      <errorID>a8d77310-ba9a-4c24-8a7d-1ff441035aa5</errorID>
      <errorWord>)</errorWord>
      <group>L1_Format</group>
      <groupName>格式问题</groupName>
      <ability>L2_HalfPunc</ability>
      <abilityName>全半角检查</abilityName>
      <candidateList>
        <item>）</item>
      </candidateList>
      <explain>文本全半角错误。</explain>
      <paraID>3E60B0E6</paraID>
      <start>20</start>
      <end>21</end>
      <status>unmodified</status>
      <modifiedWord/>
      <trackRevisions>false</trackRevisions>
    </reviewItem>
    <reviewItem>
      <errorID>b31131ff-d1e9-4910-a540-15c19de27a46</errorID>
      <errorWord>(</errorWord>
      <group>L1_Format</group>
      <groupName>格式问题</groupName>
      <ability>L2_HalfPunc</ability>
      <abilityName>全半角检查</abilityName>
      <candidateList>
        <item>（</item>
      </candidateList>
      <explain>文本全半角错误。</explain>
      <paraID>61CB3E61</paraID>
      <start>4</start>
      <end>5</end>
      <status>unmodified</status>
      <modifiedWord/>
      <trackRevisions>false</trackRevisions>
    </reviewItem>
    <reviewItem>
      <errorID>c112614c-7237-4cee-9f3e-caaf6588de5c</errorID>
      <errorWord>)</errorWord>
      <group>L1_Format</group>
      <groupName>格式问题</groupName>
      <ability>L2_HalfPunc</ability>
      <abilityName>全半角检查</abilityName>
      <candidateList>
        <item>）</item>
      </candidateList>
      <explain>文本全半角错误。</explain>
      <paraID>61CB3E61</paraID>
      <start>6</start>
      <end>7</end>
      <status>unmodified</status>
      <modifiedWord/>
      <trackRevisions>false</trackRevisions>
    </reviewItem>
    <reviewItem>
      <errorID>59683f8a-139a-41ed-8b5b-22d4eacbfb73</errorID>
      <errorWord>(</errorWord>
      <group>L1_Format</group>
      <groupName>格式问题</groupName>
      <ability>L2_HalfPunc</ability>
      <abilityName>全半角检查</abilityName>
      <candidateList>
        <item>（</item>
      </candidateList>
      <explain>文本全半角错误。</explain>
      <paraID>7F7C0E5B</paraID>
      <start>1</start>
      <end>2</end>
      <status>unmodified</status>
      <modifiedWord/>
      <trackRevisions>false</trackRevisions>
    </reviewItem>
    <reviewItem>
      <errorID>48d52304-7533-4079-a0ba-5ba2d2ba4037</errorID>
      <errorWord>)</errorWord>
      <group>L1_Format</group>
      <groupName>格式问题</groupName>
      <ability>L2_HalfPunc</ability>
      <abilityName>全半角检查</abilityName>
      <candidateList>
        <item>）</item>
      </candidateList>
      <explain>文本全半角错误。</explain>
      <paraID>7F7C0E5B</paraID>
      <start>3</start>
      <end>4</end>
      <status>unmodified</status>
      <modifiedWord/>
      <trackRevisions>false</trackRevisions>
    </reviewItem>
    <reviewItem>
      <errorID>0fd5222a-cf41-4670-ae60-a877a7710ce8</errorID>
      <errorWord>)</errorWord>
      <group>L1_Format</group>
      <groupName>格式问题</groupName>
      <ability>L2_HalfPunc</ability>
      <abilityName>全半角检查</abilityName>
      <candidateList>
        <item>）</item>
      </candidateList>
      <explain>文本全半角错误。</explain>
      <paraID>15750DF8</paraID>
      <start>20</start>
      <end>21</end>
      <status>unmodified</status>
      <modifiedWord/>
      <trackRevisions>false</trackRevisions>
    </reviewItem>
    <reviewItem>
      <errorID>27794858-a8e0-4158-9946-60f89e32932c</errorID>
      <errorWord>(</errorWord>
      <group>L1_Format</group>
      <groupName>格式问题</groupName>
      <ability>L2_HalfPunc</ability>
      <abilityName>全半角检查</abilityName>
      <candidateList>
        <item>（</item>
      </candidateList>
      <explain>文本全半角错误。</explain>
      <paraID>5EBE2328</paraID>
      <start>4</start>
      <end>5</end>
      <status>unmodified</status>
      <modifiedWord/>
      <trackRevisions>false</trackRevisions>
    </reviewItem>
    <reviewItem>
      <errorID>da241558-9da5-458a-ac21-60d9670bf517</errorID>
      <errorWord>)</errorWord>
      <group>L1_Format</group>
      <groupName>格式问题</groupName>
      <ability>L2_HalfPunc</ability>
      <abilityName>全半角检查</abilityName>
      <candidateList>
        <item>）</item>
      </candidateList>
      <explain>文本全半角错误。</explain>
      <paraID>5EBE2328</paraID>
      <start>6</start>
      <end>7</end>
      <status>unmodified</status>
      <modifiedWord/>
      <trackRevisions>false</trackRevisions>
    </reviewItem>
    <reviewItem>
      <errorID>84d67632-53a4-4cb3-b354-2bab85fd3edb</errorID>
      <errorWord>(</errorWord>
      <group>L1_Format</group>
      <groupName>格式问题</groupName>
      <ability>L2_HalfPunc</ability>
      <abilityName>全半角检查</abilityName>
      <candidateList>
        <item>（</item>
      </candidateList>
      <explain>文本全半角错误。</explain>
      <paraID>56F80A96</paraID>
      <start>1</start>
      <end>2</end>
      <status>unmodified</status>
      <modifiedWord/>
      <trackRevisions>false</trackRevisions>
    </reviewItem>
    <reviewItem>
      <errorID>f5b8a0ce-20df-4792-b3e4-8d7f89a932fc</errorID>
      <errorWord>)</errorWord>
      <group>L1_Format</group>
      <groupName>格式问题</groupName>
      <ability>L2_HalfPunc</ability>
      <abilityName>全半角检查</abilityName>
      <candidateList>
        <item>）</item>
      </candidateList>
      <explain>文本全半角错误。</explain>
      <paraID>56F80A96</paraID>
      <start>3</start>
      <end>4</end>
      <status>unmodified</status>
      <modifiedWord/>
      <trackRevisions>false</trackRevisions>
    </reviewItem>
    <reviewItem>
      <errorID>713bc135-d3c0-4dac-84b1-153da1317b02</errorID>
      <errorWord>)</errorWord>
      <group>L1_Format</group>
      <groupName>格式问题</groupName>
      <ability>L2_HalfPunc</ability>
      <abilityName>全半角检查</abilityName>
      <candidateList>
        <item>）</item>
      </candidateList>
      <explain>文本全半角错误。</explain>
      <paraID> E02BFD6</paraID>
      <start>20</start>
      <end>21</end>
      <status>unmodified</status>
      <modifiedWord/>
      <trackRevisions>false</trackRevisions>
    </reviewItem>
    <reviewItem>
      <errorID>fe969b1f-993c-4cf9-894d-198c57afdb7b</errorID>
      <errorWord>(</errorWord>
      <group>L1_Format</group>
      <groupName>格式问题</groupName>
      <ability>L2_HalfPunc</ability>
      <abilityName>全半角检查</abilityName>
      <candidateList>
        <item>（</item>
      </candidateList>
      <explain>文本全半角错误。</explain>
      <paraID>43BDAB5A</paraID>
      <start>4</start>
      <end>5</end>
      <status>unmodified</status>
      <modifiedWord/>
      <trackRevisions>false</trackRevisions>
    </reviewItem>
    <reviewItem>
      <errorID>e20feb94-f4c0-4f59-b1b0-c9dbe9e06de5</errorID>
      <errorWord>)</errorWord>
      <group>L1_Format</group>
      <groupName>格式问题</groupName>
      <ability>L2_HalfPunc</ability>
      <abilityName>全半角检查</abilityName>
      <candidateList>
        <item>）</item>
      </candidateList>
      <explain>文本全半角错误。</explain>
      <paraID>43BDAB5A</paraID>
      <start>6</start>
      <end>7</end>
      <status>unmodified</status>
      <modifiedWord/>
      <trackRevisions>false</trackRevisions>
    </reviewItem>
    <reviewItem>
      <errorID>8e78c998-8a8f-4711-a418-4c61db913b69</errorID>
      <errorWord>(</errorWord>
      <group>L1_Format</group>
      <groupName>格式问题</groupName>
      <ability>L2_HalfPunc</ability>
      <abilityName>全半角检查</abilityName>
      <candidateList>
        <item>（</item>
      </candidateList>
      <explain>文本全半角错误。</explain>
      <paraID>7FD7D327</paraID>
      <start>1</start>
      <end>2</end>
      <status>unmodified</status>
      <modifiedWord/>
      <trackRevisions>false</trackRevisions>
    </reviewItem>
    <reviewItem>
      <errorID>934c8441-0f85-451e-813b-de500981f7c2</errorID>
      <errorWord>)</errorWord>
      <group>L1_Format</group>
      <groupName>格式问题</groupName>
      <ability>L2_HalfPunc</ability>
      <abilityName>全半角检查</abilityName>
      <candidateList>
        <item>）</item>
      </candidateList>
      <explain>文本全半角错误。</explain>
      <paraID>7FD7D327</paraID>
      <start>3</start>
      <end>4</end>
      <status>unmodified</status>
      <modifiedWord/>
      <trackRevisions>false</trackRevisions>
    </reviewItem>
    <reviewItem>
      <errorID>170b44a8-ae98-43d3-bb03-8a139975f531</errorID>
      <errorWord>)</errorWord>
      <group>L1_Format</group>
      <groupName>格式问题</groupName>
      <ability>L2_HalfPunc</ability>
      <abilityName>全半角检查</abilityName>
      <candidateList>
        <item>）</item>
      </candidateList>
      <explain>文本全半角错误。</explain>
      <paraID> ED8EC39</paraID>
      <start>20</start>
      <end>21</end>
      <status>unmodified</status>
      <modifiedWord/>
      <trackRevisions>false</trackRevisions>
    </reviewItem>
    <reviewItem>
      <errorID>53c46b8b-a57e-47ca-921f-dd0074784018</errorID>
      <errorWord>(</errorWord>
      <group>L1_Format</group>
      <groupName>格式问题</groupName>
      <ability>L2_HalfPunc</ability>
      <abilityName>全半角检查</abilityName>
      <candidateList>
        <item>（</item>
      </candidateList>
      <explain>文本全半角错误。</explain>
      <paraID>30C7E17A</paraID>
      <start>4</start>
      <end>5</end>
      <status>unmodified</status>
      <modifiedWord/>
      <trackRevisions>false</trackRevisions>
    </reviewItem>
    <reviewItem>
      <errorID>f7ea0ec9-8d83-4be8-82af-0de0f1d8e90c</errorID>
      <errorWord>)</errorWord>
      <group>L1_Format</group>
      <groupName>格式问题</groupName>
      <ability>L2_HalfPunc</ability>
      <abilityName>全半角检查</abilityName>
      <candidateList>
        <item>）</item>
      </candidateList>
      <explain>文本全半角错误。</explain>
      <paraID>30C7E17A</paraID>
      <start>6</start>
      <end>7</end>
      <status>unmodified</status>
      <modifiedWord/>
      <trackRevisions>false</trackRevisions>
    </reviewItem>
    <reviewItem>
      <errorID>18d26839-f4e8-4067-ae71-8baeee202562</errorID>
      <errorWord>(</errorWord>
      <group>L1_Format</group>
      <groupName>格式问题</groupName>
      <ability>L2_HalfPunc</ability>
      <abilityName>全半角检查</abilityName>
      <candidateList>
        <item>（</item>
      </candidateList>
      <explain>文本全半角错误。</explain>
      <paraID>1FB86E71</paraID>
      <start>1</start>
      <end>2</end>
      <status>unmodified</status>
      <modifiedWord/>
      <trackRevisions>false</trackRevisions>
    </reviewItem>
    <reviewItem>
      <errorID>b8f0151b-1181-4b20-bddd-3254aa9c12a9</errorID>
      <errorWord>)</errorWord>
      <group>L1_Format</group>
      <groupName>格式问题</groupName>
      <ability>L2_HalfPunc</ability>
      <abilityName>全半角检查</abilityName>
      <candidateList>
        <item>）</item>
      </candidateList>
      <explain>文本全半角错误。</explain>
      <paraID>1FB86E71</paraID>
      <start>3</start>
      <end>4</end>
      <status>unmodified</status>
      <modifiedWord/>
      <trackRevisions>false</trackRevisions>
    </reviewItem>
    <reviewItem>
      <errorID>54cce565-5eb9-4634-b975-0b90e0e5f53b</errorID>
      <errorWord>)</errorWord>
      <group>L1_Format</group>
      <groupName>格式问题</groupName>
      <ability>L2_HalfPunc</ability>
      <abilityName>全半角检查</abilityName>
      <candidateList>
        <item>）</item>
      </candidateList>
      <explain>文本全半角错误。</explain>
      <paraID>6E5329A4</paraID>
      <start>20</start>
      <end>21</end>
      <status>unmodified</status>
      <modifiedWord/>
      <trackRevisions>false</trackRevisions>
    </reviewItem>
    <reviewItem>
      <errorID>012700b6-83f4-41f2-bcd0-50eb47a26c78</errorID>
      <errorWord>(</errorWord>
      <group>L1_Format</group>
      <groupName>格式问题</groupName>
      <ability>L2_HalfPunc</ability>
      <abilityName>全半角检查</abilityName>
      <candidateList>
        <item>（</item>
      </candidateList>
      <explain>文本全半角错误。</explain>
      <paraID> F18D5C8</paraID>
      <start>4</start>
      <end>5</end>
      <status>unmodified</status>
      <modifiedWord/>
      <trackRevisions>false</trackRevisions>
    </reviewItem>
    <reviewItem>
      <errorID>65a796df-7637-42b8-be1a-e2c8f8dad30f</errorID>
      <errorWord>)</errorWord>
      <group>L1_Format</group>
      <groupName>格式问题</groupName>
      <ability>L2_HalfPunc</ability>
      <abilityName>全半角检查</abilityName>
      <candidateList>
        <item>）</item>
      </candidateList>
      <explain>文本全半角错误。</explain>
      <paraID> F18D5C8</paraID>
      <start>6</start>
      <end>7</end>
      <status>unmodified</status>
      <modifiedWord/>
      <trackRevisions>false</trackRevisions>
    </reviewItem>
    <reviewItem>
      <errorID>bf79bf21-f46c-4930-8e0e-16f29d2b6c9b</errorID>
      <errorWord>(</errorWord>
      <group>L1_Format</group>
      <groupName>格式问题</groupName>
      <ability>L2_HalfPunc</ability>
      <abilityName>全半角检查</abilityName>
      <candidateList>
        <item>（</item>
      </candidateList>
      <explain>文本全半角错误。</explain>
      <paraID>6DA68E82</paraID>
      <start>1</start>
      <end>2</end>
      <status>unmodified</status>
      <modifiedWord/>
      <trackRevisions>false</trackRevisions>
    </reviewItem>
    <reviewItem>
      <errorID>8fde60bd-e385-491c-91dc-a54c2bbc60c2</errorID>
      <errorWord>)</errorWord>
      <group>L1_Format</group>
      <groupName>格式问题</groupName>
      <ability>L2_HalfPunc</ability>
      <abilityName>全半角检查</abilityName>
      <candidateList>
        <item>）</item>
      </candidateList>
      <explain>文本全半角错误。</explain>
      <paraID>6DA68E82</paraID>
      <start>3</start>
      <end>4</end>
      <status>unmodified</status>
      <modifiedWord/>
      <trackRevisions>false</trackRevisions>
    </reviewItem>
    <reviewItem>
      <errorID>e153e109-dc47-4278-8c48-351ae494e538</errorID>
      <errorWord>)</errorWord>
      <group>L1_Format</group>
      <groupName>格式问题</groupName>
      <ability>L2_HalfPunc</ability>
      <abilityName>全半角检查</abilityName>
      <candidateList>
        <item>）</item>
      </candidateList>
      <explain>文本全半角错误。</explain>
      <paraID>16994930</paraID>
      <start>21</start>
      <end>22</end>
      <status>unmodified</status>
      <modifiedWord/>
      <trackRevisions>false</trackRevisions>
    </reviewItem>
    <reviewItem>
      <errorID>fd62a2f8-f302-4735-b752-cf68fff2df46</errorID>
      <errorWord>(</errorWord>
      <group>L1_Format</group>
      <groupName>格式问题</groupName>
      <ability>L2_HalfPunc</ability>
      <abilityName>全半角检查</abilityName>
      <candidateList>
        <item>（</item>
      </candidateList>
      <explain>文本全半角错误。</explain>
      <paraID>31FEA604</paraID>
      <start>4</start>
      <end>5</end>
      <status>unmodified</status>
      <modifiedWord/>
      <trackRevisions>false</trackRevisions>
    </reviewItem>
    <reviewItem>
      <errorID>8ee6aaa8-296b-4178-a3f6-5d418aec5016</errorID>
      <errorWord>)</errorWord>
      <group>L1_Format</group>
      <groupName>格式问题</groupName>
      <ability>L2_HalfPunc</ability>
      <abilityName>全半角检查</abilityName>
      <candidateList>
        <item>）</item>
      </candidateList>
      <explain>文本全半角错误。</explain>
      <paraID>31FEA604</paraID>
      <start>6</start>
      <end>7</end>
      <status>unmodified</status>
      <modifiedWord/>
      <trackRevisions>false</trackRevisions>
    </reviewItem>
    <reviewItem>
      <errorID>88babecf-04a0-41ea-b543-7aa8177a7701</errorID>
      <errorWord>(</errorWord>
      <group>L1_Format</group>
      <groupName>格式问题</groupName>
      <ability>L2_HalfPunc</ability>
      <abilityName>全半角检查</abilityName>
      <candidateList>
        <item>（</item>
      </candidateList>
      <explain>文本全半角错误。</explain>
      <paraID>6386DC54</paraID>
      <start>1</start>
      <end>2</end>
      <status>unmodified</status>
      <modifiedWord/>
      <trackRevisions>false</trackRevisions>
    </reviewItem>
    <reviewItem>
      <errorID>d53a5714-f6f3-4394-8cd2-f6a86c45633c</errorID>
      <errorWord>)</errorWord>
      <group>L1_Format</group>
      <groupName>格式问题</groupName>
      <ability>L2_HalfPunc</ability>
      <abilityName>全半角检查</abilityName>
      <candidateList>
        <item>）</item>
      </candidateList>
      <explain>文本全半角错误。</explain>
      <paraID>6386DC54</paraID>
      <start>3</start>
      <end>4</end>
      <status>unmodified</status>
      <modifiedWord/>
      <trackRevisions>false</trackRevisions>
    </reviewItem>
    <reviewItem>
      <errorID>2cafe451-75cd-4d01-adc2-7df833e0f806</errorID>
      <errorWord>)</errorWord>
      <group>L1_Format</group>
      <groupName>格式问题</groupName>
      <ability>L2_HalfPunc</ability>
      <abilityName>全半角检查</abilityName>
      <candidateList>
        <item>）</item>
      </candidateList>
      <explain>文本全半角错误。</explain>
      <paraID>57383252</paraID>
      <start>22</start>
      <end>23</end>
      <status>unmodified</status>
      <modifiedWord/>
      <trackRevisions>false</trackRevisions>
    </reviewItem>
    <reviewItem>
      <errorID>5784eba0-ef75-462c-b93d-ea52721e628d</errorID>
      <errorWord>(</errorWord>
      <group>L1_Format</group>
      <groupName>格式问题</groupName>
      <ability>L2_HalfPunc</ability>
      <abilityName>全半角检查</abilityName>
      <candidateList>
        <item>（</item>
      </candidateList>
      <explain>文本全半角错误。</explain>
      <paraID>71021C9C</paraID>
      <start>4</start>
      <end>5</end>
      <status>unmodified</status>
      <modifiedWord/>
      <trackRevisions>false</trackRevisions>
    </reviewItem>
    <reviewItem>
      <errorID>f0cc97b4-5a88-4d01-b1e9-62d9b4724686</errorID>
      <errorWord>)</errorWord>
      <group>L1_Format</group>
      <groupName>格式问题</groupName>
      <ability>L2_HalfPunc</ability>
      <abilityName>全半角检查</abilityName>
      <candidateList>
        <item>）</item>
      </candidateList>
      <explain>文本全半角错误。</explain>
      <paraID>71021C9C</paraID>
      <start>6</start>
      <end>7</end>
      <status>unmodified</status>
      <modifiedWord/>
      <trackRevisions>false</trackRevisions>
    </reviewItem>
    <reviewItem>
      <errorID>2a291e2b-52a0-495d-b81d-fcb83b7a415a</errorID>
      <errorWord>(</errorWord>
      <group>L1_Format</group>
      <groupName>格式问题</groupName>
      <ability>L2_HalfPunc</ability>
      <abilityName>全半角检查</abilityName>
      <candidateList>
        <item>（</item>
      </candidateList>
      <explain>文本全半角错误。</explain>
      <paraID>6FE7458F</paraID>
      <start>1</start>
      <end>2</end>
      <status>unmodified</status>
      <modifiedWord/>
      <trackRevisions>false</trackRevisions>
    </reviewItem>
    <reviewItem>
      <errorID>79bb0b26-82cd-4ab1-9622-aac5e96a0fd1</errorID>
      <errorWord>)</errorWord>
      <group>L1_Format</group>
      <groupName>格式问题</groupName>
      <ability>L2_HalfPunc</ability>
      <abilityName>全半角检查</abilityName>
      <candidateList>
        <item>）</item>
      </candidateList>
      <explain>文本全半角错误。</explain>
      <paraID>6FE7458F</paraID>
      <start>3</start>
      <end>4</end>
      <status>unmodified</status>
      <modifiedWord/>
      <trackRevisions>false</trackRevisions>
    </reviewItem>
    <reviewItem>
      <errorID>c0a3c416-ec47-4f62-9421-0b046a699ba8</errorID>
      <errorWord>)</errorWord>
      <group>L1_Format</group>
      <groupName>格式问题</groupName>
      <ability>L2_HalfPunc</ability>
      <abilityName>全半角检查</abilityName>
      <candidateList>
        <item>）</item>
      </candidateList>
      <explain>文本全半角错误。</explain>
      <paraID>49A497BB</paraID>
      <start>24</start>
      <end>25</end>
      <status>unmodified</status>
      <modifiedWord/>
      <trackRevisions>false</trackRevisions>
    </reviewItem>
    <reviewItem>
      <errorID>66768b95-2392-4737-bfce-ac2d47fc40db</errorID>
      <errorWord>(</errorWord>
      <group>L1_Format</group>
      <groupName>格式问题</groupName>
      <ability>L2_HalfPunc</ability>
      <abilityName>全半角检查</abilityName>
      <candidateList>
        <item>（</item>
      </candidateList>
      <explain>文本全半角错误。</explain>
      <paraID>6D65C9BD</paraID>
      <start>4</start>
      <end>5</end>
      <status>unmodified</status>
      <modifiedWord/>
      <trackRevisions>false</trackRevisions>
    </reviewItem>
    <reviewItem>
      <errorID>bc9b08f7-7ca7-44b8-8269-7c75a55c69a0</errorID>
      <errorWord>)</errorWord>
      <group>L1_Format</group>
      <groupName>格式问题</groupName>
      <ability>L2_HalfPunc</ability>
      <abilityName>全半角检查</abilityName>
      <candidateList>
        <item>）</item>
      </candidateList>
      <explain>文本全半角错误。</explain>
      <paraID>6D65C9BD</paraID>
      <start>6</start>
      <end>7</end>
      <status>unmodified</status>
      <modifiedWord/>
      <trackRevisions>false</trackRevisions>
    </reviewItem>
    <reviewItem>
      <errorID>7c5d7d2d-cb51-4bbd-8ee5-7ffec1bfeb46</errorID>
      <errorWord>(</errorWord>
      <group>L1_Format</group>
      <groupName>格式问题</groupName>
      <ability>L2_HalfPunc</ability>
      <abilityName>全半角检查</abilityName>
      <candidateList>
        <item>（</item>
      </candidateList>
      <explain>文本全半角错误。</explain>
      <paraID>3FFA3EF0</paraID>
      <start>1</start>
      <end>2</end>
      <status>unmodified</status>
      <modifiedWord/>
      <trackRevisions>false</trackRevisions>
    </reviewItem>
    <reviewItem>
      <errorID>d2b3d427-f1fe-49f7-a647-da01682971ac</errorID>
      <errorWord>)</errorWord>
      <group>L1_Format</group>
      <groupName>格式问题</groupName>
      <ability>L2_HalfPunc</ability>
      <abilityName>全半角检查</abilityName>
      <candidateList>
        <item>）</item>
      </candidateList>
      <explain>文本全半角错误。</explain>
      <paraID>3FFA3EF0</paraID>
      <start>3</start>
      <end>4</end>
      <status>unmodified</status>
      <modifiedWord/>
      <trackRevisions>false</trackRevisions>
    </reviewItem>
    <reviewItem>
      <errorID>aaba8129-2bdb-4163-abbe-0e7caf0c094c</errorID>
      <errorWord>)</errorWord>
      <group>L1_Format</group>
      <groupName>格式问题</groupName>
      <ability>L2_HalfPunc</ability>
      <abilityName>全半角检查</abilityName>
      <candidateList>
        <item>）</item>
      </candidateList>
      <explain>文本全半角错误。</explain>
      <paraID>3FE4A085</paraID>
      <start>21</start>
      <end>22</end>
      <status>unmodified</status>
      <modifiedWord/>
      <trackRevisions>false</trackRevisions>
    </reviewItem>
    <reviewItem>
      <errorID>1899211e-5b71-47e9-9e28-59dee8354487</errorID>
      <errorWord>(</errorWord>
      <group>L1_Format</group>
      <groupName>格式问题</groupName>
      <ability>L2_HalfPunc</ability>
      <abilityName>全半角检查</abilityName>
      <candidateList>
        <item>（</item>
      </candidateList>
      <explain>文本全半角错误。</explain>
      <paraID>325D7720</paraID>
      <start>4</start>
      <end>5</end>
      <status>unmodified</status>
      <modifiedWord/>
      <trackRevisions>false</trackRevisions>
    </reviewItem>
    <reviewItem>
      <errorID>994fafa2-cac4-4f2c-82f6-760aa2cf0658</errorID>
      <errorWord>)</errorWord>
      <group>L1_Format</group>
      <groupName>格式问题</groupName>
      <ability>L2_HalfPunc</ability>
      <abilityName>全半角检查</abilityName>
      <candidateList>
        <item>）</item>
      </candidateList>
      <explain>文本全半角错误。</explain>
      <paraID>325D7720</paraID>
      <start>6</start>
      <end>7</end>
      <status>unmodified</status>
      <modifiedWord/>
      <trackRevisions>false</trackRevisions>
    </reviewItem>
    <reviewItem>
      <errorID>da2224d7-8755-4280-be78-2f73dcaed7ea</errorID>
      <errorWord>(</errorWord>
      <group>L1_Format</group>
      <groupName>格式问题</groupName>
      <ability>L2_HalfPunc</ability>
      <abilityName>全半角检查</abilityName>
      <candidateList>
        <item>（</item>
      </candidateList>
      <explain>文本全半角错误。</explain>
      <paraID>4B210630</paraID>
      <start>1</start>
      <end>2</end>
      <status>unmodified</status>
      <modifiedWord/>
      <trackRevisions>false</trackRevisions>
    </reviewItem>
    <reviewItem>
      <errorID>010b4054-c888-419c-a399-3777e605b973</errorID>
      <errorWord>)</errorWord>
      <group>L1_Format</group>
      <groupName>格式问题</groupName>
      <ability>L2_HalfPunc</ability>
      <abilityName>全半角检查</abilityName>
      <candidateList>
        <item>）</item>
      </candidateList>
      <explain>文本全半角错误。</explain>
      <paraID>4B210630</paraID>
      <start>3</start>
      <end>4</end>
      <status>unmodified</status>
      <modifiedWord/>
      <trackRevisions>false</trackRevisions>
    </reviewItem>
    <reviewItem>
      <errorID>b922589d-849a-4bbe-a8a7-0cd1ffbcacc0</errorID>
      <errorWord>)</errorWord>
      <group>L1_Format</group>
      <groupName>格式问题</groupName>
      <ability>L2_HalfPunc</ability>
      <abilityName>全半角检查</abilityName>
      <candidateList>
        <item>）</item>
      </candidateList>
      <explain>文本全半角错误。</explain>
      <paraID>57D8940A</paraID>
      <start>22</start>
      <end>23</end>
      <status>unmodified</status>
      <modifiedWord/>
      <trackRevisions>false</trackRevisions>
    </reviewItem>
    <reviewItem>
      <errorID>66961c38-4f5d-4327-8b2e-cb091fd92478</errorID>
      <errorWord>(</errorWord>
      <group>L1_Format</group>
      <groupName>格式问题</groupName>
      <ability>L2_HalfPunc</ability>
      <abilityName>全半角检查</abilityName>
      <candidateList>
        <item>（</item>
      </candidateList>
      <explain>文本全半角错误。</explain>
      <paraID>54ED31CE</paraID>
      <start>4</start>
      <end>5</end>
      <status>unmodified</status>
      <modifiedWord/>
      <trackRevisions>false</trackRevisions>
    </reviewItem>
    <reviewItem>
      <errorID>d85d53dd-42b2-4f8d-a5f3-42377f55c8b9</errorID>
      <errorWord>)</errorWord>
      <group>L1_Format</group>
      <groupName>格式问题</groupName>
      <ability>L2_HalfPunc</ability>
      <abilityName>全半角检查</abilityName>
      <candidateList>
        <item>）</item>
      </candidateList>
      <explain>文本全半角错误。</explain>
      <paraID>54ED31CE</paraID>
      <start>6</start>
      <end>7</end>
      <status>unmodified</status>
      <modifiedWord/>
      <trackRevisions>false</trackRevisions>
    </reviewItem>
    <reviewItem>
      <errorID>4aa295da-9576-4307-8683-4129b3e95522</errorID>
      <errorWord>(</errorWord>
      <group>L1_Format</group>
      <groupName>格式问题</groupName>
      <ability>L2_HalfPunc</ability>
      <abilityName>全半角检查</abilityName>
      <candidateList>
        <item>（</item>
      </candidateList>
      <explain>文本全半角错误。</explain>
      <paraID>32894C7F</paraID>
      <start>1</start>
      <end>2</end>
      <status>unmodified</status>
      <modifiedWord/>
      <trackRevisions>false</trackRevisions>
    </reviewItem>
    <reviewItem>
      <errorID>cce38bfd-ca87-4339-8002-3576ce2ca9f6</errorID>
      <errorWord>)</errorWord>
      <group>L1_Format</group>
      <groupName>格式问题</groupName>
      <ability>L2_HalfPunc</ability>
      <abilityName>全半角检查</abilityName>
      <candidateList>
        <item>）</item>
      </candidateList>
      <explain>文本全半角错误。</explain>
      <paraID>32894C7F</paraID>
      <start>3</start>
      <end>4</end>
      <status>unmodified</status>
      <modifiedWord/>
      <trackRevisions>false</trackRevisions>
    </reviewItem>
    <reviewItem>
      <errorID>194fd991-964f-450e-836b-d14b28166325</errorID>
      <errorWord>)</errorWord>
      <group>L1_Format</group>
      <groupName>格式问题</groupName>
      <ability>L2_HalfPunc</ability>
      <abilityName>全半角检查</abilityName>
      <candidateList>
        <item>）</item>
      </candidateList>
      <explain>文本全半角错误。</explain>
      <paraID>26D562B0</paraID>
      <start>22</start>
      <end>23</end>
      <status>unmodified</status>
      <modifiedWord/>
      <trackRevisions>false</trackRevisions>
    </reviewItem>
    <reviewItem>
      <errorID>46710706-4b3c-42a3-8b6a-3b991e880d6a</errorID>
      <errorWord>(</errorWord>
      <group>L1_Format</group>
      <groupName>格式问题</groupName>
      <ability>L2_HalfPunc</ability>
      <abilityName>全半角检查</abilityName>
      <candidateList>
        <item>（</item>
      </candidateList>
      <explain>文本全半角错误。</explain>
      <paraID>24886521</paraID>
      <start>4</start>
      <end>5</end>
      <status>unmodified</status>
      <modifiedWord/>
      <trackRevisions>false</trackRevisions>
    </reviewItem>
    <reviewItem>
      <errorID>270bccc2-ea79-4315-8c1b-92263bd5cb2d</errorID>
      <errorWord>)</errorWord>
      <group>L1_Format</group>
      <groupName>格式问题</groupName>
      <ability>L2_HalfPunc</ability>
      <abilityName>全半角检查</abilityName>
      <candidateList>
        <item>）</item>
      </candidateList>
      <explain>文本全半角错误。</explain>
      <paraID>24886521</paraID>
      <start>6</start>
      <end>7</end>
      <status>unmodified</status>
      <modifiedWord/>
      <trackRevisions>false</trackRevisions>
    </reviewItem>
    <reviewItem>
      <errorID>523fc771-d7c8-4522-a14e-c8adfff58aaf</errorID>
      <errorWord>(</errorWord>
      <group>L1_Format</group>
      <groupName>格式问题</groupName>
      <ability>L2_HalfPunc</ability>
      <abilityName>全半角检查</abilityName>
      <candidateList>
        <item>（</item>
      </candidateList>
      <explain>文本全半角错误。</explain>
      <paraID>5620DAF0</paraID>
      <start>1</start>
      <end>2</end>
      <status>unmodified</status>
      <modifiedWord/>
      <trackRevisions>false</trackRevisions>
    </reviewItem>
    <reviewItem>
      <errorID>6982f77e-c03c-427c-8e85-2e5c8258e562</errorID>
      <errorWord>)</errorWord>
      <group>L1_Format</group>
      <groupName>格式问题</groupName>
      <ability>L2_HalfPunc</ability>
      <abilityName>全半角检查</abilityName>
      <candidateList>
        <item>）</item>
      </candidateList>
      <explain>文本全半角错误。</explain>
      <paraID>5620DAF0</paraID>
      <start>3</start>
      <end>4</end>
      <status>unmodified</status>
      <modifiedWord/>
      <trackRevisions>false</trackRevisions>
    </reviewItem>
    <reviewItem>
      <errorID>608751bc-8435-4103-98b1-463d312c7b0b</errorID>
      <errorWord>)</errorWord>
      <group>L1_Format</group>
      <groupName>格式问题</groupName>
      <ability>L2_HalfPunc</ability>
      <abilityName>全半角检查</abilityName>
      <candidateList>
        <item>）</item>
      </candidateList>
      <explain>文本全半角错误。</explain>
      <paraID>62A2B5E5</paraID>
      <start>22</start>
      <end>23</end>
      <status>unmodified</status>
      <modifiedWord/>
      <trackRevisions>false</trackRevisions>
    </reviewItem>
    <reviewItem>
      <errorID>0cc1457e-1d5b-41be-b667-def106f7c154</errorID>
      <errorWord>(</errorWord>
      <group>L1_Format</group>
      <groupName>格式问题</groupName>
      <ability>L2_HalfPunc</ability>
      <abilityName>全半角检查</abilityName>
      <candidateList>
        <item>（</item>
      </candidateList>
      <explain>文本全半角错误。</explain>
      <paraID>27FA2CA7</paraID>
      <start>4</start>
      <end>5</end>
      <status>unmodified</status>
      <modifiedWord/>
      <trackRevisions>false</trackRevisions>
    </reviewItem>
    <reviewItem>
      <errorID>2911bff3-8a59-4bbb-98e4-aa96fd7fabe4</errorID>
      <errorWord>)</errorWord>
      <group>L1_Format</group>
      <groupName>格式问题</groupName>
      <ability>L2_HalfPunc</ability>
      <abilityName>全半角检查</abilityName>
      <candidateList>
        <item>）</item>
      </candidateList>
      <explain>文本全半角错误。</explain>
      <paraID>27FA2CA7</paraID>
      <start>6</start>
      <end>7</end>
      <status>unmodified</status>
      <modifiedWord/>
      <trackRevisions>false</trackRevisions>
    </reviewItem>
    <reviewItem>
      <errorID>3b734a98-a2cf-4225-ba01-4df5196ed7a9</errorID>
      <errorWord>(</errorWord>
      <group>L1_Format</group>
      <groupName>格式问题</groupName>
      <ability>L2_HalfPunc</ability>
      <abilityName>全半角检查</abilityName>
      <candidateList>
        <item>（</item>
      </candidateList>
      <explain>文本全半角错误。</explain>
      <paraID>787EC42D</paraID>
      <start>1</start>
      <end>2</end>
      <status>unmodified</status>
      <modifiedWord/>
      <trackRevisions>false</trackRevisions>
    </reviewItem>
    <reviewItem>
      <errorID>bed83ced-955c-4618-9c26-6e41b4629674</errorID>
      <errorWord>)</errorWord>
      <group>L1_Format</group>
      <groupName>格式问题</groupName>
      <ability>L2_HalfPunc</ability>
      <abilityName>全半角检查</abilityName>
      <candidateList>
        <item>）</item>
      </candidateList>
      <explain>文本全半角错误。</explain>
      <paraID>787EC42D</paraID>
      <start>3</start>
      <end>4</end>
      <status>unmodified</status>
      <modifiedWord/>
      <trackRevisions>false</trackRevisions>
    </reviewItem>
    <reviewItem>
      <errorID>d9c11ee0-868f-49bb-8e0c-c4cd9851b80b</errorID>
      <errorWord>)</errorWord>
      <group>L1_Format</group>
      <groupName>格式问题</groupName>
      <ability>L2_HalfPunc</ability>
      <abilityName>全半角检查</abilityName>
      <candidateList>
        <item>）</item>
      </candidateList>
      <explain>文本全半角错误。</explain>
      <paraID>4B96944C</paraID>
      <start>22</start>
      <end>23</end>
      <status>unmodified</status>
      <modifiedWord/>
      <trackRevisions>false</trackRevisions>
    </reviewItem>
    <reviewItem>
      <errorID>6da9d51a-0ea6-4b25-bff9-1373e3ea2b83</errorID>
      <errorWord>(</errorWord>
      <group>L1_Format</group>
      <groupName>格式问题</groupName>
      <ability>L2_HalfPunc</ability>
      <abilityName>全半角检查</abilityName>
      <candidateList>
        <item>（</item>
      </candidateList>
      <explain>文本全半角错误。</explain>
      <paraID>7C578FFF</paraID>
      <start>4</start>
      <end>5</end>
      <status>unmodified</status>
      <modifiedWord/>
      <trackRevisions>false</trackRevisions>
    </reviewItem>
    <reviewItem>
      <errorID>249f6d54-8d81-4c3f-8ffc-94cf6cf810b4</errorID>
      <errorWord>)</errorWord>
      <group>L1_Format</group>
      <groupName>格式问题</groupName>
      <ability>L2_HalfPunc</ability>
      <abilityName>全半角检查</abilityName>
      <candidateList>
        <item>）</item>
      </candidateList>
      <explain>文本全半角错误。</explain>
      <paraID>7C578FFF</paraID>
      <start>6</start>
      <end>7</end>
      <status>unmodified</status>
      <modifiedWord/>
      <trackRevisions>false</trackRevisions>
    </reviewItem>
    <reviewItem>
      <errorID>1357782a-2b5d-42e2-812c-33703110ce63</errorID>
      <errorWord>(</errorWord>
      <group>L1_Format</group>
      <groupName>格式问题</groupName>
      <ability>L2_HalfPunc</ability>
      <abilityName>全半角检查</abilityName>
      <candidateList>
        <item>（</item>
      </candidateList>
      <explain>文本全半角错误。</explain>
      <paraID>3277D0F1</paraID>
      <start>1</start>
      <end>2</end>
      <status>unmodified</status>
      <modifiedWord/>
      <trackRevisions>false</trackRevisions>
    </reviewItem>
    <reviewItem>
      <errorID>a2fd8b2a-52b7-44b6-9248-1e0ea53c925d</errorID>
      <errorWord>)</errorWord>
      <group>L1_Format</group>
      <groupName>格式问题</groupName>
      <ability>L2_HalfPunc</ability>
      <abilityName>全半角检查</abilityName>
      <candidateList>
        <item>）</item>
      </candidateList>
      <explain>文本全半角错误。</explain>
      <paraID>3277D0F1</paraID>
      <start>3</start>
      <end>4</end>
      <status>unmodified</status>
      <modifiedWord/>
      <trackRevisions>false</trackRevisions>
    </reviewItem>
    <reviewItem>
      <errorID>07dc7440-e1ad-433e-be0b-46a09918fa71</errorID>
      <errorWord>)</errorWord>
      <group>L1_Format</group>
      <groupName>格式问题</groupName>
      <ability>L2_HalfPunc</ability>
      <abilityName>全半角检查</abilityName>
      <candidateList>
        <item>）</item>
      </candidateList>
      <explain>文本全半角错误。</explain>
      <paraID> 53E5A85</paraID>
      <start>22</start>
      <end>23</end>
      <status>unmodified</status>
      <modifiedWord/>
      <trackRevisions>false</trackRevisions>
    </reviewItem>
    <reviewItem>
      <errorID>c1045141-2c8a-4b34-b2fe-a74f397a61a0</errorID>
      <errorWord>(</errorWord>
      <group>L1_Format</group>
      <groupName>格式问题</groupName>
      <ability>L2_HalfPunc</ability>
      <abilityName>全半角检查</abilityName>
      <candidateList>
        <item>（</item>
      </candidateList>
      <explain>文本全半角错误。</explain>
      <paraID>6B3C5092</paraID>
      <start>4</start>
      <end>5</end>
      <status>unmodified</status>
      <modifiedWord/>
      <trackRevisions>false</trackRevisions>
    </reviewItem>
    <reviewItem>
      <errorID>163171c5-c232-448b-8078-5654fe4953c6</errorID>
      <errorWord>)</errorWord>
      <group>L1_Format</group>
      <groupName>格式问题</groupName>
      <ability>L2_HalfPunc</ability>
      <abilityName>全半角检查</abilityName>
      <candidateList>
        <item>）</item>
      </candidateList>
      <explain>文本全半角错误。</explain>
      <paraID>6B3C5092</paraID>
      <start>6</start>
      <end>7</end>
      <status>unmodified</status>
      <modifiedWord/>
      <trackRevisions>false</trackRevisions>
    </reviewItem>
    <reviewItem>
      <errorID>e8f8cd47-5b12-4b8f-a753-71f081fc36eb</errorID>
      <errorWord>(</errorWord>
      <group>L1_Format</group>
      <groupName>格式问题</groupName>
      <ability>L2_HalfPunc</ability>
      <abilityName>全半角检查</abilityName>
      <candidateList>
        <item>（</item>
      </candidateList>
      <explain>文本全半角错误。</explain>
      <paraID>3CDFAB78</paraID>
      <start>1</start>
      <end>2</end>
      <status>unmodified</status>
      <modifiedWord/>
      <trackRevisions>false</trackRevisions>
    </reviewItem>
    <reviewItem>
      <errorID>9527e774-8024-434b-9e67-0eaa9eb07aa4</errorID>
      <errorWord>)</errorWord>
      <group>L1_Format</group>
      <groupName>格式问题</groupName>
      <ability>L2_HalfPunc</ability>
      <abilityName>全半角检查</abilityName>
      <candidateList>
        <item>）</item>
      </candidateList>
      <explain>文本全半角错误。</explain>
      <paraID>3CDFAB78</paraID>
      <start>3</start>
      <end>4</end>
      <status>unmodified</status>
      <modifiedWord/>
      <trackRevisions>false</trackRevisions>
    </reviewItem>
    <reviewItem>
      <errorID>688b4bad-8e60-4ba5-843f-2501a46cb367</errorID>
      <errorWord>)</errorWord>
      <group>L1_Format</group>
      <groupName>格式问题</groupName>
      <ability>L2_HalfPunc</ability>
      <abilityName>全半角检查</abilityName>
      <candidateList>
        <item>）</item>
      </candidateList>
      <explain>文本全半角错误。</explain>
      <paraID>3CEE1546</paraID>
      <start>22</start>
      <end>23</end>
      <status>unmodified</status>
      <modifiedWord/>
      <trackRevisions>false</trackRevisions>
    </reviewItem>
    <reviewItem>
      <errorID>69811ce0-79cb-4a99-ba8d-238d2d316f15</errorID>
      <errorWord>(</errorWord>
      <group>L1_Format</group>
      <groupName>格式问题</groupName>
      <ability>L2_HalfPunc</ability>
      <abilityName>全半角检查</abilityName>
      <candidateList>
        <item>（</item>
      </candidateList>
      <explain>文本全半角错误。</explain>
      <paraID>36CBA16A</paraID>
      <start>4</start>
      <end>5</end>
      <status>unmodified</status>
      <modifiedWord/>
      <trackRevisions>false</trackRevisions>
    </reviewItem>
    <reviewItem>
      <errorID>285ae444-ec15-4cb2-a563-446aa6ff480d</errorID>
      <errorWord>)</errorWord>
      <group>L1_Format</group>
      <groupName>格式问题</groupName>
      <ability>L2_HalfPunc</ability>
      <abilityName>全半角检查</abilityName>
      <candidateList>
        <item>）</item>
      </candidateList>
      <explain>文本全半角错误。</explain>
      <paraID>36CBA16A</paraID>
      <start>6</start>
      <end>7</end>
      <status>unmodified</status>
      <modifiedWord/>
      <trackRevisions>false</trackRevisions>
    </reviewItem>
    <reviewItem>
      <errorID>e5093906-77db-451a-9c71-2382ea1a57d6</errorID>
      <errorWord>(</errorWord>
      <group>L1_Format</group>
      <groupName>格式问题</groupName>
      <ability>L2_HalfPunc</ability>
      <abilityName>全半角检查</abilityName>
      <candidateList>
        <item>（</item>
      </candidateList>
      <explain>文本全半角错误。</explain>
      <paraID>16658C83</paraID>
      <start>1</start>
      <end>2</end>
      <status>unmodified</status>
      <modifiedWord/>
      <trackRevisions>false</trackRevisions>
    </reviewItem>
    <reviewItem>
      <errorID>150dd556-a345-4952-8d1d-fb61db6ffe87</errorID>
      <errorWord>)</errorWord>
      <group>L1_Format</group>
      <groupName>格式问题</groupName>
      <ability>L2_HalfPunc</ability>
      <abilityName>全半角检查</abilityName>
      <candidateList>
        <item>）</item>
      </candidateList>
      <explain>文本全半角错误。</explain>
      <paraID>16658C83</paraID>
      <start>3</start>
      <end>4</end>
      <status>unmodified</status>
      <modifiedWord/>
      <trackRevisions>false</trackRevisions>
    </reviewItem>
    <reviewItem>
      <errorID>0717f90c-83be-49e6-98e3-0cdf8560c6d3</errorID>
      <errorWord>)</errorWord>
      <group>L1_Format</group>
      <groupName>格式问题</groupName>
      <ability>L2_HalfPunc</ability>
      <abilityName>全半角检查</abilityName>
      <candidateList>
        <item>）</item>
      </candidateList>
      <explain>文本全半角错误。</explain>
      <paraID>329BF758</paraID>
      <start>21</start>
      <end>22</end>
      <status>unmodified</status>
      <modifiedWord/>
      <trackRevisions>false</trackRevisions>
    </reviewItem>
    <reviewItem>
      <errorID>cb9d60d8-4d40-4f61-acd8-a8315f786028</errorID>
      <errorWord>(</errorWord>
      <group>L1_Format</group>
      <groupName>格式问题</groupName>
      <ability>L2_HalfPunc</ability>
      <abilityName>全半角检查</abilityName>
      <candidateList>
        <item>（</item>
      </candidateList>
      <explain>文本全半角错误。</explain>
      <paraID>5F972FF2</paraID>
      <start>4</start>
      <end>5</end>
      <status>unmodified</status>
      <modifiedWord/>
      <trackRevisions>false</trackRevisions>
    </reviewItem>
    <reviewItem>
      <errorID>07e685ac-5dbb-48f6-8894-18f1cb9d7299</errorID>
      <errorWord>)</errorWord>
      <group>L1_Format</group>
      <groupName>格式问题</groupName>
      <ability>L2_HalfPunc</ability>
      <abilityName>全半角检查</abilityName>
      <candidateList>
        <item>）</item>
      </candidateList>
      <explain>文本全半角错误。</explain>
      <paraID>5F972FF2</paraID>
      <start>6</start>
      <end>7</end>
      <status>unmodified</status>
      <modifiedWord/>
      <trackRevisions>false</trackRevisions>
    </reviewItem>
    <reviewItem>
      <errorID>a7b8c4d8-ecaf-4f9c-a71f-d1ceffcd32df</errorID>
      <errorWord>(</errorWord>
      <group>L1_Format</group>
      <groupName>格式问题</groupName>
      <ability>L2_HalfPunc</ability>
      <abilityName>全半角检查</abilityName>
      <candidateList>
        <item>（</item>
      </candidateList>
      <explain>文本全半角错误。</explain>
      <paraID>4265C8A7</paraID>
      <start>1</start>
      <end>2</end>
      <status>unmodified</status>
      <modifiedWord/>
      <trackRevisions>false</trackRevisions>
    </reviewItem>
    <reviewItem>
      <errorID>3e239968-5134-4cbc-be77-d7a647ba8a35</errorID>
      <errorWord>)</errorWord>
      <group>L1_Format</group>
      <groupName>格式问题</groupName>
      <ability>L2_HalfPunc</ability>
      <abilityName>全半角检查</abilityName>
      <candidateList>
        <item>）</item>
      </candidateList>
      <explain>文本全半角错误。</explain>
      <paraID>4265C8A7</paraID>
      <start>3</start>
      <end>4</end>
      <status>unmodified</status>
      <modifiedWord/>
      <trackRevisions>false</trackRevisions>
    </reviewItem>
    <reviewItem>
      <errorID>2a6716b1-966b-43d7-aa3f-f69e52f3be57</errorID>
      <errorWord>)</errorWord>
      <group>L1_Format</group>
      <groupName>格式问题</groupName>
      <ability>L2_HalfPunc</ability>
      <abilityName>全半角检查</abilityName>
      <candidateList>
        <item>）</item>
      </candidateList>
      <explain>文本全半角错误。</explain>
      <paraID>1F7ED660</paraID>
      <start>22</start>
      <end>23</end>
      <status>unmodified</status>
      <modifiedWord/>
      <trackRevisions>false</trackRevisions>
    </reviewItem>
    <reviewItem>
      <errorID>ff1686b3-5bcb-4907-a752-3957ba939f05</errorID>
      <errorWord>(</errorWord>
      <group>L1_Format</group>
      <groupName>格式问题</groupName>
      <ability>L2_HalfPunc</ability>
      <abilityName>全半角检查</abilityName>
      <candidateList>
        <item>（</item>
      </candidateList>
      <explain>文本全半角错误。</explain>
      <paraID> C84F6A4</paraID>
      <start>4</start>
      <end>5</end>
      <status>unmodified</status>
      <modifiedWord/>
      <trackRevisions>false</trackRevisions>
    </reviewItem>
    <reviewItem>
      <errorID>c4e5d6b3-9132-423e-a54c-d819bc2ba395</errorID>
      <errorWord>)</errorWord>
      <group>L1_Format</group>
      <groupName>格式问题</groupName>
      <ability>L2_HalfPunc</ability>
      <abilityName>全半角检查</abilityName>
      <candidateList>
        <item>）</item>
      </candidateList>
      <explain>文本全半角错误。</explain>
      <paraID> C84F6A4</paraID>
      <start>6</start>
      <end>7</end>
      <status>unmodified</status>
      <modifiedWord/>
      <trackRevisions>false</trackRevisions>
    </reviewItem>
    <reviewItem>
      <errorID>bfaead7d-9d0d-4ade-83dc-776af75671df</errorID>
      <errorWord>(</errorWord>
      <group>L1_Format</group>
      <groupName>格式问题</groupName>
      <ability>L2_HalfPunc</ability>
      <abilityName>全半角检查</abilityName>
      <candidateList>
        <item>（</item>
      </candidateList>
      <explain>文本全半角错误。</explain>
      <paraID> 892EB7E</paraID>
      <start>1</start>
      <end>2</end>
      <status>unmodified</status>
      <modifiedWord/>
      <trackRevisions>false</trackRevisions>
    </reviewItem>
    <reviewItem>
      <errorID>8f271c58-89e1-48eb-a62f-6d8ea61816d6</errorID>
      <errorWord>)</errorWord>
      <group>L1_Format</group>
      <groupName>格式问题</groupName>
      <ability>L2_HalfPunc</ability>
      <abilityName>全半角检查</abilityName>
      <candidateList>
        <item>）</item>
      </candidateList>
      <explain>文本全半角错误。</explain>
      <paraID> 892EB7E</paraID>
      <start>3</start>
      <end>4</end>
      <status>unmodified</status>
      <modifiedWord/>
      <trackRevisions>false</trackRevisions>
    </reviewItem>
    <reviewItem>
      <errorID>6c450141-e9d8-48d7-9dd5-4bff51701e9a</errorID>
      <errorWord>)</errorWord>
      <group>L1_Format</group>
      <groupName>格式问题</groupName>
      <ability>L2_HalfPunc</ability>
      <abilityName>全半角检查</abilityName>
      <candidateList>
        <item>）</item>
      </candidateList>
      <explain>文本全半角错误。</explain>
      <paraID>632735FB</paraID>
      <start>22</start>
      <end>23</end>
      <status>unmodified</status>
      <modifiedWord/>
      <trackRevisions>false</trackRevisions>
    </reviewItem>
    <reviewItem>
      <errorID>ccbaa4ff-df3e-4b71-9390-94e68a172a99</errorID>
      <errorWord>(</errorWord>
      <group>L1_Format</group>
      <groupName>格式问题</groupName>
      <ability>L2_HalfPunc</ability>
      <abilityName>全半角检查</abilityName>
      <candidateList>
        <item>（</item>
      </candidateList>
      <explain>文本全半角错误。</explain>
      <paraID>7065C060</paraID>
      <start>4</start>
      <end>5</end>
      <status>unmodified</status>
      <modifiedWord/>
      <trackRevisions>false</trackRevisions>
    </reviewItem>
    <reviewItem>
      <errorID>f2638ecd-6854-4143-a643-dbace08b95f1</errorID>
      <errorWord>)</errorWord>
      <group>L1_Format</group>
      <groupName>格式问题</groupName>
      <ability>L2_HalfPunc</ability>
      <abilityName>全半角检查</abilityName>
      <candidateList>
        <item>）</item>
      </candidateList>
      <explain>文本全半角错误。</explain>
      <paraID>7065C060</paraID>
      <start>6</start>
      <end>7</end>
      <status>unmodified</status>
      <modifiedWord/>
      <trackRevisions>false</trackRevisions>
    </reviewItem>
    <reviewItem>
      <errorID>b7037bde-6a3a-48ad-a438-4976b61b8725</errorID>
      <errorWord>(</errorWord>
      <group>L1_Format</group>
      <groupName>格式问题</groupName>
      <ability>L2_HalfPunc</ability>
      <abilityName>全半角检查</abilityName>
      <candidateList>
        <item>（</item>
      </candidateList>
      <explain>文本全半角错误。</explain>
      <paraID>4DE570AC</paraID>
      <start>1</start>
      <end>2</end>
      <status>unmodified</status>
      <modifiedWord/>
      <trackRevisions>false</trackRevisions>
    </reviewItem>
    <reviewItem>
      <errorID>a93f7d28-c229-4985-8704-fcdb95e1c4f3</errorID>
      <errorWord>)</errorWord>
      <group>L1_Format</group>
      <groupName>格式问题</groupName>
      <ability>L2_HalfPunc</ability>
      <abilityName>全半角检查</abilityName>
      <candidateList>
        <item>）</item>
      </candidateList>
      <explain>文本全半角错误。</explain>
      <paraID>4DE570AC</paraID>
      <start>3</start>
      <end>4</end>
      <status>unmodified</status>
      <modifiedWord/>
      <trackRevisions>false</trackRevisions>
    </reviewItem>
    <reviewItem>
      <errorID>402e5bee-5a58-4df0-96e2-f7d7eb3c5c6f</errorID>
      <errorWord>)</errorWord>
      <group>L1_Format</group>
      <groupName>格式问题</groupName>
      <ability>L2_HalfPunc</ability>
      <abilityName>全半角检查</abilityName>
      <candidateList>
        <item>）</item>
      </candidateList>
      <explain>文本全半角错误。</explain>
      <paraID>75973BCF</paraID>
      <start>22</start>
      <end>23</end>
      <status>unmodified</status>
      <modifiedWord/>
      <trackRevisions>false</trackRevisions>
    </reviewItem>
    <reviewItem>
      <errorID>9c74aa2d-f73b-4805-bccd-89136a110a4e</errorID>
      <errorWord>(</errorWord>
      <group>L1_Format</group>
      <groupName>格式问题</groupName>
      <ability>L2_HalfPunc</ability>
      <abilityName>全半角检查</abilityName>
      <candidateList>
        <item>（</item>
      </candidateList>
      <explain>文本全半角错误。</explain>
      <paraID>72F73629</paraID>
      <start>4</start>
      <end>5</end>
      <status>unmodified</status>
      <modifiedWord/>
      <trackRevisions>false</trackRevisions>
    </reviewItem>
    <reviewItem>
      <errorID>771b3b00-339c-4a9f-be6a-ee55295ce643</errorID>
      <errorWord>)</errorWord>
      <group>L1_Format</group>
      <groupName>格式问题</groupName>
      <ability>L2_HalfPunc</ability>
      <abilityName>全半角检查</abilityName>
      <candidateList>
        <item>）</item>
      </candidateList>
      <explain>文本全半角错误。</explain>
      <paraID>72F73629</paraID>
      <start>6</start>
      <end>7</end>
      <status>unmodified</status>
      <modifiedWord/>
      <trackRevisions>false</trackRevisions>
    </reviewItem>
    <reviewItem>
      <errorID>7df6ce79-01ff-4e3a-a5e8-e661236cfcbb</errorID>
      <errorWord>(</errorWord>
      <group>L1_Format</group>
      <groupName>格式问题</groupName>
      <ability>L2_HalfPunc</ability>
      <abilityName>全半角检查</abilityName>
      <candidateList>
        <item>（</item>
      </candidateList>
      <explain>文本全半角错误。</explain>
      <paraID> 3915427</paraID>
      <start>1</start>
      <end>2</end>
      <status>unmodified</status>
      <modifiedWord/>
      <trackRevisions>false</trackRevisions>
    </reviewItem>
    <reviewItem>
      <errorID>e78a6fde-56dc-4509-9dc2-64619b8cb19d</errorID>
      <errorWord>)</errorWord>
      <group>L1_Format</group>
      <groupName>格式问题</groupName>
      <ability>L2_HalfPunc</ability>
      <abilityName>全半角检查</abilityName>
      <candidateList>
        <item>）</item>
      </candidateList>
      <explain>文本全半角错误。</explain>
      <paraID> 3915427</paraID>
      <start>3</start>
      <end>4</end>
      <status>unmodified</status>
      <modifiedWord/>
      <trackRevisions>false</trackRevisions>
    </reviewItem>
    <reviewItem>
      <errorID>b4b1af7b-0d66-4b0f-b02c-171b578eb7a0</errorID>
      <errorWord>)</errorWord>
      <group>L1_Format</group>
      <groupName>格式问题</groupName>
      <ability>L2_HalfPunc</ability>
      <abilityName>全半角检查</abilityName>
      <candidateList>
        <item>）</item>
      </candidateList>
      <explain>文本全半角错误。</explain>
      <paraID>419F83F3</paraID>
      <start>22</start>
      <end>23</end>
      <status>unmodified</status>
      <modifiedWord/>
      <trackRevisions>false</trackRevisions>
    </reviewItem>
    <reviewItem>
      <errorID>fc780795-a158-4b73-985f-dd1c9685aed1</errorID>
      <errorWord>(</errorWord>
      <group>L1_Format</group>
      <groupName>格式问题</groupName>
      <ability>L2_HalfPunc</ability>
      <abilityName>全半角检查</abilityName>
      <candidateList>
        <item>（</item>
      </candidateList>
      <explain>文本全半角错误。</explain>
      <paraID>2A15A5C9</paraID>
      <start>4</start>
      <end>5</end>
      <status>unmodified</status>
      <modifiedWord/>
      <trackRevisions>false</trackRevisions>
    </reviewItem>
    <reviewItem>
      <errorID>f6d30e7f-e610-491a-8796-12f76ed56490</errorID>
      <errorWord>)</errorWord>
      <group>L1_Format</group>
      <groupName>格式问题</groupName>
      <ability>L2_HalfPunc</ability>
      <abilityName>全半角检查</abilityName>
      <candidateList>
        <item>）</item>
      </candidateList>
      <explain>文本全半角错误。</explain>
      <paraID>2A15A5C9</paraID>
      <start>6</start>
      <end>7</end>
      <status>unmodified</status>
      <modifiedWord/>
      <trackRevisions>false</trackRevisions>
    </reviewItem>
    <reviewItem>
      <errorID>6ada4a19-61d2-4bb9-869b-d096e2a313d7</errorID>
      <errorWord>(</errorWord>
      <group>L1_Format</group>
      <groupName>格式问题</groupName>
      <ability>L2_HalfPunc</ability>
      <abilityName>全半角检查</abilityName>
      <candidateList>
        <item>（</item>
      </candidateList>
      <explain>文本全半角错误。</explain>
      <paraID>1909EFF6</paraID>
      <start>1</start>
      <end>2</end>
      <status>unmodified</status>
      <modifiedWord/>
      <trackRevisions>false</trackRevisions>
    </reviewItem>
    <reviewItem>
      <errorID>4b85645a-c44f-4fb8-9734-b1c5567d4721</errorID>
      <errorWord>)</errorWord>
      <group>L1_Format</group>
      <groupName>格式问题</groupName>
      <ability>L2_HalfPunc</ability>
      <abilityName>全半角检查</abilityName>
      <candidateList>
        <item>）</item>
      </candidateList>
      <explain>文本全半角错误。</explain>
      <paraID>1909EFF6</paraID>
      <start>3</start>
      <end>4</end>
      <status>unmodified</status>
      <modifiedWord/>
      <trackRevisions>false</trackRevisions>
    </reviewItem>
    <reviewItem>
      <errorID>dc597a91-55db-4662-9abd-13e08717e07e</errorID>
      <errorWord>)</errorWord>
      <group>L1_Format</group>
      <groupName>格式问题</groupName>
      <ability>L2_HalfPunc</ability>
      <abilityName>全半角检查</abilityName>
      <candidateList>
        <item>）</item>
      </candidateList>
      <explain>文本全半角错误。</explain>
      <paraID> F3A7605</paraID>
      <start>20</start>
      <end>21</end>
      <status>unmodified</status>
      <modifiedWord/>
      <trackRevisions>false</trackRevisions>
    </reviewItem>
    <reviewItem>
      <errorID>37ff10d2-2e37-4c85-a52b-2dca24eb754a</errorID>
      <errorWord>(</errorWord>
      <group>L1_Format</group>
      <groupName>格式问题</groupName>
      <ability>L2_HalfPunc</ability>
      <abilityName>全半角检查</abilityName>
      <candidateList>
        <item>（</item>
      </candidateList>
      <explain>文本全半角错误。</explain>
      <paraID>4C55C589</paraID>
      <start>4</start>
      <end>5</end>
      <status>unmodified</status>
      <modifiedWord/>
      <trackRevisions>false</trackRevisions>
    </reviewItem>
    <reviewItem>
      <errorID>2213d939-a6ec-43f5-8e6e-0187571b6f40</errorID>
      <errorWord>)</errorWord>
      <group>L1_Format</group>
      <groupName>格式问题</groupName>
      <ability>L2_HalfPunc</ability>
      <abilityName>全半角检查</abilityName>
      <candidateList>
        <item>）</item>
      </candidateList>
      <explain>文本全半角错误。</explain>
      <paraID>4C55C589</paraID>
      <start>6</start>
      <end>7</end>
      <status>unmodified</status>
      <modifiedWord/>
      <trackRevisions>false</trackRevisions>
    </reviewItem>
    <reviewItem>
      <errorID>faae9f89-0720-4ccd-895f-38aea8f4a464</errorID>
      <errorWord>(</errorWord>
      <group>L1_Format</group>
      <groupName>格式问题</groupName>
      <ability>L2_HalfPunc</ability>
      <abilityName>全半角检查</abilityName>
      <candidateList>
        <item>（</item>
      </candidateList>
      <explain>文本全半角错误。</explain>
      <paraID>461FDE2A</paraID>
      <start>1</start>
      <end>2</end>
      <status>unmodified</status>
      <modifiedWord/>
      <trackRevisions>false</trackRevisions>
    </reviewItem>
    <reviewItem>
      <errorID>996875aa-cf96-4f81-8217-7a42a41e164b</errorID>
      <errorWord>)</errorWord>
      <group>L1_Format</group>
      <groupName>格式问题</groupName>
      <ability>L2_HalfPunc</ability>
      <abilityName>全半角检查</abilityName>
      <candidateList>
        <item>）</item>
      </candidateList>
      <explain>文本全半角错误。</explain>
      <paraID>461FDE2A</paraID>
      <start>3</start>
      <end>4</end>
      <status>unmodified</status>
      <modifiedWord/>
      <trackRevisions>false</trackRevisions>
    </reviewItem>
    <reviewItem>
      <errorID>b181dd3b-8cc3-45d2-8414-6d09df9d0043</errorID>
      <errorWord>)</errorWord>
      <group>L1_Format</group>
      <groupName>格式问题</groupName>
      <ability>L2_HalfPunc</ability>
      <abilityName>全半角检查</abilityName>
      <candidateList>
        <item>）</item>
      </candidateList>
      <explain>文本全半角错误。</explain>
      <paraID>13BB6932</paraID>
      <start>21</start>
      <end>22</end>
      <status>unmodified</status>
      <modifiedWord/>
      <trackRevisions>false</trackRevisions>
    </reviewItem>
    <reviewItem>
      <errorID>35e7a803-c929-4792-8914-ce0e7a2cdf09</errorID>
      <errorWord>(</errorWord>
      <group>L1_Format</group>
      <groupName>格式问题</groupName>
      <ability>L2_HalfPunc</ability>
      <abilityName>全半角检查</abilityName>
      <candidateList>
        <item>（</item>
      </candidateList>
      <explain>文本全半角错误。</explain>
      <paraID>7DBA5C41</paraID>
      <start>4</start>
      <end>5</end>
      <status>unmodified</status>
      <modifiedWord/>
      <trackRevisions>false</trackRevisions>
    </reviewItem>
    <reviewItem>
      <errorID>dd4ecc78-b8c4-4262-a3fd-8f470a17b89b</errorID>
      <errorWord>)</errorWord>
      <group>L1_Format</group>
      <groupName>格式问题</groupName>
      <ability>L2_HalfPunc</ability>
      <abilityName>全半角检查</abilityName>
      <candidateList>
        <item>）</item>
      </candidateList>
      <explain>文本全半角错误。</explain>
      <paraID>7DBA5C41</paraID>
      <start>6</start>
      <end>7</end>
      <status>unmodified</status>
      <modifiedWord/>
      <trackRevisions>false</trackRevisions>
    </reviewItem>
    <reviewItem>
      <errorID>483beb02-eb1d-4ff9-b3d5-cab4a4b41969</errorID>
      <errorWord>(</errorWord>
      <group>L1_Format</group>
      <groupName>格式问题</groupName>
      <ability>L2_HalfPunc</ability>
      <abilityName>全半角检查</abilityName>
      <candidateList>
        <item>（</item>
      </candidateList>
      <explain>文本全半角错误。</explain>
      <paraID>5825B2ED</paraID>
      <start>1</start>
      <end>2</end>
      <status>unmodified</status>
      <modifiedWord/>
      <trackRevisions>false</trackRevisions>
    </reviewItem>
    <reviewItem>
      <errorID>93fbadfc-2391-45d9-9dd2-698246dd0707</errorID>
      <errorWord>)</errorWord>
      <group>L1_Format</group>
      <groupName>格式问题</groupName>
      <ability>L2_HalfPunc</ability>
      <abilityName>全半角检查</abilityName>
      <candidateList>
        <item>）</item>
      </candidateList>
      <explain>文本全半角错误。</explain>
      <paraID>5825B2ED</paraID>
      <start>3</start>
      <end>4</end>
      <status>unmodified</status>
      <modifiedWord/>
      <trackRevisions>false</trackRevisions>
    </reviewItem>
    <reviewItem>
      <errorID>5a815bd5-d4b1-44d4-8728-66db465fb413</errorID>
      <errorWord>)</errorWord>
      <group>L1_Format</group>
      <groupName>格式问题</groupName>
      <ability>L2_HalfPunc</ability>
      <abilityName>全半角检查</abilityName>
      <candidateList>
        <item>）</item>
      </candidateList>
      <explain>文本全半角错误。</explain>
      <paraID>21C29870</paraID>
      <start>22</start>
      <end>23</end>
      <status>unmodified</status>
      <modifiedWord/>
      <trackRevisions>false</trackRevisions>
    </reviewItem>
    <reviewItem>
      <errorID>1b63b7c3-6f9e-4ed5-95d2-7fc7ac036ce4</errorID>
      <errorWord>(</errorWord>
      <group>L1_Format</group>
      <groupName>格式问题</groupName>
      <ability>L2_HalfPunc</ability>
      <abilityName>全半角检查</abilityName>
      <candidateList>
        <item>（</item>
      </candidateList>
      <explain>文本全半角错误。</explain>
      <paraID>2C791578</paraID>
      <start>4</start>
      <end>5</end>
      <status>unmodified</status>
      <modifiedWord/>
      <trackRevisions>false</trackRevisions>
    </reviewItem>
    <reviewItem>
      <errorID>2dc0084d-24cc-4670-8c0c-06ea6c316445</errorID>
      <errorWord>)</errorWord>
      <group>L1_Format</group>
      <groupName>格式问题</groupName>
      <ability>L2_HalfPunc</ability>
      <abilityName>全半角检查</abilityName>
      <candidateList>
        <item>）</item>
      </candidateList>
      <explain>文本全半角错误。</explain>
      <paraID>2C791578</paraID>
      <start>6</start>
      <end>7</end>
      <status>unmodified</status>
      <modifiedWord/>
      <trackRevisions>false</trackRevisions>
    </reviewItem>
    <reviewItem>
      <errorID>506745d0-c5ad-40d4-90b2-7e4bf5162384</errorID>
      <errorWord>(</errorWord>
      <group>L1_Format</group>
      <groupName>格式问题</groupName>
      <ability>L2_HalfPunc</ability>
      <abilityName>全半角检查</abilityName>
      <candidateList>
        <item>（</item>
      </candidateList>
      <explain>文本全半角错误。</explain>
      <paraID>77D0C454</paraID>
      <start>1</start>
      <end>2</end>
      <status>unmodified</status>
      <modifiedWord/>
      <trackRevisions>false</trackRevisions>
    </reviewItem>
    <reviewItem>
      <errorID>30d2ef19-3bca-492b-91bb-cb1a02901b82</errorID>
      <errorWord>)</errorWord>
      <group>L1_Format</group>
      <groupName>格式问题</groupName>
      <ability>L2_HalfPunc</ability>
      <abilityName>全半角检查</abilityName>
      <candidateList>
        <item>）</item>
      </candidateList>
      <explain>文本全半角错误。</explain>
      <paraID>77D0C454</paraID>
      <start>3</start>
      <end>4</end>
      <status>unmodified</status>
      <modifiedWord/>
      <trackRevisions>false</trackRevisions>
    </reviewItem>
    <reviewItem>
      <errorID>e83fadce-b7bd-47dd-967c-dfa7e2396b20</errorID>
      <errorWord>)</errorWord>
      <group>L1_Format</group>
      <groupName>格式问题</groupName>
      <ability>L2_HalfPunc</ability>
      <abilityName>全半角检查</abilityName>
      <candidateList>
        <item>）</item>
      </candidateList>
      <explain>文本全半角错误。</explain>
      <paraID>4A7A93F6</paraID>
      <start>22</start>
      <end>23</end>
      <status>unmodified</status>
      <modifiedWord/>
      <trackRevisions>false</trackRevisions>
    </reviewItem>
    <reviewItem>
      <errorID>beae6e83-b485-49ee-96b9-66c16fbc09f7</errorID>
      <errorWord>(</errorWord>
      <group>L1_Format</group>
      <groupName>格式问题</groupName>
      <ability>L2_HalfPunc</ability>
      <abilityName>全半角检查</abilityName>
      <candidateList>
        <item>（</item>
      </candidateList>
      <explain>文本全半角错误。</explain>
      <paraID> 7AA22B2</paraID>
      <start>4</start>
      <end>5</end>
      <status>unmodified</status>
      <modifiedWord/>
      <trackRevisions>false</trackRevisions>
    </reviewItem>
    <reviewItem>
      <errorID>5bc80644-ca2f-4c70-a5e2-1bd1583eae3c</errorID>
      <errorWord>)</errorWord>
      <group>L1_Format</group>
      <groupName>格式问题</groupName>
      <ability>L2_HalfPunc</ability>
      <abilityName>全半角检查</abilityName>
      <candidateList>
        <item>）</item>
      </candidateList>
      <explain>文本全半角错误。</explain>
      <paraID> 7AA22B2</paraID>
      <start>6</start>
      <end>7</end>
      <status>unmodified</status>
      <modifiedWord/>
      <trackRevisions>false</trackRevisions>
    </reviewItem>
    <reviewItem>
      <errorID>21043696-6459-4ec5-ba05-4c559b4f9793</errorID>
      <errorWord>(</errorWord>
      <group>L1_Format</group>
      <groupName>格式问题</groupName>
      <ability>L2_HalfPunc</ability>
      <abilityName>全半角检查</abilityName>
      <candidateList>
        <item>（</item>
      </candidateList>
      <explain>文本全半角错误。</explain>
      <paraID>46859596</paraID>
      <start>1</start>
      <end>2</end>
      <status>unmodified</status>
      <modifiedWord/>
      <trackRevisions>false</trackRevisions>
    </reviewItem>
    <reviewItem>
      <errorID>b6a47039-6a64-404b-909b-c8f720bc3a66</errorID>
      <errorWord>)</errorWord>
      <group>L1_Format</group>
      <groupName>格式问题</groupName>
      <ability>L2_HalfPunc</ability>
      <abilityName>全半角检查</abilityName>
      <candidateList>
        <item>）</item>
      </candidateList>
      <explain>文本全半角错误。</explain>
      <paraID>46859596</paraID>
      <start>3</start>
      <end>4</end>
      <status>unmodified</status>
      <modifiedWord/>
      <trackRevisions>false</trackRevisions>
    </reviewItem>
    <reviewItem>
      <errorID>d906971b-f13a-46d6-8e25-31046f00834d</errorID>
      <errorWord>)</errorWord>
      <group>L1_Format</group>
      <groupName>格式问题</groupName>
      <ability>L2_HalfPunc</ability>
      <abilityName>全半角检查</abilityName>
      <candidateList>
        <item>）</item>
      </candidateList>
      <explain>文本全半角错误。</explain>
      <paraID>  E93682</paraID>
      <start>22</start>
      <end>23</end>
      <status>unmodified</status>
      <modifiedWord/>
      <trackRevisions>false</trackRevisions>
    </reviewItem>
    <reviewItem>
      <errorID>47774cec-b089-41f3-b885-140b3acde314</errorID>
      <errorWord>(</errorWord>
      <group>L1_Format</group>
      <groupName>格式问题</groupName>
      <ability>L2_HalfPunc</ability>
      <abilityName>全半角检查</abilityName>
      <candidateList>
        <item>（</item>
      </candidateList>
      <explain>文本全半角错误。</explain>
      <paraID>5380C3F7</paraID>
      <start>4</start>
      <end>5</end>
      <status>unmodified</status>
      <modifiedWord/>
      <trackRevisions>false</trackRevisions>
    </reviewItem>
    <reviewItem>
      <errorID>b8b541b9-ccc9-4adc-a8af-67525b497744</errorID>
      <errorWord>)</errorWord>
      <group>L1_Format</group>
      <groupName>格式问题</groupName>
      <ability>L2_HalfPunc</ability>
      <abilityName>全半角检查</abilityName>
      <candidateList>
        <item>）</item>
      </candidateList>
      <explain>文本全半角错误。</explain>
      <paraID>5380C3F7</paraID>
      <start>6</start>
      <end>7</end>
      <status>unmodified</status>
      <modifiedWord/>
      <trackRevisions>false</trackRevisions>
    </reviewItem>
    <reviewItem>
      <errorID>1732f967-2b61-4ac9-a89c-a336c1a5d891</errorID>
      <errorWord>(</errorWord>
      <group>L1_Format</group>
      <groupName>格式问题</groupName>
      <ability>L2_HalfPunc</ability>
      <abilityName>全半角检查</abilityName>
      <candidateList>
        <item>（</item>
      </candidateList>
      <explain>文本全半角错误。</explain>
      <paraID>6B95B7F0</paraID>
      <start>1</start>
      <end>2</end>
      <status>unmodified</status>
      <modifiedWord/>
      <trackRevisions>false</trackRevisions>
    </reviewItem>
    <reviewItem>
      <errorID>4333407c-da68-4e3c-8c9c-1e4131fbc8f6</errorID>
      <errorWord>)</errorWord>
      <group>L1_Format</group>
      <groupName>格式问题</groupName>
      <ability>L2_HalfPunc</ability>
      <abilityName>全半角检查</abilityName>
      <candidateList>
        <item>）</item>
      </candidateList>
      <explain>文本全半角错误。</explain>
      <paraID>6B95B7F0</paraID>
      <start>3</start>
      <end>4</end>
      <status>unmodified</status>
      <modifiedWord/>
      <trackRevisions>false</trackRevisions>
    </reviewItem>
    <reviewItem>
      <errorID>7864bf38-edb0-4862-8938-8edcd6325db1</errorID>
      <errorWord>)</errorWord>
      <group>L1_Format</group>
      <groupName>格式问题</groupName>
      <ability>L2_HalfPunc</ability>
      <abilityName>全半角检查</abilityName>
      <candidateList>
        <item>）</item>
      </candidateList>
      <explain>文本全半角错误。</explain>
      <paraID>659D1A74</paraID>
      <start>22</start>
      <end>23</end>
      <status>unmodified</status>
      <modifiedWord/>
      <trackRevisions>false</trackRevisions>
    </reviewItem>
    <reviewItem>
      <errorID>1b6225e9-3766-46c4-9c9f-0fbe40a52c13</errorID>
      <errorWord>(</errorWord>
      <group>L1_Format</group>
      <groupName>格式问题</groupName>
      <ability>L2_HalfPunc</ability>
      <abilityName>全半角检查</abilityName>
      <candidateList>
        <item>（</item>
      </candidateList>
      <explain>文本全半角错误。</explain>
      <paraID>5B90CEA5</paraID>
      <start>4</start>
      <end>5</end>
      <status>unmodified</status>
      <modifiedWord/>
      <trackRevisions>false</trackRevisions>
    </reviewItem>
    <reviewItem>
      <errorID>af37abda-fb52-4dc3-99d2-1a181bcec329</errorID>
      <errorWord>)</errorWord>
      <group>L1_Format</group>
      <groupName>格式问题</groupName>
      <ability>L2_HalfPunc</ability>
      <abilityName>全半角检查</abilityName>
      <candidateList>
        <item>）</item>
      </candidateList>
      <explain>文本全半角错误。</explain>
      <paraID>5B90CEA5</paraID>
      <start>6</start>
      <end>7</end>
      <status>unmodified</status>
      <modifiedWord/>
      <trackRevisions>false</trackRevisions>
    </reviewItem>
    <reviewItem>
      <errorID>c2e003a4-b4b8-44e4-a6d5-cf157c755ab9</errorID>
      <errorWord>(</errorWord>
      <group>L1_Format</group>
      <groupName>格式问题</groupName>
      <ability>L2_HalfPunc</ability>
      <abilityName>全半角检查</abilityName>
      <candidateList>
        <item>（</item>
      </candidateList>
      <explain>文本全半角错误。</explain>
      <paraID>28DECCA6</paraID>
      <start>1</start>
      <end>2</end>
      <status>unmodified</status>
      <modifiedWord/>
      <trackRevisions>false</trackRevisions>
    </reviewItem>
    <reviewItem>
      <errorID>f4c7ad98-8d40-489e-a878-83f02d8de997</errorID>
      <errorWord>)</errorWord>
      <group>L1_Format</group>
      <groupName>格式问题</groupName>
      <ability>L2_HalfPunc</ability>
      <abilityName>全半角检查</abilityName>
      <candidateList>
        <item>）</item>
      </candidateList>
      <explain>文本全半角错误。</explain>
      <paraID>28DECCA6</paraID>
      <start>3</start>
      <end>4</end>
      <status>unmodified</status>
      <modifiedWord/>
      <trackRevisions>false</trackRevisions>
    </reviewItem>
    <reviewItem>
      <errorID>7947d56a-e6a0-49eb-9d12-304a44d55d7e</errorID>
      <errorWord>)</errorWord>
      <group>L1_Format</group>
      <groupName>格式问题</groupName>
      <ability>L2_HalfPunc</ability>
      <abilityName>全半角检查</abilityName>
      <candidateList>
        <item>）</item>
      </candidateList>
      <explain>文本全半角错误。</explain>
      <paraID>6DA0E994</paraID>
      <start>22</start>
      <end>23</end>
      <status>unmodified</status>
      <modifiedWord/>
      <trackRevisions>false</trackRevisions>
    </reviewItem>
    <reviewItem>
      <errorID>2ac7da7a-fa7e-40cd-a113-6081ac1671a7</errorID>
      <errorWord>(</errorWord>
      <group>L1_Format</group>
      <groupName>格式问题</groupName>
      <ability>L2_HalfPunc</ability>
      <abilityName>全半角检查</abilityName>
      <candidateList>
        <item>（</item>
      </candidateList>
      <explain>文本全半角错误。</explain>
      <paraID>5EE98606</paraID>
      <start>4</start>
      <end>5</end>
      <status>unmodified</status>
      <modifiedWord/>
      <trackRevisions>false</trackRevisions>
    </reviewItem>
    <reviewItem>
      <errorID>7f95e6b8-f4dc-45f8-bacf-24c2e73900e5</errorID>
      <errorWord>)</errorWord>
      <group>L1_Format</group>
      <groupName>格式问题</groupName>
      <ability>L2_HalfPunc</ability>
      <abilityName>全半角检查</abilityName>
      <candidateList>
        <item>）</item>
      </candidateList>
      <explain>文本全半角错误。</explain>
      <paraID>5EE98606</paraID>
      <start>6</start>
      <end>7</end>
      <status>unmodified</status>
      <modifiedWord/>
      <trackRevisions>false</trackRevisions>
    </reviewItem>
    <reviewItem>
      <errorID>70d8b57e-b060-48c9-987e-cab904c1ca18</errorID>
      <errorWord>(</errorWord>
      <group>L1_Format</group>
      <groupName>格式问题</groupName>
      <ability>L2_HalfPunc</ability>
      <abilityName>全半角检查</abilityName>
      <candidateList>
        <item>（</item>
      </candidateList>
      <explain>文本全半角错误。</explain>
      <paraID>37122E1A</paraID>
      <start>1</start>
      <end>2</end>
      <status>unmodified</status>
      <modifiedWord/>
      <trackRevisions>false</trackRevisions>
    </reviewItem>
    <reviewItem>
      <errorID>c81c3f34-e84c-43f3-8ff3-011ef08d3337</errorID>
      <errorWord>)</errorWord>
      <group>L1_Format</group>
      <groupName>格式问题</groupName>
      <ability>L2_HalfPunc</ability>
      <abilityName>全半角检查</abilityName>
      <candidateList>
        <item>）</item>
      </candidateList>
      <explain>文本全半角错误。</explain>
      <paraID>37122E1A</paraID>
      <start>3</start>
      <end>4</end>
      <status>unmodified</status>
      <modifiedWord/>
      <trackRevisions>false</trackRevisions>
    </reviewItem>
    <reviewItem>
      <errorID>5919ff58-aef1-4a26-baec-4e32d18db7e4</errorID>
      <errorWord>)</errorWord>
      <group>L1_Format</group>
      <groupName>格式问题</groupName>
      <ability>L2_HalfPunc</ability>
      <abilityName>全半角检查</abilityName>
      <candidateList>
        <item>）</item>
      </candidateList>
      <explain>文本全半角错误。</explain>
      <paraID>1BBAB8F5</paraID>
      <start>22</start>
      <end>23</end>
      <status>unmodified</status>
      <modifiedWord/>
      <trackRevisions>false</trackRevisions>
    </reviewItem>
    <reviewItem>
      <errorID>9f90c29e-8d29-4f5d-8f17-aa8f88a42039</errorID>
      <errorWord>(</errorWord>
      <group>L1_Format</group>
      <groupName>格式问题</groupName>
      <ability>L2_HalfPunc</ability>
      <abilityName>全半角检查</abilityName>
      <candidateList>
        <item>（</item>
      </candidateList>
      <explain>文本全半角错误。</explain>
      <paraID>6DC389CF</paraID>
      <start>4</start>
      <end>5</end>
      <status>unmodified</status>
      <modifiedWord/>
      <trackRevisions>false</trackRevisions>
    </reviewItem>
    <reviewItem>
      <errorID>fb4d3efa-2267-4e22-82cd-249f86f9e5ef</errorID>
      <errorWord>)</errorWord>
      <group>L1_Format</group>
      <groupName>格式问题</groupName>
      <ability>L2_HalfPunc</ability>
      <abilityName>全半角检查</abilityName>
      <candidateList>
        <item>）</item>
      </candidateList>
      <explain>文本全半角错误。</explain>
      <paraID>6DC389CF</paraID>
      <start>6</start>
      <end>7</end>
      <status>unmodified</status>
      <modifiedWord/>
      <trackRevisions>false</trackRevisions>
    </reviewItem>
    <reviewItem>
      <errorID>986c859d-9c27-4c55-8b9e-902bdb8b3b79</errorID>
      <errorWord>(</errorWord>
      <group>L1_Format</group>
      <groupName>格式问题</groupName>
      <ability>L2_HalfPunc</ability>
      <abilityName>全半角检查</abilityName>
      <candidateList>
        <item>（</item>
      </candidateList>
      <explain>文本全半角错误。</explain>
      <paraID> 35E6338</paraID>
      <start>1</start>
      <end>2</end>
      <status>unmodified</status>
      <modifiedWord/>
      <trackRevisions>false</trackRevisions>
    </reviewItem>
    <reviewItem>
      <errorID>2eaae090-afcf-4a3d-89aa-0acf53cc6970</errorID>
      <errorWord>)</errorWord>
      <group>L1_Format</group>
      <groupName>格式问题</groupName>
      <ability>L2_HalfPunc</ability>
      <abilityName>全半角检查</abilityName>
      <candidateList>
        <item>）</item>
      </candidateList>
      <explain>文本全半角错误。</explain>
      <paraID> 35E6338</paraID>
      <start>3</start>
      <end>4</end>
      <status>unmodified</status>
      <modifiedWord/>
      <trackRevisions>false</trackRevisions>
    </reviewItem>
    <reviewItem>
      <errorID>ec54ed49-cc7a-4c23-ba0d-a9a18df171d0</errorID>
      <errorWord>)</errorWord>
      <group>L1_Format</group>
      <groupName>格式问题</groupName>
      <ability>L2_HalfPunc</ability>
      <abilityName>全半角检查</abilityName>
      <candidateList>
        <item>）</item>
      </candidateList>
      <explain>文本全半角错误。</explain>
      <paraID>137320E2</paraID>
      <start>22</start>
      <end>23</end>
      <status>unmodified</status>
      <modifiedWord/>
      <trackRevisions>false</trackRevisions>
    </reviewItem>
    <reviewItem>
      <errorID>cc50dc03-0771-4cb0-8897-146612565b05</errorID>
      <errorWord>(</errorWord>
      <group>L1_Format</group>
      <groupName>格式问题</groupName>
      <ability>L2_HalfPunc</ability>
      <abilityName>全半角检查</abilityName>
      <candidateList>
        <item>（</item>
      </candidateList>
      <explain>文本全半角错误。</explain>
      <paraID>1756163D</paraID>
      <start>4</start>
      <end>5</end>
      <status>unmodified</status>
      <modifiedWord/>
      <trackRevisions>false</trackRevisions>
    </reviewItem>
    <reviewItem>
      <errorID>6c6e6c99-7917-4b40-b4d3-ab5cec434114</errorID>
      <errorWord>)</errorWord>
      <group>L1_Format</group>
      <groupName>格式问题</groupName>
      <ability>L2_HalfPunc</ability>
      <abilityName>全半角检查</abilityName>
      <candidateList>
        <item>）</item>
      </candidateList>
      <explain>文本全半角错误。</explain>
      <paraID>1756163D</paraID>
      <start>6</start>
      <end>7</end>
      <status>unmodified</status>
      <modifiedWord/>
      <trackRevisions>false</trackRevisions>
    </reviewItem>
    <reviewItem>
      <errorID>0bf5d5d2-6822-4072-99ff-97ccc497e3fa</errorID>
      <errorWord>(</errorWord>
      <group>L1_Format</group>
      <groupName>格式问题</groupName>
      <ability>L2_HalfPunc</ability>
      <abilityName>全半角检查</abilityName>
      <candidateList>
        <item>（</item>
      </candidateList>
      <explain>文本全半角错误。</explain>
      <paraID>5CBCD86D</paraID>
      <start>1</start>
      <end>2</end>
      <status>unmodified</status>
      <modifiedWord/>
      <trackRevisions>false</trackRevisions>
    </reviewItem>
    <reviewItem>
      <errorID>ea4cfc15-808c-445a-ab7d-0c3200734a18</errorID>
      <errorWord>)</errorWord>
      <group>L1_Format</group>
      <groupName>格式问题</groupName>
      <ability>L2_HalfPunc</ability>
      <abilityName>全半角检查</abilityName>
      <candidateList>
        <item>）</item>
      </candidateList>
      <explain>文本全半角错误。</explain>
      <paraID>5CBCD86D</paraID>
      <start>3</start>
      <end>4</end>
      <status>unmodified</status>
      <modifiedWord/>
      <trackRevisions>false</trackRevisions>
    </reviewItem>
    <reviewItem>
      <errorID>5ce59577-d54a-4bcf-a0d4-c732cc984f0f</errorID>
      <errorWord>)</errorWord>
      <group>L1_Format</group>
      <groupName>格式问题</groupName>
      <ability>L2_HalfPunc</ability>
      <abilityName>全半角检查</abilityName>
      <candidateList>
        <item>）</item>
      </candidateList>
      <explain>文本全半角错误。</explain>
      <paraID>7124CDC8</paraID>
      <start>20</start>
      <end>21</end>
      <status>unmodified</status>
      <modifiedWord/>
      <trackRevisions>false</trackRevisions>
    </reviewItem>
    <reviewItem>
      <errorID>b9f9041e-3073-4d3e-b842-8ee3527cf12e</errorID>
      <errorWord>(</errorWord>
      <group>L1_Format</group>
      <groupName>格式问题</groupName>
      <ability>L2_HalfPunc</ability>
      <abilityName>全半角检查</abilityName>
      <candidateList>
        <item>（</item>
      </candidateList>
      <explain>文本全半角错误。</explain>
      <paraID>29ACCA77</paraID>
      <start>4</start>
      <end>5</end>
      <status>unmodified</status>
      <modifiedWord/>
      <trackRevisions>false</trackRevisions>
    </reviewItem>
    <reviewItem>
      <errorID>43f8ce32-f8e6-4a87-b3f6-502c939e0436</errorID>
      <errorWord>)</errorWord>
      <group>L1_Format</group>
      <groupName>格式问题</groupName>
      <ability>L2_HalfPunc</ability>
      <abilityName>全半角检查</abilityName>
      <candidateList>
        <item>）</item>
      </candidateList>
      <explain>文本全半角错误。</explain>
      <paraID>29ACCA77</paraID>
      <start>6</start>
      <end>7</end>
      <status>unmodified</status>
      <modifiedWord/>
      <trackRevisions>false</trackRevisions>
    </reviewItem>
    <reviewItem>
      <errorID>07d87e7c-eaff-45b7-b907-02ae3c406859</errorID>
      <errorWord>(</errorWord>
      <group>L1_Format</group>
      <groupName>格式问题</groupName>
      <ability>L2_HalfPunc</ability>
      <abilityName>全半角检查</abilityName>
      <candidateList>
        <item>（</item>
      </candidateList>
      <explain>文本全半角错误。</explain>
      <paraID>29A8960E</paraID>
      <start>1</start>
      <end>2</end>
      <status>unmodified</status>
      <modifiedWord/>
      <trackRevisions>false</trackRevisions>
    </reviewItem>
    <reviewItem>
      <errorID>62de8bc1-1fd0-4ccb-acb7-8d065979c91c</errorID>
      <errorWord>)</errorWord>
      <group>L1_Format</group>
      <groupName>格式问题</groupName>
      <ability>L2_HalfPunc</ability>
      <abilityName>全半角检查</abilityName>
      <candidateList>
        <item>）</item>
      </candidateList>
      <explain>文本全半角错误。</explain>
      <paraID>29A8960E</paraID>
      <start>3</start>
      <end>4</end>
      <status>unmodified</status>
      <modifiedWord/>
      <trackRevisions>false</trackRevisions>
    </reviewItem>
    <reviewItem>
      <errorID>148776f6-660b-4f83-901f-20a9ccbf55e6</errorID>
      <errorWord>)</errorWord>
      <group>L1_Format</group>
      <groupName>格式问题</groupName>
      <ability>L2_HalfPunc</ability>
      <abilityName>全半角检查</abilityName>
      <candidateList>
        <item>）</item>
      </candidateList>
      <explain>文本全半角错误。</explain>
      <paraID> CB80346</paraID>
      <start>21</start>
      <end>22</end>
      <status>unmodified</status>
      <modifiedWord/>
      <trackRevisions>false</trackRevisions>
    </reviewItem>
    <reviewItem>
      <errorID>2940f450-569f-49dd-b9c4-8a27709775b1</errorID>
      <errorWord>(</errorWord>
      <group>L1_Format</group>
      <groupName>格式问题</groupName>
      <ability>L2_HalfPunc</ability>
      <abilityName>全半角检查</abilityName>
      <candidateList>
        <item>（</item>
      </candidateList>
      <explain>文本全半角错误。</explain>
      <paraID>1B7E147F</paraID>
      <start>4</start>
      <end>5</end>
      <status>unmodified</status>
      <modifiedWord/>
      <trackRevisions>false</trackRevisions>
    </reviewItem>
    <reviewItem>
      <errorID>63b889a8-e608-499f-ae18-9ee1c34bc348</errorID>
      <errorWord>)</errorWord>
      <group>L1_Format</group>
      <groupName>格式问题</groupName>
      <ability>L2_HalfPunc</ability>
      <abilityName>全半角检查</abilityName>
      <candidateList>
        <item>）</item>
      </candidateList>
      <explain>文本全半角错误。</explain>
      <paraID>1B7E147F</paraID>
      <start>6</start>
      <end>7</end>
      <status>unmodified</status>
      <modifiedWord/>
      <trackRevisions>false</trackRevisions>
    </reviewItem>
    <reviewItem>
      <errorID>80488405-96f8-48d9-b2f9-a9f6f61ab2b9</errorID>
      <errorWord>(</errorWord>
      <group>L1_Format</group>
      <groupName>格式问题</groupName>
      <ability>L2_HalfPunc</ability>
      <abilityName>全半角检查</abilityName>
      <candidateList>
        <item>（</item>
      </candidateList>
      <explain>文本全半角错误。</explain>
      <paraID>1772B366</paraID>
      <start>1</start>
      <end>2</end>
      <status>unmodified</status>
      <modifiedWord/>
      <trackRevisions>false</trackRevisions>
    </reviewItem>
    <reviewItem>
      <errorID>758af73e-0f78-412e-b6fa-693c30a7f44f</errorID>
      <errorWord>)</errorWord>
      <group>L1_Format</group>
      <groupName>格式问题</groupName>
      <ability>L2_HalfPunc</ability>
      <abilityName>全半角检查</abilityName>
      <candidateList>
        <item>）</item>
      </candidateList>
      <explain>文本全半角错误。</explain>
      <paraID>1772B366</paraID>
      <start>3</start>
      <end>4</end>
      <status>unmodified</status>
      <modifiedWord/>
      <trackRevisions>false</trackRevisions>
    </reviewItem>
    <reviewItem>
      <errorID>90d6ebf4-8322-4412-b6fe-413df9225f64</errorID>
      <errorWord>)</errorWord>
      <group>L1_Format</group>
      <groupName>格式问题</groupName>
      <ability>L2_HalfPunc</ability>
      <abilityName>全半角检查</abilityName>
      <candidateList>
        <item>）</item>
      </candidateList>
      <explain>文本全半角错误。</explain>
      <paraID>2C31EDD4</paraID>
      <start>21</start>
      <end>22</end>
      <status>unmodified</status>
      <modifiedWord/>
      <trackRevisions>false</trackRevisions>
    </reviewItem>
    <reviewItem>
      <errorID>df1ac998-e7db-4c6f-b4ef-3a8761c15548</errorID>
      <errorWord>(</errorWord>
      <group>L1_Format</group>
      <groupName>格式问题</groupName>
      <ability>L2_HalfPunc</ability>
      <abilityName>全半角检查</abilityName>
      <candidateList>
        <item>（</item>
      </candidateList>
      <explain>文本全半角错误。</explain>
      <paraID>3CC06658</paraID>
      <start>4</start>
      <end>5</end>
      <status>unmodified</status>
      <modifiedWord/>
      <trackRevisions>false</trackRevisions>
    </reviewItem>
    <reviewItem>
      <errorID>b074d5b1-03e7-4003-804b-bb79cbf9064a</errorID>
      <errorWord>)</errorWord>
      <group>L1_Format</group>
      <groupName>格式问题</groupName>
      <ability>L2_HalfPunc</ability>
      <abilityName>全半角检查</abilityName>
      <candidateList>
        <item>）</item>
      </candidateList>
      <explain>文本全半角错误。</explain>
      <paraID>3CC06658</paraID>
      <start>6</start>
      <end>7</end>
      <status>unmodified</status>
      <modifiedWord/>
      <trackRevisions>false</trackRevisions>
    </reviewItem>
    <reviewItem>
      <errorID>fe805db9-23d4-439a-968d-966eea8ea6ac</errorID>
      <errorWord>(</errorWord>
      <group>L1_Format</group>
      <groupName>格式问题</groupName>
      <ability>L2_HalfPunc</ability>
      <abilityName>全半角检查</abilityName>
      <candidateList>
        <item>（</item>
      </candidateList>
      <explain>文本全半角错误。</explain>
      <paraID>357DC114</paraID>
      <start>1</start>
      <end>2</end>
      <status>unmodified</status>
      <modifiedWord/>
      <trackRevisions>false</trackRevisions>
    </reviewItem>
    <reviewItem>
      <errorID>7d1c8041-6297-42da-bd83-d8ff7e5597d1</errorID>
      <errorWord>)</errorWord>
      <group>L1_Format</group>
      <groupName>格式问题</groupName>
      <ability>L2_HalfPunc</ability>
      <abilityName>全半角检查</abilityName>
      <candidateList>
        <item>）</item>
      </candidateList>
      <explain>文本全半角错误。</explain>
      <paraID>357DC114</paraID>
      <start>3</start>
      <end>4</end>
      <status>unmodified</status>
      <modifiedWord/>
      <trackRevisions>false</trackRevisions>
    </reviewItem>
    <reviewItem>
      <errorID>9c2739c8-f6f6-41a3-9cd8-340ae68b5b35</errorID>
      <errorWord>)</errorWord>
      <group>L1_Format</group>
      <groupName>格式问题</groupName>
      <ability>L2_HalfPunc</ability>
      <abilityName>全半角检查</abilityName>
      <candidateList>
        <item>）</item>
      </candidateList>
      <explain>文本全半角错误。</explain>
      <paraID>1326E167</paraID>
      <start>21</start>
      <end>22</end>
      <status>unmodified</status>
      <modifiedWord/>
      <trackRevisions>false</trackRevisions>
    </reviewItem>
    <reviewItem>
      <errorID>c0a2f360-25c6-403b-9478-cf49d820f374</errorID>
      <errorWord>(</errorWord>
      <group>L1_Format</group>
      <groupName>格式问题</groupName>
      <ability>L2_HalfPunc</ability>
      <abilityName>全半角检查</abilityName>
      <candidateList>
        <item>（</item>
      </candidateList>
      <explain>文本全半角错误。</explain>
      <paraID> 4E4B0DE</paraID>
      <start>4</start>
      <end>5</end>
      <status>unmodified</status>
      <modifiedWord/>
      <trackRevisions>false</trackRevisions>
    </reviewItem>
    <reviewItem>
      <errorID>264598dd-c754-477b-b353-249c1cb11144</errorID>
      <errorWord>)</errorWord>
      <group>L1_Format</group>
      <groupName>格式问题</groupName>
      <ability>L2_HalfPunc</ability>
      <abilityName>全半角检查</abilityName>
      <candidateList>
        <item>）</item>
      </candidateList>
      <explain>文本全半角错误。</explain>
      <paraID> 4E4B0DE</paraID>
      <start>6</start>
      <end>7</end>
      <status>unmodified</status>
      <modifiedWord/>
      <trackRevisions>false</trackRevisions>
    </reviewItem>
    <reviewItem>
      <errorID>6ff3c555-3993-4f29-8183-f257ec485fe2</errorID>
      <errorWord>(</errorWord>
      <group>L1_Format</group>
      <groupName>格式问题</groupName>
      <ability>L2_HalfPunc</ability>
      <abilityName>全半角检查</abilityName>
      <candidateList>
        <item>（</item>
      </candidateList>
      <explain>文本全半角错误。</explain>
      <paraID>66DC1670</paraID>
      <start>1</start>
      <end>2</end>
      <status>unmodified</status>
      <modifiedWord/>
      <trackRevisions>false</trackRevisions>
    </reviewItem>
    <reviewItem>
      <errorID>33216e3e-d165-4772-9a7e-291cf2e14b5d</errorID>
      <errorWord>)</errorWord>
      <group>L1_Format</group>
      <groupName>格式问题</groupName>
      <ability>L2_HalfPunc</ability>
      <abilityName>全半角检查</abilityName>
      <candidateList>
        <item>）</item>
      </candidateList>
      <explain>文本全半角错误。</explain>
      <paraID>66DC1670</paraID>
      <start>3</start>
      <end>4</end>
      <status>unmodified</status>
      <modifiedWord/>
      <trackRevisions>false</trackRevisions>
    </reviewItem>
    <reviewItem>
      <errorID>e48ff8e7-3c07-4310-a7a7-5c6aa3097e16</errorID>
      <errorWord>)</errorWord>
      <group>L1_Format</group>
      <groupName>格式问题</groupName>
      <ability>L2_HalfPunc</ability>
      <abilityName>全半角检查</abilityName>
      <candidateList>
        <item>）</item>
      </candidateList>
      <explain>文本全半角错误。</explain>
      <paraID>6276A986</paraID>
      <start>21</start>
      <end>22</end>
      <status>unmodified</status>
      <modifiedWord/>
      <trackRevisions>false</trackRevisions>
    </reviewItem>
    <reviewItem>
      <errorID>f5c56cec-73d6-46b3-81e8-c2e5d76344b8</errorID>
      <errorWord>(</errorWord>
      <group>L1_Format</group>
      <groupName>格式问题</groupName>
      <ability>L2_HalfPunc</ability>
      <abilityName>全半角检查</abilityName>
      <candidateList>
        <item>（</item>
      </candidateList>
      <explain>文本全半角错误。</explain>
      <paraID>6012A73F</paraID>
      <start>4</start>
      <end>5</end>
      <status>unmodified</status>
      <modifiedWord/>
      <trackRevisions>false</trackRevisions>
    </reviewItem>
    <reviewItem>
      <errorID>e66236f0-a1ef-42a9-9e8d-030719769831</errorID>
      <errorWord>)</errorWord>
      <group>L1_Format</group>
      <groupName>格式问题</groupName>
      <ability>L2_HalfPunc</ability>
      <abilityName>全半角检查</abilityName>
      <candidateList>
        <item>）</item>
      </candidateList>
      <explain>文本全半角错误。</explain>
      <paraID>6012A73F</paraID>
      <start>6</start>
      <end>7</end>
      <status>unmodified</status>
      <modifiedWord/>
      <trackRevisions>false</trackRevisions>
    </reviewItem>
    <reviewItem>
      <errorID>4a6b1d8e-a32b-4d82-a81a-5b4ee04b5ae0</errorID>
      <errorWord>(</errorWord>
      <group>L1_Format</group>
      <groupName>格式问题</groupName>
      <ability>L2_HalfPunc</ability>
      <abilityName>全半角检查</abilityName>
      <candidateList>
        <item>（</item>
      </candidateList>
      <explain>文本全半角错误。</explain>
      <paraID>571455DD</paraID>
      <start>1</start>
      <end>2</end>
      <status>unmodified</status>
      <modifiedWord/>
      <trackRevisions>false</trackRevisions>
    </reviewItem>
    <reviewItem>
      <errorID>c6696d23-e603-49fa-addf-f3336711d97a</errorID>
      <errorWord>)</errorWord>
      <group>L1_Format</group>
      <groupName>格式问题</groupName>
      <ability>L2_HalfPunc</ability>
      <abilityName>全半角检查</abilityName>
      <candidateList>
        <item>）</item>
      </candidateList>
      <explain>文本全半角错误。</explain>
      <paraID>571455DD</paraID>
      <start>3</start>
      <end>4</end>
      <status>unmodified</status>
      <modifiedWord/>
      <trackRevisions>false</trackRevisions>
    </reviewItem>
    <reviewItem>
      <errorID>c89b4a84-1b42-48ec-bb54-0f967edcc9f9</errorID>
      <errorWord>)</errorWord>
      <group>L1_Format</group>
      <groupName>格式问题</groupName>
      <ability>L2_HalfPunc</ability>
      <abilityName>全半角检查</abilityName>
      <candidateList>
        <item>）</item>
      </candidateList>
      <explain>文本全半角错误。</explain>
      <paraID>39DA3A26</paraID>
      <start>22</start>
      <end>23</end>
      <status>unmodified</status>
      <modifiedWord/>
      <trackRevisions>false</trackRevisions>
    </reviewItem>
    <reviewItem>
      <errorID>2db5d02e-0667-4486-b906-cc2305a1aebb</errorID>
      <errorWord>(</errorWord>
      <group>L1_Format</group>
      <groupName>格式问题</groupName>
      <ability>L2_HalfPunc</ability>
      <abilityName>全半角检查</abilityName>
      <candidateList>
        <item>（</item>
      </candidateList>
      <explain>文本全半角错误。</explain>
      <paraID>7A427C36</paraID>
      <start>4</start>
      <end>5</end>
      <status>unmodified</status>
      <modifiedWord/>
      <trackRevisions>false</trackRevisions>
    </reviewItem>
    <reviewItem>
      <errorID>971795f4-58bc-4e08-9c6f-a3246200dc71</errorID>
      <errorWord>)</errorWord>
      <group>L1_Format</group>
      <groupName>格式问题</groupName>
      <ability>L2_HalfPunc</ability>
      <abilityName>全半角检查</abilityName>
      <candidateList>
        <item>）</item>
      </candidateList>
      <explain>文本全半角错误。</explain>
      <paraID>7A427C36</paraID>
      <start>6</start>
      <end>7</end>
      <status>unmodified</status>
      <modifiedWord/>
      <trackRevisions>false</trackRevisions>
    </reviewItem>
    <reviewItem>
      <errorID>7ce4ddfc-aa4c-4ae5-8b50-cba6e215b6dd</errorID>
      <errorWord>(</errorWord>
      <group>L1_Format</group>
      <groupName>格式问题</groupName>
      <ability>L2_HalfPunc</ability>
      <abilityName>全半角检查</abilityName>
      <candidateList>
        <item>（</item>
      </candidateList>
      <explain>文本全半角错误。</explain>
      <paraID>75DB8BC0</paraID>
      <start>1</start>
      <end>2</end>
      <status>unmodified</status>
      <modifiedWord/>
      <trackRevisions>false</trackRevisions>
    </reviewItem>
    <reviewItem>
      <errorID>98246da0-f1c7-4e61-a60f-8746db8a08eb</errorID>
      <errorWord>)</errorWord>
      <group>L1_Format</group>
      <groupName>格式问题</groupName>
      <ability>L2_HalfPunc</ability>
      <abilityName>全半角检查</abilityName>
      <candidateList>
        <item>）</item>
      </candidateList>
      <explain>文本全半角错误。</explain>
      <paraID>75DB8BC0</paraID>
      <start>3</start>
      <end>4</end>
      <status>unmodified</status>
      <modifiedWord/>
      <trackRevisions>false</trackRevisions>
    </reviewItem>
    <reviewItem>
      <errorID>319005e3-9c40-4062-a603-9205f02d5aeb</errorID>
      <errorWord>)</errorWord>
      <group>L1_Format</group>
      <groupName>格式问题</groupName>
      <ability>L2_HalfPunc</ability>
      <abilityName>全半角检查</abilityName>
      <candidateList>
        <item>）</item>
      </candidateList>
      <explain>文本全半角错误。</explain>
      <paraID>780E853B</paraID>
      <start>23</start>
      <end>24</end>
      <status>unmodified</status>
      <modifiedWord/>
      <trackRevisions>false</trackRevisions>
    </reviewItem>
    <reviewItem>
      <errorID>b792e580-e205-48b0-abfe-11bb0212822b</errorID>
      <errorWord>(</errorWord>
      <group>L1_Format</group>
      <groupName>格式问题</groupName>
      <ability>L2_HalfPunc</ability>
      <abilityName>全半角检查</abilityName>
      <candidateList>
        <item>（</item>
      </candidateList>
      <explain>文本全半角错误。</explain>
      <paraID>151B16C0</paraID>
      <start>4</start>
      <end>5</end>
      <status>unmodified</status>
      <modifiedWord/>
      <trackRevisions>false</trackRevisions>
    </reviewItem>
    <reviewItem>
      <errorID>a1502458-f1c2-4a35-bd52-435af6f45fd4</errorID>
      <errorWord>)</errorWord>
      <group>L1_Format</group>
      <groupName>格式问题</groupName>
      <ability>L2_HalfPunc</ability>
      <abilityName>全半角检查</abilityName>
      <candidateList>
        <item>）</item>
      </candidateList>
      <explain>文本全半角错误。</explain>
      <paraID>151B16C0</paraID>
      <start>6</start>
      <end>7</end>
      <status>unmodified</status>
      <modifiedWord/>
      <trackRevisions>false</trackRevisions>
    </reviewItem>
    <reviewItem>
      <errorID>24951583-8c93-4384-a0e4-d8a172688117</errorID>
      <errorWord>(</errorWord>
      <group>L1_Format</group>
      <groupName>格式问题</groupName>
      <ability>L2_HalfPunc</ability>
      <abilityName>全半角检查</abilityName>
      <candidateList>
        <item>（</item>
      </candidateList>
      <explain>文本全半角错误。</explain>
      <paraID>73F05525</paraID>
      <start>1</start>
      <end>2</end>
      <status>unmodified</status>
      <modifiedWord/>
      <trackRevisions>false</trackRevisions>
    </reviewItem>
    <reviewItem>
      <errorID>3b55a832-723e-4785-a84e-ba4a1e4e5f36</errorID>
      <errorWord>)</errorWord>
      <group>L1_Format</group>
      <groupName>格式问题</groupName>
      <ability>L2_HalfPunc</ability>
      <abilityName>全半角检查</abilityName>
      <candidateList>
        <item>）</item>
      </candidateList>
      <explain>文本全半角错误。</explain>
      <paraID>73F05525</paraID>
      <start>3</start>
      <end>4</end>
      <status>unmodified</status>
      <modifiedWord/>
      <trackRevisions>false</trackRevisions>
    </reviewItem>
    <reviewItem>
      <errorID>85541f4f-89f4-4abb-9f00-3c870dd5b51d</errorID>
      <errorWord>)</errorWord>
      <group>L1_Format</group>
      <groupName>格式问题</groupName>
      <ability>L2_HalfPunc</ability>
      <abilityName>全半角检查</abilityName>
      <candidateList>
        <item>）</item>
      </candidateList>
      <explain>文本全半角错误。</explain>
      <paraID> 6581E44</paraID>
      <start>23</start>
      <end>24</end>
      <status>unmodified</status>
      <modifiedWord/>
      <trackRevisions>false</trackRevisions>
    </reviewItem>
    <reviewItem>
      <errorID>216d0387-cdd1-4186-a418-5856b98d0426</errorID>
      <errorWord>(</errorWord>
      <group>L1_Format</group>
      <groupName>格式问题</groupName>
      <ability>L2_HalfPunc</ability>
      <abilityName>全半角检查</abilityName>
      <candidateList>
        <item>（</item>
      </candidateList>
      <explain>文本全半角错误。</explain>
      <paraID>7E8835E6</paraID>
      <start>4</start>
      <end>5</end>
      <status>unmodified</status>
      <modifiedWord/>
      <trackRevisions>false</trackRevisions>
    </reviewItem>
    <reviewItem>
      <errorID>e9a5b6a5-502f-44c0-a55e-fcab8f556416</errorID>
      <errorWord>)</errorWord>
      <group>L1_Format</group>
      <groupName>格式问题</groupName>
      <ability>L2_HalfPunc</ability>
      <abilityName>全半角检查</abilityName>
      <candidateList>
        <item>）</item>
      </candidateList>
      <explain>文本全半角错误。</explain>
      <paraID>7E8835E6</paraID>
      <start>6</start>
      <end>7</end>
      <status>unmodified</status>
      <modifiedWord/>
      <trackRevisions>false</trackRevisions>
    </reviewItem>
    <reviewItem>
      <errorID>7c12fe10-3e44-46c2-9364-11ec6b98c773</errorID>
      <errorWord>(</errorWord>
      <group>L1_Format</group>
      <groupName>格式问题</groupName>
      <ability>L2_HalfPunc</ability>
      <abilityName>全半角检查</abilityName>
      <candidateList>
        <item>（</item>
      </candidateList>
      <explain>文本全半角错误。</explain>
      <paraID>10C0447A</paraID>
      <start>1</start>
      <end>2</end>
      <status>unmodified</status>
      <modifiedWord/>
      <trackRevisions>false</trackRevisions>
    </reviewItem>
    <reviewItem>
      <errorID>b6c53f75-3f38-4ebb-97e1-a83b82ec8347</errorID>
      <errorWord>)</errorWord>
      <group>L1_Format</group>
      <groupName>格式问题</groupName>
      <ability>L2_HalfPunc</ability>
      <abilityName>全半角检查</abilityName>
      <candidateList>
        <item>）</item>
      </candidateList>
      <explain>文本全半角错误。</explain>
      <paraID>10C0447A</paraID>
      <start>3</start>
      <end>4</end>
      <status>unmodified</status>
      <modifiedWord/>
      <trackRevisions>false</trackRevisions>
    </reviewItem>
    <reviewItem>
      <errorID>881956a3-6ac4-4cd4-9925-5eb078887532</errorID>
      <errorWord>)</errorWord>
      <group>L1_Format</group>
      <groupName>格式问题</groupName>
      <ability>L2_HalfPunc</ability>
      <abilityName>全半角检查</abilityName>
      <candidateList>
        <item>）</item>
      </candidateList>
      <explain>文本全半角错误。</explain>
      <paraID>17D3ECC8</paraID>
      <start>23</start>
      <end>24</end>
      <status>unmodified</status>
      <modifiedWord/>
      <trackRevisions>false</trackRevisions>
    </reviewItem>
    <reviewItem>
      <errorID>3c564642-e1b0-40ed-9106-bb340e622e6c</errorID>
      <errorWord>(</errorWord>
      <group>L1_Format</group>
      <groupName>格式问题</groupName>
      <ability>L2_HalfPunc</ability>
      <abilityName>全半角检查</abilityName>
      <candidateList>
        <item>（</item>
      </candidateList>
      <explain>文本全半角错误。</explain>
      <paraID>747532AD</paraID>
      <start>4</start>
      <end>5</end>
      <status>unmodified</status>
      <modifiedWord/>
      <trackRevisions>false</trackRevisions>
    </reviewItem>
    <reviewItem>
      <errorID>58f64bf6-a574-47bf-8f6c-c01993956f4f</errorID>
      <errorWord>)</errorWord>
      <group>L1_Format</group>
      <groupName>格式问题</groupName>
      <ability>L2_HalfPunc</ability>
      <abilityName>全半角检查</abilityName>
      <candidateList>
        <item>）</item>
      </candidateList>
      <explain>文本全半角错误。</explain>
      <paraID>747532AD</paraID>
      <start>6</start>
      <end>7</end>
      <status>unmodified</status>
      <modifiedWord/>
      <trackRevisions>false</trackRevisions>
    </reviewItem>
    <reviewItem>
      <errorID>a718aacd-bae6-46e1-8ee6-e24a0983caa9</errorID>
      <errorWord>(</errorWord>
      <group>L1_Format</group>
      <groupName>格式问题</groupName>
      <ability>L2_HalfPunc</ability>
      <abilityName>全半角检查</abilityName>
      <candidateList>
        <item>（</item>
      </candidateList>
      <explain>文本全半角错误。</explain>
      <paraID>51223695</paraID>
      <start>1</start>
      <end>2</end>
      <status>unmodified</status>
      <modifiedWord/>
      <trackRevisions>false</trackRevisions>
    </reviewItem>
    <reviewItem>
      <errorID>7d526953-acbe-4649-9eea-b5d96bed9705</errorID>
      <errorWord>)</errorWord>
      <group>L1_Format</group>
      <groupName>格式问题</groupName>
      <ability>L2_HalfPunc</ability>
      <abilityName>全半角检查</abilityName>
      <candidateList>
        <item>）</item>
      </candidateList>
      <explain>文本全半角错误。</explain>
      <paraID>51223695</paraID>
      <start>3</start>
      <end>4</end>
      <status>unmodified</status>
      <modifiedWord/>
      <trackRevisions>false</trackRevisions>
    </reviewItem>
    <reviewItem>
      <errorID>94424ad1-d084-45f6-ac31-90488b97eafa</errorID>
      <errorWord>)</errorWord>
      <group>L1_Format</group>
      <groupName>格式问题</groupName>
      <ability>L2_HalfPunc</ability>
      <abilityName>全半角检查</abilityName>
      <candidateList>
        <item>）</item>
      </candidateList>
      <explain>文本全半角错误。</explain>
      <paraID>615BB748</paraID>
      <start>22</start>
      <end>23</end>
      <status>unmodified</status>
      <modifiedWord/>
      <trackRevisions>false</trackRevisions>
    </reviewItem>
    <reviewItem>
      <errorID>3d3b29e1-13d6-4fdf-a55c-f11a1a7d47a2</errorID>
      <errorWord>(</errorWord>
      <group>L1_Format</group>
      <groupName>格式问题</groupName>
      <ability>L2_HalfPunc</ability>
      <abilityName>全半角检查</abilityName>
      <candidateList>
        <item>（</item>
      </candidateList>
      <explain>文本全半角错误。</explain>
      <paraID>1E024501</paraID>
      <start>4</start>
      <end>5</end>
      <status>unmodified</status>
      <modifiedWord/>
      <trackRevisions>false</trackRevisions>
    </reviewItem>
    <reviewItem>
      <errorID>32a25f23-482d-45e2-a3dc-db7e6fa713dd</errorID>
      <errorWord>)</errorWord>
      <group>L1_Format</group>
      <groupName>格式问题</groupName>
      <ability>L2_HalfPunc</ability>
      <abilityName>全半角检查</abilityName>
      <candidateList>
        <item>）</item>
      </candidateList>
      <explain>文本全半角错误。</explain>
      <paraID>1E024501</paraID>
      <start>6</start>
      <end>7</end>
      <status>unmodified</status>
      <modifiedWord/>
      <trackRevisions>false</trackRevisions>
    </reviewItem>
    <reviewItem>
      <errorID>caea7138-1574-421a-8dc9-d6fb8248ff63</errorID>
      <errorWord>(</errorWord>
      <group>L1_Format</group>
      <groupName>格式问题</groupName>
      <ability>L2_HalfPunc</ability>
      <abilityName>全半角检查</abilityName>
      <candidateList>
        <item>（</item>
      </candidateList>
      <explain>文本全半角错误。</explain>
      <paraID>28A9DF8C</paraID>
      <start>1</start>
      <end>2</end>
      <status>unmodified</status>
      <modifiedWord/>
      <trackRevisions>false</trackRevisions>
    </reviewItem>
    <reviewItem>
      <errorID>fc72bc17-7307-4dcd-a342-6ddff938a0fa</errorID>
      <errorWord>)</errorWord>
      <group>L1_Format</group>
      <groupName>格式问题</groupName>
      <ability>L2_HalfPunc</ability>
      <abilityName>全半角检查</abilityName>
      <candidateList>
        <item>）</item>
      </candidateList>
      <explain>文本全半角错误。</explain>
      <paraID>28A9DF8C</paraID>
      <start>3</start>
      <end>4</end>
      <status>unmodified</status>
      <modifiedWord/>
      <trackRevisions>false</trackRevisions>
    </reviewItem>
    <reviewItem>
      <errorID>0f434a2e-d393-463e-8d98-4b6ad24a35d8</errorID>
      <errorWord>)</errorWord>
      <group>L1_Format</group>
      <groupName>格式问题</groupName>
      <ability>L2_HalfPunc</ability>
      <abilityName>全半角检查</abilityName>
      <candidateList>
        <item>）</item>
      </candidateList>
      <explain>文本全半角错误。</explain>
      <paraID>302448E1</paraID>
      <start>23</start>
      <end>24</end>
      <status>unmodified</status>
      <modifiedWord/>
      <trackRevisions>false</trackRevisions>
    </reviewItem>
    <reviewItem>
      <errorID>55cb246e-b7d3-4c75-8716-b7441e476d17</errorID>
      <errorWord>(</errorWord>
      <group>L1_Format</group>
      <groupName>格式问题</groupName>
      <ability>L2_HalfPunc</ability>
      <abilityName>全半角检查</abilityName>
      <candidateList>
        <item>（</item>
      </candidateList>
      <explain>文本全半角错误。</explain>
      <paraID>7FBBC221</paraID>
      <start>4</start>
      <end>5</end>
      <status>unmodified</status>
      <modifiedWord/>
      <trackRevisions>false</trackRevisions>
    </reviewItem>
    <reviewItem>
      <errorID>e0a9106f-962f-4144-ba24-a5875ea88e92</errorID>
      <errorWord>)</errorWord>
      <group>L1_Format</group>
      <groupName>格式问题</groupName>
      <ability>L2_HalfPunc</ability>
      <abilityName>全半角检查</abilityName>
      <candidateList>
        <item>）</item>
      </candidateList>
      <explain>文本全半角错误。</explain>
      <paraID>7FBBC221</paraID>
      <start>6</start>
      <end>7</end>
      <status>unmodified</status>
      <modifiedWord/>
      <trackRevisions>false</trackRevisions>
    </reviewItem>
    <reviewItem>
      <errorID>03d230ce-f9bd-452b-9ff5-8eef2c37621e</errorID>
      <errorWord>(</errorWord>
      <group>L1_Format</group>
      <groupName>格式问题</groupName>
      <ability>L2_HalfPunc</ability>
      <abilityName>全半角检查</abilityName>
      <candidateList>
        <item>（</item>
      </candidateList>
      <explain>文本全半角错误。</explain>
      <paraID>345365D9</paraID>
      <start>1</start>
      <end>2</end>
      <status>unmodified</status>
      <modifiedWord/>
      <trackRevisions>false</trackRevisions>
    </reviewItem>
    <reviewItem>
      <errorID>a0e16096-df57-494d-8dcb-f6bb2ba60528</errorID>
      <errorWord>)</errorWord>
      <group>L1_Format</group>
      <groupName>格式问题</groupName>
      <ability>L2_HalfPunc</ability>
      <abilityName>全半角检查</abilityName>
      <candidateList>
        <item>）</item>
      </candidateList>
      <explain>文本全半角错误。</explain>
      <paraID>345365D9</paraID>
      <start>3</start>
      <end>4</end>
      <status>unmodified</status>
      <modifiedWord/>
      <trackRevisions>false</trackRevisions>
    </reviewItem>
    <reviewItem>
      <errorID>36c5a431-3727-47f7-8c22-acd0b831f0cf</errorID>
      <errorWord>)</errorWord>
      <group>L1_Format</group>
      <groupName>格式问题</groupName>
      <ability>L2_HalfPunc</ability>
      <abilityName>全半角检查</abilityName>
      <candidateList>
        <item>）</item>
      </candidateList>
      <explain>文本全半角错误。</explain>
      <paraID>143193E3</paraID>
      <start>23</start>
      <end>24</end>
      <status>unmodified</status>
      <modifiedWord/>
      <trackRevisions>false</trackRevisions>
    </reviewItem>
    <reviewItem>
      <errorID>9313e50d-8582-4af7-a732-8fd9163e5a4c</errorID>
      <errorWord>(</errorWord>
      <group>L1_Format</group>
      <groupName>格式问题</groupName>
      <ability>L2_HalfPunc</ability>
      <abilityName>全半角检查</abilityName>
      <candidateList>
        <item>（</item>
      </candidateList>
      <explain>文本全半角错误。</explain>
      <paraID>22C438B4</paraID>
      <start>4</start>
      <end>5</end>
      <status>unmodified</status>
      <modifiedWord/>
      <trackRevisions>false</trackRevisions>
    </reviewItem>
    <reviewItem>
      <errorID>efa67d8c-7542-4e31-b977-4d3538abfcf3</errorID>
      <errorWord>)</errorWord>
      <group>L1_Format</group>
      <groupName>格式问题</groupName>
      <ability>L2_HalfPunc</ability>
      <abilityName>全半角检查</abilityName>
      <candidateList>
        <item>）</item>
      </candidateList>
      <explain>文本全半角错误。</explain>
      <paraID>22C438B4</paraID>
      <start>6</start>
      <end>7</end>
      <status>unmodified</status>
      <modifiedWord/>
      <trackRevisions>false</trackRevisions>
    </reviewItem>
    <reviewItem>
      <errorID>3903d857-c397-4ab1-a6b5-4ae3ea7b0613</errorID>
      <errorWord>(</errorWord>
      <group>L1_Format</group>
      <groupName>格式问题</groupName>
      <ability>L2_HalfPunc</ability>
      <abilityName>全半角检查</abilityName>
      <candidateList>
        <item>（</item>
      </candidateList>
      <explain>文本全半角错误。</explain>
      <paraID> D95C3D7</paraID>
      <start>1</start>
      <end>2</end>
      <status>unmodified</status>
      <modifiedWord/>
      <trackRevisions>false</trackRevisions>
    </reviewItem>
    <reviewItem>
      <errorID>0088244b-1335-4ab7-9e6b-5ddcb33d8e00</errorID>
      <errorWord>)</errorWord>
      <group>L1_Format</group>
      <groupName>格式问题</groupName>
      <ability>L2_HalfPunc</ability>
      <abilityName>全半角检查</abilityName>
      <candidateList>
        <item>）</item>
      </candidateList>
      <explain>文本全半角错误。</explain>
      <paraID> D95C3D7</paraID>
      <start>3</start>
      <end>4</end>
      <status>unmodified</status>
      <modifiedWord/>
      <trackRevisions>false</trackRevisions>
    </reviewItem>
    <reviewItem>
      <errorID>b53f3ac9-62b7-4ff9-b524-2e3d38d51e81</errorID>
      <errorWord>)</errorWord>
      <group>L1_Format</group>
      <groupName>格式问题</groupName>
      <ability>L2_HalfPunc</ability>
      <abilityName>全半角检查</abilityName>
      <candidateList>
        <item>）</item>
      </candidateList>
      <explain>文本全半角错误。</explain>
      <paraID>6BB2CBDB</paraID>
      <start>23</start>
      <end>24</end>
      <status>unmodified</status>
      <modifiedWord/>
      <trackRevisions>false</trackRevisions>
    </reviewItem>
    <reviewItem>
      <errorID>0a3ddf4d-68be-4dd3-81d7-e893dee4e8af</errorID>
      <errorWord>(</errorWord>
      <group>L1_Format</group>
      <groupName>格式问题</groupName>
      <ability>L2_HalfPunc</ability>
      <abilityName>全半角检查</abilityName>
      <candidateList>
        <item>（</item>
      </candidateList>
      <explain>文本全半角错误。</explain>
      <paraID>74A8FD6A</paraID>
      <start>4</start>
      <end>5</end>
      <status>unmodified</status>
      <modifiedWord/>
      <trackRevisions>false</trackRevisions>
    </reviewItem>
    <reviewItem>
      <errorID>ad709a60-6946-45ca-bda9-0dfce7b7f105</errorID>
      <errorWord>)</errorWord>
      <group>L1_Format</group>
      <groupName>格式问题</groupName>
      <ability>L2_HalfPunc</ability>
      <abilityName>全半角检查</abilityName>
      <candidateList>
        <item>）</item>
      </candidateList>
      <explain>文本全半角错误。</explain>
      <paraID>74A8FD6A</paraID>
      <start>6</start>
      <end>7</end>
      <status>unmodified</status>
      <modifiedWord/>
      <trackRevisions>false</trackRevisions>
    </reviewItem>
    <reviewItem>
      <errorID>ab3aa529-f08f-47ab-badd-71726586aa88</errorID>
      <errorWord>(</errorWord>
      <group>L1_Format</group>
      <groupName>格式问题</groupName>
      <ability>L2_HalfPunc</ability>
      <abilityName>全半角检查</abilityName>
      <candidateList>
        <item>（</item>
      </candidateList>
      <explain>文本全半角错误。</explain>
      <paraID>7C85B75A</paraID>
      <start>1</start>
      <end>2</end>
      <status>unmodified</status>
      <modifiedWord/>
      <trackRevisions>false</trackRevisions>
    </reviewItem>
    <reviewItem>
      <errorID>0c845c2a-6272-4049-be8d-85bc8570e6bc</errorID>
      <errorWord>)</errorWord>
      <group>L1_Format</group>
      <groupName>格式问题</groupName>
      <ability>L2_HalfPunc</ability>
      <abilityName>全半角检查</abilityName>
      <candidateList>
        <item>）</item>
      </candidateList>
      <explain>文本全半角错误。</explain>
      <paraID>7C85B75A</paraID>
      <start>3</start>
      <end>4</end>
      <status>unmodified</status>
      <modifiedWord/>
      <trackRevisions>false</trackRevisions>
    </reviewItem>
    <reviewItem>
      <errorID>56c32036-0e17-4497-9753-cb64a2e78d92</errorID>
      <errorWord>)</errorWord>
      <group>L1_Format</group>
      <groupName>格式问题</groupName>
      <ability>L2_HalfPunc</ability>
      <abilityName>全半角检查</abilityName>
      <candidateList>
        <item>）</item>
      </candidateList>
      <explain>文本全半角错误。</explain>
      <paraID>2C3F5AEA</paraID>
      <start>21</start>
      <end>22</end>
      <status>unmodified</status>
      <modifiedWord/>
      <trackRevisions>false</trackRevisions>
    </reviewItem>
    <reviewItem>
      <errorID>6b782f4e-0e38-4a73-a66c-d40901155576</errorID>
      <errorWord>(</errorWord>
      <group>L1_Format</group>
      <groupName>格式问题</groupName>
      <ability>L2_HalfPunc</ability>
      <abilityName>全半角检查</abilityName>
      <candidateList>
        <item>（</item>
      </candidateList>
      <explain>文本全半角错误。</explain>
      <paraID>711F5CCD</paraID>
      <start>4</start>
      <end>5</end>
      <status>unmodified</status>
      <modifiedWord/>
      <trackRevisions>false</trackRevisions>
    </reviewItem>
    <reviewItem>
      <errorID>a17b0b73-2e7b-46cf-b5b6-74e5a202e814</errorID>
      <errorWord>)</errorWord>
      <group>L1_Format</group>
      <groupName>格式问题</groupName>
      <ability>L2_HalfPunc</ability>
      <abilityName>全半角检查</abilityName>
      <candidateList>
        <item>）</item>
      </candidateList>
      <explain>文本全半角错误。</explain>
      <paraID>711F5CCD</paraID>
      <start>6</start>
      <end>7</end>
      <status>unmodified</status>
      <modifiedWord/>
      <trackRevisions>false</trackRevisions>
    </reviewItem>
    <reviewItem>
      <errorID>2540f7fe-1f79-414f-a022-7f61bcebb1bc</errorID>
      <errorWord>(</errorWord>
      <group>L1_Format</group>
      <groupName>格式问题</groupName>
      <ability>L2_HalfPunc</ability>
      <abilityName>全半角检查</abilityName>
      <candidateList>
        <item>（</item>
      </candidateList>
      <explain>文本全半角错误。</explain>
      <paraID> A8094C6</paraID>
      <start>1</start>
      <end>2</end>
      <status>unmodified</status>
      <modifiedWord/>
      <trackRevisions>false</trackRevisions>
    </reviewItem>
    <reviewItem>
      <errorID>2e3196b6-2eff-40aa-87fc-221cc74de01f</errorID>
      <errorWord>)</errorWord>
      <group>L1_Format</group>
      <groupName>格式问题</groupName>
      <ability>L2_HalfPunc</ability>
      <abilityName>全半角检查</abilityName>
      <candidateList>
        <item>）</item>
      </candidateList>
      <explain>文本全半角错误。</explain>
      <paraID> A8094C6</paraID>
      <start>3</start>
      <end>4</end>
      <status>unmodified</status>
      <modifiedWord/>
      <trackRevisions>false</trackRevisions>
    </reviewItem>
    <reviewItem>
      <errorID>f2d5ddfd-a80d-4b34-99d2-4de086706e30</errorID>
      <errorWord>;</errorWord>
      <group>L1_Format</group>
      <groupName>格式问题</groupName>
      <ability>L2_HalfPunc</ability>
      <abilityName>全半角检查</abilityName>
      <candidateList>
        <item>；</item>
      </candidateList>
      <explain>文本全半角错误。</explain>
      <paraID>665F7725</paraID>
      <start>25</start>
      <end>26</end>
      <status>unmodified</status>
      <modifiedWord/>
      <trackRevisions>false</trackRevisions>
    </reviewItem>
    <reviewItem>
      <errorID>304fe9ab-2337-40e2-8549-a5cede68d030</errorID>
      <errorWord>)</errorWord>
      <group>L1_Format</group>
      <groupName>格式问题</groupName>
      <ability>L2_HalfPunc</ability>
      <abilityName>全半角检查</abilityName>
      <candidateList>
        <item>）</item>
      </candidateList>
      <explain>文本全半角错误。</explain>
      <paraID>37B448A4</paraID>
      <start>19</start>
      <end>20</end>
      <status>unmodified</status>
      <modifiedWord/>
      <trackRevisions>false</trackRevisions>
    </reviewItem>
    <reviewItem>
      <errorID>68172696-8602-452c-99a7-b81533e5e965</errorID>
      <errorWord>:</errorWord>
      <group>L1_Format</group>
      <groupName>格式问题</groupName>
      <ability>L2_HalfPunc</ability>
      <abilityName>全半角检查</abilityName>
      <candidateList>
        <item>：</item>
      </candidateList>
      <explain>文本全半角错误。</explain>
      <paraID>37B448A4</paraID>
      <start>38</start>
      <end>39</end>
      <status>unmodified</status>
      <modifiedWord/>
      <trackRevisions>false</trackRevisions>
    </reviewItem>
    <reviewItem>
      <errorID>95e86239-e991-4fba-b632-086e67c0378a</errorID>
      <errorWord>)</errorWord>
      <group>L1_Format</group>
      <groupName>格式问题</groupName>
      <ability>L2_HalfPunc</ability>
      <abilityName>全半角检查</abilityName>
      <candidateList>
        <item>）</item>
      </candidateList>
      <explain>文本全半角错误。</explain>
      <paraID>17D09C20</paraID>
      <start>20</start>
      <end>21</end>
      <status>unmodified</status>
      <modifiedWord/>
      <trackRevisions>false</trackRevisions>
    </reviewItem>
    <reviewItem>
      <errorID>5a2cc3f2-a5c5-4312-8fbd-5cc0d17c91c3</errorID>
      <errorWord>:</errorWord>
      <group>L1_Format</group>
      <groupName>格式问题</groupName>
      <ability>L2_HalfPunc</ability>
      <abilityName>全半角检查</abilityName>
      <candidateList>
        <item>：</item>
      </candidateList>
      <explain>文本全半角错误。</explain>
      <paraID>17D09C20</paraID>
      <start>39</start>
      <end>40</end>
      <status>unmodified</status>
      <modifiedWord/>
      <trackRevisions>false</trackRevisions>
    </reviewItem>
    <reviewItem>
      <errorID>f7ab64a6-4091-4785-9467-cb43f06d6952</errorID>
      <errorWord>)</errorWord>
      <group>L1_Format</group>
      <groupName>格式问题</groupName>
      <ability>L2_HalfPunc</ability>
      <abilityName>全半角检查</abilityName>
      <candidateList>
        <item>）</item>
      </candidateList>
      <explain>文本全半角错误。</explain>
      <paraID>624F39B0</paraID>
      <start>20</start>
      <end>21</end>
      <status>unmodified</status>
      <modifiedWord/>
      <trackRevisions>false</trackRevisions>
    </reviewItem>
    <reviewItem>
      <errorID>de1c235f-2f97-416d-8265-8d215348dbaf</errorID>
      <errorWord>:</errorWord>
      <group>L1_Format</group>
      <groupName>格式问题</groupName>
      <ability>L2_HalfPunc</ability>
      <abilityName>全半角检查</abilityName>
      <candidateList>
        <item>：</item>
      </candidateList>
      <explain>文本全半角错误。</explain>
      <paraID>624F39B0</paraID>
      <start>39</start>
      <end>40</end>
      <status>unmodified</status>
      <modifiedWord/>
      <trackRevisions>false</trackRevisions>
    </reviewItem>
    <reviewItem>
      <errorID>40eef2b5-c39b-4163-93ae-60b5e19149fd</errorID>
      <errorWord>)</errorWord>
      <group>L1_Format</group>
      <groupName>格式问题</groupName>
      <ability>L2_HalfPunc</ability>
      <abilityName>全半角检查</abilityName>
      <candidateList>
        <item>）</item>
      </candidateList>
      <explain>文本全半角错误。</explain>
      <paraID>7D05E9F7</paraID>
      <start>20</start>
      <end>21</end>
      <status>unmodified</status>
      <modifiedWord/>
      <trackRevisions>false</trackRevisions>
    </reviewItem>
    <reviewItem>
      <errorID>cbb436bc-2325-44dc-a835-3cc31db3d2f6</errorID>
      <errorWord>:</errorWord>
      <group>L1_Format</group>
      <groupName>格式问题</groupName>
      <ability>L2_HalfPunc</ability>
      <abilityName>全半角检查</abilityName>
      <candidateList>
        <item>：</item>
      </candidateList>
      <explain>文本全半角错误。</explain>
      <paraID>7D05E9F7</paraID>
      <start>39</start>
      <end>40</end>
      <status>unmodified</status>
      <modifiedWord/>
      <trackRevisions>false</trackRevisions>
    </reviewItem>
    <reviewItem>
      <errorID>e67b4011-87d4-4e4e-9b31-aa9410d65f33</errorID>
      <errorWord>)</errorWord>
      <group>L1_Format</group>
      <groupName>格式问题</groupName>
      <ability>L2_HalfPunc</ability>
      <abilityName>全半角检查</abilityName>
      <candidateList>
        <item>）</item>
      </candidateList>
      <explain>文本全半角错误。</explain>
      <paraID> B24AB48</paraID>
      <start>20</start>
      <end>21</end>
      <status>unmodified</status>
      <modifiedWord/>
      <trackRevisions>false</trackRevisions>
    </reviewItem>
    <reviewItem>
      <errorID>fc200e7e-3154-48a8-9219-32c5ca40ec13</errorID>
      <errorWord>:</errorWord>
      <group>L1_Format</group>
      <groupName>格式问题</groupName>
      <ability>L2_HalfPunc</ability>
      <abilityName>全半角检查</abilityName>
      <candidateList>
        <item>：</item>
      </candidateList>
      <explain>文本全半角错误。</explain>
      <paraID> B24AB48</paraID>
      <start>39</start>
      <end>40</end>
      <status>unmodified</status>
      <modifiedWord/>
      <trackRevisions>false</trackRevisions>
    </reviewItem>
    <reviewItem>
      <errorID>083c14e0-5af0-48c4-b64c-9ddfccc29a18</errorID>
      <errorWord>)</errorWord>
      <group>L1_Format</group>
      <groupName>格式问题</groupName>
      <ability>L2_HalfPunc</ability>
      <abilityName>全半角检查</abilityName>
      <candidateList>
        <item>）</item>
      </candidateList>
      <explain>文本全半角错误。</explain>
      <paraID>538A6EE8</paraID>
      <start>20</start>
      <end>21</end>
      <status>unmodified</status>
      <modifiedWord/>
      <trackRevisions>false</trackRevisions>
    </reviewItem>
    <reviewItem>
      <errorID>fa9a7c31-8a96-4b6c-b8ad-ede0fbe2378f</errorID>
      <errorWord>:</errorWord>
      <group>L1_Format</group>
      <groupName>格式问题</groupName>
      <ability>L2_HalfPunc</ability>
      <abilityName>全半角检查</abilityName>
      <candidateList>
        <item>：</item>
      </candidateList>
      <explain>文本全半角错误。</explain>
      <paraID>538A6EE8</paraID>
      <start>39</start>
      <end>40</end>
      <status>unmodified</status>
      <modifiedWord/>
      <trackRevisions>false</trackRevisions>
    </reviewItem>
    <reviewItem>
      <errorID>4a67d2b9-85b5-4313-a587-abd84a286752</errorID>
      <errorWord>)</errorWord>
      <group>L1_Format</group>
      <groupName>格式问题</groupName>
      <ability>L2_HalfPunc</ability>
      <abilityName>全半角检查</abilityName>
      <candidateList>
        <item>）</item>
      </candidateList>
      <explain>文本全半角错误。</explain>
      <paraID>23FB779D</paraID>
      <start>20</start>
      <end>21</end>
      <status>unmodified</status>
      <modifiedWord/>
      <trackRevisions>false</trackRevisions>
    </reviewItem>
    <reviewItem>
      <errorID>c6fdd3b0-732e-4b2d-a4e8-da32d03b158a</errorID>
      <errorWord>:</errorWord>
      <group>L1_Format</group>
      <groupName>格式问题</groupName>
      <ability>L2_HalfPunc</ability>
      <abilityName>全半角检查</abilityName>
      <candidateList>
        <item>：</item>
      </candidateList>
      <explain>文本全半角错误。</explain>
      <paraID>23FB779D</paraID>
      <start>39</start>
      <end>40</end>
      <status>unmodified</status>
      <modifiedWord/>
      <trackRevisions>false</trackRevisions>
    </reviewItem>
    <reviewItem>
      <errorID>3175b86d-a5dd-4ec9-99bc-7cf5e9de08a1</errorID>
      <errorWord>)</errorWord>
      <group>L1_Format</group>
      <groupName>格式问题</groupName>
      <ability>L2_HalfPunc</ability>
      <abilityName>全半角检查</abilityName>
      <candidateList>
        <item>）</item>
      </candidateList>
      <explain>文本全半角错误。</explain>
      <paraID>633624FB</paraID>
      <start>21</start>
      <end>22</end>
      <status>unmodified</status>
      <modifiedWord/>
      <trackRevisions>false</trackRevisions>
    </reviewItem>
    <reviewItem>
      <errorID>2e7ada38-e1ee-45b7-bf21-7954cf5836fd</errorID>
      <errorWord>:</errorWord>
      <group>L1_Format</group>
      <groupName>格式问题</groupName>
      <ability>L2_HalfPunc</ability>
      <abilityName>全半角检查</abilityName>
      <candidateList>
        <item>：</item>
      </candidateList>
      <explain>文本全半角错误。</explain>
      <paraID>633624FB</paraID>
      <start>40</start>
      <end>41</end>
      <status>unmodified</status>
      <modifiedWord/>
      <trackRevisions>false</trackRevisions>
    </reviewItem>
    <reviewItem>
      <errorID>70caa4ed-c4e6-411e-b1cf-5d4f07e5b6a2</errorID>
      <errorWord>)</errorWord>
      <group>L1_Format</group>
      <groupName>格式问题</groupName>
      <ability>L2_HalfPunc</ability>
      <abilityName>全半角检查</abilityName>
      <candidateList>
        <item>）</item>
      </candidateList>
      <explain>文本全半角错误。</explain>
      <paraID>7F30477D</paraID>
      <start>22</start>
      <end>23</end>
      <status>unmodified</status>
      <modifiedWord/>
      <trackRevisions>false</trackRevisions>
    </reviewItem>
    <reviewItem>
      <errorID>fbc468dc-4fd9-43b1-9acc-f797d2f439db</errorID>
      <errorWord>:</errorWord>
      <group>L1_Format</group>
      <groupName>格式问题</groupName>
      <ability>L2_HalfPunc</ability>
      <abilityName>全半角检查</abilityName>
      <candidateList>
        <item>：</item>
      </candidateList>
      <explain>文本全半角错误。</explain>
      <paraID>7F30477D</paraID>
      <start>41</start>
      <end>42</end>
      <status>unmodified</status>
      <modifiedWord/>
      <trackRevisions>false</trackRevisions>
    </reviewItem>
    <reviewItem>
      <errorID>452a65dd-4dbf-42dd-b89e-77bfe8a738a5</errorID>
      <errorWord>)</errorWord>
      <group>L1_Format</group>
      <groupName>格式问题</groupName>
      <ability>L2_HalfPunc</ability>
      <abilityName>全半角检查</abilityName>
      <candidateList>
        <item>）</item>
      </candidateList>
      <explain>文本全半角错误。</explain>
      <paraID>4AA155EF</paraID>
      <start>24</start>
      <end>25</end>
      <status>unmodified</status>
      <modifiedWord/>
      <trackRevisions>false</trackRevisions>
    </reviewItem>
    <reviewItem>
      <errorID>4e2d01d3-59b5-4239-9561-3b2434980120</errorID>
      <errorWord>:</errorWord>
      <group>L1_Format</group>
      <groupName>格式问题</groupName>
      <ability>L2_HalfPunc</ability>
      <abilityName>全半角检查</abilityName>
      <candidateList>
        <item>：</item>
      </candidateList>
      <explain>文本全半角错误。</explain>
      <paraID>4AA155EF</paraID>
      <start>43</start>
      <end>44</end>
      <status>unmodified</status>
      <modifiedWord/>
      <trackRevisions>false</trackRevisions>
    </reviewItem>
    <reviewItem>
      <errorID>fbe3138f-97d1-45fd-ae64-c4e6a6668349</errorID>
      <errorWord>)</errorWord>
      <group>L1_Format</group>
      <groupName>格式问题</groupName>
      <ability>L2_HalfPunc</ability>
      <abilityName>全半角检查</abilityName>
      <candidateList>
        <item>）</item>
      </candidateList>
      <explain>文本全半角错误。</explain>
      <paraID>7BAAF063</paraID>
      <start>21</start>
      <end>22</end>
      <status>unmodified</status>
      <modifiedWord/>
      <trackRevisions>false</trackRevisions>
    </reviewItem>
    <reviewItem>
      <errorID>084099cd-abc2-46e7-964d-d21ffdc20e9c</errorID>
      <errorWord>:</errorWord>
      <group>L1_Format</group>
      <groupName>格式问题</groupName>
      <ability>L2_HalfPunc</ability>
      <abilityName>全半角检查</abilityName>
      <candidateList>
        <item>：</item>
      </candidateList>
      <explain>文本全半角错误。</explain>
      <paraID>7BAAF063</paraID>
      <start>40</start>
      <end>41</end>
      <status>unmodified</status>
      <modifiedWord/>
      <trackRevisions>false</trackRevisions>
    </reviewItem>
    <reviewItem>
      <errorID>9485aeb3-3028-474d-9577-96fdca786751</errorID>
      <errorWord>)</errorWord>
      <group>L1_Format</group>
      <groupName>格式问题</groupName>
      <ability>L2_HalfPunc</ability>
      <abilityName>全半角检查</abilityName>
      <candidateList>
        <item>）</item>
      </candidateList>
      <explain>文本全半角错误。</explain>
      <paraID> FF636BF</paraID>
      <start>22</start>
      <end>23</end>
      <status>unmodified</status>
      <modifiedWord/>
      <trackRevisions>false</trackRevisions>
    </reviewItem>
    <reviewItem>
      <errorID>52ada2e3-7cf8-4c81-b22f-5cd93ed022cd</errorID>
      <errorWord>:</errorWord>
      <group>L1_Format</group>
      <groupName>格式问题</groupName>
      <ability>L2_HalfPunc</ability>
      <abilityName>全半角检查</abilityName>
      <candidateList>
        <item>：</item>
      </candidateList>
      <explain>文本全半角错误。</explain>
      <paraID> FF636BF</paraID>
      <start>41</start>
      <end>42</end>
      <status>unmodified</status>
      <modifiedWord/>
      <trackRevisions>false</trackRevisions>
    </reviewItem>
    <reviewItem>
      <errorID>73da8ed2-02c4-4d7e-bdac-2b449e90e0e9</errorID>
      <errorWord>)</errorWord>
      <group>L1_Format</group>
      <groupName>格式问题</groupName>
      <ability>L2_HalfPunc</ability>
      <abilityName>全半角检查</abilityName>
      <candidateList>
        <item>）</item>
      </candidateList>
      <explain>文本全半角错误。</explain>
      <paraID>66A67ABD</paraID>
      <start>22</start>
      <end>23</end>
      <status>unmodified</status>
      <modifiedWord/>
      <trackRevisions>false</trackRevisions>
    </reviewItem>
    <reviewItem>
      <errorID>e05e5828-cbba-47bf-a03c-f5150765f0ea</errorID>
      <errorWord>:</errorWord>
      <group>L1_Format</group>
      <groupName>格式问题</groupName>
      <ability>L2_HalfPunc</ability>
      <abilityName>全半角检查</abilityName>
      <candidateList>
        <item>：</item>
      </candidateList>
      <explain>文本全半角错误。</explain>
      <paraID>66A67ABD</paraID>
      <start>41</start>
      <end>42</end>
      <status>unmodified</status>
      <modifiedWord/>
      <trackRevisions>false</trackRevisions>
    </reviewItem>
    <reviewItem>
      <errorID>c43314e8-76b9-46eb-a7ff-87ff40cf7a52</errorID>
      <errorWord>)</errorWord>
      <group>L1_Format</group>
      <groupName>格式问题</groupName>
      <ability>L2_HalfPunc</ability>
      <abilityName>全半角检查</abilityName>
      <candidateList>
        <item>）</item>
      </candidateList>
      <explain>文本全半角错误。</explain>
      <paraID>6C1B2F08</paraID>
      <start>22</start>
      <end>23</end>
      <status>unmodified</status>
      <modifiedWord/>
      <trackRevisions>false</trackRevisions>
    </reviewItem>
    <reviewItem>
      <errorID>090935b2-6003-41d4-b2f6-9296c1ca97d0</errorID>
      <errorWord>:</errorWord>
      <group>L1_Format</group>
      <groupName>格式问题</groupName>
      <ability>L2_HalfPunc</ability>
      <abilityName>全半角检查</abilityName>
      <candidateList>
        <item>：</item>
      </candidateList>
      <explain>文本全半角错误。</explain>
      <paraID>6C1B2F08</paraID>
      <start>41</start>
      <end>42</end>
      <status>unmodified</status>
      <modifiedWord/>
      <trackRevisions>false</trackRevisions>
    </reviewItem>
    <reviewItem>
      <errorID>52e2c2e7-4dff-4a58-9c4a-5a77fdbeb75c</errorID>
      <errorWord>)</errorWord>
      <group>L1_Format</group>
      <groupName>格式问题</groupName>
      <ability>L2_HalfPunc</ability>
      <abilityName>全半角检查</abilityName>
      <candidateList>
        <item>）</item>
      </candidateList>
      <explain>文本全半角错误。</explain>
      <paraID>3B7AD7AB</paraID>
      <start>22</start>
      <end>23</end>
      <status>unmodified</status>
      <modifiedWord/>
      <trackRevisions>false</trackRevisions>
    </reviewItem>
    <reviewItem>
      <errorID>7052233a-ea5b-4146-8b6c-8bbced4fb134</errorID>
      <errorWord>:</errorWord>
      <group>L1_Format</group>
      <groupName>格式问题</groupName>
      <ability>L2_HalfPunc</ability>
      <abilityName>全半角检查</abilityName>
      <candidateList>
        <item>：</item>
      </candidateList>
      <explain>文本全半角错误。</explain>
      <paraID>3B7AD7AB</paraID>
      <start>41</start>
      <end>42</end>
      <status>unmodified</status>
      <modifiedWord/>
      <trackRevisions>false</trackRevisions>
    </reviewItem>
    <reviewItem>
      <errorID>3c50a435-6e88-4de1-9965-750be5d25da9</errorID>
      <errorWord>)</errorWord>
      <group>L1_Format</group>
      <groupName>格式问题</groupName>
      <ability>L2_HalfPunc</ability>
      <abilityName>全半角检查</abilityName>
      <candidateList>
        <item>）</item>
      </candidateList>
      <explain>文本全半角错误。</explain>
      <paraID>558A7A54</paraID>
      <start>22</start>
      <end>23</end>
      <status>unmodified</status>
      <modifiedWord/>
      <trackRevisions>false</trackRevisions>
    </reviewItem>
    <reviewItem>
      <errorID>30a12a45-dfc5-4e7b-8230-820b0ef64787</errorID>
      <errorWord>:</errorWord>
      <group>L1_Format</group>
      <groupName>格式问题</groupName>
      <ability>L2_HalfPunc</ability>
      <abilityName>全半角检查</abilityName>
      <candidateList>
        <item>：</item>
      </candidateList>
      <explain>文本全半角错误。</explain>
      <paraID>558A7A54</paraID>
      <start>41</start>
      <end>42</end>
      <status>unmodified</status>
      <modifiedWord/>
      <trackRevisions>false</trackRevisions>
    </reviewItem>
    <reviewItem>
      <errorID>e6c3af19-1657-4c36-9723-6e5136e076fb</errorID>
      <errorWord>)</errorWord>
      <group>L1_Format</group>
      <groupName>格式问题</groupName>
      <ability>L2_HalfPunc</ability>
      <abilityName>全半角检查</abilityName>
      <candidateList>
        <item>）</item>
      </candidateList>
      <explain>文本全半角错误。</explain>
      <paraID>698A17BD</paraID>
      <start>22</start>
      <end>23</end>
      <status>unmodified</status>
      <modifiedWord/>
      <trackRevisions>false</trackRevisions>
    </reviewItem>
    <reviewItem>
      <errorID>741817e1-dcc8-4432-9003-a64da0214a30</errorID>
      <errorWord>:</errorWord>
      <group>L1_Format</group>
      <groupName>格式问题</groupName>
      <ability>L2_HalfPunc</ability>
      <abilityName>全半角检查</abilityName>
      <candidateList>
        <item>：</item>
      </candidateList>
      <explain>文本全半角错误。</explain>
      <paraID>698A17BD</paraID>
      <start>41</start>
      <end>42</end>
      <status>unmodified</status>
      <modifiedWord/>
      <trackRevisions>false</trackRevisions>
    </reviewItem>
    <reviewItem>
      <errorID>03c0b053-f2bf-4133-9889-5ae312f6c0ef</errorID>
      <errorWord>)</errorWord>
      <group>L1_Format</group>
      <groupName>格式问题</groupName>
      <ability>L2_HalfPunc</ability>
      <abilityName>全半角检查</abilityName>
      <candidateList>
        <item>）</item>
      </candidateList>
      <explain>文本全半角错误。</explain>
      <paraID> 6CB286F</paraID>
      <start>21</start>
      <end>22</end>
      <status>unmodified</status>
      <modifiedWord/>
      <trackRevisions>false</trackRevisions>
    </reviewItem>
    <reviewItem>
      <errorID>463d2729-6e5f-44af-b9b4-943876ac71d3</errorID>
      <errorWord>:</errorWord>
      <group>L1_Format</group>
      <groupName>格式问题</groupName>
      <ability>L2_HalfPunc</ability>
      <abilityName>全半角检查</abilityName>
      <candidateList>
        <item>：</item>
      </candidateList>
      <explain>文本全半角错误。</explain>
      <paraID> 6CB286F</paraID>
      <start>40</start>
      <end>41</end>
      <status>unmodified</status>
      <modifiedWord/>
      <trackRevisions>false</trackRevisions>
    </reviewItem>
    <reviewItem>
      <errorID>d9dcc36f-274d-43f9-9a7e-92dc83c19456</errorID>
      <errorWord>)</errorWord>
      <group>L1_Format</group>
      <groupName>格式问题</groupName>
      <ability>L2_HalfPunc</ability>
      <abilityName>全半角检查</abilityName>
      <candidateList>
        <item>）</item>
      </candidateList>
      <explain>文本全半角错误。</explain>
      <paraID>5F0D5B90</paraID>
      <start>22</start>
      <end>23</end>
      <status>unmodified</status>
      <modifiedWord/>
      <trackRevisions>false</trackRevisions>
    </reviewItem>
    <reviewItem>
      <errorID>af542b2b-cdb5-4056-8964-37894a60f3cd</errorID>
      <errorWord>:</errorWord>
      <group>L1_Format</group>
      <groupName>格式问题</groupName>
      <ability>L2_HalfPunc</ability>
      <abilityName>全半角检查</abilityName>
      <candidateList>
        <item>：</item>
      </candidateList>
      <explain>文本全半角错误。</explain>
      <paraID>5F0D5B90</paraID>
      <start>41</start>
      <end>42</end>
      <status>unmodified</status>
      <modifiedWord/>
      <trackRevisions>false</trackRevisions>
    </reviewItem>
    <reviewItem>
      <errorID>263cbb7b-a28c-475b-a7c8-6eaf6989c2de</errorID>
      <errorWord>)</errorWord>
      <group>L1_Format</group>
      <groupName>格式问题</groupName>
      <ability>L2_HalfPunc</ability>
      <abilityName>全半角检查</abilityName>
      <candidateList>
        <item>）</item>
      </candidateList>
      <explain>文本全半角错误。</explain>
      <paraID>63673CFB</paraID>
      <start>22</start>
      <end>23</end>
      <status>unmodified</status>
      <modifiedWord/>
      <trackRevisions>false</trackRevisions>
    </reviewItem>
    <reviewItem>
      <errorID>5d387f11-7d90-4160-beeb-0351c862c310</errorID>
      <errorWord>:</errorWord>
      <group>L1_Format</group>
      <groupName>格式问题</groupName>
      <ability>L2_HalfPunc</ability>
      <abilityName>全半角检查</abilityName>
      <candidateList>
        <item>：</item>
      </candidateList>
      <explain>文本全半角错误。</explain>
      <paraID>63673CFB</paraID>
      <start>41</start>
      <end>42</end>
      <status>unmodified</status>
      <modifiedWord/>
      <trackRevisions>false</trackRevisions>
    </reviewItem>
    <reviewItem>
      <errorID>114ba072-d395-4fd2-acd2-2ee62a0c5764</errorID>
      <errorWord>)</errorWord>
      <group>L1_Format</group>
      <groupName>格式问题</groupName>
      <ability>L2_HalfPunc</ability>
      <abilityName>全半角检查</abilityName>
      <candidateList>
        <item>）</item>
      </candidateList>
      <explain>文本全半角错误。</explain>
      <paraID>646AC56F</paraID>
      <start>22</start>
      <end>23</end>
      <status>unmodified</status>
      <modifiedWord/>
      <trackRevisions>false</trackRevisions>
    </reviewItem>
    <reviewItem>
      <errorID>2c025891-eb71-4108-812f-93f7076679bf</errorID>
      <errorWord>:</errorWord>
      <group>L1_Format</group>
      <groupName>格式问题</groupName>
      <ability>L2_HalfPunc</ability>
      <abilityName>全半角检查</abilityName>
      <candidateList>
        <item>：</item>
      </candidateList>
      <explain>文本全半角错误。</explain>
      <paraID>646AC56F</paraID>
      <start>41</start>
      <end>42</end>
      <status>unmodified</status>
      <modifiedWord/>
      <trackRevisions>false</trackRevisions>
    </reviewItem>
    <reviewItem>
      <errorID>e689335d-366d-403e-bdab-48a26adec137</errorID>
      <errorWord>)</errorWord>
      <group>L1_Format</group>
      <groupName>格式问题</groupName>
      <ability>L2_HalfPunc</ability>
      <abilityName>全半角检查</abilityName>
      <candidateList>
        <item>）</item>
      </candidateList>
      <explain>文本全半角错误。</explain>
      <paraID>79575FAC</paraID>
      <start>22</start>
      <end>23</end>
      <status>unmodified</status>
      <modifiedWord/>
      <trackRevisions>false</trackRevisions>
    </reviewItem>
    <reviewItem>
      <errorID>dce8b90b-838c-4976-85ff-704e59b6f6f7</errorID>
      <errorWord>:</errorWord>
      <group>L1_Format</group>
      <groupName>格式问题</groupName>
      <ability>L2_HalfPunc</ability>
      <abilityName>全半角检查</abilityName>
      <candidateList>
        <item>：</item>
      </candidateList>
      <explain>文本全半角错误。</explain>
      <paraID>79575FAC</paraID>
      <start>41</start>
      <end>42</end>
      <status>unmodified</status>
      <modifiedWord/>
      <trackRevisions>false</trackRevisions>
    </reviewItem>
    <reviewItem>
      <errorID>471016c8-fae1-4cf6-b37f-ae281a90930a</errorID>
      <errorWord>)</errorWord>
      <group>L1_Format</group>
      <groupName>格式问题</groupName>
      <ability>L2_HalfPunc</ability>
      <abilityName>全半角检查</abilityName>
      <candidateList>
        <item>）</item>
      </candidateList>
      <explain>文本全半角错误。</explain>
      <paraID>5AFD08E3</paraID>
      <start>20</start>
      <end>21</end>
      <status>unmodified</status>
      <modifiedWord/>
      <trackRevisions>false</trackRevisions>
    </reviewItem>
    <reviewItem>
      <errorID>14b912e8-476c-4574-b8d3-20c63d011a02</errorID>
      <errorWord>:</errorWord>
      <group>L1_Format</group>
      <groupName>格式问题</groupName>
      <ability>L2_HalfPunc</ability>
      <abilityName>全半角检查</abilityName>
      <candidateList>
        <item>：</item>
      </candidateList>
      <explain>文本全半角错误。</explain>
      <paraID>5AFD08E3</paraID>
      <start>39</start>
      <end>40</end>
      <status>unmodified</status>
      <modifiedWord/>
      <trackRevisions>false</trackRevisions>
    </reviewItem>
    <reviewItem>
      <errorID>f6f233dd-5d6e-4ed4-b286-8869807f3034</errorID>
      <errorWord>)</errorWord>
      <group>L1_Format</group>
      <groupName>格式问题</groupName>
      <ability>L2_HalfPunc</ability>
      <abilityName>全半角检查</abilityName>
      <candidateList>
        <item>）</item>
      </candidateList>
      <explain>文本全半角错误。</explain>
      <paraID>65CBD123</paraID>
      <start>21</start>
      <end>22</end>
      <status>unmodified</status>
      <modifiedWord/>
      <trackRevisions>false</trackRevisions>
    </reviewItem>
    <reviewItem>
      <errorID>305c2d15-65c1-4ddd-8729-c97f9e8effb6</errorID>
      <errorWord>:</errorWord>
      <group>L1_Format</group>
      <groupName>格式问题</groupName>
      <ability>L2_HalfPunc</ability>
      <abilityName>全半角检查</abilityName>
      <candidateList>
        <item>：</item>
      </candidateList>
      <explain>文本全半角错误。</explain>
      <paraID>65CBD123</paraID>
      <start>40</start>
      <end>41</end>
      <status>unmodified</status>
      <modifiedWord/>
      <trackRevisions>false</trackRevisions>
    </reviewItem>
    <reviewItem>
      <errorID>889a333d-1e6a-4f92-89a0-ad7e6e768c98</errorID>
      <errorWord>)</errorWord>
      <group>L1_Format</group>
      <groupName>格式问题</groupName>
      <ability>L2_HalfPunc</ability>
      <abilityName>全半角检查</abilityName>
      <candidateList>
        <item>）</item>
      </candidateList>
      <explain>文本全半角错误。</explain>
      <paraID> B21A0F3</paraID>
      <start>22</start>
      <end>23</end>
      <status>unmodified</status>
      <modifiedWord/>
      <trackRevisions>false</trackRevisions>
    </reviewItem>
    <reviewItem>
      <errorID>0e695893-c8c8-4249-9c23-961938acbc56</errorID>
      <errorWord>:</errorWord>
      <group>L1_Format</group>
      <groupName>格式问题</groupName>
      <ability>L2_HalfPunc</ability>
      <abilityName>全半角检查</abilityName>
      <candidateList>
        <item>：</item>
      </candidateList>
      <explain>文本全半角错误。</explain>
      <paraID> B21A0F3</paraID>
      <start>41</start>
      <end>42</end>
      <status>unmodified</status>
      <modifiedWord/>
      <trackRevisions>false</trackRevisions>
    </reviewItem>
    <reviewItem>
      <errorID>a7a38605-e23e-467a-a057-2fb160e61408</errorID>
      <errorWord>)</errorWord>
      <group>L1_Format</group>
      <groupName>格式问题</groupName>
      <ability>L2_HalfPunc</ability>
      <abilityName>全半角检查</abilityName>
      <candidateList>
        <item>）</item>
      </candidateList>
      <explain>文本全半角错误。</explain>
      <paraID>31D40139</paraID>
      <start>22</start>
      <end>23</end>
      <status>unmodified</status>
      <modifiedWord/>
      <trackRevisions>false</trackRevisions>
    </reviewItem>
    <reviewItem>
      <errorID>13f0465d-0693-4487-a628-9f00808311d8</errorID>
      <errorWord>:</errorWord>
      <group>L1_Format</group>
      <groupName>格式问题</groupName>
      <ability>L2_HalfPunc</ability>
      <abilityName>全半角检查</abilityName>
      <candidateList>
        <item>：</item>
      </candidateList>
      <explain>文本全半角错误。</explain>
      <paraID>31D40139</paraID>
      <start>41</start>
      <end>42</end>
      <status>unmodified</status>
      <modifiedWord/>
      <trackRevisions>false</trackRevisions>
    </reviewItem>
    <reviewItem>
      <errorID>a7f32b97-eaa7-43b5-822a-e0185d338a9a</errorID>
      <errorWord>)</errorWord>
      <group>L1_Format</group>
      <groupName>格式问题</groupName>
      <ability>L2_HalfPunc</ability>
      <abilityName>全半角检查</abilityName>
      <candidateList>
        <item>）</item>
      </candidateList>
      <explain>文本全半角错误。</explain>
      <paraID>3BD01B71</paraID>
      <start>22</start>
      <end>23</end>
      <status>unmodified</status>
      <modifiedWord/>
      <trackRevisions>false</trackRevisions>
    </reviewItem>
    <reviewItem>
      <errorID>229caa73-ab1e-43cc-b1be-ecb4f4adcf13</errorID>
      <errorWord>:</errorWord>
      <group>L1_Format</group>
      <groupName>格式问题</groupName>
      <ability>L2_HalfPunc</ability>
      <abilityName>全半角检查</abilityName>
      <candidateList>
        <item>：</item>
      </candidateList>
      <explain>文本全半角错误。</explain>
      <paraID>3BD01B71</paraID>
      <start>41</start>
      <end>42</end>
      <status>unmodified</status>
      <modifiedWord/>
      <trackRevisions>false</trackRevisions>
    </reviewItem>
    <reviewItem>
      <errorID>ccf808eb-e0a4-4a0f-a0ee-3781792b04c5</errorID>
      <errorWord>)</errorWord>
      <group>L1_Format</group>
      <groupName>格式问题</groupName>
      <ability>L2_HalfPunc</ability>
      <abilityName>全半角检查</abilityName>
      <candidateList>
        <item>）</item>
      </candidateList>
      <explain>文本全半角错误。</explain>
      <paraID>10A0483B</paraID>
      <start>22</start>
      <end>23</end>
      <status>unmodified</status>
      <modifiedWord/>
      <trackRevisions>false</trackRevisions>
    </reviewItem>
    <reviewItem>
      <errorID>a5678ab0-f52c-49e0-ad65-144523027096</errorID>
      <errorWord>:</errorWord>
      <group>L1_Format</group>
      <groupName>格式问题</groupName>
      <ability>L2_HalfPunc</ability>
      <abilityName>全半角检查</abilityName>
      <candidateList>
        <item>：</item>
      </candidateList>
      <explain>文本全半角错误。</explain>
      <paraID>10A0483B</paraID>
      <start>41</start>
      <end>42</end>
      <status>unmodified</status>
      <modifiedWord/>
      <trackRevisions>false</trackRevisions>
    </reviewItem>
    <reviewItem>
      <errorID>fef198c6-ecd4-43f9-bf9f-c0190d9d8319</errorID>
      <errorWord>)</errorWord>
      <group>L1_Format</group>
      <groupName>格式问题</groupName>
      <ability>L2_HalfPunc</ability>
      <abilityName>全半角检查</abilityName>
      <candidateList>
        <item>）</item>
      </candidateList>
      <explain>文本全半角错误。</explain>
      <paraID>579975BA</paraID>
      <start>22</start>
      <end>23</end>
      <status>unmodified</status>
      <modifiedWord/>
      <trackRevisions>false</trackRevisions>
    </reviewItem>
    <reviewItem>
      <errorID>b2bea18f-964b-4313-bec0-feb71acd2bae</errorID>
      <errorWord>:</errorWord>
      <group>L1_Format</group>
      <groupName>格式问题</groupName>
      <ability>L2_HalfPunc</ability>
      <abilityName>全半角检查</abilityName>
      <candidateList>
        <item>：</item>
      </candidateList>
      <explain>文本全半角错误。</explain>
      <paraID>579975BA</paraID>
      <start>41</start>
      <end>42</end>
      <status>unmodified</status>
      <modifiedWord/>
      <trackRevisions>false</trackRevisions>
    </reviewItem>
    <reviewItem>
      <errorID>6da98d57-707e-4ae4-ad98-5f0fd61fbd43</errorID>
      <errorWord>)</errorWord>
      <group>L1_Format</group>
      <groupName>格式问题</groupName>
      <ability>L2_HalfPunc</ability>
      <abilityName>全半角检查</abilityName>
      <candidateList>
        <item>）</item>
      </candidateList>
      <explain>文本全半角错误。</explain>
      <paraID> 6CC533C</paraID>
      <start>22</start>
      <end>23</end>
      <status>unmodified</status>
      <modifiedWord/>
      <trackRevisions>false</trackRevisions>
    </reviewItem>
    <reviewItem>
      <errorID>cf2f0daa-7072-42d5-aaa5-dfb081cba397</errorID>
      <errorWord>:</errorWord>
      <group>L1_Format</group>
      <groupName>格式问题</groupName>
      <ability>L2_HalfPunc</ability>
      <abilityName>全半角检查</abilityName>
      <candidateList>
        <item>：</item>
      </candidateList>
      <explain>文本全半角错误。</explain>
      <paraID> 6CC533C</paraID>
      <start>41</start>
      <end>42</end>
      <status>unmodified</status>
      <modifiedWord/>
      <trackRevisions>false</trackRevisions>
    </reviewItem>
    <reviewItem>
      <errorID>52819266-c1ef-4eea-9162-bab13b51a603</errorID>
      <errorWord>)</errorWord>
      <group>L1_Format</group>
      <groupName>格式问题</groupName>
      <ability>L2_HalfPunc</ability>
      <abilityName>全半角检查</abilityName>
      <candidateList>
        <item>）</item>
      </candidateList>
      <explain>文本全半角错误。</explain>
      <paraID> 141D9D9</paraID>
      <start>22</start>
      <end>23</end>
      <status>unmodified</status>
      <modifiedWord/>
      <trackRevisions>false</trackRevisions>
    </reviewItem>
    <reviewItem>
      <errorID>c06b0216-ca1a-43c5-b629-350a67d46be3</errorID>
      <errorWord>:</errorWord>
      <group>L1_Format</group>
      <groupName>格式问题</groupName>
      <ability>L2_HalfPunc</ability>
      <abilityName>全半角检查</abilityName>
      <candidateList>
        <item>：</item>
      </candidateList>
      <explain>文本全半角错误。</explain>
      <paraID> 141D9D9</paraID>
      <start>41</start>
      <end>42</end>
      <status>unmodified</status>
      <modifiedWord/>
      <trackRevisions>false</trackRevisions>
    </reviewItem>
    <reviewItem>
      <errorID>fc5e3bf6-677c-4ea3-af7c-d4d7d6c3e89f</errorID>
      <errorWord>)</errorWord>
      <group>L1_Format</group>
      <groupName>格式问题</groupName>
      <ability>L2_HalfPunc</ability>
      <abilityName>全半角检查</abilityName>
      <candidateList>
        <item>）</item>
      </candidateList>
      <explain>文本全半角错误。</explain>
      <paraID>36329C2F</paraID>
      <start>20</start>
      <end>21</end>
      <status>unmodified</status>
      <modifiedWord/>
      <trackRevisions>false</trackRevisions>
    </reviewItem>
    <reviewItem>
      <errorID>0946e42a-a596-41e3-b2cb-f8c9e704d646</errorID>
      <errorWord>:</errorWord>
      <group>L1_Format</group>
      <groupName>格式问题</groupName>
      <ability>L2_HalfPunc</ability>
      <abilityName>全半角检查</abilityName>
      <candidateList>
        <item>：</item>
      </candidateList>
      <explain>文本全半角错误。</explain>
      <paraID>36329C2F</paraID>
      <start>39</start>
      <end>40</end>
      <status>unmodified</status>
      <modifiedWord/>
      <trackRevisions>false</trackRevisions>
    </reviewItem>
    <reviewItem>
      <errorID>d4b4ebf6-8e7e-453c-9ae2-7be9d0658f95</errorID>
      <errorWord>)</errorWord>
      <group>L1_Format</group>
      <groupName>格式问题</groupName>
      <ability>L2_HalfPunc</ability>
      <abilityName>全半角检查</abilityName>
      <candidateList>
        <item>）</item>
      </candidateList>
      <explain>文本全半角错误。</explain>
      <paraID>108D9957</paraID>
      <start>21</start>
      <end>22</end>
      <status>unmodified</status>
      <modifiedWord/>
      <trackRevisions>false</trackRevisions>
    </reviewItem>
    <reviewItem>
      <errorID>5755ef56-1ca3-460b-88d6-7d399d3ed8ed</errorID>
      <errorWord>:</errorWord>
      <group>L1_Format</group>
      <groupName>格式问题</groupName>
      <ability>L2_HalfPunc</ability>
      <abilityName>全半角检查</abilityName>
      <candidateList>
        <item>：</item>
      </candidateList>
      <explain>文本全半角错误。</explain>
      <paraID>108D9957</paraID>
      <start>40</start>
      <end>41</end>
      <status>unmodified</status>
      <modifiedWord/>
      <trackRevisions>false</trackRevisions>
    </reviewItem>
    <reviewItem>
      <errorID>de5dd6a0-3b69-4058-8237-e8710a262be9</errorID>
      <errorWord>)</errorWord>
      <group>L1_Format</group>
      <groupName>格式问题</groupName>
      <ability>L2_HalfPunc</ability>
      <abilityName>全半角检查</abilityName>
      <candidateList>
        <item>）</item>
      </candidateList>
      <explain>文本全半角错误。</explain>
      <paraID>6D87887C</paraID>
      <start>21</start>
      <end>22</end>
      <status>unmodified</status>
      <modifiedWord/>
      <trackRevisions>false</trackRevisions>
    </reviewItem>
    <reviewItem>
      <errorID>032c1f7e-dbac-4ffb-a928-93861048f49e</errorID>
      <errorWord>:</errorWord>
      <group>L1_Format</group>
      <groupName>格式问题</groupName>
      <ability>L2_HalfPunc</ability>
      <abilityName>全半角检查</abilityName>
      <candidateList>
        <item>：</item>
      </candidateList>
      <explain>文本全半角错误。</explain>
      <paraID>6D87887C</paraID>
      <start>40</start>
      <end>41</end>
      <status>unmodified</status>
      <modifiedWord/>
      <trackRevisions>false</trackRevisions>
    </reviewItem>
    <reviewItem>
      <errorID>3a466595-6f7c-4f5e-b529-aa541f8b2f01</errorID>
      <errorWord>)</errorWord>
      <group>L1_Format</group>
      <groupName>格式问题</groupName>
      <ability>L2_HalfPunc</ability>
      <abilityName>全半角检查</abilityName>
      <candidateList>
        <item>）</item>
      </candidateList>
      <explain>文本全半角错误。</explain>
      <paraID> 3E7ADF9</paraID>
      <start>21</start>
      <end>22</end>
      <status>unmodified</status>
      <modifiedWord/>
      <trackRevisions>false</trackRevisions>
    </reviewItem>
    <reviewItem>
      <errorID>07eb16cc-7f96-40b9-bef0-75f852b22cb3</errorID>
      <errorWord>:</errorWord>
      <group>L1_Format</group>
      <groupName>格式问题</groupName>
      <ability>L2_HalfPunc</ability>
      <abilityName>全半角检查</abilityName>
      <candidateList>
        <item>：</item>
      </candidateList>
      <explain>文本全半角错误。</explain>
      <paraID> 3E7ADF9</paraID>
      <start>40</start>
      <end>41</end>
      <status>unmodified</status>
      <modifiedWord/>
      <trackRevisions>false</trackRevisions>
    </reviewItem>
    <reviewItem>
      <errorID>6157bd30-d821-4a1e-9bae-8d5fc020556a</errorID>
      <errorWord>)</errorWord>
      <group>L1_Format</group>
      <groupName>格式问题</groupName>
      <ability>L2_HalfPunc</ability>
      <abilityName>全半角检查</abilityName>
      <candidateList>
        <item>）</item>
      </candidateList>
      <explain>文本全半角错误。</explain>
      <paraID>2187443A</paraID>
      <start>21</start>
      <end>22</end>
      <status>unmodified</status>
      <modifiedWord/>
      <trackRevisions>false</trackRevisions>
    </reviewItem>
    <reviewItem>
      <errorID>4c1a083a-4191-4f39-95de-215a99119925</errorID>
      <errorWord>:</errorWord>
      <group>L1_Format</group>
      <groupName>格式问题</groupName>
      <ability>L2_HalfPunc</ability>
      <abilityName>全半角检查</abilityName>
      <candidateList>
        <item>：</item>
      </candidateList>
      <explain>文本全半角错误。</explain>
      <paraID>2187443A</paraID>
      <start>40</start>
      <end>41</end>
      <status>unmodified</status>
      <modifiedWord/>
      <trackRevisions>false</trackRevisions>
    </reviewItem>
    <reviewItem>
      <errorID>969cc17a-41f3-4079-9cf2-bde33d20a88d</errorID>
      <errorWord>)</errorWord>
      <group>L1_Format</group>
      <groupName>格式问题</groupName>
      <ability>L2_HalfPunc</ability>
      <abilityName>全半角检查</abilityName>
      <candidateList>
        <item>）</item>
      </candidateList>
      <explain>文本全半角错误。</explain>
      <paraID>64C79A3F</paraID>
      <start>22</start>
      <end>23</end>
      <status>unmodified</status>
      <modifiedWord/>
      <trackRevisions>false</trackRevisions>
    </reviewItem>
    <reviewItem>
      <errorID>a447da91-217e-4eff-b296-77a31fe77d65</errorID>
      <errorWord>:</errorWord>
      <group>L1_Format</group>
      <groupName>格式问题</groupName>
      <ability>L2_HalfPunc</ability>
      <abilityName>全半角检查</abilityName>
      <candidateList>
        <item>：</item>
      </candidateList>
      <explain>文本全半角错误。</explain>
      <paraID>64C79A3F</paraID>
      <start>41</start>
      <end>42</end>
      <status>unmodified</status>
      <modifiedWord/>
      <trackRevisions>false</trackRevisions>
    </reviewItem>
    <reviewItem>
      <errorID>e44e5ef4-bc48-45e1-866b-27059129e28b</errorID>
      <errorWord>)</errorWord>
      <group>L1_Format</group>
      <groupName>格式问题</groupName>
      <ability>L2_HalfPunc</ability>
      <abilityName>全半角检查</abilityName>
      <candidateList>
        <item>）</item>
      </candidateList>
      <explain>文本全半角错误。</explain>
      <paraID>7906A0C0</paraID>
      <start>23</start>
      <end>24</end>
      <status>unmodified</status>
      <modifiedWord/>
      <trackRevisions>false</trackRevisions>
    </reviewItem>
    <reviewItem>
      <errorID>5f757ff3-96fb-4133-8e39-9421cc8bf5a3</errorID>
      <errorWord>:</errorWord>
      <group>L1_Format</group>
      <groupName>格式问题</groupName>
      <ability>L2_HalfPunc</ability>
      <abilityName>全半角检查</abilityName>
      <candidateList>
        <item>：</item>
      </candidateList>
      <explain>文本全半角错误。</explain>
      <paraID>7906A0C0</paraID>
      <start>42</start>
      <end>43</end>
      <status>unmodified</status>
      <modifiedWord/>
      <trackRevisions>false</trackRevisions>
    </reviewItem>
    <reviewItem>
      <errorID>ef32cd51-a925-445b-b8a4-6c549192eb7d</errorID>
      <errorWord>)</errorWord>
      <group>L1_Format</group>
      <groupName>格式问题</groupName>
      <ability>L2_HalfPunc</ability>
      <abilityName>全半角检查</abilityName>
      <candidateList>
        <item>）</item>
      </candidateList>
      <explain>文本全半角错误。</explain>
      <paraID>1C66B368</paraID>
      <start>23</start>
      <end>24</end>
      <status>unmodified</status>
      <modifiedWord/>
      <trackRevisions>false</trackRevisions>
    </reviewItem>
    <reviewItem>
      <errorID>acd0df39-2e3c-42f9-a264-c5e451efa748</errorID>
      <errorWord>:</errorWord>
      <group>L1_Format</group>
      <groupName>格式问题</groupName>
      <ability>L2_HalfPunc</ability>
      <abilityName>全半角检查</abilityName>
      <candidateList>
        <item>：</item>
      </candidateList>
      <explain>文本全半角错误。</explain>
      <paraID>1C66B368</paraID>
      <start>42</start>
      <end>43</end>
      <status>unmodified</status>
      <modifiedWord/>
      <trackRevisions>false</trackRevisions>
    </reviewItem>
    <reviewItem>
      <errorID>cb014a71-a1e1-4ea7-9fe7-c5f42530f03f</errorID>
      <errorWord>)</errorWord>
      <group>L1_Format</group>
      <groupName>格式问题</groupName>
      <ability>L2_HalfPunc</ability>
      <abilityName>全半角检查</abilityName>
      <candidateList>
        <item>）</item>
      </candidateList>
      <explain>文本全半角错误。</explain>
      <paraID>25C15419</paraID>
      <start>23</start>
      <end>24</end>
      <status>unmodified</status>
      <modifiedWord/>
      <trackRevisions>false</trackRevisions>
    </reviewItem>
    <reviewItem>
      <errorID>74da62e3-3a9b-487d-abf5-cbf4239590e3</errorID>
      <errorWord>:</errorWord>
      <group>L1_Format</group>
      <groupName>格式问题</groupName>
      <ability>L2_HalfPunc</ability>
      <abilityName>全半角检查</abilityName>
      <candidateList>
        <item>：</item>
      </candidateList>
      <explain>文本全半角错误。</explain>
      <paraID>25C15419</paraID>
      <start>42</start>
      <end>43</end>
      <status>unmodified</status>
      <modifiedWord/>
      <trackRevisions>false</trackRevisions>
    </reviewItem>
    <reviewItem>
      <errorID>14748746-25f0-42af-9bac-05f208b1ae5f</errorID>
      <errorWord>)</errorWord>
      <group>L1_Format</group>
      <groupName>格式问题</groupName>
      <ability>L2_HalfPunc</ability>
      <abilityName>全半角检查</abilityName>
      <candidateList>
        <item>）</item>
      </candidateList>
      <explain>文本全半角错误。</explain>
      <paraID>1BEDC265</paraID>
      <start>22</start>
      <end>23</end>
      <status>unmodified</status>
      <modifiedWord/>
      <trackRevisions>false</trackRevisions>
    </reviewItem>
    <reviewItem>
      <errorID>cfe7a1e8-42ce-48f1-9579-79a7167bda6f</errorID>
      <errorWord>:</errorWord>
      <group>L1_Format</group>
      <groupName>格式问题</groupName>
      <ability>L2_HalfPunc</ability>
      <abilityName>全半角检查</abilityName>
      <candidateList>
        <item>：</item>
      </candidateList>
      <explain>文本全半角错误。</explain>
      <paraID>1BEDC265</paraID>
      <start>41</start>
      <end>42</end>
      <status>unmodified</status>
      <modifiedWord/>
      <trackRevisions>false</trackRevisions>
    </reviewItem>
    <reviewItem>
      <errorID>c5b93a96-8359-4db8-b1e4-09039907b260</errorID>
      <errorWord>)</errorWord>
      <group>L1_Format</group>
      <groupName>格式问题</groupName>
      <ability>L2_HalfPunc</ability>
      <abilityName>全半角检查</abilityName>
      <candidateList>
        <item>）</item>
      </candidateList>
      <explain>文本全半角错误。</explain>
      <paraID>2F27FECC</paraID>
      <start>23</start>
      <end>24</end>
      <status>unmodified</status>
      <modifiedWord/>
      <trackRevisions>false</trackRevisions>
    </reviewItem>
    <reviewItem>
      <errorID>f19432e6-abe9-48d6-93fb-ac7f0b23cf5f</errorID>
      <errorWord>:</errorWord>
      <group>L1_Format</group>
      <groupName>格式问题</groupName>
      <ability>L2_HalfPunc</ability>
      <abilityName>全半角检查</abilityName>
      <candidateList>
        <item>：</item>
      </candidateList>
      <explain>文本全半角错误。</explain>
      <paraID>2F27FECC</paraID>
      <start>42</start>
      <end>43</end>
      <status>unmodified</status>
      <modifiedWord/>
      <trackRevisions>false</trackRevisions>
    </reviewItem>
    <reviewItem>
      <errorID>fe58306d-7c19-4c44-95ac-49945b65696e</errorID>
      <errorWord>)</errorWord>
      <group>L1_Format</group>
      <groupName>格式问题</groupName>
      <ability>L2_HalfPunc</ability>
      <abilityName>全半角检查</abilityName>
      <candidateList>
        <item>）</item>
      </candidateList>
      <explain>文本全半角错误。</explain>
      <paraID>49B17C90</paraID>
      <start>23</start>
      <end>24</end>
      <status>unmodified</status>
      <modifiedWord/>
      <trackRevisions>false</trackRevisions>
    </reviewItem>
    <reviewItem>
      <errorID>a98cf59f-d96a-48fd-ace5-a2b9b8b9e411</errorID>
      <errorWord>:</errorWord>
      <group>L1_Format</group>
      <groupName>格式问题</groupName>
      <ability>L2_HalfPunc</ability>
      <abilityName>全半角检查</abilityName>
      <candidateList>
        <item>：</item>
      </candidateList>
      <explain>文本全半角错误。</explain>
      <paraID>49B17C90</paraID>
      <start>42</start>
      <end>43</end>
      <status>unmodified</status>
      <modifiedWord/>
      <trackRevisions>false</trackRevisions>
    </reviewItem>
    <reviewItem>
      <errorID>35d05c2d-7909-4839-a2da-a41ee90160e4</errorID>
      <errorWord>)</errorWord>
      <group>L1_Format</group>
      <groupName>格式问题</groupName>
      <ability>L2_HalfPunc</ability>
      <abilityName>全半角检查</abilityName>
      <candidateList>
        <item>）</item>
      </candidateList>
      <explain>文本全半角错误。</explain>
      <paraID>345C3714</paraID>
      <start>23</start>
      <end>24</end>
      <status>unmodified</status>
      <modifiedWord/>
      <trackRevisions>false</trackRevisions>
    </reviewItem>
    <reviewItem>
      <errorID>3a6dcf7b-b178-4b20-aaac-c75a9370d879</errorID>
      <errorWord>:</errorWord>
      <group>L1_Format</group>
      <groupName>格式问题</groupName>
      <ability>L2_HalfPunc</ability>
      <abilityName>全半角检查</abilityName>
      <candidateList>
        <item>：</item>
      </candidateList>
      <explain>文本全半角错误。</explain>
      <paraID>345C3714</paraID>
      <start>42</start>
      <end>43</end>
      <status>unmodified</status>
      <modifiedWord/>
      <trackRevisions>false</trackRevisions>
    </reviewItem>
    <reviewItem>
      <errorID>cca31624-90e1-4ac4-985b-8a5a6552dd85</errorID>
      <errorWord>)</errorWord>
      <group>L1_Format</group>
      <groupName>格式问题</groupName>
      <ability>L2_HalfPunc</ability>
      <abilityName>全半角检查</abilityName>
      <candidateList>
        <item>）</item>
      </candidateList>
      <explain>文本全半角错误。</explain>
      <paraID>5D9E8FE6</paraID>
      <start>21</start>
      <end>22</end>
      <status>unmodified</status>
      <modifiedWord/>
      <trackRevisions>false</trackRevisions>
    </reviewItem>
    <reviewItem>
      <errorID>5f40bc72-23f9-4863-823b-0da6b571ed2a</errorID>
      <errorWord>:</errorWord>
      <group>L1_Format</group>
      <groupName>格式问题</groupName>
      <ability>L2_HalfPunc</ability>
      <abilityName>全半角检查</abilityName>
      <candidateList>
        <item>：</item>
      </candidateList>
      <explain>文本全半角错误。</explain>
      <paraID>5D9E8FE6</paraID>
      <start>40</start>
      <end>41</end>
      <status>unmodified</status>
      <modifiedWord/>
      <trackRevisions>false</trackRevisions>
    </reviewItem>
    <reviewItem>
      <errorID>aa3a6437-0466-4dec-97c9-053e5041a5a9</errorID>
      <errorWord>)</errorWord>
      <group>L1_Format</group>
      <groupName>格式问题</groupName>
      <ability>L2_HalfPunc</ability>
      <abilityName>全半角检查</abilityName>
      <candidateList>
        <item>）</item>
      </candidateList>
      <explain>文本全半角错误。</explain>
      <paraID>5CD47C4D</paraID>
      <start>19</start>
      <end>20</end>
      <status>unmodified</status>
      <modifiedWord/>
      <trackRevisions>false</trackRevisions>
    </reviewItem>
    <reviewItem>
      <errorID>9625a020-b31b-4ae4-9532-a6e377880892</errorID>
      <errorWord>:</errorWord>
      <group>L1_Format</group>
      <groupName>格式问题</groupName>
      <ability>L2_HalfPunc</ability>
      <abilityName>全半角检查</abilityName>
      <candidateList>
        <item>：</item>
      </candidateList>
      <explain>文本全半角错误。</explain>
      <paraID>5CD47C4D</paraID>
      <start>28</start>
      <end>29</end>
      <status>unmodified</status>
      <modifiedWord/>
      <trackRevisions>false</trackRevisions>
    </reviewItem>
    <reviewItem>
      <errorID>d3545933-d59d-469c-8099-91996d38a4e3</errorID>
      <errorWord>)</errorWord>
      <group>L1_Format</group>
      <groupName>格式问题</groupName>
      <ability>L2_HalfPunc</ability>
      <abilityName>全半角检查</abilityName>
      <candidateList>
        <item>）</item>
      </candidateList>
      <explain>文本全半角错误。</explain>
      <paraID>79D6DC17</paraID>
      <start>20</start>
      <end>21</end>
      <status>unmodified</status>
      <modifiedWord/>
      <trackRevisions>false</trackRevisions>
    </reviewItem>
    <reviewItem>
      <errorID>8905c5de-a152-46fa-b32c-e2dee6bfdb92</errorID>
      <errorWord>:</errorWord>
      <group>L1_Format</group>
      <groupName>格式问题</groupName>
      <ability>L2_HalfPunc</ability>
      <abilityName>全半角检查</abilityName>
      <candidateList>
        <item>：</item>
      </candidateList>
      <explain>文本全半角错误。</explain>
      <paraID>79D6DC17</paraID>
      <start>29</start>
      <end>30</end>
      <status>unmodified</status>
      <modifiedWord/>
      <trackRevisions>false</trackRevisions>
    </reviewItem>
    <reviewItem>
      <errorID>d36adeb2-d23f-4059-a540-766429a06f61</errorID>
      <errorWord>)</errorWord>
      <group>L1_Format</group>
      <groupName>格式问题</groupName>
      <ability>L2_HalfPunc</ability>
      <abilityName>全半角检查</abilityName>
      <candidateList>
        <item>）</item>
      </candidateList>
      <explain>文本全半角错误。</explain>
      <paraID>61A723DE</paraID>
      <start>20</start>
      <end>21</end>
      <status>unmodified</status>
      <modifiedWord/>
      <trackRevisions>false</trackRevisions>
    </reviewItem>
    <reviewItem>
      <errorID>b855334c-8c2a-4dc7-91bc-605647b246d8</errorID>
      <errorWord>:</errorWord>
      <group>L1_Format</group>
      <groupName>格式问题</groupName>
      <ability>L2_HalfPunc</ability>
      <abilityName>全半角检查</abilityName>
      <candidateList>
        <item>：</item>
      </candidateList>
      <explain>文本全半角错误。</explain>
      <paraID>61A723DE</paraID>
      <start>29</start>
      <end>30</end>
      <status>unmodified</status>
      <modifiedWord/>
      <trackRevisions>false</trackRevisions>
    </reviewItem>
    <reviewItem>
      <errorID>5fcfe835-6ac6-49a3-a18a-cde7d94a8f73</errorID>
      <errorWord>)</errorWord>
      <group>L1_Format</group>
      <groupName>格式问题</groupName>
      <ability>L2_HalfPunc</ability>
      <abilityName>全半角检查</abilityName>
      <candidateList>
        <item>）</item>
      </candidateList>
      <explain>文本全半角错误。</explain>
      <paraID> 8E8C367</paraID>
      <start>20</start>
      <end>21</end>
      <status>unmodified</status>
      <modifiedWord/>
      <trackRevisions>false</trackRevisions>
    </reviewItem>
    <reviewItem>
      <errorID>cc33aa81-da57-451c-9d63-a67d0c0723c8</errorID>
      <errorWord>:</errorWord>
      <group>L1_Format</group>
      <groupName>格式问题</groupName>
      <ability>L2_HalfPunc</ability>
      <abilityName>全半角检查</abilityName>
      <candidateList>
        <item>：</item>
      </candidateList>
      <explain>文本全半角错误。</explain>
      <paraID> 8E8C367</paraID>
      <start>29</start>
      <end>30</end>
      <status>unmodified</status>
      <modifiedWord/>
      <trackRevisions>false</trackRevisions>
    </reviewItem>
    <reviewItem>
      <errorID>56c57d82-1e58-4be6-a5b2-8a3f01b223e4</errorID>
      <errorWord>)</errorWord>
      <group>L1_Format</group>
      <groupName>格式问题</groupName>
      <ability>L2_HalfPunc</ability>
      <abilityName>全半角检查</abilityName>
      <candidateList>
        <item>）</item>
      </candidateList>
      <explain>文本全半角错误。</explain>
      <paraID>7883CFE6</paraID>
      <start>20</start>
      <end>21</end>
      <status>unmodified</status>
      <modifiedWord/>
      <trackRevisions>false</trackRevisions>
    </reviewItem>
    <reviewItem>
      <errorID>4959d5ef-c566-465c-bf61-6c8479592dd1</errorID>
      <errorWord>:</errorWord>
      <group>L1_Format</group>
      <groupName>格式问题</groupName>
      <ability>L2_HalfPunc</ability>
      <abilityName>全半角检查</abilityName>
      <candidateList>
        <item>：</item>
      </candidateList>
      <explain>文本全半角错误。</explain>
      <paraID>7883CFE6</paraID>
      <start>29</start>
      <end>30</end>
      <status>unmodified</status>
      <modifiedWord/>
      <trackRevisions>false</trackRevisions>
    </reviewItem>
    <reviewItem>
      <errorID>bf38871e-460b-45c1-a658-38f7b96a59bb</errorID>
      <errorWord>)</errorWord>
      <group>L1_Format</group>
      <groupName>格式问题</groupName>
      <ability>L2_HalfPunc</ability>
      <abilityName>全半角检查</abilityName>
      <candidateList>
        <item>）</item>
      </candidateList>
      <explain>文本全半角错误。</explain>
      <paraID>32187694</paraID>
      <start>20</start>
      <end>21</end>
      <status>unmodified</status>
      <modifiedWord/>
      <trackRevisions>false</trackRevisions>
    </reviewItem>
    <reviewItem>
      <errorID>49eaefcf-c593-4c50-8888-3ea93138f009</errorID>
      <errorWord>:</errorWord>
      <group>L1_Format</group>
      <groupName>格式问题</groupName>
      <ability>L2_HalfPunc</ability>
      <abilityName>全半角检查</abilityName>
      <candidateList>
        <item>：</item>
      </candidateList>
      <explain>文本全半角错误。</explain>
      <paraID>32187694</paraID>
      <start>29</start>
      <end>30</end>
      <status>unmodified</status>
      <modifiedWord/>
      <trackRevisions>false</trackRevisions>
    </reviewItem>
    <reviewItem>
      <errorID>24222395-6f14-41a0-a2a2-5b3146698034</errorID>
      <errorWord>)</errorWord>
      <group>L1_Format</group>
      <groupName>格式问题</groupName>
      <ability>L2_HalfPunc</ability>
      <abilityName>全半角检查</abilityName>
      <candidateList>
        <item>）</item>
      </candidateList>
      <explain>文本全半角错误。</explain>
      <paraID>7AC88478</paraID>
      <start>20</start>
      <end>21</end>
      <status>unmodified</status>
      <modifiedWord/>
      <trackRevisions>false</trackRevisions>
    </reviewItem>
    <reviewItem>
      <errorID>a116929a-013c-4f8a-a3a1-ed68005d0a5c</errorID>
      <errorWord>:</errorWord>
      <group>L1_Format</group>
      <groupName>格式问题</groupName>
      <ability>L2_HalfPunc</ability>
      <abilityName>全半角检查</abilityName>
      <candidateList>
        <item>：</item>
      </candidateList>
      <explain>文本全半角错误。</explain>
      <paraID>7AC88478</paraID>
      <start>29</start>
      <end>30</end>
      <status>unmodified</status>
      <modifiedWord/>
      <trackRevisions>false</trackRevisions>
    </reviewItem>
    <reviewItem>
      <errorID>287b2378-d8dc-46bb-be43-0bdb7f874bdd</errorID>
      <errorWord>)</errorWord>
      <group>L1_Format</group>
      <groupName>格式问题</groupName>
      <ability>L2_HalfPunc</ability>
      <abilityName>全半角检查</abilityName>
      <candidateList>
        <item>）</item>
      </candidateList>
      <explain>文本全半角错误。</explain>
      <paraID>6843FD61</paraID>
      <start>21</start>
      <end>22</end>
      <status>unmodified</status>
      <modifiedWord/>
      <trackRevisions>false</trackRevisions>
    </reviewItem>
    <reviewItem>
      <errorID>37bad778-6b1d-4bf5-806c-0a2b75076962</errorID>
      <errorWord>:</errorWord>
      <group>L1_Format</group>
      <groupName>格式问题</groupName>
      <ability>L2_HalfPunc</ability>
      <abilityName>全半角检查</abilityName>
      <candidateList>
        <item>：</item>
      </candidateList>
      <explain>文本全半角错误。</explain>
      <paraID>6843FD61</paraID>
      <start>30</start>
      <end>31</end>
      <status>unmodified</status>
      <modifiedWord/>
      <trackRevisions>false</trackRevisions>
    </reviewItem>
    <reviewItem>
      <errorID>764448df-a4b7-4896-adbc-aa4f90806e1e</errorID>
      <errorWord>)</errorWord>
      <group>L1_Format</group>
      <groupName>格式问题</groupName>
      <ability>L2_HalfPunc</ability>
      <abilityName>全半角检查</abilityName>
      <candidateList>
        <item>）</item>
      </candidateList>
      <explain>文本全半角错误。</explain>
      <paraID>2F362DBF</paraID>
      <start>22</start>
      <end>23</end>
      <status>unmodified</status>
      <modifiedWord/>
      <trackRevisions>false</trackRevisions>
    </reviewItem>
    <reviewItem>
      <errorID>34a0058a-9371-4de3-b538-12840f7dd1e7</errorID>
      <errorWord>:</errorWord>
      <group>L1_Format</group>
      <groupName>格式问题</groupName>
      <ability>L2_HalfPunc</ability>
      <abilityName>全半角检查</abilityName>
      <candidateList>
        <item>：</item>
      </candidateList>
      <explain>文本全半角错误。</explain>
      <paraID>2F362DBF</paraID>
      <start>31</start>
      <end>32</end>
      <status>unmodified</status>
      <modifiedWord/>
      <trackRevisions>false</trackRevisions>
    </reviewItem>
    <reviewItem>
      <errorID>196d398b-489e-4004-aefe-2a2dc9dc2036</errorID>
      <errorWord>)</errorWord>
      <group>L1_Format</group>
      <groupName>格式问题</groupName>
      <ability>L2_HalfPunc</ability>
      <abilityName>全半角检查</abilityName>
      <candidateList>
        <item>）</item>
      </candidateList>
      <explain>文本全半角错误。</explain>
      <paraID>66525DEE</paraID>
      <start>24</start>
      <end>25</end>
      <status>unmodified</status>
      <modifiedWord/>
      <trackRevisions>false</trackRevisions>
    </reviewItem>
    <reviewItem>
      <errorID>03e93192-8e0e-4d72-8c95-910a7098463a</errorID>
      <errorWord>:</errorWord>
      <group>L1_Format</group>
      <groupName>格式问题</groupName>
      <ability>L2_HalfPunc</ability>
      <abilityName>全半角检查</abilityName>
      <candidateList>
        <item>：</item>
      </candidateList>
      <explain>文本全半角错误。</explain>
      <paraID>66525DEE</paraID>
      <start>33</start>
      <end>34</end>
      <status>unmodified</status>
      <modifiedWord/>
      <trackRevisions>false</trackRevisions>
    </reviewItem>
    <reviewItem>
      <errorID>33f5af0e-e78c-4855-94c4-06a7936c644f</errorID>
      <errorWord>)</errorWord>
      <group>L1_Format</group>
      <groupName>格式问题</groupName>
      <ability>L2_HalfPunc</ability>
      <abilityName>全半角检查</abilityName>
      <candidateList>
        <item>）</item>
      </candidateList>
      <explain>文本全半角错误。</explain>
      <paraID>3A5A32AA</paraID>
      <start>21</start>
      <end>22</end>
      <status>unmodified</status>
      <modifiedWord/>
      <trackRevisions>false</trackRevisions>
    </reviewItem>
    <reviewItem>
      <errorID>8746f29c-12be-4faa-aee3-af255cf32981</errorID>
      <errorWord>:</errorWord>
      <group>L1_Format</group>
      <groupName>格式问题</groupName>
      <ability>L2_HalfPunc</ability>
      <abilityName>全半角检查</abilityName>
      <candidateList>
        <item>：</item>
      </candidateList>
      <explain>文本全半角错误。</explain>
      <paraID>3A5A32AA</paraID>
      <start>30</start>
      <end>31</end>
      <status>unmodified</status>
      <modifiedWord/>
      <trackRevisions>false</trackRevisions>
    </reviewItem>
    <reviewItem>
      <errorID>7e34ecad-f2a2-4673-a59d-2c15e470d2c6</errorID>
      <errorWord>)</errorWord>
      <group>L1_Format</group>
      <groupName>格式问题</groupName>
      <ability>L2_HalfPunc</ability>
      <abilityName>全半角检查</abilityName>
      <candidateList>
        <item>）</item>
      </candidateList>
      <explain>文本全半角错误。</explain>
      <paraID>707ED84B</paraID>
      <start>22</start>
      <end>23</end>
      <status>unmodified</status>
      <modifiedWord/>
      <trackRevisions>false</trackRevisions>
    </reviewItem>
    <reviewItem>
      <errorID>70747894-bd00-4772-b2f4-f2052a166b24</errorID>
      <errorWord>:</errorWord>
      <group>L1_Format</group>
      <groupName>格式问题</groupName>
      <ability>L2_HalfPunc</ability>
      <abilityName>全半角检查</abilityName>
      <candidateList>
        <item>：</item>
      </candidateList>
      <explain>文本全半角错误。</explain>
      <paraID>707ED84B</paraID>
      <start>31</start>
      <end>32</end>
      <status>unmodified</status>
      <modifiedWord/>
      <trackRevisions>false</trackRevisions>
    </reviewItem>
    <reviewItem>
      <errorID>65a28370-4764-4475-801f-98cd063df97a</errorID>
      <errorWord>)</errorWord>
      <group>L1_Format</group>
      <groupName>格式问题</groupName>
      <ability>L2_HalfPunc</ability>
      <abilityName>全半角检查</abilityName>
      <candidateList>
        <item>）</item>
      </candidateList>
      <explain>文本全半角错误。</explain>
      <paraID>57E58BBB</paraID>
      <start>22</start>
      <end>23</end>
      <status>unmodified</status>
      <modifiedWord/>
      <trackRevisions>false</trackRevisions>
    </reviewItem>
    <reviewItem>
      <errorID>4064ccab-4140-4559-9d03-ae5ee8ebd809</errorID>
      <errorWord>:</errorWord>
      <group>L1_Format</group>
      <groupName>格式问题</groupName>
      <ability>L2_HalfPunc</ability>
      <abilityName>全半角检查</abilityName>
      <candidateList>
        <item>：</item>
      </candidateList>
      <explain>文本全半角错误。</explain>
      <paraID>57E58BBB</paraID>
      <start>31</start>
      <end>32</end>
      <status>unmodified</status>
      <modifiedWord/>
      <trackRevisions>false</trackRevisions>
    </reviewItem>
    <reviewItem>
      <errorID>e4a1331a-1df9-4a6d-a06f-05113c9e5bbd</errorID>
      <errorWord>)</errorWord>
      <group>L1_Format</group>
      <groupName>格式问题</groupName>
      <ability>L2_HalfPunc</ability>
      <abilityName>全半角检查</abilityName>
      <candidateList>
        <item>）</item>
      </candidateList>
      <explain>文本全半角错误。</explain>
      <paraID> 7D7C403</paraID>
      <start>22</start>
      <end>23</end>
      <status>unmodified</status>
      <modifiedWord/>
      <trackRevisions>false</trackRevisions>
    </reviewItem>
    <reviewItem>
      <errorID>e7469490-5da0-45e2-b0cc-8868ef447a8c</errorID>
      <errorWord>:</errorWord>
      <group>L1_Format</group>
      <groupName>格式问题</groupName>
      <ability>L2_HalfPunc</ability>
      <abilityName>全半角检查</abilityName>
      <candidateList>
        <item>：</item>
      </candidateList>
      <explain>文本全半角错误。</explain>
      <paraID> 7D7C403</paraID>
      <start>31</start>
      <end>32</end>
      <status>unmodified</status>
      <modifiedWord/>
      <trackRevisions>false</trackRevisions>
    </reviewItem>
    <reviewItem>
      <errorID>c72d98ec-7d37-47e2-a307-2928b14586a2</errorID>
      <errorWord>)</errorWord>
      <group>L1_Format</group>
      <groupName>格式问题</groupName>
      <ability>L2_HalfPunc</ability>
      <abilityName>全半角检查</abilityName>
      <candidateList>
        <item>）</item>
      </candidateList>
      <explain>文本全半角错误。</explain>
      <paraID> 1FEE0E7</paraID>
      <start>22</start>
      <end>23</end>
      <status>unmodified</status>
      <modifiedWord/>
      <trackRevisions>false</trackRevisions>
    </reviewItem>
    <reviewItem>
      <errorID>bed5f927-bd91-4480-9fa4-43903beea017</errorID>
      <errorWord>:</errorWord>
      <group>L1_Format</group>
      <groupName>格式问题</groupName>
      <ability>L2_HalfPunc</ability>
      <abilityName>全半角检查</abilityName>
      <candidateList>
        <item>：</item>
      </candidateList>
      <explain>文本全半角错误。</explain>
      <paraID> 1FEE0E7</paraID>
      <start>31</start>
      <end>32</end>
      <status>unmodified</status>
      <modifiedWord/>
      <trackRevisions>false</trackRevisions>
    </reviewItem>
    <reviewItem>
      <errorID>844303ea-f748-4404-8a0b-d33529198323</errorID>
      <errorWord>)</errorWord>
      <group>L1_Format</group>
      <groupName>格式问题</groupName>
      <ability>L2_HalfPunc</ability>
      <abilityName>全半角检查</abilityName>
      <candidateList>
        <item>）</item>
      </candidateList>
      <explain>文本全半角错误。</explain>
      <paraID>1E46F81E</paraID>
      <start>22</start>
      <end>23</end>
      <status>unmodified</status>
      <modifiedWord/>
      <trackRevisions>false</trackRevisions>
    </reviewItem>
    <reviewItem>
      <errorID>439a347c-bb0c-4279-ab1b-01bfd47d15fa</errorID>
      <errorWord>:</errorWord>
      <group>L1_Format</group>
      <groupName>格式问题</groupName>
      <ability>L2_HalfPunc</ability>
      <abilityName>全半角检查</abilityName>
      <candidateList>
        <item>：</item>
      </candidateList>
      <explain>文本全半角错误。</explain>
      <paraID>1E46F81E</paraID>
      <start>31</start>
      <end>32</end>
      <status>unmodified</status>
      <modifiedWord/>
      <trackRevisions>false</trackRevisions>
    </reviewItem>
    <reviewItem>
      <errorID>6dcba921-1749-4a3a-9a71-e1e7beb2189a</errorID>
      <errorWord>)</errorWord>
      <group>L1_Format</group>
      <groupName>格式问题</groupName>
      <ability>L2_HalfPunc</ability>
      <abilityName>全半角检查</abilityName>
      <candidateList>
        <item>）</item>
      </candidateList>
      <explain>文本全半角错误。</explain>
      <paraID>328B108A</paraID>
      <start>22</start>
      <end>23</end>
      <status>unmodified</status>
      <modifiedWord/>
      <trackRevisions>false</trackRevisions>
    </reviewItem>
    <reviewItem>
      <errorID>0777d899-02e1-4800-bb40-a206e93b582e</errorID>
      <errorWord>:</errorWord>
      <group>L1_Format</group>
      <groupName>格式问题</groupName>
      <ability>L2_HalfPunc</ability>
      <abilityName>全半角检查</abilityName>
      <candidateList>
        <item>：</item>
      </candidateList>
      <explain>文本全半角错误。</explain>
      <paraID>328B108A</paraID>
      <start>31</start>
      <end>32</end>
      <status>unmodified</status>
      <modifiedWord/>
      <trackRevisions>false</trackRevisions>
    </reviewItem>
    <reviewItem>
      <errorID>7574d6e9-e197-45cb-9030-0de86a837030</errorID>
      <errorWord>)</errorWord>
      <group>L1_Format</group>
      <groupName>格式问题</groupName>
      <ability>L2_HalfPunc</ability>
      <abilityName>全半角检查</abilityName>
      <candidateList>
        <item>）</item>
      </candidateList>
      <explain>文本全半角错误。</explain>
      <paraID> 845138C</paraID>
      <start>21</start>
      <end>22</end>
      <status>unmodified</status>
      <modifiedWord/>
      <trackRevisions>false</trackRevisions>
    </reviewItem>
    <reviewItem>
      <errorID>7bc9af08-a9c3-41be-9246-a557a07a9d93</errorID>
      <errorWord>:</errorWord>
      <group>L1_Format</group>
      <groupName>格式问题</groupName>
      <ability>L2_HalfPunc</ability>
      <abilityName>全半角检查</abilityName>
      <candidateList>
        <item>：</item>
      </candidateList>
      <explain>文本全半角错误。</explain>
      <paraID> 845138C</paraID>
      <start>30</start>
      <end>31</end>
      <status>unmodified</status>
      <modifiedWord/>
      <trackRevisions>false</trackRevisions>
    </reviewItem>
    <reviewItem>
      <errorID>28e37c4b-9c75-4ecd-9e67-146863f5711e</errorID>
      <errorWord>)</errorWord>
      <group>L1_Format</group>
      <groupName>格式问题</groupName>
      <ability>L2_HalfPunc</ability>
      <abilityName>全半角检查</abilityName>
      <candidateList>
        <item>）</item>
      </candidateList>
      <explain>文本全半角错误。</explain>
      <paraID>17DB528D</paraID>
      <start>22</start>
      <end>23</end>
      <status>unmodified</status>
      <modifiedWord/>
      <trackRevisions>false</trackRevisions>
    </reviewItem>
    <reviewItem>
      <errorID>051298ae-61ab-4b57-b4a6-e0bb6e892065</errorID>
      <errorWord>:</errorWord>
      <group>L1_Format</group>
      <groupName>格式问题</groupName>
      <ability>L2_HalfPunc</ability>
      <abilityName>全半角检查</abilityName>
      <candidateList>
        <item>：</item>
      </candidateList>
      <explain>文本全半角错误。</explain>
      <paraID>17DB528D</paraID>
      <start>31</start>
      <end>32</end>
      <status>unmodified</status>
      <modifiedWord/>
      <trackRevisions>false</trackRevisions>
    </reviewItem>
    <reviewItem>
      <errorID>e6357325-4b42-4d0d-b544-92b5ea410062</errorID>
      <errorWord>)</errorWord>
      <group>L1_Format</group>
      <groupName>格式问题</groupName>
      <ability>L2_HalfPunc</ability>
      <abilityName>全半角检查</abilityName>
      <candidateList>
        <item>）</item>
      </candidateList>
      <explain>文本全半角错误。</explain>
      <paraID> 93CCA3F</paraID>
      <start>22</start>
      <end>23</end>
      <status>unmodified</status>
      <modifiedWord/>
      <trackRevisions>false</trackRevisions>
    </reviewItem>
    <reviewItem>
      <errorID>1af28766-2be5-4632-945d-7f2619dc7919</errorID>
      <errorWord>:</errorWord>
      <group>L1_Format</group>
      <groupName>格式问题</groupName>
      <ability>L2_HalfPunc</ability>
      <abilityName>全半角检查</abilityName>
      <candidateList>
        <item>：</item>
      </candidateList>
      <explain>文本全半角错误。</explain>
      <paraID> 93CCA3F</paraID>
      <start>31</start>
      <end>32</end>
      <status>unmodified</status>
      <modifiedWord/>
      <trackRevisions>false</trackRevisions>
    </reviewItem>
    <reviewItem>
      <errorID>c953a192-c074-482b-89fc-a9044e38ff2d</errorID>
      <errorWord>)</errorWord>
      <group>L1_Format</group>
      <groupName>格式问题</groupName>
      <ability>L2_HalfPunc</ability>
      <abilityName>全半角检查</abilityName>
      <candidateList>
        <item>）</item>
      </candidateList>
      <explain>文本全半角错误。</explain>
      <paraID>291571EF</paraID>
      <start>22</start>
      <end>23</end>
      <status>unmodified</status>
      <modifiedWord/>
      <trackRevisions>false</trackRevisions>
    </reviewItem>
    <reviewItem>
      <errorID>a88c2e9c-227f-4167-a1f3-d18431bda0fc</errorID>
      <errorWord>:</errorWord>
      <group>L1_Format</group>
      <groupName>格式问题</groupName>
      <ability>L2_HalfPunc</ability>
      <abilityName>全半角检查</abilityName>
      <candidateList>
        <item>：</item>
      </candidateList>
      <explain>文本全半角错误。</explain>
      <paraID>291571EF</paraID>
      <start>31</start>
      <end>32</end>
      <status>unmodified</status>
      <modifiedWord/>
      <trackRevisions>false</trackRevisions>
    </reviewItem>
    <reviewItem>
      <errorID>8b4e5eca-07ab-46b9-a3d2-041a7b244427</errorID>
      <errorWord>)</errorWord>
      <group>L1_Format</group>
      <groupName>格式问题</groupName>
      <ability>L2_HalfPunc</ability>
      <abilityName>全半角检查</abilityName>
      <candidateList>
        <item>）</item>
      </candidateList>
      <explain>文本全半角错误。</explain>
      <paraID>3B44332A</paraID>
      <start>22</start>
      <end>23</end>
      <status>unmodified</status>
      <modifiedWord/>
      <trackRevisions>false</trackRevisions>
    </reviewItem>
    <reviewItem>
      <errorID>cfb8d86b-beeb-46b2-8d26-7bb4149525dd</errorID>
      <errorWord>:</errorWord>
      <group>L1_Format</group>
      <groupName>格式问题</groupName>
      <ability>L2_HalfPunc</ability>
      <abilityName>全半角检查</abilityName>
      <candidateList>
        <item>：</item>
      </candidateList>
      <explain>文本全半角错误。</explain>
      <paraID>3B44332A</paraID>
      <start>31</start>
      <end>32</end>
      <status>unmodified</status>
      <modifiedWord/>
      <trackRevisions>false</trackRevisions>
    </reviewItem>
    <reviewItem>
      <errorID>c82cd1d3-f7c0-44be-81b1-021bdb29f0ae</errorID>
      <errorWord>)</errorWord>
      <group>L1_Format</group>
      <groupName>格式问题</groupName>
      <ability>L2_HalfPunc</ability>
      <abilityName>全半角检查</abilityName>
      <candidateList>
        <item>）</item>
      </candidateList>
      <explain>文本全半角错误。</explain>
      <paraID>  CDD349</paraID>
      <start>20</start>
      <end>21</end>
      <status>unmodified</status>
      <modifiedWord/>
      <trackRevisions>false</trackRevisions>
    </reviewItem>
    <reviewItem>
      <errorID>3c846876-4f9d-43db-b7e7-67aec34bb1c3</errorID>
      <errorWord>:</errorWord>
      <group>L1_Format</group>
      <groupName>格式问题</groupName>
      <ability>L2_HalfPunc</ability>
      <abilityName>全半角检查</abilityName>
      <candidateList>
        <item>：</item>
      </candidateList>
      <explain>文本全半角错误。</explain>
      <paraID>  CDD349</paraID>
      <start>29</start>
      <end>30</end>
      <status>unmodified</status>
      <modifiedWord/>
      <trackRevisions>false</trackRevisions>
    </reviewItem>
    <reviewItem>
      <errorID>782e78c2-f968-47e7-99ad-29762be79d39</errorID>
      <errorWord>)</errorWord>
      <group>L1_Format</group>
      <groupName>格式问题</groupName>
      <ability>L2_HalfPunc</ability>
      <abilityName>全半角检查</abilityName>
      <candidateList>
        <item>）</item>
      </candidateList>
      <explain>文本全半角错误。</explain>
      <paraID>218C35D8</paraID>
      <start>21</start>
      <end>22</end>
      <status>unmodified</status>
      <modifiedWord/>
      <trackRevisions>false</trackRevisions>
    </reviewItem>
    <reviewItem>
      <errorID>aa783bd5-bac9-42d8-9e32-1b898bd1265f</errorID>
      <errorWord>:</errorWord>
      <group>L1_Format</group>
      <groupName>格式问题</groupName>
      <ability>L2_HalfPunc</ability>
      <abilityName>全半角检查</abilityName>
      <candidateList>
        <item>：</item>
      </candidateList>
      <explain>文本全半角错误。</explain>
      <paraID>218C35D8</paraID>
      <start>30</start>
      <end>31</end>
      <status>unmodified</status>
      <modifiedWord/>
      <trackRevisions>false</trackRevisions>
    </reviewItem>
    <reviewItem>
      <errorID>e33cb5f2-c21b-44a7-8923-c1e807956424</errorID>
      <errorWord>)</errorWord>
      <group>L1_Format</group>
      <groupName>格式问题</groupName>
      <ability>L2_HalfPunc</ability>
      <abilityName>全半角检查</abilityName>
      <candidateList>
        <item>）</item>
      </candidateList>
      <explain>文本全半角错误。</explain>
      <paraID>51BC4607</paraID>
      <start>22</start>
      <end>23</end>
      <status>unmodified</status>
      <modifiedWord/>
      <trackRevisions>false</trackRevisions>
    </reviewItem>
    <reviewItem>
      <errorID>a32e103f-949a-4d21-a611-5b881611d90d</errorID>
      <errorWord>:</errorWord>
      <group>L1_Format</group>
      <groupName>格式问题</groupName>
      <ability>L2_HalfPunc</ability>
      <abilityName>全半角检查</abilityName>
      <candidateList>
        <item>：</item>
      </candidateList>
      <explain>文本全半角错误。</explain>
      <paraID>51BC4607</paraID>
      <start>31</start>
      <end>32</end>
      <status>unmodified</status>
      <modifiedWord/>
      <trackRevisions>false</trackRevisions>
    </reviewItem>
    <reviewItem>
      <errorID>2777d431-21dd-4db5-a227-3b9062e6e2e8</errorID>
      <errorWord>)</errorWord>
      <group>L1_Format</group>
      <groupName>格式问题</groupName>
      <ability>L2_HalfPunc</ability>
      <abilityName>全半角检查</abilityName>
      <candidateList>
        <item>）</item>
      </candidateList>
      <explain>文本全半角错误。</explain>
      <paraID>28827D35</paraID>
      <start>22</start>
      <end>23</end>
      <status>unmodified</status>
      <modifiedWord/>
      <trackRevisions>false</trackRevisions>
    </reviewItem>
    <reviewItem>
      <errorID>dbe79b5c-45ed-4bbe-be0c-ee9b6989eb01</errorID>
      <errorWord>:</errorWord>
      <group>L1_Format</group>
      <groupName>格式问题</groupName>
      <ability>L2_HalfPunc</ability>
      <abilityName>全半角检查</abilityName>
      <candidateList>
        <item>：</item>
      </candidateList>
      <explain>文本全半角错误。</explain>
      <paraID>28827D35</paraID>
      <start>31</start>
      <end>32</end>
      <status>unmodified</status>
      <modifiedWord/>
      <trackRevisions>false</trackRevisions>
    </reviewItem>
    <reviewItem>
      <errorID>17671b65-a729-416a-b8ac-48317f1cb83f</errorID>
      <errorWord>)</errorWord>
      <group>L1_Format</group>
      <groupName>格式问题</groupName>
      <ability>L2_HalfPunc</ability>
      <abilityName>全半角检查</abilityName>
      <candidateList>
        <item>）</item>
      </candidateList>
      <explain>文本全半角错误。</explain>
      <paraID>5C90ACDE</paraID>
      <start>22</start>
      <end>23</end>
      <status>unmodified</status>
      <modifiedWord/>
      <trackRevisions>false</trackRevisions>
    </reviewItem>
    <reviewItem>
      <errorID>bb6063a4-ec79-4871-939b-730c8d2d9b5f</errorID>
      <errorWord>:</errorWord>
      <group>L1_Format</group>
      <groupName>格式问题</groupName>
      <ability>L2_HalfPunc</ability>
      <abilityName>全半角检查</abilityName>
      <candidateList>
        <item>：</item>
      </candidateList>
      <explain>文本全半角错误。</explain>
      <paraID>5C90ACDE</paraID>
      <start>31</start>
      <end>32</end>
      <status>unmodified</status>
      <modifiedWord/>
      <trackRevisions>false</trackRevisions>
    </reviewItem>
    <reviewItem>
      <errorID>44cff157-54f4-4ecf-ae44-adac424bcd3b</errorID>
      <errorWord>)</errorWord>
      <group>L1_Format</group>
      <groupName>格式问题</groupName>
      <ability>L2_HalfPunc</ability>
      <abilityName>全半角检查</abilityName>
      <candidateList>
        <item>）</item>
      </candidateList>
      <explain>文本全半角错误。</explain>
      <paraID>34B8BABE</paraID>
      <start>22</start>
      <end>23</end>
      <status>unmodified</status>
      <modifiedWord/>
      <trackRevisions>false</trackRevisions>
    </reviewItem>
    <reviewItem>
      <errorID>1e2a81cd-0626-4bde-b2e7-69cb604f459b</errorID>
      <errorWord>:</errorWord>
      <group>L1_Format</group>
      <groupName>格式问题</groupName>
      <ability>L2_HalfPunc</ability>
      <abilityName>全半角检查</abilityName>
      <candidateList>
        <item>：</item>
      </candidateList>
      <explain>文本全半角错误。</explain>
      <paraID>34B8BABE</paraID>
      <start>31</start>
      <end>32</end>
      <status>unmodified</status>
      <modifiedWord/>
      <trackRevisions>false</trackRevisions>
    </reviewItem>
    <reviewItem>
      <errorID>7e950739-6d69-4a56-988f-b01f89cd3555</errorID>
      <errorWord>)</errorWord>
      <group>L1_Format</group>
      <groupName>格式问题</groupName>
      <ability>L2_HalfPunc</ability>
      <abilityName>全半角检查</abilityName>
      <candidateList>
        <item>）</item>
      </candidateList>
      <explain>文本全半角错误。</explain>
      <paraID>23E82067</paraID>
      <start>22</start>
      <end>23</end>
      <status>unmodified</status>
      <modifiedWord/>
      <trackRevisions>false</trackRevisions>
    </reviewItem>
    <reviewItem>
      <errorID>d29b12d3-13ef-4b16-849d-5672b3a9a625</errorID>
      <errorWord>:</errorWord>
      <group>L1_Format</group>
      <groupName>格式问题</groupName>
      <ability>L2_HalfPunc</ability>
      <abilityName>全半角检查</abilityName>
      <candidateList>
        <item>：</item>
      </candidateList>
      <explain>文本全半角错误。</explain>
      <paraID>23E82067</paraID>
      <start>31</start>
      <end>32</end>
      <status>unmodified</status>
      <modifiedWord/>
      <trackRevisions>false</trackRevisions>
    </reviewItem>
    <reviewItem>
      <errorID>eac57943-f501-46ea-9c7e-ed247b5c123e</errorID>
      <errorWord>)</errorWord>
      <group>L1_Format</group>
      <groupName>格式问题</groupName>
      <ability>L2_HalfPunc</ability>
      <abilityName>全半角检查</abilityName>
      <candidateList>
        <item>）</item>
      </candidateList>
      <explain>文本全半角错误。</explain>
      <paraID>19B61559</paraID>
      <start>22</start>
      <end>23</end>
      <status>unmodified</status>
      <modifiedWord/>
      <trackRevisions>false</trackRevisions>
    </reviewItem>
    <reviewItem>
      <errorID>e5207377-101f-4054-8d8b-8c9bfcf933ec</errorID>
      <errorWord>:</errorWord>
      <group>L1_Format</group>
      <groupName>格式问题</groupName>
      <ability>L2_HalfPunc</ability>
      <abilityName>全半角检查</abilityName>
      <candidateList>
        <item>：</item>
      </candidateList>
      <explain>文本全半角错误。</explain>
      <paraID>19B61559</paraID>
      <start>31</start>
      <end>32</end>
      <status>unmodified</status>
      <modifiedWord/>
      <trackRevisions>false</trackRevisions>
    </reviewItem>
    <reviewItem>
      <errorID>96c047e6-1459-4418-9ada-8b4b6bc861fd</errorID>
      <errorWord>)</errorWord>
      <group>L1_Format</group>
      <groupName>格式问题</groupName>
      <ability>L2_HalfPunc</ability>
      <abilityName>全半角检查</abilityName>
      <candidateList>
        <item>）</item>
      </candidateList>
      <explain>文本全半角错误。</explain>
      <paraID>528C91F8</paraID>
      <start>22</start>
      <end>23</end>
      <status>unmodified</status>
      <modifiedWord/>
      <trackRevisions>false</trackRevisions>
    </reviewItem>
    <reviewItem>
      <errorID>e8e654da-e31e-47c5-a843-572ae8c7f44a</errorID>
      <errorWord>:</errorWord>
      <group>L1_Format</group>
      <groupName>格式问题</groupName>
      <ability>L2_HalfPunc</ability>
      <abilityName>全半角检查</abilityName>
      <candidateList>
        <item>：</item>
      </candidateList>
      <explain>文本全半角错误。</explain>
      <paraID>528C91F8</paraID>
      <start>31</start>
      <end>32</end>
      <status>unmodified</status>
      <modifiedWord/>
      <trackRevisions>false</trackRevisions>
    </reviewItem>
    <reviewItem>
      <errorID>7662eff7-5513-4f10-b221-9601c8821163</errorID>
      <errorWord>)</errorWord>
      <group>L1_Format</group>
      <groupName>格式问题</groupName>
      <ability>L2_HalfPunc</ability>
      <abilityName>全半角检查</abilityName>
      <candidateList>
        <item>）</item>
      </candidateList>
      <explain>文本全半角错误。</explain>
      <paraID>2CDB0B41</paraID>
      <start>20</start>
      <end>21</end>
      <status>unmodified</status>
      <modifiedWord/>
      <trackRevisions>false</trackRevisions>
    </reviewItem>
    <reviewItem>
      <errorID>86496460-5503-45db-8eab-a774633f7db3</errorID>
      <errorWord>:</errorWord>
      <group>L1_Format</group>
      <groupName>格式问题</groupName>
      <ability>L2_HalfPunc</ability>
      <abilityName>全半角检查</abilityName>
      <candidateList>
        <item>：</item>
      </candidateList>
      <explain>文本全半角错误。</explain>
      <paraID>2CDB0B41</paraID>
      <start>29</start>
      <end>30</end>
      <status>unmodified</status>
      <modifiedWord/>
      <trackRevisions>false</trackRevisions>
    </reviewItem>
    <reviewItem>
      <errorID>f78cdc55-3e4b-462b-af45-6c4008043144</errorID>
      <errorWord>)</errorWord>
      <group>L1_Format</group>
      <groupName>格式问题</groupName>
      <ability>L2_HalfPunc</ability>
      <abilityName>全半角检查</abilityName>
      <candidateList>
        <item>）</item>
      </candidateList>
      <explain>文本全半角错误。</explain>
      <paraID>44F7C22F</paraID>
      <start>21</start>
      <end>22</end>
      <status>unmodified</status>
      <modifiedWord/>
      <trackRevisions>false</trackRevisions>
    </reviewItem>
    <reviewItem>
      <errorID>766f6079-5029-4b39-9f25-494a246ea494</errorID>
      <errorWord>:</errorWord>
      <group>L1_Format</group>
      <groupName>格式问题</groupName>
      <ability>L2_HalfPunc</ability>
      <abilityName>全半角检查</abilityName>
      <candidateList>
        <item>：</item>
      </candidateList>
      <explain>文本全半角错误。</explain>
      <paraID>44F7C22F</paraID>
      <start>30</start>
      <end>31</end>
      <status>unmodified</status>
      <modifiedWord/>
      <trackRevisions>false</trackRevisions>
    </reviewItem>
    <reviewItem>
      <errorID>a859f6ed-6bdb-4e02-b474-d6aba8902c93</errorID>
      <errorWord>)</errorWord>
      <group>L1_Format</group>
      <groupName>格式问题</groupName>
      <ability>L2_HalfPunc</ability>
      <abilityName>全半角检查</abilityName>
      <candidateList>
        <item>）</item>
      </candidateList>
      <explain>文本全半角错误。</explain>
      <paraID>22F7779F</paraID>
      <start>21</start>
      <end>22</end>
      <status>unmodified</status>
      <modifiedWord/>
      <trackRevisions>false</trackRevisions>
    </reviewItem>
    <reviewItem>
      <errorID>02011649-cbdb-4a65-a67a-de97441359e5</errorID>
      <errorWord>:</errorWord>
      <group>L1_Format</group>
      <groupName>格式问题</groupName>
      <ability>L2_HalfPunc</ability>
      <abilityName>全半角检查</abilityName>
      <candidateList>
        <item>：</item>
      </candidateList>
      <explain>文本全半角错误。</explain>
      <paraID>22F7779F</paraID>
      <start>30</start>
      <end>31</end>
      <status>unmodified</status>
      <modifiedWord/>
      <trackRevisions>false</trackRevisions>
    </reviewItem>
    <reviewItem>
      <errorID>bdd8f5f1-cbcf-45cb-87a5-a3ff00c9c0cb</errorID>
      <errorWord>)</errorWord>
      <group>L1_Format</group>
      <groupName>格式问题</groupName>
      <ability>L2_HalfPunc</ability>
      <abilityName>全半角检查</abilityName>
      <candidateList>
        <item>）</item>
      </candidateList>
      <explain>文本全半角错误。</explain>
      <paraID>40339B79</paraID>
      <start>21</start>
      <end>22</end>
      <status>unmodified</status>
      <modifiedWord/>
      <trackRevisions>false</trackRevisions>
    </reviewItem>
    <reviewItem>
      <errorID>7aa927f2-9d4b-45e4-9c1e-cb204b8a4418</errorID>
      <errorWord>:</errorWord>
      <group>L1_Format</group>
      <groupName>格式问题</groupName>
      <ability>L2_HalfPunc</ability>
      <abilityName>全半角检查</abilityName>
      <candidateList>
        <item>：</item>
      </candidateList>
      <explain>文本全半角错误。</explain>
      <paraID>40339B79</paraID>
      <start>30</start>
      <end>31</end>
      <status>unmodified</status>
      <modifiedWord/>
      <trackRevisions>false</trackRevisions>
    </reviewItem>
    <reviewItem>
      <errorID>fae670d9-43b0-4f41-9b56-2c02a4d92d36</errorID>
      <errorWord>)</errorWord>
      <group>L1_Format</group>
      <groupName>格式问题</groupName>
      <ability>L2_HalfPunc</ability>
      <abilityName>全半角检查</abilityName>
      <candidateList>
        <item>）</item>
      </candidateList>
      <explain>文本全半角错误。</explain>
      <paraID>6A7BE3F7</paraID>
      <start>21</start>
      <end>22</end>
      <status>unmodified</status>
      <modifiedWord/>
      <trackRevisions>false</trackRevisions>
    </reviewItem>
    <reviewItem>
      <errorID>61a2166c-c4e0-4c4e-bcf6-987770f8755b</errorID>
      <errorWord>:</errorWord>
      <group>L1_Format</group>
      <groupName>格式问题</groupName>
      <ability>L2_HalfPunc</ability>
      <abilityName>全半角检查</abilityName>
      <candidateList>
        <item>：</item>
      </candidateList>
      <explain>文本全半角错误。</explain>
      <paraID>6A7BE3F7</paraID>
      <start>30</start>
      <end>31</end>
      <status>unmodified</status>
      <modifiedWord/>
      <trackRevisions>false</trackRevisions>
    </reviewItem>
    <reviewItem>
      <errorID>94215d01-da67-4fc4-9943-cb92c30e867f</errorID>
      <errorWord>)</errorWord>
      <group>L1_Format</group>
      <groupName>格式问题</groupName>
      <ability>L2_HalfPunc</ability>
      <abilityName>全半角检查</abilityName>
      <candidateList>
        <item>）</item>
      </candidateList>
      <explain>文本全半角错误。</explain>
      <paraID>2247929C</paraID>
      <start>22</start>
      <end>23</end>
      <status>unmodified</status>
      <modifiedWord/>
      <trackRevisions>false</trackRevisions>
    </reviewItem>
    <reviewItem>
      <errorID>3c30191c-36f0-47ca-a61b-2f7cb90dbf34</errorID>
      <errorWord>:</errorWord>
      <group>L1_Format</group>
      <groupName>格式问题</groupName>
      <ability>L2_HalfPunc</ability>
      <abilityName>全半角检查</abilityName>
      <candidateList>
        <item>：</item>
      </candidateList>
      <explain>文本全半角错误。</explain>
      <paraID>2247929C</paraID>
      <start>31</start>
      <end>32</end>
      <status>unmodified</status>
      <modifiedWord/>
      <trackRevisions>false</trackRevisions>
    </reviewItem>
    <reviewItem>
      <errorID>b60786b7-5e12-461c-815d-31da478c29a9</errorID>
      <errorWord>)</errorWord>
      <group>L1_Format</group>
      <groupName>格式问题</groupName>
      <ability>L2_HalfPunc</ability>
      <abilityName>全半角检查</abilityName>
      <candidateList>
        <item>）</item>
      </candidateList>
      <explain>文本全半角错误。</explain>
      <paraID> DE64B05</paraID>
      <start>23</start>
      <end>24</end>
      <status>unmodified</status>
      <modifiedWord/>
      <trackRevisions>false</trackRevisions>
    </reviewItem>
    <reviewItem>
      <errorID>95568a65-1bda-4568-9ded-dbf36e354520</errorID>
      <errorWord>:</errorWord>
      <group>L1_Format</group>
      <groupName>格式问题</groupName>
      <ability>L2_HalfPunc</ability>
      <abilityName>全半角检查</abilityName>
      <candidateList>
        <item>：</item>
      </candidateList>
      <explain>文本全半角错误。</explain>
      <paraID> DE64B05</paraID>
      <start>32</start>
      <end>33</end>
      <status>unmodified</status>
      <modifiedWord/>
      <trackRevisions>false</trackRevisions>
    </reviewItem>
    <reviewItem>
      <errorID>9324581a-f6c2-4389-b80d-03c7ac7b797f</errorID>
      <errorWord>)</errorWord>
      <group>L1_Format</group>
      <groupName>格式问题</groupName>
      <ability>L2_HalfPunc</ability>
      <abilityName>全半角检查</abilityName>
      <candidateList>
        <item>）</item>
      </candidateList>
      <explain>文本全半角错误。</explain>
      <paraID>584D2C16</paraID>
      <start>23</start>
      <end>24</end>
      <status>unmodified</status>
      <modifiedWord/>
      <trackRevisions>false</trackRevisions>
    </reviewItem>
    <reviewItem>
      <errorID>d58ff0bb-c2ff-45fd-9c2c-a49ece0ec497</errorID>
      <errorWord>:</errorWord>
      <group>L1_Format</group>
      <groupName>格式问题</groupName>
      <ability>L2_HalfPunc</ability>
      <abilityName>全半角检查</abilityName>
      <candidateList>
        <item>：</item>
      </candidateList>
      <explain>文本全半角错误。</explain>
      <paraID>584D2C16</paraID>
      <start>32</start>
      <end>33</end>
      <status>unmodified</status>
      <modifiedWord/>
      <trackRevisions>false</trackRevisions>
    </reviewItem>
    <reviewItem>
      <errorID>7b4e3d93-886d-4976-910e-927ab0c8397a</errorID>
      <errorWord>)</errorWord>
      <group>L1_Format</group>
      <groupName>格式问题</groupName>
      <ability>L2_HalfPunc</ability>
      <abilityName>全半角检查</abilityName>
      <candidateList>
        <item>）</item>
      </candidateList>
      <explain>文本全半角错误。</explain>
      <paraID>3112AFCE</paraID>
      <start>23</start>
      <end>24</end>
      <status>unmodified</status>
      <modifiedWord/>
      <trackRevisions>false</trackRevisions>
    </reviewItem>
    <reviewItem>
      <errorID>1b388b46-4d66-46e7-9ed9-7053df36601a</errorID>
      <errorWord>:</errorWord>
      <group>L1_Format</group>
      <groupName>格式问题</groupName>
      <ability>L2_HalfPunc</ability>
      <abilityName>全半角检查</abilityName>
      <candidateList>
        <item>：</item>
      </candidateList>
      <explain>文本全半角错误。</explain>
      <paraID>3112AFCE</paraID>
      <start>32</start>
      <end>33</end>
      <status>unmodified</status>
      <modifiedWord/>
      <trackRevisions>false</trackRevisions>
    </reviewItem>
    <reviewItem>
      <errorID>46aba5ad-56b0-472e-9f3b-59dd37ed627a</errorID>
      <errorWord>)</errorWord>
      <group>L1_Format</group>
      <groupName>格式问题</groupName>
      <ability>L2_HalfPunc</ability>
      <abilityName>全半角检查</abilityName>
      <candidateList>
        <item>）</item>
      </candidateList>
      <explain>文本全半角错误。</explain>
      <paraID>31D45C46</paraID>
      <start>22</start>
      <end>23</end>
      <status>unmodified</status>
      <modifiedWord/>
      <trackRevisions>false</trackRevisions>
    </reviewItem>
    <reviewItem>
      <errorID>47eb59cb-03cc-4347-a360-009e74970b6b</errorID>
      <errorWord>:</errorWord>
      <group>L1_Format</group>
      <groupName>格式问题</groupName>
      <ability>L2_HalfPunc</ability>
      <abilityName>全半角检查</abilityName>
      <candidateList>
        <item>：</item>
      </candidateList>
      <explain>文本全半角错误。</explain>
      <paraID>31D45C46</paraID>
      <start>31</start>
      <end>32</end>
      <status>unmodified</status>
      <modifiedWord/>
      <trackRevisions>false</trackRevisions>
    </reviewItem>
    <reviewItem>
      <errorID>10fe9046-a630-492a-82ab-10d6babaee5c</errorID>
      <errorWord>)</errorWord>
      <group>L1_Format</group>
      <groupName>格式问题</groupName>
      <ability>L2_HalfPunc</ability>
      <abilityName>全半角检查</abilityName>
      <candidateList>
        <item>）</item>
      </candidateList>
      <explain>文本全半角错误。</explain>
      <paraID> 4F68B72</paraID>
      <start>23</start>
      <end>24</end>
      <status>unmodified</status>
      <modifiedWord/>
      <trackRevisions>false</trackRevisions>
    </reviewItem>
    <reviewItem>
      <errorID>cd984fed-bf06-4870-8b71-593daf4e0884</errorID>
      <errorWord>:</errorWord>
      <group>L1_Format</group>
      <groupName>格式问题</groupName>
      <ability>L2_HalfPunc</ability>
      <abilityName>全半角检查</abilityName>
      <candidateList>
        <item>：</item>
      </candidateList>
      <explain>文本全半角错误。</explain>
      <paraID> 4F68B72</paraID>
      <start>32</start>
      <end>33</end>
      <status>unmodified</status>
      <modifiedWord/>
      <trackRevisions>false</trackRevisions>
    </reviewItem>
    <reviewItem>
      <errorID>0e4c9aed-d0f8-4b87-9a4b-f45789b1ef01</errorID>
      <errorWord>)</errorWord>
      <group>L1_Format</group>
      <groupName>格式问题</groupName>
      <ability>L2_HalfPunc</ability>
      <abilityName>全半角检查</abilityName>
      <candidateList>
        <item>）</item>
      </candidateList>
      <explain>文本全半角错误。</explain>
      <paraID>75CB1A46</paraID>
      <start>23</start>
      <end>24</end>
      <status>unmodified</status>
      <modifiedWord/>
      <trackRevisions>false</trackRevisions>
    </reviewItem>
    <reviewItem>
      <errorID>7e430606-574d-4870-a132-73c4e2652502</errorID>
      <errorWord>:</errorWord>
      <group>L1_Format</group>
      <groupName>格式问题</groupName>
      <ability>L2_HalfPunc</ability>
      <abilityName>全半角检查</abilityName>
      <candidateList>
        <item>：</item>
      </candidateList>
      <explain>文本全半角错误。</explain>
      <paraID>75CB1A46</paraID>
      <start>32</start>
      <end>33</end>
      <status>unmodified</status>
      <modifiedWord/>
      <trackRevisions>false</trackRevisions>
    </reviewItem>
    <reviewItem>
      <errorID>93836dc5-1afc-48fe-bb28-df1f2f614ceb</errorID>
      <errorWord>)</errorWord>
      <group>L1_Format</group>
      <groupName>格式问题</groupName>
      <ability>L2_HalfPunc</ability>
      <abilityName>全半角检查</abilityName>
      <candidateList>
        <item>）</item>
      </candidateList>
      <explain>文本全半角错误。</explain>
      <paraID> 5660C8D</paraID>
      <start>23</start>
      <end>24</end>
      <status>unmodified</status>
      <modifiedWord/>
      <trackRevisions>false</trackRevisions>
    </reviewItem>
    <reviewItem>
      <errorID>3a1a5f53-b0e7-4370-bca9-029f6684c813</errorID>
      <errorWord>:</errorWord>
      <group>L1_Format</group>
      <groupName>格式问题</groupName>
      <ability>L2_HalfPunc</ability>
      <abilityName>全半角检查</abilityName>
      <candidateList>
        <item>：</item>
      </candidateList>
      <explain>文本全半角错误。</explain>
      <paraID> 5660C8D</paraID>
      <start>32</start>
      <end>33</end>
      <status>unmodified</status>
      <modifiedWord/>
      <trackRevisions>false</trackRevisions>
    </reviewItem>
    <reviewItem>
      <errorID>042faeac-52a2-4be8-9fbb-2244545d969c</errorID>
      <errorWord>)</errorWord>
      <group>L1_Format</group>
      <groupName>格式问题</groupName>
      <ability>L2_HalfPunc</ability>
      <abilityName>全半角检查</abilityName>
      <candidateList>
        <item>）</item>
      </candidateList>
      <explain>文本全半角错误。</explain>
      <paraID>6E0891A6</paraID>
      <start>21</start>
      <end>22</end>
      <status>unmodified</status>
      <modifiedWord/>
      <trackRevisions>false</trackRevisions>
    </reviewItem>
    <reviewItem>
      <errorID>23b66d66-522c-4cd1-ae4f-dab0c483755a</errorID>
      <errorWord>:</errorWord>
      <group>L1_Format</group>
      <groupName>格式问题</groupName>
      <ability>L2_HalfPunc</ability>
      <abilityName>全半角检查</abilityName>
      <candidateList>
        <item>：</item>
      </candidateList>
      <explain>文本全半角错误。</explain>
      <paraID>6E0891A6</paraID>
      <start>30</start>
      <end>31</end>
      <status>unmodified</status>
      <modifiedWord/>
      <trackRevisions>false</trackRevisions>
    </reviewItem>
    <reviewItem>
      <errorID>7f7279dc-9ab7-4dae-b10e-1082253c422c</errorID>
      <errorWord>2026年01月23日</errorWord>
      <group>L1_Knowledge</group>
      <groupName>知识性问题</groupName>
      <ability>L2_Time</ability>
      <abilityName>日期时间</abilityName>
      <candidateList>
        <item>2026年1月23日</item>
      </candidateList>
      <explain>根据日常书写习惯，月份一般会省略前导零。</explain>
      <paraID>767F8C21</paraID>
      <start>4</start>
      <end>15</end>
      <status>unmodified</status>
      <modifiedWord/>
      <trackRevisions>false</trackRevisions>
    </reviewItem>
    <reviewItem>
      <errorID>f732d8e3-3362-4d83-ae17-cf8ec303f895</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767F8C21</paraID>
      <start>18</start>
      <end>29</end>
      <status>unmodified</status>
      <modifiedWord/>
      <trackRevisions>false</trackRevisions>
    </reviewItem>
    <reviewItem>
      <errorID>8182eb85-f262-4d6c-a7cb-36848a4c29ff</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63852636</paraID>
      <start>4</start>
      <end>15</end>
      <status>unmodified</status>
      <modifiedWord/>
      <trackRevisions>false</trackRevisions>
    </reviewItem>
    <reviewItem>
      <errorID>87de8f40-5150-4cf9-b8b8-1dc3a46eb865</errorID>
      <errorWord>允许中</errorWord>
      <group>L1_Word</group>
      <groupName>字词问题</groupName>
      <ability>L2_Typo</ability>
      <abilityName>字词错误</abilityName>
      <candidateList>
        <item>允许</item>
      </candidateList>
      <explain/>
      <paraID> ECE2848</paraID>
      <start>17</start>
      <end>20</end>
      <status>unmodified</status>
      <modifiedWord/>
      <trackRevisions>false</trackRevisions>
    </reviewItem>
    <reviewItem>
      <errorID>2edb5459-301f-41a9-a6a1-3de33287ee75</errorID>
      <errorWord>2026年01月22日</errorWord>
      <group>L1_Knowledge</group>
      <groupName>知识性问题</groupName>
      <ability>L2_Time</ability>
      <abilityName>日期时间</abilityName>
      <candidateList>
        <item>2026年1月22日</item>
      </candidateList>
      <explain>根据日常书写习惯，月份一般会省略前导零。</explain>
      <paraID>668D56CF</paraID>
      <start>0</start>
      <end>11</end>
      <status>unmodified</status>
      <modifiedWord/>
      <trackRevisions>false</trackRevisions>
    </reviewItem>
    <reviewItem>
      <errorID>7835f811-7490-481a-b1bc-86e63cfe6dff</errorID>
      <errorWord>及其它有</errorWord>
      <group>L1_Word</group>
      <groupName>字词问题</groupName>
      <ability>L2_Alias</ability>
      <abilityName>也作/曾用词</abilityName>
      <candidateList>
        <item>及其他有</item>
      </candidateList>
      <explain>词汇[及其它有]为不规范表述或旧称，其规范书面表述为[及其他有]。</explain>
      <paraID>19B44EFF</paraID>
      <start>10</start>
      <end>14</end>
      <status>unmodified</status>
      <modifiedWord/>
      <trackRevisions>false</trackRevisions>
    </reviewItem>
    <reviewItem>
      <errorID>043236bd-d299-45ed-afcd-50fa98f41a5b</errorID>
      <errorWord>,</errorWord>
      <group>L1_Format</group>
      <groupName>格式问题</groupName>
      <ability>L2_HalfPunc</ability>
      <abilityName>全半角检查</abilityName>
      <candidateList>
        <item>，</item>
      </candidateList>
      <explain>文本全半角错误。</explain>
      <paraID>330EE84A</paraID>
      <start>8</start>
      <end>9</end>
      <status>unmodified</status>
      <modifiedWord/>
      <trackRevisions>false</trackRevisions>
    </reviewItem>
    <reviewItem>
      <errorID>fa285d53-ad11-4cb9-9139-3899efa5b99a</errorID>
      <errorWord>,</errorWord>
      <group>L1_Format</group>
      <groupName>格式问题</groupName>
      <ability>L2_HalfPunc</ability>
      <abilityName>全半角检查</abilityName>
      <candidateList>
        <item>，</item>
      </candidateList>
      <explain>文本全半角错误。</explain>
      <paraID>330EE84A</paraID>
      <start>13</start>
      <end>14</end>
      <status>unmodified</status>
      <modifiedWord/>
      <trackRevisions>false</trackRevisions>
    </reviewItem>
    <reviewItem>
      <errorID>8e8a74c2-f0ce-462b-90a6-ecbfac56ed63</errorID>
      <errorWord>)</errorWord>
      <group>L1_Format</group>
      <groupName>格式问题</groupName>
      <ability>L2_HalfPunc</ability>
      <abilityName>全半角检查</abilityName>
      <candidateList>
        <item>）</item>
      </candidateList>
      <explain>文本全半角错误。</explain>
      <paraID>330EE84A</paraID>
      <start>30</start>
      <end>31</end>
      <status>unmodified</status>
      <modifiedWord/>
      <trackRevisions>false</trackRevisions>
    </reviewItem>
    <reviewItem>
      <errorID>aa6ce2df-382f-4d13-b91b-5a8d8810ac05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1AEFA86A</paraID>
      <start>0</start>
      <end>2</end>
      <status>unmodified</status>
      <modifiedWord/>
      <trackRevisions>false</trackRevisions>
    </reviewItem>
    <reviewItem>
      <errorID>288a7abb-de19-4518-91ee-84f22f3f4a93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62C5841A</paraID>
      <start>0</start>
      <end>2</end>
      <status>unmodified</status>
      <modifiedWord/>
      <trackRevisions>false</trackRevisions>
    </reviewItem>
    <reviewItem>
      <errorID>6401f335-3243-4411-8103-f75b5706e784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42CEEF8A</paraID>
      <start>0</start>
      <end>2</end>
      <status>unmodified</status>
      <modifiedWord/>
      <trackRevisions>false</trackRevisions>
    </reviewItem>
    <reviewItem>
      <errorID>cbd3fa8f-baf6-4aeb-aa27-8db0318ef27d</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66DA7A26</paraID>
      <start>6</start>
      <end>17</end>
      <status>unmodified</status>
      <modifiedWord/>
      <trackRevisions>false</trackRevisions>
    </reviewItem>
    <reviewItem>
      <errorID>e1e67e5d-aa7f-4c94-8e67-1e38ea639ec1</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59F6460D</paraID>
      <start>4</start>
      <end>15</end>
      <status>unmodified</status>
      <modifiedWord/>
      <trackRevisions>false</trackRevisions>
    </reviewItem>
    <reviewItem>
      <errorID>47cd8cad-be04-447d-ae58-883c85e83634</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 C19C4D3</paraID>
      <start>6</start>
      <end>17</end>
      <status>unmodified</status>
      <modifiedWord/>
      <trackRevisions>false</trackRevisions>
    </reviewItem>
    <reviewItem>
      <errorID>bead9f66-d0c2-4370-a702-8f5d518c5040</errorID>
      <errorWord>:</errorWord>
      <group>L1_Format</group>
      <groupName>格式问题</groupName>
      <ability>L2_HalfPunc</ability>
      <abilityName>全半角检查</abilityName>
      <candidateList>
        <item>：</item>
      </candidateList>
      <explain>文本全半角错误。</explain>
      <paraID>6FFD3D21</paraID>
      <start>4</start>
      <end>5</end>
      <status>unmodified</status>
      <modifiedWord/>
      <trackRevisions>false</trackRevisions>
    </reviewItem>
    <reviewItem>
      <errorID>529d4f83-bfcd-46c7-a939-591a1b5a4c3d</errorID>
      <errorWord>,</errorWord>
      <group>L1_Format</group>
      <groupName>格式问题</groupName>
      <ability>L2_HalfPunc</ability>
      <abilityName>全半角检查</abilityName>
      <candidateList>
        <item>，</item>
      </candidateList>
      <explain>文本全半角错误。</explain>
      <paraID> 2335F44</paraID>
      <start>1</start>
      <end>2</end>
      <status>unmodified</status>
      <modifiedWord/>
      <trackRevisions>false</trackRevisions>
    </reviewItem>
    <reviewItem>
      <errorID>3b776407-2274-4e51-b52b-70b81d2a4f89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5C9786E6</paraID>
      <start>18</start>
      <end>21</end>
      <status>unmodified</status>
      <modifiedWord/>
      <trackRevisions>false</trackRevisions>
    </reviewItem>
    <reviewItem>
      <errorID>277d2302-4917-4c05-b827-3e183ec3bcd9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5C9786E6</paraID>
      <start>27</start>
      <end>30</end>
      <status>unmodified</status>
      <modifiedWord/>
      <trackRevisions>false</trackRevisions>
    </reviewItem>
    <reviewItem>
      <errorID>fff56d92-a16d-4687-bdd8-6a440af849a1</errorID>
      <errorWord>(</errorWord>
      <group>L1_Format</group>
      <groupName>格式问题</groupName>
      <ability>L2_HalfPunc</ability>
      <abilityName>全半角检查</abilityName>
      <candidateList>
        <item>（</item>
      </candidateList>
      <explain>文本全半角错误。</explain>
      <paraID>38963819</paraID>
      <start>31</start>
      <end>32</end>
      <status>unmodified</status>
      <modifiedWord/>
      <trackRevisions>false</trackRevisions>
    </reviewItem>
    <reviewItem>
      <errorID>72858932-b004-49da-a5a6-39f75cfc1007</errorID>
      <errorWord>)</errorWord>
      <group>L1_Format</group>
      <groupName>格式问题</groupName>
      <ability>L2_HalfPunc</ability>
      <abilityName>全半角检查</abilityName>
      <candidateList>
        <item>）</item>
      </candidateList>
      <explain>文本全半角错误。</explain>
      <paraID>38963819</paraID>
      <start>43</start>
      <end>44</end>
      <status>unmodified</status>
      <modifiedWord/>
      <trackRevisions>false</trackRevisions>
    </reviewItem>
    <reviewItem>
      <errorID>23e11235-1f82-4602-9082-c7fa003acd7c</errorID>
      <errorWord>(</errorWord>
      <group>L1_Format</group>
      <groupName>格式问题</groupName>
      <ability>L2_HalfPunc</ability>
      <abilityName>全半角检查</abilityName>
      <candidateList>
        <item>（</item>
      </candidateList>
      <explain>文本全半角错误。</explain>
      <paraID>38963819</paraID>
      <start>51</start>
      <end>52</end>
      <status>unmodified</status>
      <modifiedWord/>
      <trackRevisions>false</trackRevisions>
    </reviewItem>
    <reviewItem>
      <errorID>7736bb11-7eac-4443-94d6-2561c979ccac</errorID>
      <errorWord>)</errorWord>
      <group>L1_Format</group>
      <groupName>格式问题</groupName>
      <ability>L2_HalfPunc</ability>
      <abilityName>全半角检查</abilityName>
      <candidateList>
        <item>）</item>
      </candidateList>
      <explain>文本全半角错误。</explain>
      <paraID>38963819</paraID>
      <start>65</start>
      <end>66</end>
      <status>unmodified</status>
      <modifiedWord/>
      <trackRevisions>false</trackRevisions>
    </reviewItem>
    <reviewItem>
      <errorID>67840724-73e2-4b82-b405-29296bb725e3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38963819</paraID>
      <start>75</start>
      <end>82</end>
      <status>unmodified</status>
      <modifiedWord/>
      <trackRevisions>false</trackRevisions>
    </reviewItem>
    <reviewItem>
      <errorID>63362515-ba6a-44d8-ac3b-99a802cd6e8b</errorID>
      <errorWord>)</errorWord>
      <group>L1_Format</group>
      <groupName>格式问题</groupName>
      <ability>L2_HalfPunc</ability>
      <abilityName>全半角检查</abilityName>
      <candidateList>
        <item>）</item>
      </candidateList>
      <explain>文本全半角错误。</explain>
      <paraID>38963819</paraID>
      <start>82</start>
      <end>83</end>
      <status>unmodified</status>
      <modifiedWord/>
      <trackRevisions>false</trackRevisions>
    </reviewItem>
    <reviewItem>
      <errorID>e9284752-a47a-4041-83e2-87668bb1118c</errorID>
      <errorWord>,</errorWord>
      <group>L1_Format</group>
      <groupName>格式问题</groupName>
      <ability>L2_HalfPunc</ability>
      <abilityName>全半角检查</abilityName>
      <candidateList>
        <item>，</item>
      </candidateList>
      <explain>文本全半角错误。</explain>
      <paraID>38963819</paraID>
      <start>86</start>
      <end>87</end>
      <status>unmodified</status>
      <modifiedWord/>
      <trackRevisions>false</trackRevisions>
    </reviewItem>
    <reviewItem>
      <errorID>3eeef4f6-f514-423d-a605-34936eebbf7a</errorID>
      <errorWord>不在</errorWord>
      <group>L1_Word</group>
      <groupName>字词问题</groupName>
      <ability>L2_Typo</ability>
      <abilityName>字词错误</abilityName>
      <candidateList>
        <item>不再</item>
      </candidateList>
      <explain/>
      <paraID>38963819</paraID>
      <start>112</start>
      <end>114</end>
      <status>unmodified</status>
      <modifiedWord/>
      <trackRevisions>false</trackRevisions>
    </reviewItem>
    <reviewItem>
      <errorID>a9a72556-41db-498a-8db7-41f1de572f7c</errorID>
      <errorWord>允许中</errorWord>
      <group>L1_Word</group>
      <groupName>字词问题</groupName>
      <ability>L2_Typo</ability>
      <abilityName>字词错误</abilityName>
      <candidateList>
        <item>允许</item>
      </candidateList>
      <explain/>
      <paraID> 2F4F676</paraID>
      <start>14</start>
      <end>17</end>
      <status>unmodified</status>
      <modifiedWord/>
      <trackRevisions>false</trackRevisions>
    </reviewItem>
    <reviewItem>
      <errorID>e6091e97-57d7-4bc3-a2b9-bb04adf023e5</errorID>
      <errorWord>/）</errorWord>
      <group>L1_Punc</group>
      <groupName>标点问题</groupName>
      <ability>L2_Punc</ability>
      <abilityName>标点符号检查</abilityName>
      <candidateList>
        <item>）</item>
      </candidateList>
      <explain/>
      <paraID>285135B6</paraID>
      <start>54</start>
      <end>56</end>
      <status>unmodified</status>
      <modifiedWord/>
      <trackRevisions>false</trackRevisions>
    </reviewItem>
    <reviewItem>
      <errorID>0abd50f6-6fc0-4e52-ad0c-2eeeb7a73c39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3B5396BC</paraID>
      <start>0</start>
      <end>2</end>
      <status>unmodified</status>
      <modifiedWord/>
      <trackRevisions>false</trackRevisions>
    </reviewItem>
    <reviewItem>
      <errorID>c432fdac-62ba-4ae3-a1be-73be47a3f4bd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508284C</paraID>
      <start>21</start>
      <end>24</end>
      <status>unmodified</status>
      <modifiedWord/>
      <trackRevisions>false</trackRevisions>
    </reviewItem>
    <reviewItem>
      <errorID>8bf027d7-0664-4700-8b69-21c13b81a828</errorID>
      <errorWord>法律、法规</errorWord>
      <group>L1_Word</group>
      <groupName>字词问题</groupName>
      <ability>L2_Typo</ability>
      <abilityName>字词错误</abilityName>
      <candidateList>
        <item>法律法规</item>
      </candidateList>
      <explain/>
      <paraID> 508284C</paraID>
      <start>40</start>
      <end>45</end>
      <status>unmodified</status>
      <modifiedWord/>
      <trackRevisions>false</trackRevisions>
    </reviewItem>
    <reviewItem>
      <errorID>bb4769fe-e0a6-4a44-860e-157b807229dc</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508284C</paraID>
      <start>57</start>
      <end>58</end>
      <status>unmodified</status>
      <modifiedWord/>
      <trackRevisions>false</trackRevisions>
    </reviewItem>
    <reviewItem>
      <errorID>3d768e93-c45c-4b71-bed7-c29464502054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21E073A8</paraID>
      <start>0</start>
      <end>2</end>
      <status>unmodified</status>
      <modifiedWord/>
      <trackRevisions>false</trackRevisions>
    </reviewItem>
    <reviewItem>
      <errorID>f61b9362-c874-4ed9-b0b2-0bc06f2f8eee</errorID>
      <errorWord>(</errorWord>
      <group>L1_Format</group>
      <groupName>格式问题</groupName>
      <ability>L2_HalfPunc</ability>
      <abilityName>全半角检查</abilityName>
      <candidateList>
        <item>（</item>
      </candidateList>
      <explain>文本全半角错误。</explain>
      <paraID>19F93C61</paraID>
      <start>0</start>
      <end>1</end>
      <status>unmodified</status>
      <modifiedWord/>
      <trackRevisions>false</trackRevisions>
    </reviewItem>
    <reviewItem>
      <errorID>d54c0554-7a2e-4e5a-9b93-98dcde151a4a</errorID>
      <errorWord>(</errorWord>
      <group>L1_Format</group>
      <groupName>格式问题</groupName>
      <ability>L2_HalfPunc</ability>
      <abilityName>全半角检查</abilityName>
      <candidateList>
        <item>（</item>
      </candidateList>
      <explain>文本全半角错误。</explain>
      <paraID>6CC4C6CC</paraID>
      <start>0</start>
      <end>1</end>
      <status>unmodified</status>
      <modifiedWord/>
      <trackRevisions>false</trackRevisions>
    </reviewItem>
    <reviewItem>
      <errorID>fc0c5b0e-b843-42f0-addf-6160e2b05d6a</errorID>
      <errorWord>(</errorWord>
      <group>L1_Format</group>
      <groupName>格式问题</groupName>
      <ability>L2_HalfPunc</ability>
      <abilityName>全半角检查</abilityName>
      <candidateList>
        <item>（</item>
      </candidateList>
      <explain>文本全半角错误。</explain>
      <paraID>4C72807C</paraID>
      <start>0</start>
      <end>1</end>
      <status>unmodified</status>
      <modifiedWord/>
      <trackRevisions>false</trackRevisions>
    </reviewItem>
    <reviewItem>
      <errorID>3b137ad8-4e1f-483f-928b-edf7e7342d02</errorID>
      <errorWord>(</errorWord>
      <group>L1_Format</group>
      <groupName>格式问题</groupName>
      <ability>L2_HalfPunc</ability>
      <abilityName>全半角检查</abilityName>
      <candidateList>
        <item>（</item>
      </candidateList>
      <explain>文本全半角错误。</explain>
      <paraID>61291787</paraID>
      <start>0</start>
      <end>1</end>
      <status>unmodified</status>
      <modifiedWord/>
      <trackRevisions>false</trackRevisions>
    </reviewItem>
    <reviewItem>
      <errorID>56867e81-ace6-4d6b-9088-b01bb7d7436c</errorID>
      <errorWord>(</errorWord>
      <group>L1_Format</group>
      <groupName>格式问题</groupName>
      <ability>L2_HalfPunc</ability>
      <abilityName>全半角检查</abilityName>
      <candidateList>
        <item>（</item>
      </candidateList>
      <explain>文本全半角错误。</explain>
      <paraID>381649B2</paraID>
      <start>0</start>
      <end>1</end>
      <status>unmodified</status>
      <modifiedWord/>
      <trackRevisions>false</trackRevisions>
    </reviewItem>
    <reviewItem>
      <errorID>838f1d26-b833-460c-8678-22bcba4308f3</errorID>
      <errorWord>;</errorWord>
      <group>L1_Format</group>
      <groupName>格式问题</groupName>
      <ability>L2_HalfPunc</ability>
      <abilityName>全半角检查</abilityName>
      <candidateList>
        <item>；</item>
      </candidateList>
      <explain>文本全半角错误。</explain>
      <paraID>381649B2</paraID>
      <start>12</start>
      <end>13</end>
      <status>unmodified</status>
      <modifiedWord/>
      <trackRevisions>false</trackRevisions>
    </reviewItem>
    <reviewItem>
      <errorID>6207d7b7-f885-4b0a-9de7-f3f175aa0738</errorID>
      <errorWord>(</errorWord>
      <group>L1_Format</group>
      <groupName>格式问题</groupName>
      <ability>L2_HalfPunc</ability>
      <abilityName>全半角检查</abilityName>
      <candidateList>
        <item>（</item>
      </candidateList>
      <explain>文本全半角错误。</explain>
      <paraID>1C7550D4</paraID>
      <start>0</start>
      <end>1</end>
      <status>unmodified</status>
      <modifiedWord/>
      <trackRevisions>false</trackRevisions>
    </reviewItem>
    <reviewItem>
      <errorID>13cec42a-b65e-4d7d-9692-012e7644d33c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7EF3C405</paraID>
      <start>0</start>
      <end>2</end>
      <status>unmodified</status>
      <modifiedWord/>
      <trackRevisions>false</trackRevisions>
    </reviewItem>
    <reviewItem>
      <errorID>99fdf0c9-3f72-4d57-b904-2e3b5b674932</errorID>
      <errorWord>将被</errorWord>
      <group>L1_Word</group>
      <groupName>字词问题</groupName>
      <ability>L2_Typo</ability>
      <abilityName>字词错误</abilityName>
      <candidateList>
        <item>将</item>
      </candidateList>
      <explain>（jiāng）将要；（jiàng）勇将、上将、游泳健将；（qiāng）请求，将子无怒。</explain>
      <paraID>3B27DE26</paraID>
      <start>49</start>
      <end>51</end>
      <status>unmodified</status>
      <modifiedWord/>
      <trackRevisions>false</trackRevisions>
    </reviewItem>
    <reviewItem>
      <errorID>04371d0d-ed1f-4ce9-980e-e8cdd37efca2</errorID>
      <errorWord>价</errorWord>
      <group>L1_Word</group>
      <groupName>字词问题</groupName>
      <ability>L2_Typo</ability>
      <abilityName>字词错误</abilityName>
      <candidateList>
        <item>价格</item>
      </candidateList>
      <explain/>
      <paraID>51F3A76A</paraID>
      <start>52</start>
      <end>53</end>
      <status>unmodified</status>
      <modifiedWord/>
      <trackRevisions>false</trackRevisions>
    </reviewItem>
    <reviewItem>
      <errorID>343a8263-bdd8-49de-bfc6-77cdf5c425a9</errorID>
      <errorWord>,</errorWord>
      <group>L1_Format</group>
      <groupName>格式问题</groupName>
      <ability>L2_HalfPunc</ability>
      <abilityName>全半角检查</abilityName>
      <candidateList>
        <item>，</item>
      </candidateList>
      <explain>文本全半角错误。</explain>
      <paraID>570B89FD</paraID>
      <start>98</start>
      <end>99</end>
      <status>unmodified</status>
      <modifiedWord/>
      <trackRevisions>false</trackRevisions>
    </reviewItem>
    <reviewItem>
      <errorID>57934c53-2296-40ac-bae5-ccfae13e771a</errorID>
      <errorWord>(</errorWord>
      <group>L1_Format</group>
      <groupName>格式问题</groupName>
      <ability>L2_HalfPunc</ability>
      <abilityName>全半角检查</abilityName>
      <candidateList>
        <item>（</item>
      </candidateList>
      <explain>文本全半角错误。</explain>
      <paraID> 45E03D6</paraID>
      <start>20</start>
      <end>21</end>
      <status>unmodified</status>
      <modifiedWord/>
      <trackRevisions>false</trackRevisions>
    </reviewItem>
    <reviewItem>
      <errorID>fdf7cae6-b6c1-4e3d-9d64-c622f0bafcd3</errorID>
      <errorWord>)</errorWord>
      <group>L1_Format</group>
      <groupName>格式问题</groupName>
      <ability>L2_HalfPunc</ability>
      <abilityName>全半角检查</abilityName>
      <candidateList>
        <item>）</item>
      </candidateList>
      <explain>文本全半角错误。</explain>
      <paraID> 45E03D6</paraID>
      <start>22</start>
      <end>23</end>
      <status>unmodified</status>
      <modifiedWord/>
      <trackRevisions>false</trackRevisions>
    </reviewItem>
    <reviewItem>
      <errorID>f1553adb-3435-4120-838d-05838773619b</errorID>
      <errorWord>(</errorWord>
      <group>L1_Format</group>
      <groupName>格式问题</groupName>
      <ability>L2_HalfPunc</ability>
      <abilityName>全半角检查</abilityName>
      <candidateList>
        <item>（</item>
      </candidateList>
      <explain>文本全半角错误。</explain>
      <paraID> 45E03D6</paraID>
      <start>26</start>
      <end>27</end>
      <status>unmodified</status>
      <modifiedWord/>
      <trackRevisions>false</trackRevisions>
    </reviewItem>
    <reviewItem>
      <errorID>b37f693f-1de3-41d4-b316-33437170ea9b</errorID>
      <errorWord>)</errorWord>
      <group>L1_Format</group>
      <groupName>格式问题</groupName>
      <ability>L2_HalfPunc</ability>
      <abilityName>全半角检查</abilityName>
      <candidateList>
        <item>）</item>
      </candidateList>
      <explain>文本全半角错误。</explain>
      <paraID> 45E03D6</paraID>
      <start>28</start>
      <end>29</end>
      <status>unmodified</status>
      <modifiedWord/>
      <trackRevisions>false</trackRevisions>
    </reviewItem>
    <reviewItem>
      <errorID>b1def7f4-2f4c-41f0-9646-7e2278d48eef</errorID>
      <errorWord>,</errorWord>
      <group>L1_Format</group>
      <groupName>格式问题</groupName>
      <ability>L2_HalfPunc</ability>
      <abilityName>全半角检查</abilityName>
      <candidateList>
        <item>，</item>
      </candidateList>
      <explain>文本全半角错误。</explain>
      <paraID> 45E03D6</paraID>
      <start>31</start>
      <end>32</end>
      <status>unmodified</status>
      <modifiedWord/>
      <trackRevisions>false</trackRevisions>
    </reviewItem>
    <reviewItem>
      <errorID>664f939e-8dce-4728-a0d9-ecf209d60036</errorID>
      <errorWord>(</errorWord>
      <group>L1_Format</group>
      <groupName>格式问题</groupName>
      <ability>L2_HalfPunc</ability>
      <abilityName>全半角检查</abilityName>
      <candidateList>
        <item>（</item>
      </candidateList>
      <explain>文本全半角错误。</explain>
      <paraID> 45E03D6</paraID>
      <start>136</start>
      <end>137</end>
      <status>unmodified</status>
      <modifiedWord/>
      <trackRevisions>false</trackRevisions>
    </reviewItem>
    <reviewItem>
      <errorID>aa85bdcd-864e-46e9-bc21-871373469465</errorID>
      <errorWord>)</errorWord>
      <group>L1_Format</group>
      <groupName>格式问题</groupName>
      <ability>L2_HalfPunc</ability>
      <abilityName>全半角检查</abilityName>
      <candidateList>
        <item>）</item>
      </candidateList>
      <explain>文本全半角错误。</explain>
      <paraID> 45E03D6</paraID>
      <start>138</start>
      <end>139</end>
      <status>unmodified</status>
      <modifiedWord/>
      <trackRevisions>false</trackRevisions>
    </reviewItem>
    <reviewItem>
      <errorID>af5a7d92-9b8b-41d6-b471-2261a1d01883</errorID>
      <errorWord>(</errorWord>
      <group>L1_Format</group>
      <groupName>格式问题</groupName>
      <ability>L2_HalfPunc</ability>
      <abilityName>全半角检查</abilityName>
      <candidateList>
        <item>（</item>
      </candidateList>
      <explain>文本全半角错误。</explain>
      <paraID> 45E03D6</paraID>
      <start>142</start>
      <end>143</end>
      <status>unmodified</status>
      <modifiedWord/>
      <trackRevisions>false</trackRevisions>
    </reviewItem>
    <reviewItem>
      <errorID>b8157a80-e3ec-4f44-aec3-50f7a7fc3941</errorID>
      <errorWord>)</errorWord>
      <group>L1_Format</group>
      <groupName>格式问题</groupName>
      <ability>L2_HalfPunc</ability>
      <abilityName>全半角检查</abilityName>
      <candidateList>
        <item>）</item>
      </candidateList>
      <explain>文本全半角错误。</explain>
      <paraID> 45E03D6</paraID>
      <start>144</start>
      <end>145</end>
      <status>unmodified</status>
      <modifiedWord/>
      <trackRevisions>false</trackRevisions>
    </reviewItem>
    <reviewItem>
      <errorID>47499fda-0900-414f-9c7b-08459cd44096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A6472E4</paraID>
      <start>50</start>
      <end>53</end>
      <status>unmodified</status>
      <modifiedWord/>
      <trackRevisions>false</trackRevisions>
    </reviewItem>
    <reviewItem>
      <errorID>5761e2b6-3e3e-4b3c-8245-624b440e7ba1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7DC5E547</paraID>
      <start>0</start>
      <end>2</end>
      <status>unmodified</status>
      <modifiedWord/>
      <trackRevisions>false</trackRevisions>
    </reviewItem>
    <reviewItem>
      <errorID>301ba5c9-2a82-492f-a582-959cbbdb1fc4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4203A2F0</paraID>
      <start>22</start>
      <end>25</end>
      <status>unmodified</status>
      <modifiedWord/>
      <trackRevisions>false</trackRevisions>
    </reviewItem>
    <reviewItem>
      <errorID>ec601725-5665-4254-8008-abfab84447eb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38312096</paraID>
      <start>0</start>
      <end>2</end>
      <status>unmodified</status>
      <modifiedWord/>
      <trackRevisions>false</trackRevisions>
    </reviewItem>
    <reviewItem>
      <errorID>c0637669-a9c1-4d61-82c4-37cd99f73daa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66DAEEDF</paraID>
      <start>0</start>
      <end>2</end>
      <status>unmodified</status>
      <modifiedWord/>
      <trackRevisions>false</trackRevisions>
    </reviewItem>
    <reviewItem>
      <errorID>508f9931-4090-4016-ace9-dfecbff1a5e8</errorID>
      <errorWord>(</errorWord>
      <group>L1_Format</group>
      <groupName>格式问题</groupName>
      <ability>L2_HalfPunc</ability>
      <abilityName>全半角检查</abilityName>
      <candidateList>
        <item>（</item>
      </candidateList>
      <explain>文本全半角错误。</explain>
      <paraID>689DA64F</paraID>
      <start>0</start>
      <end>1</end>
      <status>unmodified</status>
      <modifiedWord/>
      <trackRevisions>false</trackRevisions>
    </reviewItem>
    <reviewItem>
      <errorID>e03f36b3-2325-40b6-9239-5d4c8d1c989c</errorID>
      <errorWord>(</errorWord>
      <group>L1_Format</group>
      <groupName>格式问题</groupName>
      <ability>L2_HalfPunc</ability>
      <abilityName>全半角检查</abilityName>
      <candidateList>
        <item>（</item>
      </candidateList>
      <explain>文本全半角错误。</explain>
      <paraID>264CBC94</paraID>
      <start>0</start>
      <end>1</end>
      <status>unmodified</status>
      <modifiedWord/>
      <trackRevisions>false</trackRevisions>
    </reviewItem>
    <reviewItem>
      <errorID>d11a76e1-781f-4010-b38c-39609fd717c2</errorID>
      <errorWord>(</errorWord>
      <group>L1_Format</group>
      <groupName>格式问题</groupName>
      <ability>L2_HalfPunc</ability>
      <abilityName>全半角检查</abilityName>
      <candidateList>
        <item>（</item>
      </candidateList>
      <explain>文本全半角错误。</explain>
      <paraID>32B176D0</paraID>
      <start>0</start>
      <end>1</end>
      <status>unmodified</status>
      <modifiedWord/>
      <trackRevisions>false</trackRevisions>
    </reviewItem>
    <reviewItem>
      <errorID>4f45e60f-214f-478b-9802-2428c2c09a6b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368F3F2F</paraID>
      <start>0</start>
      <end>2</end>
      <status>unmodified</status>
      <modifiedWord/>
      <trackRevisions>false</trackRevisions>
    </reviewItem>
    <reviewItem>
      <errorID>5158fbf5-c4be-49b2-9060-d0dbf198406a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1313E469</paraID>
      <start>0</start>
      <end>2</end>
      <status>unmodified</status>
      <modifiedWord/>
      <trackRevisions>false</trackRevisions>
    </reviewItem>
    <reviewItem>
      <errorID>03943a47-b3f8-4d85-9a80-5eb8b55b9b39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334D8B30</paraID>
      <start>0</start>
      <end>2</end>
      <status>unmodified</status>
      <modifiedWord/>
      <trackRevisions>false</trackRevisions>
    </reviewItem>
    <reviewItem>
      <errorID>68c2446b-52a2-44fd-92e2-73ef59542277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58DC359C</paraID>
      <start>3</start>
      <end>7</end>
      <status>modified</status>
      <modifiedWord>不得泄露</modifiedWord>
      <trackRevisions>false</trackRevisions>
    </reviewItem>
    <reviewItem>
      <errorID>965514f0-f235-4e42-bf15-0e0b1b06b18b</errorID>
      <errorWord>透漏</errorWord>
      <group>L1_Word</group>
      <groupName>字词问题</groupName>
      <ability>L2_Typo</ability>
      <abilityName>字词错误</abilityName>
      <candidateList>
        <item>透露</item>
      </candidateList>
      <explain>存在发音相同字词的误用。</explain>
      <paraID>288929DA</paraID>
      <start>28</start>
      <end>30</end>
      <status>modified</status>
      <modifiedWord>透露</modifiedWord>
      <trackRevisions>false</trackRevisions>
    </reviewItem>
    <reviewItem>
      <errorID>3c622235-65be-42c0-928e-5cce1afc90e4</errorID>
      <errorWord>透漏</errorWord>
      <group>L1_Word</group>
      <groupName>字词问题</groupName>
      <ability>L2_Typo</ability>
      <abilityName>字词错误</abilityName>
      <candidateList>
        <item>透露</item>
      </candidateList>
      <explain>存在发音相同字词的误用。</explain>
      <paraID>1CB61212</paraID>
      <start>33</start>
      <end>35</end>
      <status>modified</status>
      <modifiedWord>透露</modifiedWord>
      <trackRevisions>false</trackRevisions>
    </reviewItem>
    <reviewItem>
      <errorID>e22638f2-bca8-461d-8241-259e786b5fba</errorID>
      <errorWord>法律、法规</errorWord>
      <group>L1_Word</group>
      <groupName>字词问题</groupName>
      <ability>L2_Typo</ability>
      <abilityName>字词错误</abilityName>
      <candidateList>
        <item>法律法规</item>
      </candidateList>
      <explain/>
      <paraID>459660EA</paraID>
      <start>21</start>
      <end>26</end>
      <status>unmodified</status>
      <modifiedWord/>
      <trackRevisions>false</trackRevisions>
    </reviewItem>
    <reviewItem>
      <errorID>2caa0ccc-3766-4fab-afde-f502a5fe0fdd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7332623B</paraID>
      <start>0</start>
      <end>3</end>
      <status>unmodified</status>
      <modifiedWord/>
      <trackRevisions>false</trackRevisions>
    </reviewItem>
    <reviewItem>
      <errorID>0829f89b-b292-4715-8b47-d4f8abb93001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5C86E9E1</paraID>
      <start>0</start>
      <end>3</end>
      <status>unmodified</status>
      <modifiedWord/>
      <trackRevisions>false</trackRevisions>
    </reviewItem>
    <reviewItem>
      <errorID>e96ddd97-0ab8-4b0a-88fc-43cde410d811</errorID>
      <errorWord>[2002]1980号</errorWord>
      <group>L1_Knowledge</group>
      <groupName>知识性问题</groupName>
      <ability>L2_Knowledge</ability>
      <abilityName>其他知识</abilityName>
      <candidateList>
        <item>〔2002〕1980号</item>
      </candidateList>
      <explain>发文字号格式错误。</explain>
      <paraID> 970B26B</paraID>
      <start>37</start>
      <end>48</end>
      <status>unmodified</status>
      <modifiedWord/>
      <trackRevisions>false</trackRevisions>
    </reviewItem>
    <reviewItem>
      <errorID>77444eec-2b1b-4852-83f6-a7b1dde5a7d8</errorID>
      <errorWord>法律、法规</errorWord>
      <group>L1_Word</group>
      <groupName>字词问题</groupName>
      <ability>L2_Typo</ability>
      <abilityName>字词错误</abilityName>
      <candidateList>
        <item>法律法规</item>
      </candidateList>
      <explain/>
      <paraID>4C75761C</paraID>
      <start>9</start>
      <end>14</end>
      <status>unmodified</status>
      <modifiedWord/>
      <trackRevisions>false</trackRevisions>
    </reviewItem>
    <reviewItem>
      <errorID>42609ca9-e2c6-4a15-803c-1b1f112f67be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7E268F11</paraID>
      <start>0</start>
      <end>2</end>
      <status>unmodified</status>
      <modifiedWord/>
      <trackRevisions>false</trackRevisions>
    </reviewItem>
    <reviewItem>
      <errorID>d3a31a75-2c4a-4644-b9bb-02352652698b</errorID>
      <errorWord>及</errorWord>
      <group>L1_Word</group>
      <groupName>字词问题</groupName>
      <ability>L2_Typo</ability>
      <abilityName>字词错误</abilityName>
      <candidateList>
        <item>及其</item>
      </candidateList>
      <explain/>
      <paraID>3E42DE57</paraID>
      <start>16</start>
      <end>17</end>
      <status>unmodified</status>
      <modifiedWord/>
      <trackRevisions>false</trackRevisions>
    </reviewItem>
    <reviewItem>
      <errorID>d5873f66-4b26-42de-955a-90d496908ada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31A0193E</paraID>
      <start>0</start>
      <end>2</end>
      <status>unmodified</status>
      <modifiedWord/>
      <trackRevisions>false</trackRevisions>
    </reviewItem>
    <reviewItem>
      <errorID>40492598-250e-4c4e-8221-552e89124190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59F8FE82</paraID>
      <start>0</start>
      <end>2</end>
      <status>unmodified</status>
      <modifiedWord/>
      <trackRevisions>false</trackRevisions>
    </reviewItem>
    <reviewItem>
      <errorID>eca4fa6b-02a1-4a22-bf5e-2e86b0b780f4</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2DE24824</paraID>
      <start>24</start>
      <end>27</end>
      <status>unmodified</status>
      <modifiedWord/>
      <trackRevisions>false</trackRevisions>
    </reviewItem>
    <reviewItem>
      <errorID>ca62c2e0-51ae-43a9-8e09-3a4029409b74</errorID>
      <errorWord>存在有</errorWord>
      <group>L1_Word</group>
      <groupName>字词问题</groupName>
      <ability>L2_Typo</ability>
      <abilityName>字词错误</abilityName>
      <candidateList>
        <item>存在</item>
      </candidateList>
      <explain/>
      <paraID>3A65E86A</paraID>
      <start>2</start>
      <end>5</end>
      <status>unmodified</status>
      <modifiedWord/>
      <trackRevisions>false</trackRevisions>
    </reviewItem>
    <reviewItem>
      <errorID>3545ab60-5878-4388-a74d-c88b930ffd73</errorID>
      <errorWord>法律、法规</errorWord>
      <group>L1_Word</group>
      <groupName>字词问题</groupName>
      <ability>L2_Typo</ability>
      <abilityName>字词错误</abilityName>
      <candidateList>
        <item>法律法规</item>
      </candidateList>
      <explain/>
      <paraID>1BBDBEE7</paraID>
      <start>3</start>
      <end>8</end>
      <status>unmodified</status>
      <modifiedWord/>
      <trackRevisions>false</trackRevisions>
    </reviewItem>
    <reviewItem>
      <errorID>db16174d-3ff8-4430-b4e2-5945e11a12ab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2DF72256</paraID>
      <start>0</start>
      <end>2</end>
      <status>unmodified</status>
      <modifiedWord/>
      <trackRevisions>false</trackRevisions>
    </reviewItem>
    <reviewItem>
      <errorID>84bada5c-951b-470b-9ed7-130c35586859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2FFC72AC</paraID>
      <start>0</start>
      <end>2</end>
      <status>unmodified</status>
      <modifiedWord/>
      <trackRevisions>false</trackRevisions>
    </reviewItem>
    <reviewItem>
      <errorID>4aecef33-b88b-4808-bc74-af50bf283398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701F7202</paraID>
      <start>0</start>
      <end>2</end>
      <status>unmodified</status>
      <modifiedWord/>
      <trackRevisions>false</trackRevisions>
    </reviewItem>
    <reviewItem>
      <errorID>57ccf9d4-d997-4919-af01-f4942117aad0</errorID>
      <errorWord>资格性</errorWord>
      <group>L1_Word</group>
      <groupName>字词问题</groupName>
      <ability>L2_Typo</ability>
      <abilityName>字词错误</abilityName>
      <candidateList>
        <item>资格</item>
      </candidateList>
      <explain/>
      <paraID>70D25E10</paraID>
      <start>19</start>
      <end>22</end>
      <status>unmodified</status>
      <modifiedWord/>
      <trackRevisions>false</trackRevisions>
    </reviewItem>
    <reviewItem>
      <errorID>67820869-13ea-4b75-9545-79b05e2c1894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3EDE37B7</paraID>
      <start>0</start>
      <end>2</end>
      <status>unmodified</status>
      <modifiedWord/>
      <trackRevisions>false</trackRevisions>
    </reviewItem>
    <reviewItem>
      <errorID>0f66e79b-4910-4588-a1ba-98708dc5c94f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6993F3D</paraID>
      <start>0</start>
      <end>2</end>
      <status>unmodified</status>
      <modifiedWord/>
      <trackRevisions>false</trackRevisions>
    </reviewItem>
    <reviewItem>
      <errorID>32cc35eb-50c3-4ad3-bd24-78291c012ebc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223130AC</paraID>
      <start>0</start>
      <end>2</end>
      <status>unmodified</status>
      <modifiedWord/>
      <trackRevisions>false</trackRevisions>
    </reviewItem>
    <reviewItem>
      <errorID>06c51ce6-73c5-4ace-b000-1f08160f7404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3033DF5A</paraID>
      <start>0</start>
      <end>2</end>
      <status>unmodified</status>
      <modifiedWord/>
      <trackRevisions>false</trackRevisions>
    </reviewItem>
    <reviewItem>
      <errorID>204960ad-a6d9-4f58-8558-a017eb4dbd97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1A2BF38D</paraID>
      <start>0</start>
      <end>2</end>
      <status>unmodified</status>
      <modifiedWord/>
      <trackRevisions>false</trackRevisions>
    </reviewItem>
    <reviewItem>
      <errorID>2517e174-da6a-4bfd-bf8c-3fe6319704a7</errorID>
      <errorWord>得</errorWord>
      <group>L1_Word</group>
      <groupName>字词问题</groupName>
      <ability>L2_DDD</ability>
      <abilityName>的地得用法</abilityName>
      <candidateList>
        <item>的</item>
      </candidateList>
      <explain>“的”常用于连接修饰语与名词性中心语，表示属性、所属或描述。</explain>
      <paraID>6DD6483B</paraID>
      <start>9</start>
      <end>10</end>
      <status>unmodified</status>
      <modifiedWord/>
      <trackRevisions>false</trackRevisions>
    </reviewItem>
    <reviewItem>
      <errorID>b27fefee-110f-48e3-8cec-722cb411401a</errorID>
      <errorWord>,</errorWord>
      <group>L1_Format</group>
      <groupName>格式问题</groupName>
      <ability>L2_HalfPunc</ability>
      <abilityName>全半角检查</abilityName>
      <candidateList>
        <item>，</item>
      </candidateList>
      <explain>文本全半角错误。</explain>
      <paraID>5C0503E4</paraID>
      <start>35</start>
      <end>36</end>
      <status>unmodified</status>
      <modifiedWord/>
      <trackRevisions>false</trackRevisions>
    </reviewItem>
    <reviewItem>
      <errorID>67a8b82b-02be-4f3f-a6e1-7111f3864f3c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53272D76</paraID>
      <start>0</start>
      <end>2</end>
      <status>unmodified</status>
      <modifiedWord/>
      <trackRevisions>false</trackRevisions>
    </reviewItem>
    <reviewItem>
      <errorID>381579ce-0fbb-4414-92cb-6d310189fc09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2BF0BB7A</paraID>
      <start>0</start>
      <end>2</end>
      <status>unmodified</status>
      <modifiedWord/>
      <trackRevisions>false</trackRevisions>
    </reviewItem>
    <reviewItem>
      <errorID>51070580-5e49-4ada-ba7a-087f0a377d73</errorID>
      <errorWord>(</errorWord>
      <group>L1_Format</group>
      <groupName>格式问题</groupName>
      <ability>L2_HalfPunc</ability>
      <abilityName>全半角检查</abilityName>
      <candidateList>
        <item>（</item>
      </candidateList>
      <explain>文本全半角错误。</explain>
      <paraID>7073BE4A</paraID>
      <start>12</start>
      <end>13</end>
      <status>unmodified</status>
      <modifiedWord/>
      <trackRevisions>false</trackRevisions>
    </reviewItem>
    <reviewItem>
      <errorID>be150233-1f62-458c-8037-629b6091e5ab</errorID>
      <errorWord>)</errorWord>
      <group>L1_Format</group>
      <groupName>格式问题</groupName>
      <ability>L2_HalfPunc</ability>
      <abilityName>全半角检查</abilityName>
      <candidateList>
        <item>）</item>
      </candidateList>
      <explain>文本全半角错误。</explain>
      <paraID>7073BE4A</paraID>
      <start>15</start>
      <end>16</end>
      <status>unmodified</status>
      <modifiedWord/>
      <trackRevisions>false</trackRevisions>
    </reviewItem>
    <reviewItem>
      <errorID>7685b382-6582-438d-8420-8fe0dc9dd440</errorID>
      <errorWord>(</errorWord>
      <group>L1_Format</group>
      <groupName>格式问题</groupName>
      <ability>L2_HalfPunc</ability>
      <abilityName>全半角检查</abilityName>
      <candidateList>
        <item>（</item>
      </candidateList>
      <explain>文本全半角错误。</explain>
      <paraID>7073BE4A</paraID>
      <start>40</start>
      <end>41</end>
      <status>unmodified</status>
      <modifiedWord/>
      <trackRevisions>false</trackRevisions>
    </reviewItem>
    <reviewItem>
      <errorID>d618bd81-aae1-4274-b911-bf5cfb1b5aa8</errorID>
      <errorWord>)</errorWord>
      <group>L1_Format</group>
      <groupName>格式问题</groupName>
      <ability>L2_HalfPunc</ability>
      <abilityName>全半角检查</abilityName>
      <candidateList>
        <item>）</item>
      </candidateList>
      <explain>文本全半角错误。</explain>
      <paraID>7073BE4A</paraID>
      <start>46</start>
      <end>47</end>
      <status>unmodified</status>
      <modifiedWord/>
      <trackRevisions>false</trackRevisions>
    </reviewItem>
    <reviewItem>
      <errorID>86f67dd7-e4ac-49fe-a0be-d8a252a89fc4</errorID>
      <errorWord>做调整</errorWord>
      <group>L1_Word</group>
      <groupName>字词问题</groupName>
      <ability>L2_Typo</ability>
      <abilityName>字词错误</abilityName>
      <candidateList>
        <item>作调整</item>
      </candidateList>
      <explain/>
      <paraID> 8CB3DD9</paraID>
      <start>10</start>
      <end>13</end>
      <status>unmodified</status>
      <modifiedWord/>
      <trackRevisions>false</trackRevisions>
    </reviewItem>
    <reviewItem>
      <errorID>13837df6-b870-49de-be17-ec94da6e4e5f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32CE2F24</paraID>
      <start>51</start>
      <end>53</end>
      <status>unmodified</status>
      <modifiedWord/>
      <trackRevisions>false</trackRevisions>
    </reviewItem>
    <reviewItem>
      <errorID>fb73e69f-629a-45b9-99fd-bc62b9483d13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237D94CD</paraID>
      <start>0</start>
      <end>2</end>
      <status>unmodified</status>
      <modifiedWord/>
      <trackRevisions>false</trackRevisions>
    </reviewItem>
    <reviewItem>
      <errorID>4ce03a48-51ae-489f-85eb-91cc3bfdaa78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23550AB7</paraID>
      <start>0</start>
      <end>2</end>
      <status>unmodified</status>
      <modifiedWord/>
      <trackRevisions>false</trackRevisions>
    </reviewItem>
    <reviewItem>
      <errorID>7a350402-003b-4e83-9942-18b149524d2d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E16D60</paraID>
      <start>0</start>
      <end>2</end>
      <status>unmodified</status>
      <modifiedWord/>
      <trackRevisions>false</trackRevisions>
    </reviewItem>
    <reviewItem>
      <errorID>53c9776f-0e12-4275-890d-c0a15bb11913</errorID>
      <errorWord>(</errorWord>
      <group>L1_Format</group>
      <groupName>格式问题</groupName>
      <ability>L2_HalfPunc</ability>
      <abilityName>全半角检查</abilityName>
      <candidateList>
        <item>（</item>
      </candidateList>
      <explain>文本全半角错误。</explain>
      <paraID>6927AD30</paraID>
      <start>7</start>
      <end>8</end>
      <status>unmodified</status>
      <modifiedWord/>
      <trackRevisions>false</trackRevisions>
    </reviewItem>
    <reviewItem>
      <errorID>f47f4027-293f-4d7a-8d96-7e286e97a505</errorID>
      <errorWord>)</errorWord>
      <group>L1_Format</group>
      <groupName>格式问题</groupName>
      <ability>L2_HalfPunc</ability>
      <abilityName>全半角检查</abilityName>
      <candidateList>
        <item>）</item>
      </candidateList>
      <explain>文本全半角错误。</explain>
      <paraID>6927AD30</paraID>
      <start>10</start>
      <end>11</end>
      <status>unmodified</status>
      <modifiedWord/>
      <trackRevisions>false</trackRevisions>
    </reviewItem>
    <reviewItem>
      <errorID>0f75bcb0-5531-4c51-b299-ddc8b130c365</errorID>
      <errorWord>(</errorWord>
      <group>L1_Format</group>
      <groupName>格式问题</groupName>
      <ability>L2_HalfPunc</ability>
      <abilityName>全半角检查</abilityName>
      <candidateList>
        <item>（</item>
      </candidateList>
      <explain>文本全半角错误。</explain>
      <paraID>6927AD30</paraID>
      <start>35</start>
      <end>36</end>
      <status>unmodified</status>
      <modifiedWord/>
      <trackRevisions>false</trackRevisions>
    </reviewItem>
    <reviewItem>
      <errorID>c686a0f7-a74f-47cf-a36b-af8bf5d84eec</errorID>
      <errorWord>)</errorWord>
      <group>L1_Format</group>
      <groupName>格式问题</groupName>
      <ability>L2_HalfPunc</ability>
      <abilityName>全半角检查</abilityName>
      <candidateList>
        <item>）</item>
      </candidateList>
      <explain>文本全半角错误。</explain>
      <paraID>6927AD30</paraID>
      <start>41</start>
      <end>42</end>
      <status>unmodified</status>
      <modifiedWord/>
      <trackRevisions>false</trackRevisions>
    </reviewItem>
    <reviewItem>
      <errorID>a2a2c2a9-d9ca-40df-a4ca-216d5564f0da</errorID>
      <errorWord>价</errorWord>
      <group>L1_Word</group>
      <groupName>字词问题</groupName>
      <ability>L2_Typo</ability>
      <abilityName>字词错误</abilityName>
      <candidateList>
        <item>价格</item>
      </candidateList>
      <explain/>
      <paraID>6491FB1E</paraID>
      <start>23</start>
      <end>24</end>
      <status>unmodified</status>
      <modifiedWord/>
      <trackRevisions>false</trackRevisions>
    </reviewItem>
    <reviewItem>
      <errorID>ce583bff-6a2a-40c8-9126-ebdd86e5a275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1CC4CA60</paraID>
      <start>0</start>
      <end>2</end>
      <status>unmodified</status>
      <modifiedWord/>
      <trackRevisions>false</trackRevisions>
    </reviewItem>
    <reviewItem>
      <errorID>4f62dab1-220f-4eeb-8d77-3ae845bddec9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4A9A0B45</paraID>
      <start>0</start>
      <end>2</end>
      <status>unmodified</status>
      <modifiedWord/>
      <trackRevisions>false</trackRevisions>
    </reviewItem>
    <reviewItem>
      <errorID>3a28852c-6958-4931-87ad-f39a04bb3fd0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2FB462FD</paraID>
      <start>0</start>
      <end>2</end>
      <status>unmodified</status>
      <modifiedWord/>
      <trackRevisions>false</trackRevisions>
    </reviewItem>
    <reviewItem>
      <errorID>04ae8350-823d-47df-a3be-b5f44e02a880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7981D630</paraID>
      <start>0</start>
      <end>2</end>
      <status>unmodified</status>
      <modifiedWord/>
      <trackRevisions>false</trackRevisions>
    </reviewItem>
    <reviewItem>
      <errorID>3033f8cf-e732-49be-bf70-9ab23832c5a7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1D310906</paraID>
      <start>0</start>
      <end>2</end>
      <status>unmodified</status>
      <modifiedWord/>
      <trackRevisions>false</trackRevisions>
    </reviewItem>
    <reviewItem>
      <errorID>8d1096de-cc8e-42d2-9a8f-5347b4678df9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10A0E6E0</paraID>
      <start>0</start>
      <end>2</end>
      <status>unmodified</status>
      <modifiedWord/>
      <trackRevisions>false</trackRevisions>
    </reviewItem>
    <reviewItem>
      <errorID>621bba34-032c-414b-bd2c-913d555fbee9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1F55EE42</paraID>
      <start>0</start>
      <end>2</end>
      <status>unmodified</status>
      <modifiedWord/>
      <trackRevisions>false</trackRevisions>
    </reviewItem>
    <reviewItem>
      <errorID>3876358c-728c-440a-a7dd-55f4c3fc86cc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78FB2D93</paraID>
      <start>0</start>
      <end>2</end>
      <status>unmodified</status>
      <modifiedWord/>
      <trackRevisions>false</trackRevisions>
    </reviewItem>
    <reviewItem>
      <errorID>d2a7548d-4504-4558-ac1a-aee83fc25b5c</errorID>
      <errorWord>作改动</errorWord>
      <group>L1_Word</group>
      <groupName>字词问题</groupName>
      <ability>L2_Typo</ability>
      <abilityName>字词错误</abilityName>
      <candidateList>
        <item>做改动</item>
      </candidateList>
      <explain/>
      <paraID>78FB2D93</paraID>
      <start>51</start>
      <end>54</end>
      <status>unmodified</status>
      <modifiedWord/>
      <trackRevisions>false</trackRevisions>
    </reviewItem>
    <reviewItem>
      <errorID>3cbd08c3-d282-4dea-9117-f5ada47b89ca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45FF56CF</paraID>
      <start>0</start>
      <end>2</end>
      <status>unmodified</status>
      <modifiedWord/>
      <trackRevisions>false</trackRevisions>
    </reviewItem>
    <reviewItem>
      <errorID>2e80f695-c5c9-420a-8ac4-11ff94f75d9c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28CD6B4F</paraID>
      <start>0</start>
      <end>2</end>
      <status>unmodified</status>
      <modifiedWord/>
      <trackRevisions>false</trackRevisions>
    </reviewItem>
    <reviewItem>
      <errorID>f0e03cb8-cb29-4112-bef5-23aa4e9ec4dd</errorID>
      <errorWord>地方法规</errorWord>
      <group>L1_Political</group>
      <groupName>政治性问题</groupName>
      <ability>L2_Unpolitical</ability>
      <abilityName>政治敏感错误</abilityName>
      <candidateList>
        <item>地方性法规</item>
      </candidateList>
      <explain/>
      <paraID> FF9CFE0</paraID>
      <start>49</start>
      <end>53</end>
      <status>unmodified</status>
      <modifiedWord/>
      <trackRevisions>false</trackRevisions>
    </reviewItem>
    <reviewItem>
      <errorID>4c57b4df-c7b3-4118-9754-f05e1cf5843f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7B5C54F1</paraID>
      <start>0</start>
      <end>2</end>
      <status>unmodified</status>
      <modifiedWord/>
      <trackRevisions>false</trackRevisions>
    </reviewItem>
    <reviewItem>
      <errorID>3844d81f-4f11-49e1-8a7d-42480151f910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2ABA2F9A</paraID>
      <start>0</start>
      <end>2</end>
      <status>unmodified</status>
      <modifiedWord/>
      <trackRevisions>false</trackRevisions>
    </reviewItem>
    <reviewItem>
      <errorID>fdecbdaa-a042-4311-98c1-7632c0216377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1F911011</paraID>
      <start>0</start>
      <end>2</end>
      <status>unmodified</status>
      <modifiedWord/>
      <trackRevisions>false</trackRevisions>
    </reviewItem>
    <reviewItem>
      <errorID>800cc6ec-e23d-41b0-beaf-718ba3a10b41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78AEC391</paraID>
      <start>0</start>
      <end>2</end>
      <status>unmodified</status>
      <modifiedWord/>
      <trackRevisions>false</trackRevisions>
    </reviewItem>
    <reviewItem>
      <errorID>02c98e71-a4ef-4d83-8f01-98a1bae6b505</errorID>
      <errorWord>其它</errorWord>
      <group>L1_Word</group>
      <groupName>字词问题</groupName>
      <ability>L2_Alias</ability>
      <abilityName>也作/曾用词</abilityName>
      <candidateList>
        <item>其他</item>
      </candidateList>
      <explain>词汇[其它]为不规范表述或旧称，其规范书面表述为[其他]。</explain>
      <paraID>6F90AA91</paraID>
      <start>38</start>
      <end>40</end>
      <status>unmodified</status>
      <modifiedWord/>
      <trackRevisions>false</trackRevisions>
    </reviewItem>
    <reviewItem>
      <errorID>0703e85c-88bb-4e18-a2e2-ef67756eac69</errorID>
      <errorWord>交验</errorWord>
      <group>L1_Word</group>
      <groupName>字词问题</groupName>
      <ability>L2_Typo</ability>
      <abilityName>字词错误</abilityName>
      <candidateList>
        <item>校验</item>
      </candidateList>
      <explain>〈动〉校准并检验：原子钟的长期稳定性还要以地球公转周期为准来～。</explain>
      <paraID>539F6B8C</paraID>
      <start>12</start>
      <end>14</end>
      <status>unmodified</status>
      <modifiedWord/>
      <trackRevisions>false</trackRevisions>
    </reviewItem>
    <reviewItem>
      <errorID>746f4aca-3982-41d5-9f19-2c3038bbbc6a</errorID>
      <errorWord>：/。</errorWord>
      <group>L1_Punc</group>
      <groupName>标点问题</groupName>
      <ability>L2_Punc</ability>
      <abilityName>标点符号检查</abilityName>
      <candidateList>
        <item>：</item>
      </candidateList>
      <explain/>
      <paraID>539F6B8C</paraID>
      <start>16</start>
      <end>19</end>
      <status>unmodified</status>
      <modifiedWord/>
      <trackRevisions>false</trackRevisions>
    </reviewItem>
    <reviewItem>
      <errorID>e4d07721-ab46-42e1-8ead-1d64b4497ecc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34CF3A44</paraID>
      <start>0</start>
      <end>2</end>
      <status>unmodified</status>
      <modifiedWord/>
      <trackRevisions>false</trackRevisions>
    </reviewItem>
    <reviewItem>
      <errorID>430f47f0-6a9b-432b-9e66-fb448fab0294</errorID>
      <errorWord>：/</errorWord>
      <group>L1_Punc</group>
      <groupName>标点问题</groupName>
      <ability>L2_Punc</ability>
      <abilityName>标点符号检查</abilityName>
      <candidateList>
        <item>：</item>
      </candidateList>
      <explain/>
      <paraID>2D002D24</paraID>
      <start>23</start>
      <end>25</end>
      <status>unmodified</status>
      <modifiedWord/>
      <trackRevisions>false</trackRevisions>
    </reviewItem>
    <reviewItem>
      <errorID>55012194-63ab-4aab-839e-0c739d0f59af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77A53769</paraID>
      <start>0</start>
      <end>2</end>
      <status>unmodified</status>
      <modifiedWord/>
      <trackRevisions>false</trackRevisions>
    </reviewItem>
    <reviewItem>
      <errorID>48053ac5-825f-45f5-9b86-c68fe2fc29ed</errorID>
      <errorWord>接交</errorWord>
      <group>L1_Word</group>
      <groupName>字词问题</groupName>
      <ability>L2_Typo</ability>
      <abilityName>字词错误</abilityName>
      <candidateList>
        <item>交接</item>
      </candidateList>
      <explain/>
      <paraID>2DBE6630</paraID>
      <start>12</start>
      <end>14</end>
      <status>unmodified</status>
      <modifiedWord/>
      <trackRevisions>false</trackRevisions>
    </reviewItem>
    <reviewItem>
      <errorID>1bf68f8a-92d3-4533-bf5e-8d60c338e44e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1F4D6465</paraID>
      <start>0</start>
      <end>3</end>
      <status>unmodified</status>
      <modifiedWord/>
      <trackRevisions>false</trackRevisions>
    </reviewItem>
    <reviewItem>
      <errorID>61b08043-1516-4242-82e1-e41e4c9241f9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24759EAA</paraID>
      <start>0</start>
      <end>3</end>
      <status>unmodified</status>
      <modifiedWord/>
      <trackRevisions>false</trackRevisions>
    </reviewItem>
    <reviewItem>
      <errorID>fd834d68-9e27-4b6e-ab7e-ce86c345b622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6595CA66</paraID>
      <start>0</start>
      <end>3</end>
      <status>unmodified</status>
      <modifiedWord/>
      <trackRevisions>false</trackRevisions>
    </reviewItem>
    <reviewItem>
      <errorID>f194a329-3073-41f7-8899-c62684978759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665B5536</paraID>
      <start>0</start>
      <end>3</end>
      <status>unmodified</status>
      <modifiedWord/>
      <trackRevisions>false</trackRevisions>
    </reviewItem>
    <reviewItem>
      <errorID>021a3fb4-a3d8-4fa2-b433-9ce27188a287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8E3E8A5</paraID>
      <start>0</start>
      <end>3</end>
      <status>unmodified</status>
      <modifiedWord/>
      <trackRevisions>false</trackRevisions>
    </reviewItem>
    <reviewItem>
      <errorID>301ab355-bcf4-4802-b309-e9eec3643cee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291DC552</paraID>
      <start>0</start>
      <end>3</end>
      <status>unmodified</status>
      <modifiedWord/>
      <trackRevisions>false</trackRevisions>
    </reviewItem>
    <reviewItem>
      <errorID>929dbc45-8688-4c0d-8803-54cf441d7358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3DCF0738</paraID>
      <start>0</start>
      <end>3</end>
      <status>unmodified</status>
      <modifiedWord/>
      <trackRevisions>false</trackRevisions>
    </reviewItem>
    <reviewItem>
      <errorID>30ae3447-a15b-4d5c-8aad-85187d7f26b1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343D9BF2</paraID>
      <start>0</start>
      <end>3</end>
      <status>unmodified</status>
      <modifiedWord/>
      <trackRevisions>false</trackRevisions>
    </reviewItem>
    <reviewItem>
      <errorID>ac597e79-a208-4885-94cc-93146b6caaf6</errorID>
      <errorWord>每月的</errorWord>
      <group>L1_Word</group>
      <groupName>字词问题</groupName>
      <ability>L2_Typo</ability>
      <abilityName>字词错误</abilityName>
      <candidateList>
        <item>每月</item>
      </candidateList>
      <explain/>
      <paraID>34749875</paraID>
      <start>24</start>
      <end>27</end>
      <status>unmodified</status>
      <modifiedWord/>
      <trackRevisions>false</trackRevisions>
    </reviewItem>
    <reviewItem>
      <errorID>ba7a2787-bfb3-434b-bc74-7862dca028e9</errorID>
      <errorWord>完</errorWord>
      <group>L1_Word</group>
      <groupName>字词问题</groupName>
      <ability>L2_Typo</ability>
      <abilityName>字词错误</abilityName>
      <candidateList>
        <item>完成</item>
      </candidateList>
      <explain>〈动〉按照预期的目的结束；做成：～任务｜～作业｜计划完得成。</explain>
      <paraID>34749875</paraID>
      <start>45</start>
      <end>46</end>
      <status>unmodified</status>
      <modifiedWord/>
      <trackRevisions>false</trackRevisions>
    </reviewItem>
    <reviewItem>
      <errorID>608b709c-270e-4ef4-b9f3-cdcf5f905462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7C6242</paraID>
      <start>0</start>
      <end>3</end>
      <status>unmodified</status>
      <modifiedWord/>
      <trackRevisions>false</trackRevisions>
    </reviewItem>
    <reviewItem>
      <errorID>97415296-d690-42ba-bc1f-0f0c4b67082f</errorID>
      <errorWord>》</errorWord>
      <group>L1_Word</group>
      <groupName>字词问题</groupName>
      <ability>L2_Typo</ability>
      <abilityName>字词错误</abilityName>
      <candidateList>
        <item>》第</item>
      </candidateList>
      <explain/>
      <paraID>57658045</paraID>
      <start>23</start>
      <end>24</end>
      <status>unmodified</status>
      <modifiedWord/>
      <trackRevisions>false</trackRevisions>
    </reviewItem>
    <reviewItem>
      <errorID>acc2c6b7-29b0-4a7d-9e88-c91e85891fa0</errorID>
      <errorWord>》</errorWord>
      <group>L1_Word</group>
      <groupName>字词问题</groupName>
      <ability>L2_Typo</ability>
      <abilityName>字词错误</abilityName>
      <candidateList>
        <item>》第</item>
      </candidateList>
      <explain/>
      <paraID>2FDFF2F4</paraID>
      <start>35</start>
      <end>36</end>
      <status>unmodified</status>
      <modifiedWord/>
      <trackRevisions>false</trackRevisions>
    </reviewItem>
    <reviewItem>
      <errorID>59b901f8-f8d3-48ca-98fd-dc57c86bd5d6</errorID>
      <errorWord>)</errorWord>
      <group>L1_Format</group>
      <groupName>格式问题</groupName>
      <ability>L2_HalfPunc</ability>
      <abilityName>全半角检查</abilityName>
      <candidateList>
        <item>）</item>
      </candidateList>
      <explain>文本全半角错误。</explain>
      <paraID>2FDFF2F4</paraID>
      <start>42</start>
      <end>43</end>
      <status>unmodified</status>
      <modifiedWord/>
      <trackRevisions>false</trackRevisions>
    </reviewItem>
    <reviewItem>
      <errorID>52e49293-ff5e-42b0-974f-eb0bf9f277b7</errorID>
      <errorWord>》</errorWord>
      <group>L1_Word</group>
      <groupName>字词问题</groupName>
      <ability>L2_Typo</ability>
      <abilityName>字词错误</abilityName>
      <candidateList>
        <item>》第</item>
      </candidateList>
      <explain/>
      <paraID>5A1B97EE</paraID>
      <start>24</start>
      <end>25</end>
      <status>unmodified</status>
      <modifiedWord/>
      <trackRevisions>false</trackRevisions>
    </reviewItem>
    <reviewItem>
      <errorID>f5b77cdc-265b-485f-b5e8-5036ead4fba5</errorID>
      <errorWord>》</errorWord>
      <group>L1_Word</group>
      <groupName>字词问题</groupName>
      <ability>L2_Typo</ability>
      <abilityName>字词错误</abilityName>
      <candidateList>
        <item>》第</item>
      </candidateList>
      <explain/>
      <paraID>1DE592B9</paraID>
      <start>21</start>
      <end>22</end>
      <status>unmodified</status>
      <modifiedWord/>
      <trackRevisions>false</trackRevisions>
    </reviewItem>
    <reviewItem>
      <errorID>ab8e83bb-b6fd-4253-8a47-12c809eb07c6</errorID>
      <errorWord>》</errorWord>
      <group>L1_Word</group>
      <groupName>字词问题</groupName>
      <ability>L2_Typo</ability>
      <abilityName>字词错误</abilityName>
      <candidateList>
        <item>》第</item>
      </candidateList>
      <explain/>
      <paraID>65D283EE</paraID>
      <start>21</start>
      <end>22</end>
      <status>unmodified</status>
      <modifiedWord/>
      <trackRevisions>false</trackRevisions>
    </reviewItem>
    <reviewItem>
      <errorID>3320aee4-8415-462c-abe1-77f5920b7c0d</errorID>
      <errorWord>》</errorWord>
      <group>L1_Word</group>
      <groupName>字词问题</groupName>
      <ability>L2_Typo</ability>
      <abilityName>字词错误</abilityName>
      <candidateList>
        <item>》第</item>
      </candidateList>
      <explain/>
      <paraID> D7F0205</paraID>
      <start>21</start>
      <end>22</end>
      <status>unmodified</status>
      <modifiedWord/>
      <trackRevisions>false</trackRevisions>
    </reviewItem>
    <reviewItem>
      <errorID>58e30a0d-dea5-44d0-a3ab-5cc7db593b19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5B43728D</paraID>
      <start>0</start>
      <end>3</end>
      <status>unmodified</status>
      <modifiedWord/>
      <trackRevisions>false</trackRevisions>
    </reviewItem>
    <reviewItem>
      <errorID>2310e5be-45d5-4aa0-ba13-90ca9818c6a2</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270D4EAA</paraID>
      <start>0</start>
      <end>3</end>
      <status>unmodified</status>
      <modifiedWord/>
      <trackRevisions>false</trackRevisions>
    </reviewItem>
    <reviewItem>
      <errorID>4ce9e1b0-f2a8-4c85-839d-8ded2eb06233</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7B640953</paraID>
      <start>0</start>
      <end>3</end>
      <status>unmodified</status>
      <modifiedWord/>
      <trackRevisions>false</trackRevisions>
    </reviewItem>
    <reviewItem>
      <errorID>4768589a-8c14-46ba-8ffa-624b7db97782</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7F36022F</paraID>
      <start>0</start>
      <end>3</end>
      <status>unmodified</status>
      <modifiedWord/>
      <trackRevisions>false</trackRevisions>
    </reviewItem>
    <reviewItem>
      <errorID>17029dc1-b89c-4637-81d0-6e2e857845e6</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246CC39D</paraID>
      <start>0</start>
      <end>3</end>
      <status>unmodified</status>
      <modifiedWord/>
      <trackRevisions>false</trackRevisions>
    </reviewItem>
    <reviewItem>
      <errorID>e2149752-1fed-4ff9-ac97-bf1ee8fff4c5</errorID>
      <errorWord>》</errorWord>
      <group>L1_Word</group>
      <groupName>字词问题</groupName>
      <ability>L2_Typo</ability>
      <abilityName>字词错误</abilityName>
      <candidateList>
        <item>》第</item>
      </candidateList>
      <explain/>
      <paraID>5F6B2280</paraID>
      <start>36</start>
      <end>37</end>
      <status>unmodified</status>
      <modifiedWord/>
      <trackRevisions>false</trackRevisions>
    </reviewItem>
    <reviewItem>
      <errorID>b888807d-5253-4d17-b223-cc06bc4541e8</errorID>
      <errorWord>》</errorWord>
      <group>L1_Word</group>
      <groupName>字词问题</groupName>
      <ability>L2_Typo</ability>
      <abilityName>字词错误</abilityName>
      <candidateList>
        <item>》第</item>
      </candidateList>
      <explain/>
      <paraID> FD629AA</paraID>
      <start>36</start>
      <end>37</end>
      <status>unmodified</status>
      <modifiedWord/>
      <trackRevisions>false</trackRevisions>
    </reviewItem>
    <reviewItem>
      <errorID>55784f86-e8f6-4701-be57-1d923a82758f</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2BF91974</paraID>
      <start>0</start>
      <end>3</end>
      <status>unmodified</status>
      <modifiedWord/>
      <trackRevisions>false</trackRevisions>
    </reviewItem>
    <reviewItem>
      <errorID>43b194b6-ba47-41be-816c-6c790ac84533</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64A63228</paraID>
      <start>0</start>
      <end>3</end>
      <status>unmodified</status>
      <modifiedWord/>
      <trackRevisions>false</trackRevisions>
    </reviewItem>
    <reviewItem>
      <errorID>6a8f87f4-1a20-4aa5-bb09-dda6dcefef16</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68A53B88</paraID>
      <start>0</start>
      <end>3</end>
      <status>unmodified</status>
      <modifiedWord/>
      <trackRevisions>false</trackRevisions>
    </reviewItem>
    <reviewItem>
      <errorID>3c200456-f9a2-4934-8243-51850bde4cbb</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4A767F6E</paraID>
      <start>0</start>
      <end>3</end>
      <status>unmodified</status>
      <modifiedWord/>
      <trackRevisions>false</trackRevisions>
    </reviewItem>
    <reviewItem>
      <errorID>d726efca-64b2-46b1-a42b-7bfd8221c5a3</errorID>
      <errorWord>》</errorWord>
      <group>L1_Word</group>
      <groupName>字词问题</groupName>
      <ability>L2_Typo</ability>
      <abilityName>字词错误</abilityName>
      <candidateList>
        <item>》第</item>
      </candidateList>
      <explain/>
      <paraID>4932FC30</paraID>
      <start>18</start>
      <end>19</end>
      <status>unmodified</status>
      <modifiedWord/>
      <trackRevisions>false</trackRevisions>
    </reviewItem>
    <reviewItem>
      <errorID>dc0d09d1-f6c1-4ef1-b8ef-bc69a2415000</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190E0A1F</paraID>
      <start>0</start>
      <end>3</end>
      <status>unmodified</status>
      <modifiedWord/>
      <trackRevisions>false</trackRevisions>
    </reviewItem>
    <reviewItem>
      <errorID>914a6e98-1bb6-4fb0-9607-ed4159ffedd7</errorID>
      <errorWord>：/，</errorWord>
      <group>L1_Punc</group>
      <groupName>标点问题</groupName>
      <ability>L2_Punc</ability>
      <abilityName>标点符号检查</abilityName>
      <candidateList>
        <item>：</item>
      </candidateList>
      <explain/>
      <paraID>313AC763</paraID>
      <start>31</start>
      <end>34</end>
      <status>unmodified</status>
      <modifiedWord/>
      <trackRevisions>false</trackRevisions>
    </reviewItem>
    <reviewItem>
      <errorID>59349f88-0ad3-43b7-9c8a-d32d3a6a6c8d</errorID>
      <errorWord>：/。</errorWord>
      <group>L1_Punc</group>
      <groupName>标点问题</groupName>
      <ability>L2_Punc</ability>
      <abilityName>标点符号检查</abilityName>
      <candidateList>
        <item>：</item>
      </candidateList>
      <explain/>
      <paraID>313AC763</paraID>
      <start>39</start>
      <end>42</end>
      <status>unmodified</status>
      <modifiedWord/>
      <trackRevisions>false</trackRevisions>
    </reviewItem>
    <reviewItem>
      <errorID>20427811-4a08-40fb-bd70-d12d19980ac3</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13E9E4C1</paraID>
      <start>0</start>
      <end>3</end>
      <status>unmodified</status>
      <modifiedWord/>
      <trackRevisions>false</trackRevisions>
    </reviewItem>
    <reviewItem>
      <errorID>cb03e473-061a-4012-92cc-60056b54ba04</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32FA1F40</paraID>
      <start>0</start>
      <end>3</end>
      <status>unmodified</status>
      <modifiedWord/>
      <trackRevisions>false</trackRevisions>
    </reviewItem>
    <reviewItem>
      <errorID>023eb48f-512e-4289-b83a-39c3635d1299</errorID>
      <errorWord>周围内</errorWord>
      <group>L1_Word</group>
      <groupName>字词问题</groupName>
      <ability>L2_Typo</ability>
      <abilityName>字词错误</abilityName>
      <candidateList>
        <item>周围</item>
      </candidateList>
      <explain/>
      <paraID>73A22505</paraID>
      <start>28</start>
      <end>31</end>
      <status>unmodified</status>
      <modifiedWord/>
      <trackRevisions>false</trackRevisions>
    </reviewItem>
    <reviewItem>
      <errorID>2babc991-371d-4c55-9e32-7946ede5c97d</errorID>
      <errorWord>、和</errorWord>
      <group>L1_Word</group>
      <groupName>字词问题</groupName>
      <ability>L2_Typo</ability>
      <abilityName>字词错误</abilityName>
      <candidateList>
        <item>、</item>
      </candidateList>
      <explain/>
      <paraID>73A22505</paraID>
      <start>57</start>
      <end>59</end>
      <status>unmodified</status>
      <modifiedWord/>
      <trackRevisions>false</trackRevisions>
    </reviewItem>
    <reviewItem>
      <errorID>c80767ea-98a3-4e8e-b244-8ce973329b6b</errorID>
      <errorWord>措施分</errorWord>
      <group>L1_Word</group>
      <groupName>字词问题</groupName>
      <ability>L2_Typo</ability>
      <abilityName>字词错误</abilityName>
      <candidateList>
        <item>措施</item>
      </candidateList>
      <explain>〈名〉针对某种情况而采取的处理办法（用于较大的事情）：计划已经订出，～应该跟上。</explain>
      <paraID>6D0B785C</paraID>
      <start>18</start>
      <end>21</end>
      <status>unmodified</status>
      <modifiedWord/>
      <trackRevisions>false</trackRevisions>
    </reviewItem>
    <reviewItem>
      <errorID>138d40dd-9bc4-46da-a09a-b0d3a1d5371f</errorID>
      <errorWord>为</errorWord>
      <group>L1_Word</group>
      <groupName>字词问题</groupName>
      <ability>L2_Typo</ability>
      <abilityName>字词错误</abilityName>
      <candidateList>
        <item>未</item>
      </candidateList>
      <explain>〈副〉❶没（跟“已”相对）：尚～成年｜健康仍～恢复。❷不：～便｜～敢苟同｜～可厚非。</explain>
      <paraID>6D0B785C</paraID>
      <start>36</start>
      <end>37</end>
      <status>unmodified</status>
      <modifiedWord/>
      <trackRevisions>false</trackRevisions>
    </reviewItem>
    <reviewItem>
      <errorID>711529a8-8303-4a4a-ba47-5d2e861ff195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46A8D723</paraID>
      <start>0</start>
      <end>2</end>
      <status>unmodified</status>
      <modifiedWord/>
      <trackRevisions>false</trackRevisions>
    </reviewItem>
    <reviewItem>
      <errorID>f463ce6c-d958-4be2-96c9-8b77a3c40778</errorID>
      <errorWord>~</errorWord>
      <group>L1_Format</group>
      <groupName>格式问题</groupName>
      <ability>L2_HalfPunc</ability>
      <abilityName>全半角检查</abilityName>
      <candidateList>
        <item>～</item>
      </candidateList>
      <explain>文本全半角错误。</explain>
      <paraID>6A27F4CA</paraID>
      <start>136</start>
      <end>137</end>
      <status>unmodified</status>
      <modifiedWord/>
      <trackRevisions>false</trackRevisions>
    </reviewItem>
    <reviewItem>
      <errorID>8ce8cdcb-e979-4691-8690-1dfbdfe9b6c2</errorID>
      <errorWord>~</errorWord>
      <group>L1_Format</group>
      <groupName>格式问题</groupName>
      <ability>L2_HalfPunc</ability>
      <abilityName>全半角检查</abilityName>
      <candidateList>
        <item>～</item>
      </candidateList>
      <explain>文本全半角错误。</explain>
      <paraID>67BAEB73</paraID>
      <start>64</start>
      <end>65</end>
      <status>unmodified</status>
      <modifiedWord/>
      <trackRevisions>false</trackRevisions>
    </reviewItem>
    <reviewItem>
      <errorID>2f74364b-17b3-4922-a158-ba5c5826b937</errorID>
      <errorWord>主要以防护林为主</errorWord>
      <group>L1_Grammar</group>
      <groupName>语法问题</groupName>
      <ability>L2_Grammar</ability>
      <abilityName>语法错误</abilityName>
      <candidateList>
        <item>以防护林为主</item>
      </candidateList>
      <explain/>
      <paraID> DB9B860</paraID>
      <start>87</start>
      <end>95</end>
      <status>unmodified</status>
      <modifiedWord/>
      <trackRevisions>false</trackRevisions>
    </reviewItem>
    <reviewItem>
      <errorID>a649cb81-db54-48d0-8fdd-9ef2a3aa944a</errorID>
      <errorWord>(</errorWord>
      <group>L1_Format</group>
      <groupName>格式问题</groupName>
      <ability>L2_HalfPunc</ability>
      <abilityName>全半角检查</abilityName>
      <candidateList>
        <item>（</item>
      </candidateList>
      <explain>文本全半角错误。</explain>
      <paraID> DB9B860</paraID>
      <start>228</start>
      <end>229</end>
      <status>unmodified</status>
      <modifiedWord/>
      <trackRevisions>false</trackRevisions>
    </reviewItem>
    <reviewItem>
      <errorID>023bca13-dae0-47d1-a2fe-a1fcaa3607cd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DB9B860</paraID>
      <start>255</start>
      <end>257</end>
      <status>unmodified</status>
      <modifiedWord/>
      <trackRevisions>false</trackRevisions>
    </reviewItem>
    <reviewItem>
      <errorID>e0e88f40-ba8b-42f5-a507-011e1fd962ac</errorID>
      <errorWord>且有</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DB9B860</paraID>
      <start>317</start>
      <end>319</end>
      <status>unmodified</status>
      <modifiedWord/>
      <trackRevisions>false</trackRevisions>
    </reviewItem>
    <reviewItem>
      <errorID>71183698-ddb9-49c9-9d25-362bc83dad90</errorID>
      <errorWord>,</errorWord>
      <group>L1_Format</group>
      <groupName>格式问题</groupName>
      <ability>L2_HalfPunc</ability>
      <abilityName>全半角检查</abilityName>
      <candidateList>
        <item>，</item>
      </candidateList>
      <explain>文本全半角错误。</explain>
      <paraID> 456B0B2</paraID>
      <start>111</start>
      <end>112</end>
      <status>unmodified</status>
      <modifiedWord/>
      <trackRevisions>false</trackRevisions>
    </reviewItem>
    <reviewItem>
      <errorID>118194dd-6056-4d12-8647-4fcb60d2245e</errorID>
      <errorWord>30%-45%</errorWord>
      <group>L1_Knowledge</group>
      <groupName>知识性问题</groupName>
      <ability>L2_Knowledge</ability>
      <abilityName>其他知识</abilityName>
      <candidateList>
        <item>30%—45%</item>
      </candidateList>
      <explain>1. “30%-45%”中的单位“%”仅出现在后一个数字上，容易引起歧义；根据《现代汉语标点符号数字用法规范手册》，数字表示范围两边需要使用统一的格式。2. 根据标点国标 4.13 中的规则，数字、时间或地域连接符应使用（视觉上更长的）“—”或“～”。</explain>
      <paraID>25410A19</paraID>
      <start>206</start>
      <end>213</end>
      <status>unmodified</status>
      <modifiedWord/>
      <trackRevisions>false</trackRevisions>
    </reviewItem>
    <reviewItem>
      <errorID>18096d26-5f18-48b1-9635-a70bf530f9e2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1EAD20E5</paraID>
      <start>59</start>
      <end>60</end>
      <status>unmodified</status>
      <modifiedWord/>
      <trackRevisions>false</trackRevisions>
    </reviewItem>
    <reviewItem>
      <errorID>be8d194f-d938-4ee7-9c60-812bac508b05</errorID>
      <errorWord>截止</errorWord>
      <group>L1_Word</group>
      <groupName>字词问题</groupName>
      <ability>L2_Typo</ability>
      <abilityName>字词错误</abilityName>
      <candidateList>
        <item>截至</item>
      </candidateList>
      <explain>存在发音相同字词的误用。</explain>
      <paraID>1EAD20E5</paraID>
      <start>72</start>
      <end>74</end>
      <status>unmodified</status>
      <modifiedWord/>
      <trackRevisions>false</trackRevisions>
    </reviewItem>
    <reviewItem>
      <errorID>ac248c87-f950-484c-b8af-be060ac82d1b</errorID>
      <errorWord>主要以防护林为主</errorWord>
      <group>L1_Grammar</group>
      <groupName>语法问题</groupName>
      <ability>L2_Grammar</ability>
      <abilityName>语法错误</abilityName>
      <candidateList>
        <item>以防护林为主</item>
      </candidateList>
      <explain/>
      <paraID> 9D1CC10</paraID>
      <start>32</start>
      <end>40</end>
      <status>unmodified</status>
      <modifiedWord/>
      <trackRevisions>false</trackRevisions>
    </reviewItem>
    <reviewItem>
      <errorID>938da4ed-cdec-4eaa-8f7b-d8f4b3ad4ff7</errorID>
      <errorWord>(</errorWord>
      <group>L1_Format</group>
      <groupName>格式问题</groupName>
      <ability>L2_HalfPunc</ability>
      <abilityName>全半角检查</abilityName>
      <candidateList>
        <item>（</item>
      </candidateList>
      <explain>文本全半角错误。</explain>
      <paraID>7146CB2F</paraID>
      <start>105</start>
      <end>106</end>
      <status>unmodified</status>
      <modifiedWord/>
      <trackRevisions>false</trackRevisions>
    </reviewItem>
    <reviewItem>
      <errorID>cf1bba2a-bd91-46d9-b6a3-a5eebb11829e</errorID>
      <errorWord>)</errorWord>
      <group>L1_Format</group>
      <groupName>格式问题</groupName>
      <ability>L2_HalfPunc</ability>
      <abilityName>全半角检查</abilityName>
      <candidateList>
        <item>）</item>
      </candidateList>
      <explain>文本全半角错误。</explain>
      <paraID>7146CB2F</paraID>
      <start>146</start>
      <end>147</end>
      <status>unmodified</status>
      <modifiedWord/>
      <trackRevisions>false</trackRevisions>
    </reviewItem>
    <reviewItem>
      <errorID>1c234136-4679-41e1-8b23-d3f1473f58c7</errorID>
      <errorWord>-</errorWord>
      <group>L1_Format</group>
      <groupName>格式问题</groupName>
      <ability>L2_HalfPunc</ability>
      <abilityName>全半角检查</abilityName>
      <candidateList>
        <item>－</item>
      </candidateList>
      <explain>文本全半角错误。</explain>
      <paraID>468EAF90</paraID>
      <start>8</start>
      <end>9</end>
      <status>unmodified</status>
      <modifiedWord/>
      <trackRevisions>false</trackRevisions>
    </reviewItem>
    <reviewItem>
      <errorID>994e7a78-a40d-4f69-b035-721237a5844b</errorID>
      <errorWord>-</errorWord>
      <group>L1_Format</group>
      <groupName>格式问题</groupName>
      <ability>L2_HalfPunc</ability>
      <abilityName>全半角检查</abilityName>
      <candidateList>
        <item>－</item>
      </candidateList>
      <explain>文本全半角错误。</explain>
      <paraID>468EAF90</paraID>
      <start>12</start>
      <end>13</end>
      <status>unmodified</status>
      <modifiedWord/>
      <trackRevisions>false</trackRevisions>
    </reviewItem>
    <reviewItem>
      <errorID>edaf17f5-02b8-472f-be8c-43231c70c08d</errorID>
      <errorWord>主要以防护林为主</errorWord>
      <group>L1_Grammar</group>
      <groupName>语法问题</groupName>
      <ability>L2_Grammar</ability>
      <abilityName>语法错误</abilityName>
      <candidateList>
        <item>以防护林为主</item>
      </candidateList>
      <explain/>
      <paraID>5F4D7E46</paraID>
      <start>38</start>
      <end>46</end>
      <status>unmodified</status>
      <modifiedWord/>
      <trackRevisions>false</trackRevisions>
    </reviewItem>
    <reviewItem>
      <errorID>6bae3670-c622-44df-81b4-18ba41f152ae</errorID>
      <errorWord>(</errorWord>
      <group>L1_Format</group>
      <groupName>格式问题</groupName>
      <ability>L2_HalfPunc</ability>
      <abilityName>全半角检查</abilityName>
      <candidateList>
        <item>（</item>
      </candidateList>
      <explain>文本全半角错误。</explain>
      <paraID>5F4D7E46</paraID>
      <start>53</start>
      <end>54</end>
      <status>unmodified</status>
      <modifiedWord/>
      <trackRevisions>false</trackRevisions>
    </reviewItem>
    <reviewItem>
      <errorID>db40741b-37c3-4d2e-984c-40413107a513</errorID>
      <errorWord>(</errorWord>
      <group>L1_Format</group>
      <groupName>格式问题</groupName>
      <ability>L2_HalfPunc</ability>
      <abilityName>全半角检查</abilityName>
      <candidateList>
        <item>（</item>
      </candidateList>
      <explain>文本全半角错误。</explain>
      <paraID>5F4D7E46</paraID>
      <start>195</start>
      <end>196</end>
      <status>unmodified</status>
      <modifiedWord/>
      <trackRevisions>false</trackRevisions>
    </reviewItem>
    <reviewItem>
      <errorID>2a90d642-5b9c-4fa9-b0fb-5a524b4a6631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5F4D7E46</paraID>
      <start>222</start>
      <end>224</end>
      <status>unmodified</status>
      <modifiedWord/>
      <trackRevisions>false</trackRevisions>
    </reviewItem>
    <reviewItem>
      <errorID>b1ce56bd-5ca0-4916-9de8-e98827c56662</errorID>
      <errorWord>且有</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5F4D7E46</paraID>
      <start>283</start>
      <end>285</end>
      <status>unmodified</status>
      <modifiedWord/>
      <trackRevisions>false</trackRevisions>
    </reviewItem>
    <reviewItem>
      <errorID>b2e8f5f6-7469-412d-8d9c-8ccfbf835f5d</errorID>
      <errorWord>明显等</errorWord>
      <group>L1_Word</group>
      <groupName>字词问题</groupName>
      <ability>L2_Typo</ability>
      <abilityName>字词错误</abilityName>
      <candidateList>
        <item>明显</item>
      </candidateList>
      <explain/>
      <paraID>5F4D7E46</paraID>
      <start>316</start>
      <end>319</end>
      <status>unmodified</status>
      <modifiedWord/>
      <trackRevisions>false</trackRevisions>
    </reviewItem>
    <reviewItem>
      <errorID>50dfb7cb-3311-4f82-acdb-4f7d01982054</errorID>
      <errorWord>,</errorWord>
      <group>L1_Format</group>
      <groupName>格式问题</groupName>
      <ability>L2_HalfPunc</ability>
      <abilityName>全半角检查</abilityName>
      <candidateList>
        <item>，</item>
      </candidateList>
      <explain>文本全半角错误。</explain>
      <paraID>6DD052C5</paraID>
      <start>111</start>
      <end>112</end>
      <status>unmodified</status>
      <modifiedWord/>
      <trackRevisions>false</trackRevisions>
    </reviewItem>
    <reviewItem>
      <errorID>94f79e5c-02b2-4396-9889-e04e1f16e1e1</errorID>
      <errorWord>因地适宜</errorWord>
      <group>L1_Word</group>
      <groupName>字词问题</groupName>
      <ability>L2_Typo</ability>
      <abilityName>字词错误</abilityName>
      <candidateList>
        <item>因地制宜</item>
      </candidateList>
      <explain>根据当地的实际情况，制定适当的措施。汉赵晔《吴越春秋·阖闾内传》：“夫筑城郭，立仓库，因地制宜，岂有天气之数以威邻国者乎？”宜：适当。</explain>
      <paraID> 8C681A2</paraID>
      <start>9</start>
      <end>13</end>
      <status>unmodified</status>
      <modifiedWord/>
      <trackRevisions>false</trackRevisions>
    </reviewItem>
    <reviewItem>
      <errorID>222906b3-f58e-48a3-9e8c-4cb3a03c85a6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210D643</paraID>
      <start>0</start>
      <end>2</end>
      <status>unmodified</status>
      <modifiedWord/>
      <trackRevisions>false</trackRevisions>
    </reviewItem>
    <reviewItem>
      <errorID>5021e72a-14d0-43ab-9dde-ee421c401504</errorID>
      <errorWord>位</errorWord>
      <group>L1_Word</group>
      <groupName>字词问题</groupName>
      <ability>L2_Typo</ability>
      <abilityName>字词错误</abilityName>
      <candidateList>
        <item>为</item>
      </candidateList>
      <explain>存在发音相同字词的误用。</explain>
      <paraID>652073F7</paraID>
      <start>14</start>
      <end>15</end>
      <status>unmodified</status>
      <modifiedWord/>
      <trackRevisions>false</trackRevisions>
    </reviewItem>
    <reviewItem>
      <errorID>f27a742b-46b8-46ae-9d20-6854421ef72d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19F0751F</paraID>
      <start>0</start>
      <end>2</end>
      <status>unmodified</status>
      <modifiedWord/>
      <trackRevisions>false</trackRevisions>
    </reviewItem>
    <reviewItem>
      <errorID>13dcad72-0b5d-4e36-89c4-214d0904d679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33838C4B</paraID>
      <start>0</start>
      <end>2</end>
      <status>unmodified</status>
      <modifiedWord/>
      <trackRevisions>false</trackRevisions>
    </reviewItem>
    <reviewItem>
      <errorID>45daeb08-a998-48b0-b05b-b1b81083ec57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40B86C20</paraID>
      <start>24</start>
      <end>30</end>
      <status>unmodified</status>
      <modifiedWord/>
      <trackRevisions>false</trackRevisions>
    </reviewItem>
    <reviewItem>
      <errorID>b329fc87-019e-4c20-90d8-a509175cd183</errorID>
      <errorWord>3-10%</errorWord>
      <group>L1_Knowledge</group>
      <groupName>知识性问题</groupName>
      <ability>L2_Knowledge</ability>
      <abilityName>其他知识</abilityName>
      <candidateList>
        <item>3%—10%</item>
      </candidateList>
      <explain>1. “3-10%”中的单位“%”仅出现在后一个数字上，容易引起歧义；根据《现代汉语标点符号数字用法规范手册》，数字表示范围两边需要使用统一的格式。2. 根据标点国标 4.13 中的规则，数字、时间或地域连接符应使用（视觉上更长的）“—”或“～”。</explain>
      <paraID>40B86C20</paraID>
      <start>39</start>
      <end>44</end>
      <status>unmodified</status>
      <modifiedWord/>
      <trackRevisions>false</trackRevisions>
    </reviewItem>
    <reviewItem>
      <errorID>92250164-4109-44b8-9874-803c723c1033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6E886F3B</paraID>
      <start>0</start>
      <end>2</end>
      <status>unmodified</status>
      <modifiedWord/>
      <trackRevisions>false</trackRevisions>
    </reviewItem>
    <reviewItem>
      <errorID>c5a1d5d0-1cc9-423c-b55a-4a786f49764a</errorID>
      <errorWord>采伐木</errorWord>
      <group>L1_Word</group>
      <groupName>字词问题</groupName>
      <ability>L2_Typo</ability>
      <abilityName>字词错误</abilityName>
      <candidateList>
        <item>采伐</item>
      </candidateList>
      <explain/>
      <paraID>39A78679</paraID>
      <start>63</start>
      <end>66</end>
      <status>unmodified</status>
      <modifiedWord/>
      <trackRevisions>false</trackRevisions>
    </reviewItem>
    <reviewItem>
      <errorID>df697c2d-45b3-41fa-a240-41ca8cf9a281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39A78679</paraID>
      <start>114</start>
      <end>115</end>
      <status>unmodified</status>
      <modifiedWord/>
      <trackRevisions>false</trackRevisions>
    </reviewItem>
    <reviewItem>
      <errorID>f96153d7-88a2-47ac-a276-19b46bc5016b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370042C0</paraID>
      <start>48</start>
      <end>49</end>
      <status>unmodified</status>
      <modifiedWord/>
      <trackRevisions>false</trackRevisions>
    </reviewItem>
    <reviewItem>
      <errorID>4234af29-6472-416d-8318-84122c285e5d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157C5026</paraID>
      <start>0</start>
      <end>2</end>
      <status>unmodified</status>
      <modifiedWord/>
      <trackRevisions>false</trackRevisions>
    </reviewItem>
    <reviewItem>
      <errorID>c70bf6a1-505c-485a-af15-f5896b7dab57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6DA423E0</paraID>
      <start>0</start>
      <end>2</end>
      <status>unmodified</status>
      <modifiedWord/>
      <trackRevisions>false</trackRevisions>
    </reviewItem>
    <reviewItem>
      <errorID>75686cf0-2a30-4562-8085-7975ba9a70f5</errorID>
      <errorWord>其它作业</errorWord>
      <group>L1_Word</group>
      <groupName>字词问题</groupName>
      <ability>L2_Alias</ability>
      <abilityName>也作/曾用词</abilityName>
      <candidateList>
        <item>其他作业</item>
      </candidateList>
      <explain>词汇[其它作业]为不规范表述或旧称，其规范书面表述为[其他作业]。</explain>
      <paraID>238F75CF</paraID>
      <start>8</start>
      <end>12</end>
      <status>unmodified</status>
      <modifiedWord/>
      <trackRevisions>false</trackRevisions>
    </reviewItem>
    <reviewItem>
      <errorID>2476dce8-e78c-4630-b4e7-b3b0301a45f5</errorID>
      <errorWord>的，</errorWord>
      <group>L1_Word</group>
      <groupName>字词问题</groupName>
      <ability>L2_Typo</ability>
      <abilityName>字词错误</abilityName>
      <candidateList>
        <item>，</item>
      </candidateList>
      <explain/>
      <paraID> F4A5ED1</paraID>
      <start>0</start>
      <end>2</end>
      <status>unmodified</status>
      <modifiedWord/>
      <trackRevisions>false</trackRevisions>
    </reviewItem>
    <reviewItem>
      <errorID>e1b69931-6e34-4b46-ae17-2a34dc031f19</errorID>
      <errorWord>个人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F4A5ED1</paraID>
      <start>72</start>
      <end>74</end>
      <status>unmodified</status>
      <modifiedWord/>
      <trackRevisions>false</trackRevisions>
    </reviewItem>
    <reviewItem>
      <errorID>32f3a32b-8628-4afa-b4d5-dd4ba8ba2154</errorID>
      <errorWord>坐</errorWord>
      <group>L1_Word</group>
      <groupName>字词问题</groupName>
      <ability>L2_Typo</ability>
      <abilityName>字词错误</abilityName>
      <candidateList>
        <item>坐在</item>
      </candidateList>
      <explain/>
      <paraID> F4A5ED1</paraID>
      <start>84</start>
      <end>85</end>
      <status>unmodified</status>
      <modifiedWord/>
      <trackRevisions>false</trackRevisions>
    </reviewItem>
    <reviewItem>
      <errorID>8bd87de4-5593-4eef-bcca-35bd3e656c23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AA0F125</paraID>
      <start>0</start>
      <end>2</end>
      <status>unmodified</status>
      <modifiedWord/>
      <trackRevisions>false</trackRevisions>
    </reviewItem>
    <reviewItem>
      <errorID>ba5ed8cd-d0b3-4913-bb08-545062e5211a</errorID>
      <errorWord>因地适宜</errorWord>
      <group>L1_Word</group>
      <groupName>字词问题</groupName>
      <ability>L2_Typo</ability>
      <abilityName>字词错误</abilityName>
      <candidateList>
        <item>因地制宜</item>
      </candidateList>
      <explain>根据当地的实际情况，制定适当的措施。汉赵晔《吴越春秋·阖闾内传》：“夫筑城郭，立仓库，因地制宜，岂有天气之数以威邻国者乎？”宜：适当。</explain>
      <paraID>3B659C5F</paraID>
      <start>9</start>
      <end>13</end>
      <status>unmodified</status>
      <modifiedWord/>
      <trackRevisions>false</trackRevisions>
    </reviewItem>
    <reviewItem>
      <errorID>11f424f8-aee3-4901-8744-ec01dcf379f8</errorID>
      <errorWord>，</errorWord>
      <group>L1_Word</group>
      <groupName>字词问题</groupName>
      <ability>L2_Typo</ability>
      <abilityName>字词错误</abilityName>
      <candidateList>
        <item>，在</item>
      </candidateList>
      <explain/>
      <paraID>3B659C5F</paraID>
      <start>90</start>
      <end>91</end>
      <status>unmodified</status>
      <modifiedWord/>
      <trackRevisions>false</trackRevisions>
    </reviewItem>
    <reviewItem>
      <errorID>6b32822e-cba9-4224-b307-0cf4e97a1150</errorID>
      <errorWord>41～85%</errorWord>
      <group>L1_Knowledge</group>
      <groupName>知识性问题</groupName>
      <ability>L2_Knowledge</ability>
      <abilityName>其他知识</abilityName>
      <candidateList>
        <item>41%～85%</item>
      </candidateList>
      <explain>1. “41～85%”中的单位“%”仅出现在后一个数字上，容易引起歧义；根据《现代汉语标点符号数字用法规范手册》，数字表示范围两边需要使用统一的格式。2. 根据标点国标 4.13 中的规则，数字、时间或地域连接符应使用（视觉上更长的）“—”或“～”。</explain>
      <paraID>75F7564D</paraID>
      <start>99</start>
      <end>105</end>
      <status>unmodified</status>
      <modifiedWord/>
      <trackRevisions>false</trackRevisions>
    </reviewItem>
    <reviewItem>
      <errorID>cc8d01c1-f4cf-4dc0-bfd0-e729c0e669b9</errorID>
      <errorWord>41～84%</errorWord>
      <group>L1_Knowledge</group>
      <groupName>知识性问题</groupName>
      <ability>L2_Knowledge</ability>
      <abilityName>其他知识</abilityName>
      <candidateList>
        <item>41%～84%</item>
      </candidateList>
      <explain>1. “41～84%”中的单位“%”仅出现在后一个数字上，容易引起歧义；根据《现代汉语标点符号数字用法规范手册》，数字表示范围两边需要使用统一的格式。2. 根据标点国标 4.13 中的规则，数字、时间或地域连接符应使用（视觉上更长的）“—”或“～”。</explain>
      <paraID>75F7564D</paraID>
      <start>139</start>
      <end>145</end>
      <status>unmodified</status>
      <modifiedWord/>
      <trackRevisions>false</trackRevisions>
    </reviewItem>
    <reviewItem>
      <errorID>ca1c5144-0545-4585-a975-6eb5d533b08c</errorID>
      <errorWord>濒死木</errorWord>
      <group>L1_Word</group>
      <groupName>字词问题</groupName>
      <ability>L2_Typo</ability>
      <abilityName>字词错误</abilityName>
      <candidateList>
        <item>濒死</item>
      </candidateList>
      <explain/>
      <paraID>530A6BA1</paraID>
      <start>12</start>
      <end>15</end>
      <status>unmodified</status>
      <modifiedWord/>
      <trackRevisions>false</trackRevisions>
    </reviewItem>
    <reviewItem>
      <errorID>6638738b-8d59-4a2c-a058-145e8bf1e8c9</errorID>
      <errorWord>利</errorWord>
      <group>L1_Word</group>
      <groupName>字词问题</groupName>
      <ability>L2_Typo</ability>
      <abilityName>字词错误</abilityName>
      <candidateList>
        <item>利于</item>
      </candidateList>
      <explain/>
      <paraID> 5B200C6</paraID>
      <start>39</start>
      <end>40</end>
      <status>unmodified</status>
      <modifiedWord/>
      <trackRevisions>false</trackRevisions>
    </reviewItem>
    <reviewItem>
      <errorID>5844d500-b3d1-499c-9c51-80d23060a34b</errorID>
      <errorWord>之问</errorWord>
      <group>L1_Word</group>
      <groupName>字词问题</groupName>
      <ability>L2_Typo</ability>
      <abilityName>字词错误</abilityName>
      <candidateList>
        <item>之间</item>
      </candidateList>
      <explain/>
      <paraID>1B20961E</paraID>
      <start>115</start>
      <end>117</end>
      <status>unmodified</status>
      <modifiedWord/>
      <trackRevisions>false</trackRevisions>
    </reviewItem>
    <reviewItem>
      <errorID>56774012-30e4-4ca8-8125-d5dcdb3fcced</errorID>
      <errorWord>型</errorWord>
      <group>L1_Word</group>
      <groupName>字词问题</groupName>
      <ability>L2_Typo</ability>
      <abilityName>字词错误</abilityName>
      <candidateList>
        <item>形</item>
      </candidateList>
      <explain>存在发音相同字词的误用。</explain>
      <paraID>1DC689D7</paraID>
      <start>41</start>
      <end>42</end>
      <status>unmodified</status>
      <modifiedWord/>
      <trackRevisions>false</trackRevisions>
    </reviewItem>
    <reviewItem>
      <errorID>7b7c1097-b7aa-4f83-a6db-f3dc68f66c78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4223C92D</paraID>
      <start>62</start>
      <end>63</end>
      <status>unmodified</status>
      <modifiedWord/>
      <trackRevisions>false</trackRevisions>
    </reviewItem>
    <reviewItem>
      <errorID>650d501d-ae7c-4d43-8df0-4840d9742536</errorID>
      <errorWord>，</errorWord>
      <group>L1_Word</group>
      <groupName>字词问题</groupName>
      <ability>L2_Typo</ability>
      <abilityName>字词错误</abilityName>
      <candidateList>
        <item>，对</item>
      </candidateList>
      <explain/>
      <paraID>170C1423</paraID>
      <start>52</start>
      <end>53</end>
      <status>unmodified</status>
      <modifiedWord/>
      <trackRevisions>false</trackRevisions>
    </reviewItem>
    <reviewItem>
      <errorID>744a9693-70bf-41a1-9f26-b2d2a0b33c02</errorID>
      <errorWord>(</errorWord>
      <group>L1_Format</group>
      <groupName>格式问题</groupName>
      <ability>L2_HalfPunc</ability>
      <abilityName>全半角检查</abilityName>
      <candidateList>
        <item>（</item>
      </candidateList>
      <explain>文本全半角错误。</explain>
      <paraID>3035A6A2</paraID>
      <start>14</start>
      <end>15</end>
      <status>unmodified</status>
      <modifiedWord/>
      <trackRevisions>false</trackRevisions>
    </reviewItem>
    <reviewItem>
      <errorID>f04394f8-5a9d-4abc-83af-c54b6a89ca2b</errorID>
      <errorWord>)</errorWord>
      <group>L1_Format</group>
      <groupName>格式问题</groupName>
      <ability>L2_HalfPunc</ability>
      <abilityName>全半角检查</abilityName>
      <candidateList>
        <item>）</item>
      </candidateList>
      <explain>文本全半角错误。</explain>
      <paraID>3035A6A2</paraID>
      <start>17</start>
      <end>18</end>
      <status>unmodified</status>
      <modifiedWord/>
      <trackRevisions>false</trackRevisions>
    </reviewItem>
    <reviewItem>
      <errorID>8de15f49-7c4a-45e0-872c-1b3656649208</errorID>
      <errorWord>设</errorWord>
      <group>L1_Word</group>
      <groupName>字词问题</groupName>
      <ability>L2_Typo</ability>
      <abilityName>字词错误</abilityName>
      <candidateList>
        <item>设立</item>
      </candidateList>
      <explain/>
      <paraID>4005E947</paraID>
      <start>16</start>
      <end>17</end>
      <status>unmodified</status>
      <modifiedWord/>
      <trackRevisions>false</trackRevisions>
    </reviewItem>
    <reviewItem>
      <errorID>879fa6e5-6e85-436e-a705-f0533d480cc3</errorID>
      <errorWord>、</errorWord>
      <group>L1_Word</group>
      <groupName>字词问题</groupName>
      <ability>L2_Typo</ability>
      <abilityName>字词错误</abilityName>
      <candidateList>
        <item>、防</item>
      </candidateList>
      <explain/>
      <paraID>2316433D</paraID>
      <start>26</start>
      <end>27</end>
      <status>unmodified</status>
      <modifiedWord/>
      <trackRevisions>false</trackRevisions>
    </reviewItem>
    <reviewItem>
      <errorID>f2df34d2-22be-4c17-9138-4afbec18f0dc</errorID>
      <errorWord>期</errorWord>
      <group>L1_Word</group>
      <groupName>字词问题</groupName>
      <ability>L2_Typo</ability>
      <abilityName>字词错误</abilityName>
      <candidateList>
        <item>期间</item>
      </candidateList>
      <explain>〈名〉某个时期里面：农忙～｜春节～｜抗战～。</explain>
      <paraID>2F353EF5</paraID>
      <start>2</start>
      <end>3</end>
      <status>unmodified</status>
      <modifiedWord/>
      <trackRevisions>false</trackRevisions>
    </reviewItem>
    <reviewItem>
      <errorID>5abd028e-07f2-42ca-b8a7-5110d42b4103</errorID>
      <errorWord>尽量减小</errorWord>
      <group>L1_Word</group>
      <groupName>字词问题</groupName>
      <ability>L2_Typo</ability>
      <abilityName>字词错误</abilityName>
      <candidateList>
        <item>尽量减少</item>
      </candidateList>
      <explain>存在字形相近字词的误用。</explain>
      <paraID>49C844B6</paraID>
      <start>76</start>
      <end>80</end>
      <status>unmodified</status>
      <modifiedWord/>
      <trackRevisions>false</trackRevisions>
    </reviewItem>
    <reviewItem>
      <errorID>060945e7-bb8c-4254-912d-eba66d66a5e5</errorID>
      <errorWord>(</errorWord>
      <group>L1_Format</group>
      <groupName>格式问题</groupName>
      <ability>L2_HalfPunc</ability>
      <abilityName>全半角检查</abilityName>
      <candidateList>
        <item>（</item>
      </candidateList>
      <explain>文本全半角错误。</explain>
      <paraID>7A718CF2</paraID>
      <start>7</start>
      <end>8</end>
      <status>unmodified</status>
      <modifiedWord/>
      <trackRevisions>false</trackRevisions>
    </reviewItem>
    <reviewItem>
      <errorID>cd23e33e-d235-478c-82b1-850b6e144652</errorID>
      <errorWord>)</errorWord>
      <group>L1_Format</group>
      <groupName>格式问题</groupName>
      <ability>L2_HalfPunc</ability>
      <abilityName>全半角检查</abilityName>
      <candidateList>
        <item>）</item>
      </candidateList>
      <explain>文本全半角错误。</explain>
      <paraID>7A718CF2</paraID>
      <start>10</start>
      <end>11</end>
      <status>unmodified</status>
      <modifiedWord/>
      <trackRevisions>false</trackRevisions>
    </reviewItem>
    <reviewItem>
      <errorID>9cb24b56-a3d8-4ab4-9b9a-eb17cd829843</errorID>
      <errorWord>(</errorWord>
      <group>L1_Format</group>
      <groupName>格式问题</groupName>
      <ability>L2_HalfPunc</ability>
      <abilityName>全半角检查</abilityName>
      <candidateList>
        <item>（</item>
      </candidateList>
      <explain>文本全半角错误。</explain>
      <paraID>7A718CF2</paraID>
      <start>35</start>
      <end>36</end>
      <status>unmodified</status>
      <modifiedWord/>
      <trackRevisions>false</trackRevisions>
    </reviewItem>
    <reviewItem>
      <errorID>368c31d3-994b-413c-b202-5092f5df9d29</errorID>
      <errorWord>)</errorWord>
      <group>L1_Format</group>
      <groupName>格式问题</groupName>
      <ability>L2_HalfPunc</ability>
      <abilityName>全半角检查</abilityName>
      <candidateList>
        <item>）</item>
      </candidateList>
      <explain>文本全半角错误。</explain>
      <paraID>7A718CF2</paraID>
      <start>41</start>
      <end>42</end>
      <status>unmodified</status>
      <modifiedWord/>
      <trackRevisions>false</trackRevisions>
    </reviewItem>
    <reviewItem>
      <errorID>43e6e125-54ba-488e-9843-2f4a031eae38</errorID>
      <errorWord>(</errorWord>
      <group>L1_Format</group>
      <groupName>格式问题</groupName>
      <ability>L2_HalfPunc</ability>
      <abilityName>全半角检查</abilityName>
      <candidateList>
        <item>（</item>
      </candidateList>
      <explain>文本全半角错误。</explain>
      <paraID>1DE98B29</paraID>
      <start>35</start>
      <end>36</end>
      <status>unmodified</status>
      <modifiedWord/>
      <trackRevisions>false</trackRevisions>
    </reviewItem>
    <reviewItem>
      <errorID>9c2781bc-efe0-495a-be09-8a4131769635</errorID>
      <errorWord>)</errorWord>
      <group>L1_Format</group>
      <groupName>格式问题</groupName>
      <ability>L2_HalfPunc</ability>
      <abilityName>全半角检查</abilityName>
      <candidateList>
        <item>）</item>
      </candidateList>
      <explain>文本全半角错误。</explain>
      <paraID>734CE352</paraID>
      <start>7</start>
      <end>8</end>
      <status>unmodified</status>
      <modifiedWord/>
      <trackRevisions>false</trackRevisions>
    </reviewItem>
    <reviewItem>
      <errorID>1f052e32-f393-42b5-aab3-e40f04f65024</errorID>
      <errorWord>(</errorWord>
      <group>L1_Format</group>
      <groupName>格式问题</groupName>
      <ability>L2_HalfPunc</ability>
      <abilityName>全半角检查</abilityName>
      <candidateList>
        <item>（</item>
      </candidateList>
      <explain>文本全半角错误。</explain>
      <paraID>734CE352</paraID>
      <start>31</start>
      <end>32</end>
      <status>unmodified</status>
      <modifiedWord/>
      <trackRevisions>false</trackRevisions>
    </reviewItem>
    <reviewItem>
      <errorID>cfa35b64-42d1-481d-9d57-0995a7f1cd13</errorID>
      <errorWord>)</errorWord>
      <group>L1_Format</group>
      <groupName>格式问题</groupName>
      <ability>L2_HalfPunc</ability>
      <abilityName>全半角检查</abilityName>
      <candidateList>
        <item>）</item>
      </candidateList>
      <explain>文本全半角错误。</explain>
      <paraID>734CE352</paraID>
      <start>40</start>
      <end>41</end>
      <status>unmodified</status>
      <modifiedWord/>
      <trackRevisions>false</trackRevisions>
    </reviewItem>
    <reviewItem>
      <errorID>02dabbc4-3038-4830-9741-4c9c68541694</errorID>
      <errorWord>,</errorWord>
      <group>L1_Format</group>
      <groupName>格式问题</groupName>
      <ability>L2_HalfPunc</ability>
      <abilityName>全半角检查</abilityName>
      <candidateList>
        <item>，</item>
      </candidateList>
      <explain>文本全半角错误。</explain>
      <paraID>734CE352</paraID>
      <start>60</start>
      <end>61</end>
      <status>unmodified</status>
      <modifiedWord/>
      <trackRevisions>false</trackRevisions>
    </reviewItem>
    <reviewItem>
      <errorID>327128d5-ce96-4e92-bc30-bb1468f92ba0</errorID>
      <errorWord>，</errorWord>
      <group>L1_Word</group>
      <groupName>字词问题</groupName>
      <ability>L2_Typo</ability>
      <abilityName>字词错误</abilityName>
      <candidateList>
        <item>，以</item>
      </candidateList>
      <explain/>
      <paraID>2ABC0E6B</paraID>
      <start>32</start>
      <end>33</end>
      <status>unmodified</status>
      <modifiedWord/>
      <trackRevisions>false</trackRevisions>
    </reviewItem>
    <reviewItem>
      <errorID>213a133c-78c9-4d45-b9b3-b7cfc6da5c9c</errorID>
      <errorWord>本</errorWord>
      <group>L1_Word</group>
      <groupName>字词问题</groupName>
      <ability>L2_Typo</ability>
      <abilityName>字词错误</abilityName>
      <candidateList>
        <item>本次</item>
      </candidateList>
      <explain/>
      <paraID>2CEDA9E7</paraID>
      <start>16</start>
      <end>17</end>
      <status>unmodified</status>
      <modifiedWord/>
      <trackRevisions>false</trackRevisions>
    </reviewItem>
    <reviewItem>
      <errorID>e82292b1-5c74-4105-82fb-6c80db9ba96c</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66D83B84</paraID>
      <start>20</start>
      <end>24</end>
      <status>unmodified</status>
      <modifiedWord/>
      <trackRevisions>false</trackRevisions>
    </reviewItem>
    <reviewItem>
      <errorID>e9591609-60d1-4af9-a2ca-aa2d1491a82d</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24C8B602</paraID>
      <start>39</start>
      <end>40</end>
      <status>unmodified</status>
      <modifiedWord/>
      <trackRevisions>false</trackRevisions>
    </reviewItem>
    <reviewItem>
      <errorID>e8a0c798-bce5-443b-8dd2-11883df463d3</errorID>
      <errorWord>得</errorWord>
      <group>L1_Word</group>
      <groupName>字词问题</groupName>
      <ability>L2_DDD</ability>
      <abilityName>的地得用法</abilityName>
      <candidateList>
        <item>的</item>
      </candidateList>
      <explain>“的”常用于连接修饰语与名词性中心语，表示属性、所属或描述。</explain>
      <paraID>6D79ECEF</paraID>
      <start>9</start>
      <end>10</end>
      <status>unmodified</status>
      <modifiedWord/>
      <trackRevisions>false</trackRevisions>
    </reviewItem>
    <reviewItem>
      <errorID>87e3f739-7cf9-4c6c-8f38-fe53943e8197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2DE83C53</paraID>
      <start>0</start>
      <end>2</end>
      <status>unmodified</status>
      <modifiedWord/>
      <trackRevisions>false</trackRevisions>
    </reviewItem>
    <reviewItem>
      <errorID>23637988-ebc5-44ac-9fa9-6758269bc89a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75BFD6DF</paraID>
      <start>0</start>
      <end>2</end>
      <status>unmodified</status>
      <modifiedWord/>
      <trackRevisions>false</trackRevisions>
    </reviewItem>
    <reviewItem>
      <errorID>473ce508-b573-47c4-afc5-736b6bc6286b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4654FE9E</paraID>
      <start>0</start>
      <end>2</end>
      <status>unmodified</status>
      <modifiedWord/>
      <trackRevisions>false</trackRevisions>
    </reviewItem>
    <reviewItem>
      <errorID>ce8c5fa1-c5d4-465c-b6a8-09853f18b3fc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5F9221E3</paraID>
      <start>0</start>
      <end>2</end>
      <status>unmodified</status>
      <modifiedWord/>
      <trackRevisions>false</trackRevisions>
    </reviewItem>
    <reviewItem>
      <errorID>4f4325c6-8729-476e-82af-0a7df3d08eeb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7120F81F</paraID>
      <start>0</start>
      <end>2</end>
      <status>unmodified</status>
      <modifiedWord/>
      <trackRevisions>false</trackRevisions>
    </reviewItem>
    <reviewItem>
      <errorID>6ceb72c9-feed-4596-9682-d047356aa931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33D01006</paraID>
      <start>0</start>
      <end>2</end>
      <status>unmodified</status>
      <modifiedWord/>
      <trackRevisions>false</trackRevisions>
    </reviewItem>
    <reviewItem>
      <errorID>7a862e26-d5c5-4c00-ae8a-44f94685c656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797DC768</paraID>
      <start>0</start>
      <end>2</end>
      <status>unmodified</status>
      <modifiedWord/>
      <trackRevisions>false</trackRevisions>
    </reviewItem>
    <reviewItem>
      <errorID>96fda576-aa52-460f-81b4-7487ac80b54f</errorID>
      <errorWord>构</errorWord>
      <group>L1_Word</group>
      <groupName>字词问题</groupName>
      <ability>L2_Typo</ability>
      <abilityName>字词错误</abilityName>
      <candidateList>
        <item>构和</item>
      </candidateList>
      <explain/>
      <paraID>797DC768</paraID>
      <start>13</start>
      <end>14</end>
      <status>unmodified</status>
      <modifiedWord/>
      <trackRevisions>false</trackRevisions>
    </reviewItem>
    <reviewItem>
      <errorID>cb03909c-e125-425c-9ab9-beb7856635e5</errorID>
      <errorWord>其它</errorWord>
      <group>L1_Word</group>
      <groupName>字词问题</groupName>
      <ability>L2_Alias</ability>
      <abilityName>也作/曾用词</abilityName>
      <candidateList>
        <item>其他</item>
      </candidateList>
      <explain>词汇[其它]为不规范表述或旧称，其规范书面表述为[其他]。</explain>
      <paraID>797DC768</paraID>
      <start>23</start>
      <end>25</end>
      <status>unmodified</status>
      <modifiedWord/>
      <trackRevisions>false</trackRevisions>
    </reviewItem>
    <reviewItem>
      <errorID>7083d488-924f-4e92-a70c-d92ba6a56421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2FFFB9FD</paraID>
      <start>0</start>
      <end>2</end>
      <status>unmodified</status>
      <modifiedWord/>
      <trackRevisions>false</trackRevisions>
    </reviewItem>
    <reviewItem>
      <errorID>dbb42528-921d-477a-b94e-2085128d0620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121AD28C</paraID>
      <start>0</start>
      <end>2</end>
      <status>unmodified</status>
      <modifiedWord/>
      <trackRevisions>false</trackRevisions>
    </reviewItem>
    <reviewItem>
      <errorID>e983133c-6b65-4590-8e0b-b89ec843c2e2</errorID>
      <errorWord>有悖于</errorWord>
      <group>L1_Word</group>
      <groupName>字词问题</groupName>
      <ability>L2_Typo</ability>
      <abilityName>字词错误</abilityName>
      <candidateList>
        <item>有悖</item>
      </candidateList>
      <explain/>
      <paraID>121AD28C</paraID>
      <start>7</start>
      <end>10</end>
      <status>unmodified</status>
      <modifiedWord/>
      <trackRevisions>false</trackRevisions>
    </reviewItem>
    <reviewItem>
      <errorID>b6a598f5-f901-4297-b27b-aafb53fc6643</errorID>
      <errorWord>(</errorWord>
      <group>L1_Format</group>
      <groupName>格式问题</groupName>
      <ability>L2_HalfPunc</ability>
      <abilityName>全半角检查</abilityName>
      <candidateList>
        <item>（</item>
      </candidateList>
      <explain>文本全半角错误。</explain>
      <paraID>6D5527B8</paraID>
      <start>0</start>
      <end>1</end>
      <status>unmodified</status>
      <modifiedWord/>
      <trackRevisions>false</trackRevisions>
    </reviewItem>
    <reviewItem>
      <errorID>63ac225b-02d3-4434-9003-b50be24cdcca</errorID>
      <errorWord>)</errorWord>
      <group>L1_Format</group>
      <groupName>格式问题</groupName>
      <ability>L2_HalfPunc</ability>
      <abilityName>全半角检查</abilityName>
      <candidateList>
        <item>）</item>
      </candidateList>
      <explain>文本全半角错误。</explain>
      <paraID>6D5527B8</paraID>
      <start>6</start>
      <end>7</end>
      <status>unmodified</status>
      <modifiedWord/>
      <trackRevisions>false</trackRevisions>
    </reviewItem>
    <reviewItem>
      <errorID>485c3706-e5d9-4445-87bc-b3fcbfcd3697</errorID>
      <errorWord>(</errorWord>
      <group>L1_Format</group>
      <groupName>格式问题</groupName>
      <ability>L2_HalfPunc</ability>
      <abilityName>全半角检查</abilityName>
      <candidateList>
        <item>（</item>
      </candidateList>
      <explain>文本全半角错误。</explain>
      <paraID>6D5527B8</paraID>
      <start>38</start>
      <end>39</end>
      <status>unmodified</status>
      <modifiedWord/>
      <trackRevisions>false</trackRevisions>
    </reviewItem>
    <reviewItem>
      <errorID>976eaa96-e4e5-4f8e-85a6-a1edfb731b18</errorID>
      <errorWord>)</errorWord>
      <group>L1_Format</group>
      <groupName>格式问题</groupName>
      <ability>L2_HalfPunc</ability>
      <abilityName>全半角检查</abilityName>
      <candidateList>
        <item>）</item>
      </candidateList>
      <explain>文本全半角错误。</explain>
      <paraID>6D5527B8</paraID>
      <start>46</start>
      <end>47</end>
      <status>unmodified</status>
      <modifiedWord/>
      <trackRevisions>false</trackRevisions>
    </reviewItem>
    <reviewItem>
      <errorID>b7bad9b8-3566-4670-ba29-3d1399f31b52</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3C5E9A1F</paraID>
      <start>28</start>
      <end>30</end>
      <status>unmodified</status>
      <modifiedWord/>
      <trackRevisions>false</trackRevisions>
    </reviewItem>
    <reviewItem>
      <errorID>1d864449-3275-45ac-8ba4-c651474d0784</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78D736F0</paraID>
      <start>24</start>
      <end>26</end>
      <status>unmodified</status>
      <modifiedWord/>
      <trackRevisions>false</trackRevisions>
    </reviewItem>
    <reviewItem>
      <errorID>6ec4af54-3064-4558-8698-73b6121ba956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15FDF036</paraID>
      <start>27</start>
      <end>32</end>
      <status>unmodified</status>
      <modifiedWord/>
      <trackRevisions>false</trackRevisions>
    </reviewItem>
    <reviewItem>
      <errorID>e40c5b1e-7cf9-460a-9a59-87ee4ea696d3</errorID>
      <errorWord>(</errorWord>
      <group>L1_Format</group>
      <groupName>格式问题</groupName>
      <ability>L2_HalfPunc</ability>
      <abilityName>全半角检查</abilityName>
      <candidateList>
        <item>（</item>
      </candidateList>
      <explain>文本全半角错误。</explain>
      <paraID>145B6CF7</paraID>
      <start>22</start>
      <end>23</end>
      <status>unmodified</status>
      <modifiedWord/>
      <trackRevisions>false</trackRevisions>
    </reviewItem>
    <reviewItem>
      <errorID>aa8e4a9d-bc93-495d-87ba-d059d696b409</errorID>
      <errorWord>)</errorWord>
      <group>L1_Format</group>
      <groupName>格式问题</groupName>
      <ability>L2_HalfPunc</ability>
      <abilityName>全半角检查</abilityName>
      <candidateList>
        <item>）</item>
      </candidateList>
      <explain>文本全半角错误。</explain>
      <paraID>145B6CF7</paraID>
      <start>31</start>
      <end>32</end>
      <status>unmodified</status>
      <modifiedWord/>
      <trackRevisions>false</trackRevisions>
    </reviewItem>
    <reviewItem>
      <errorID>718f789a-c6f6-49d5-ac00-a1a59fd54909</errorID>
      <errorWord>(</errorWord>
      <group>L1_Format</group>
      <groupName>格式问题</groupName>
      <ability>L2_HalfPunc</ability>
      <abilityName>全半角检查</abilityName>
      <candidateList>
        <item>（</item>
      </candidateList>
      <explain>文本全半角错误。</explain>
      <paraID>126FF8E7</paraID>
      <start>21</start>
      <end>22</end>
      <status>unmodified</status>
      <modifiedWord/>
      <trackRevisions>false</trackRevisions>
    </reviewItem>
    <reviewItem>
      <errorID>5b036658-f1c1-45bb-b414-fb8d9883057a</errorID>
      <errorWord>)</errorWord>
      <group>L1_Format</group>
      <groupName>格式问题</groupName>
      <ability>L2_HalfPunc</ability>
      <abilityName>全半角检查</abilityName>
      <candidateList>
        <item>）</item>
      </candidateList>
      <explain>文本全半角错误。</explain>
      <paraID>126FF8E7</paraID>
      <start>27</start>
      <end>28</end>
      <status>unmodified</status>
      <modifiedWord/>
      <trackRevisions>false</trackRevisions>
    </reviewItem>
    <reviewItem>
      <errorID>c1e1ab49-de6c-4d99-bb29-b3df0cb43ce5</errorID>
      <errorWord>:</errorWord>
      <group>L1_Format</group>
      <groupName>格式问题</groupName>
      <ability>L2_HalfPunc</ability>
      <abilityName>全半角检查</abilityName>
      <candidateList>
        <item>：</item>
      </candidateList>
      <explain>文本全半角错误。</explain>
      <paraID>126FF8E7</paraID>
      <start>32</start>
      <end>33</end>
      <status>unmodified</status>
      <modifiedWord/>
      <trackRevisions>false</trackRevisions>
    </reviewItem>
    <reviewItem>
      <errorID>97e12eef-2300-4c20-8be2-6ec37d14a2d9</errorID>
      <errorWord>(</errorWord>
      <group>L1_Format</group>
      <groupName>格式问题</groupName>
      <ability>L2_HalfPunc</ability>
      <abilityName>全半角检查</abilityName>
      <candidateList>
        <item>（</item>
      </candidateList>
      <explain>文本全半角错误。</explain>
      <paraID>30BB122E</paraID>
      <start>14</start>
      <end>15</end>
      <status>unmodified</status>
      <modifiedWord/>
      <trackRevisions>false</trackRevisions>
    </reviewItem>
    <reviewItem>
      <errorID>df39ae44-ea1d-4496-ac27-d5fedf87a8b0</errorID>
      <errorWord>)</errorWord>
      <group>L1_Format</group>
      <groupName>格式问题</groupName>
      <ability>L2_HalfPunc</ability>
      <abilityName>全半角检查</abilityName>
      <candidateList>
        <item>）</item>
      </candidateList>
      <explain>文本全半角错误。</explain>
      <paraID>30BB122E</paraID>
      <start>37</start>
      <end>38</end>
      <status>unmodified</status>
      <modifiedWord/>
      <trackRevisions>false</trackRevisions>
    </reviewItem>
    <reviewItem>
      <errorID>607613f5-5149-4efb-b2a9-0e399517a1a1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30BB122E</paraID>
      <start>45</start>
      <end>48</end>
      <status>unmodified</status>
      <modifiedWord/>
      <trackRevisions>false</trackRevisions>
    </reviewItem>
    <reviewItem>
      <errorID>ad6a2535-f266-4ea5-869c-7d1ea25b6b3c</errorID>
      <errorWord>(</errorWord>
      <group>L1_Format</group>
      <groupName>格式问题</groupName>
      <ability>L2_HalfPunc</ability>
      <abilityName>全半角检查</abilityName>
      <candidateList>
        <item>（</item>
      </candidateList>
      <explain>文本全半角错误。</explain>
      <paraID>30BB122E</paraID>
      <start>75</start>
      <end>76</end>
      <status>unmodified</status>
      <modifiedWord/>
      <trackRevisions>false</trackRevisions>
    </reviewItem>
    <reviewItem>
      <errorID>c173ded6-39ba-4ffa-98c7-7aa34d30a46b</errorID>
      <errorWord>)</errorWord>
      <group>L1_Format</group>
      <groupName>格式问题</groupName>
      <ability>L2_HalfPunc</ability>
      <abilityName>全半角检查</abilityName>
      <candidateList>
        <item>）</item>
      </candidateList>
      <explain>文本全半角错误。</explain>
      <paraID>30BB122E</paraID>
      <start>91</start>
      <end>92</end>
      <status>unmodified</status>
      <modifiedWord/>
      <trackRevisions>false</trackRevisions>
    </reviewItem>
    <reviewItem>
      <errorID>1fd4dc94-d843-46c2-af7f-d2107263632c</errorID>
      <errorWord>(</errorWord>
      <group>L1_Format</group>
      <groupName>格式问题</groupName>
      <ability>L2_HalfPunc</ability>
      <abilityName>全半角检查</abilityName>
      <candidateList>
        <item>（</item>
      </candidateList>
      <explain>文本全半角错误。</explain>
      <paraID>13B53320</paraID>
      <start>11</start>
      <end>12</end>
      <status>unmodified</status>
      <modifiedWord/>
      <trackRevisions>false</trackRevisions>
    </reviewItem>
    <reviewItem>
      <errorID>38964126-0b59-41d4-8d24-b42fab646f52</errorID>
      <errorWord>)</errorWord>
      <group>L1_Format</group>
      <groupName>格式问题</groupName>
      <ability>L2_HalfPunc</ability>
      <abilityName>全半角检查</abilityName>
      <candidateList>
        <item>）</item>
      </candidateList>
      <explain>文本全半角错误。</explain>
      <paraID>13B53320</paraID>
      <start>14</start>
      <end>15</end>
      <status>unmodified</status>
      <modifiedWord/>
      <trackRevisions>false</trackRevisions>
    </reviewItem>
    <reviewItem>
      <errorID>591d1338-ad42-4eaf-a64e-5e7042044f16</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44cca65e-92f7-40cd-97cb-d50a63a66129</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74dd62f3-d1ff-4c9c-9539-43c671027248</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624961b1-6d11-4164-bb8e-d52409fe4b9e</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8675a0ba-fd9f-4a7d-b3a5-8119ab4657bc</errorID>
      <errorWord>(</errorWord>
      <group>L1_Format</group>
      <groupName>格式问题</groupName>
      <ability>L2_HalfPunc</ability>
      <abilityName>全半角检查</abilityName>
      <candidateList>
        <item>（</item>
      </candidateList>
      <explain>文本全半角错误。</explain>
      <paraID>2C1ADD46</paraID>
      <start>2</start>
      <end>3</end>
      <status>unmodified</status>
      <modifiedWord/>
      <trackRevisions>false</trackRevisions>
    </reviewItem>
    <reviewItem>
      <errorID>06354c75-3988-4940-be4a-b4953a983989</errorID>
      <errorWord>)</errorWord>
      <group>L1_Format</group>
      <groupName>格式问题</groupName>
      <ability>L2_HalfPunc</ability>
      <abilityName>全半角检查</abilityName>
      <candidateList>
        <item>）</item>
      </candidateList>
      <explain>文本全半角错误。</explain>
      <paraID>2C1ADD46</paraID>
      <start>5</start>
      <end>6</end>
      <status>unmodified</status>
      <modifiedWord/>
      <trackRevisions>false</trackRevisions>
    </reviewItem>
    <reviewItem>
      <errorID>1f3742e7-eca8-4c15-83f4-a5b8803c8b2b</errorID>
      <errorWord>:</errorWord>
      <group>L1_Format</group>
      <groupName>格式问题</groupName>
      <ability>L2_HalfPunc</ability>
      <abilityName>全半角检查</abilityName>
      <candidateList>
        <item>：</item>
      </candidateList>
      <explain>文本全半角错误。</explain>
      <paraID>5C0CC3B1</paraID>
      <start>6</start>
      <end>7</end>
      <status>unmodified</status>
      <modifiedWord/>
      <trackRevisions>false</trackRevisions>
    </reviewItem>
    <reviewItem>
      <errorID>f6fba255-c9a1-4b2f-aa30-cce8967162c8</errorID>
      <errorWord>:</errorWord>
      <group>L1_Format</group>
      <groupName>格式问题</groupName>
      <ability>L2_HalfPunc</ability>
      <abilityName>全半角检查</abilityName>
      <candidateList>
        <item>：</item>
      </candidateList>
      <explain>文本全半角错误。</explain>
      <paraID> 574708C</paraID>
      <start>6</start>
      <end>7</end>
      <status>unmodified</status>
      <modifiedWord/>
      <trackRevisions>false</trackRevisions>
    </reviewItem>
    <reviewItem>
      <errorID>6ff8a44e-f03f-4866-b5b1-96bdb03e90ce</errorID>
      <errorWord>,向</errorWord>
      <group>L1_Word</group>
      <groupName>字词问题</groupName>
      <ability>L2_Typo</ability>
      <abilityName>字词错误</abilityName>
      <candidateList>
        <item>,</item>
      </candidateList>
      <explain/>
      <paraID>5ED6C879</paraID>
      <start>15</start>
      <end>17</end>
      <status>unmodified</status>
      <modifiedWord/>
      <trackRevisions>false</trackRevisions>
    </reviewItem>
    <reviewItem>
      <errorID>4cf384d2-73a7-4c49-b50f-41300f7f9b62</errorID>
      <errorWord>提出质疑</errorWord>
      <group>L1_Grammar</group>
      <groupName>语法问题</groupName>
      <ability>L2_Grammar</ability>
      <abilityName>语法错误</abilityName>
      <candidateList>
        <item>质疑</item>
      </candidateList>
      <explain>〈动〉提出疑问：～问难。</explain>
      <paraID>5ED6C879</paraID>
      <start>36</start>
      <end>40</end>
      <status>unmodified</status>
      <modifiedWord/>
      <trackRevisions>false</trackRevisions>
    </reviewItem>
    <reviewItem>
      <errorID>1811518b-cf3c-4911-bc91-9f6b634f34fd</errorID>
      <errorWord>,</errorWord>
      <group>L1_Format</group>
      <groupName>格式问题</groupName>
      <ability>L2_HalfPunc</ability>
      <abilityName>全半角检查</abilityName>
      <candidateList>
        <item>，</item>
      </candidateList>
      <explain>文本全半角错误。</explain>
      <paraID> F900A37</paraID>
      <start>21</start>
      <end>22</end>
      <status>unmodified</status>
      <modifiedWord/>
      <trackRevisions>false</trackRevisions>
    </reviewItem>
    <reviewItem>
      <errorID>ad32b061-e1d7-4092-b1ae-a8d475a2fb1a</errorID>
      <errorWord>(</errorWord>
      <group>L1_Format</group>
      <groupName>格式问题</groupName>
      <ability>L2_HalfPunc</ability>
      <abilityName>全半角检查</abilityName>
      <candidateList>
        <item>（</item>
      </candidateList>
      <explain>文本全半角错误。</explain>
      <paraID>4EC6A27E</paraID>
      <start>2</start>
      <end>3</end>
      <status>unmodified</status>
      <modifiedWord/>
      <trackRevisions>false</trackRevisions>
    </reviewItem>
    <reviewItem>
      <errorID>11ae13a7-f2ed-4278-b173-4de436248820</errorID>
      <errorWord>)</errorWord>
      <group>L1_Format</group>
      <groupName>格式问题</groupName>
      <ability>L2_HalfPunc</ability>
      <abilityName>全半角检查</abilityName>
      <candidateList>
        <item>）</item>
      </candidateList>
      <explain>文本全半角错误。</explain>
      <paraID>4EC6A27E</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e5faf-7fa0-485b-86a1-7b34c48f912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75</Pages>
  <Words>282</Words>
  <Characters>316</Characters>
  <Lines>411</Lines>
  <Paragraphs>115</Paragraphs>
  <TotalTime>75</TotalTime>
  <ScaleCrop>false</ScaleCrop>
  <LinksUpToDate>false</LinksUpToDate>
  <CharactersWithSpaces>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2023-11-13T06:24:00Z</dcterms:created>
  <dc:creator>天海1415003450</dc:creator>
  <cp:lastModifiedBy>救赎</cp:lastModifiedBy>
  <cp:lastPrinted>2018-10-16T02:20:00Z</cp:lastPrinted>
  <dcterms:modified xsi:type="dcterms:W3CDTF">2026-03-05T06:09:47Z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3118072090D241BBB57876ABFF93B838_13</vt:lpwstr>
  </property>
  <property fmtid="{D5CDD505-2E9C-101B-9397-08002B2CF9AE}" pid="4" name="KSOTemplateDocerSaveRecord">
    <vt:lpwstr>eyJoZGlkIjoiOTMxMjYxMTc2YmNmM2ZiYzM3MzRiYzBiMTAxOWMxMDciLCJ1c2VySWQiOiIxNTU5MDg0MTUyIn0=</vt:lpwstr>
  </property>
</Properties>
</file>