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58065">
      <w:pPr>
        <w:spacing w:before="480" w:after="480" w:line="288" w:lineRule="auto"/>
        <w:ind w:left="0"/>
        <w:jc w:val="center"/>
        <w:rPr>
          <w:rFonts w:hint="eastAsia" w:eastAsia="等线"/>
          <w:lang w:eastAsia="zh-CN"/>
        </w:rPr>
      </w:pPr>
      <w:r>
        <w:rPr>
          <w:rFonts w:hint="eastAsia" w:ascii="Arial" w:hAnsi="Arial" w:eastAsia="等线" w:cs="Arial"/>
          <w:b/>
          <w:sz w:val="52"/>
        </w:rPr>
        <w:t>汉台区文化环境提升项目</w:t>
      </w:r>
      <w:r>
        <w:rPr>
          <w:rFonts w:hint="eastAsia" w:ascii="Arial" w:hAnsi="Arial" w:eastAsia="等线" w:cs="Arial"/>
          <w:b/>
          <w:sz w:val="52"/>
          <w:lang w:eastAsia="zh-CN"/>
        </w:rPr>
        <w:t>采购需求</w:t>
      </w:r>
      <w:bookmarkStart w:id="0" w:name="_GoBack"/>
      <w:bookmarkEnd w:id="0"/>
    </w:p>
    <w:p w14:paraId="32E79E07">
      <w:pPr>
        <w:pStyle w:val="2"/>
        <w:keepNext w:val="0"/>
        <w:keepLines w:val="0"/>
        <w:widowControl/>
        <w:suppressLineNumbers w:val="0"/>
        <w:spacing w:before="375" w:beforeAutospacing="0" w:after="135" w:afterAutospacing="0"/>
        <w:jc w:val="left"/>
      </w:pPr>
      <w:r>
        <w:rPr>
          <w:rStyle w:val="5"/>
          <w:rFonts w:ascii="等线" w:hAnsi="等线" w:eastAsia="等线" w:cs="等线"/>
          <w:sz w:val="36"/>
          <w:szCs w:val="36"/>
        </w:rPr>
        <w:t>一、项目概况</w:t>
      </w:r>
    </w:p>
    <w:p w14:paraId="705B8379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jc w:val="left"/>
      </w:pPr>
      <w:r>
        <w:rPr>
          <w:rFonts w:hint="eastAsia" w:ascii="等线" w:hAnsi="等线" w:eastAsia="等线" w:cs="等线"/>
          <w:sz w:val="22"/>
          <w:szCs w:val="22"/>
        </w:rPr>
        <w:t>为进一步推广汉台区</w:t>
      </w:r>
      <w:r>
        <w:rPr>
          <w:rFonts w:hint="eastAsia" w:ascii="等线" w:hAnsi="等线" w:eastAsia="等线" w:cs="等线"/>
          <w:sz w:val="22"/>
          <w:szCs w:val="22"/>
          <w:lang w:eastAsia="zh-CN"/>
        </w:rPr>
        <w:t>文化</w:t>
      </w:r>
      <w:r>
        <w:rPr>
          <w:rFonts w:hint="eastAsia" w:ascii="等线" w:hAnsi="等线" w:eastAsia="等线" w:cs="等线"/>
          <w:sz w:val="22"/>
          <w:szCs w:val="22"/>
        </w:rPr>
        <w:t>，提升城市形象，美化市容环境，拟开展文化环境提升改造项目。本项目核心为对指定区域内若干墙面进行</w:t>
      </w:r>
      <w:r>
        <w:rPr>
          <w:rFonts w:hint="eastAsia" w:ascii="等线" w:hAnsi="等线" w:eastAsia="等线" w:cs="等线"/>
          <w:sz w:val="22"/>
          <w:szCs w:val="22"/>
          <w:lang w:eastAsia="zh-CN"/>
        </w:rPr>
        <w:t>公益性</w:t>
      </w:r>
      <w:r>
        <w:rPr>
          <w:rFonts w:hint="eastAsia" w:ascii="等线" w:hAnsi="等线" w:eastAsia="等线" w:cs="等线"/>
          <w:sz w:val="22"/>
          <w:szCs w:val="22"/>
        </w:rPr>
        <w:t>文化装饰与主题创作，通过艺术化设计与现场制作，将文化元素、核心理念融入墙面装饰，实现环境美化与文化传播的双重目标。本项目为服务类项目，包含楼院外墙翻新、装饰，标识制作、景观小品制作等，不涉及建筑主体及结构改造。</w:t>
      </w:r>
    </w:p>
    <w:p w14:paraId="4D8631D8">
      <w:pPr>
        <w:pStyle w:val="2"/>
        <w:keepNext w:val="0"/>
        <w:keepLines w:val="0"/>
        <w:widowControl/>
        <w:suppressLineNumbers w:val="0"/>
        <w:spacing w:before="120" w:beforeAutospacing="0" w:after="120" w:afterAutospacing="0"/>
        <w:jc w:val="left"/>
      </w:pPr>
      <w:r>
        <w:rPr>
          <w:rFonts w:hint="eastAsia" w:ascii="等线" w:hAnsi="等线" w:eastAsia="等线" w:cs="等线"/>
          <w:sz w:val="22"/>
          <w:szCs w:val="22"/>
        </w:rPr>
        <w:t>服务地点：汉中市汉台区天汉大道中段、丁字街饮马池周边、西环一路与民主街交叉口、西环一路中段，面积合计约</w:t>
      </w:r>
      <w:r>
        <w:rPr>
          <w:rFonts w:hint="default" w:ascii="Arial" w:hAnsi="Arial" w:eastAsia="等线" w:cs="Arial"/>
          <w:sz w:val="22"/>
          <w:szCs w:val="22"/>
        </w:rPr>
        <w:t>960</w:t>
      </w:r>
      <w:r>
        <w:rPr>
          <w:rFonts w:hint="eastAsia" w:ascii="等线" w:hAnsi="等线" w:eastAsia="等线" w:cs="等线"/>
          <w:sz w:val="22"/>
          <w:szCs w:val="22"/>
        </w:rPr>
        <w:t>㎡。</w:t>
      </w:r>
    </w:p>
    <w:p w14:paraId="08ECB7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4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2026-03-24T10:47:51Z</dcterms:created>
  <dc:creator>Administrator</dc:creator>
  <cp:lastModifiedBy>WPS_1773470324</cp:lastModifiedBy>
  <dcterms:modified xsi:type="dcterms:W3CDTF">2026-03-24T10:48:04Z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eyJoZGlkIjoiMmE2NzcwNThkNjY4ZmRlMjI3OGY0YjJlZjRmODMwMjYiLCJ1c2VySWQiOiIxODA5MTc5NDY4In0=</vt:lpwstr>
  </property>
  <property fmtid="{D5CDD505-2E9C-101B-9397-08002B2CF9AE}" pid="4" name="ICV">
    <vt:lpwstr>51654830CF6A41529DD7F5BEB82BED9B_12</vt:lpwstr>
  </property>
</Properties>
</file>