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3837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997"/>
        <w:gridCol w:w="988"/>
        <w:gridCol w:w="1538"/>
        <w:gridCol w:w="2608"/>
      </w:tblGrid>
      <w:tr w14:paraId="1769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124D814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7" w:type="dxa"/>
            <w:vAlign w:val="center"/>
          </w:tcPr>
          <w:p w14:paraId="17B123C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8" w:type="dxa"/>
            <w:vAlign w:val="center"/>
          </w:tcPr>
          <w:p w14:paraId="40C1655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38" w:type="dxa"/>
            <w:vAlign w:val="center"/>
          </w:tcPr>
          <w:p w14:paraId="53D02C0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2608" w:type="dxa"/>
            <w:vAlign w:val="center"/>
          </w:tcPr>
          <w:p w14:paraId="4F01472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项目概况</w:t>
            </w:r>
          </w:p>
        </w:tc>
      </w:tr>
      <w:tr w14:paraId="52F9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7769825B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2025年森林生态保护补偿支出（森林修复）项目（第二批）</w:t>
            </w:r>
          </w:p>
        </w:tc>
        <w:tc>
          <w:tcPr>
            <w:tcW w:w="997" w:type="dxa"/>
            <w:vAlign w:val="center"/>
          </w:tcPr>
          <w:p w14:paraId="26AF4DD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88" w:type="dxa"/>
            <w:vAlign w:val="center"/>
          </w:tcPr>
          <w:p w14:paraId="79995AB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Align w:val="center"/>
          </w:tcPr>
          <w:p w14:paraId="0340A56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2412000</w:t>
            </w:r>
            <w:bookmarkStart w:id="0" w:name="_GoBack"/>
            <w:bookmarkEnd w:id="0"/>
          </w:p>
        </w:tc>
        <w:tc>
          <w:tcPr>
            <w:tcW w:w="2608" w:type="dxa"/>
            <w:vAlign w:val="center"/>
          </w:tcPr>
          <w:p w14:paraId="1E38A08D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本作业区位于华州区国有生态林场、金堆镇石可社区和寺坪村，本次森林修复项目共区划小班36个，小班面积7289亩，可作业面积7000亩。完成7000亩的森林修复任务及监测样地的建设。</w:t>
            </w:r>
          </w:p>
        </w:tc>
      </w:tr>
    </w:tbl>
    <w:p w14:paraId="5C4A1941">
      <w:pPr>
        <w:spacing w:line="36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9AA"/>
    <w:rsid w:val="0D5C56CF"/>
    <w:rsid w:val="1BDE0896"/>
    <w:rsid w:val="2EED5828"/>
    <w:rsid w:val="2FAC49E2"/>
    <w:rsid w:val="354C02F1"/>
    <w:rsid w:val="3676199F"/>
    <w:rsid w:val="372158D0"/>
    <w:rsid w:val="39214C34"/>
    <w:rsid w:val="3C083B8B"/>
    <w:rsid w:val="535473CA"/>
    <w:rsid w:val="574404EC"/>
    <w:rsid w:val="633F11E7"/>
    <w:rsid w:val="65E01A30"/>
    <w:rsid w:val="67D94EB1"/>
    <w:rsid w:val="754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/>
      <w:b/>
      <w:sz w:val="3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Autospacing="0" w:afterAutospacing="0" w:line="360" w:lineRule="auto"/>
      <w:jc w:val="center"/>
      <w:textAlignment w:val="baseline"/>
      <w:outlineLvl w:val="3"/>
    </w:pPr>
    <w:rPr>
      <w:rFonts w:eastAsia="宋体" w:asciiTheme="minorAscii" w:hAnsiTheme="minorAscii"/>
      <w:b/>
      <w:kern w:val="0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rPr>
      <w:rFonts w:eastAsia="仿宋" w:asciiTheme="minorAscii" w:hAnsiTheme="minorAscii"/>
      <w:b/>
      <w:sz w:val="2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eastAsia="仿宋" w:asciiTheme="minorAscii" w:hAnsiTheme="minorAscii"/>
      <w:b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1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2026-02-10T00:51:00Z</dcterms:created>
  <dc:creator>A</dc:creator>
  <cp:lastModifiedBy>important</cp:lastModifiedBy>
  <dcterms:modified xsi:type="dcterms:W3CDTF">2026-03-26T09:53:16Z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5CF27B6B795A4F38AE8577214CC52B7C_13</vt:lpwstr>
  </property>
  <property fmtid="{D5CDD505-2E9C-101B-9397-08002B2CF9AE}" pid="4" name="KSOTemplateDocerSaveRecord">
    <vt:lpwstr>eyJoZGlkIjoiMDkxMjAwNmQ1YWJmZGY0MDc0NTA0YTg1ZGRlOGFjNGQiLCJ1c2VySWQiOiIyMTc4MjUwNjAifQ==</vt:lpwstr>
  </property>
</Properties>
</file>