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3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96"/>
        <w:gridCol w:w="7284"/>
        <w:gridCol w:w="860"/>
      </w:tblGrid>
      <w:tr w14:paraId="00CA03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0D1D7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设备名称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CEAA81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主要技术参数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A6E62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数量</w:t>
            </w:r>
          </w:p>
        </w:tc>
      </w:tr>
      <w:tr w14:paraId="460136B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6" w:hRule="atLeast"/>
        </w:trPr>
        <w:tc>
          <w:tcPr>
            <w:tcW w:w="8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705CE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无人机应用设备</w:t>
            </w:r>
          </w:p>
        </w:tc>
        <w:tc>
          <w:tcPr>
            <w:tcW w:w="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7F38A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可见光航测系统</w:t>
            </w:r>
          </w:p>
        </w:tc>
        <w:tc>
          <w:tcPr>
            <w:tcW w:w="7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5C276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一、飞行平台（复合翼）</w:t>
            </w:r>
          </w:p>
          <w:p w14:paraId="618D6F0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（一）机身参数</w:t>
            </w:r>
          </w:p>
          <w:p w14:paraId="0EAADBA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1.高强度复合材料机身；</w:t>
            </w:r>
          </w:p>
          <w:p w14:paraId="510478E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2.纯电动动力系统；</w:t>
            </w:r>
          </w:p>
          <w:p w14:paraId="4B95EDD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3.翼展≥4.2m，机身长≤2.2m；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▲4.最大垂起高度≥200m；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5.单次航时≥150min，总航时增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>配至≥300min；</w:t>
            </w:r>
          </w:p>
          <w:p w14:paraId="1BAA9DA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6.巡航速度≥19m/s；</w:t>
            </w:r>
          </w:p>
          <w:p w14:paraId="6634C59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7.最大载重≥5kg；</w:t>
            </w:r>
          </w:p>
          <w:p w14:paraId="450C9EB1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8.升限高度≥海拔6000m；</w:t>
            </w:r>
          </w:p>
          <w:p w14:paraId="2FDFAFA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9.抗风等级≥6级；</w:t>
            </w:r>
          </w:p>
          <w:p w14:paraId="3648AD8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▲10.定位精度不低于：水平±1cm+1ppm，垂直±2cm+1ppm；</w:t>
            </w:r>
          </w:p>
          <w:p w14:paraId="097F8F3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11.降落精度≤30cm；</w:t>
            </w:r>
          </w:p>
          <w:p w14:paraId="45E1B75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12.测控半径≥30km；</w:t>
            </w:r>
          </w:p>
          <w:p w14:paraId="1416ECF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▲13.具备≥100Hz实时差分RTK、后差分PPK解算功能；</w:t>
            </w:r>
          </w:p>
          <w:p w14:paraId="7C93D3D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14.支持 GPS：L1/L2，北斗：B1、B2，GLONASS：L1，L2；</w:t>
            </w:r>
          </w:p>
          <w:p w14:paraId="1728F15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▲15.支持激光雷达、正射相机、五镜头倾斜相机、多光谱相机、高光谱相机等第三方传感器扩展；</w:t>
            </w:r>
          </w:p>
          <w:p w14:paraId="24F944C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16.具备失联自动返航、低电量报警、电子围栏，碰撞保护、失速保护、高度保护、动力失效保护、紧急降落点设置等多重保护机制；</w:t>
            </w:r>
          </w:p>
          <w:p w14:paraId="7731BAC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17.地面站具备航线规划、飞行控制、飞行质量检查、3D地图、航迹回放、数据导出等功能；</w:t>
            </w:r>
          </w:p>
          <w:p w14:paraId="014384F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▲18.具有仿地飞行功能；</w:t>
            </w:r>
          </w:p>
          <w:p w14:paraId="1B61E89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19.电池组：智能电池、支持查看电量、电池温度、电池循环次数、单电芯电压；</w:t>
            </w:r>
          </w:p>
          <w:p w14:paraId="388CBBD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20.提供2年产品机身险及三者险服务；</w:t>
            </w:r>
          </w:p>
          <w:p w14:paraId="387D9D2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21.提供网络CORS服务≥五年。</w:t>
            </w:r>
          </w:p>
          <w:p w14:paraId="4117514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（二）模拟飞行系统参数</w:t>
            </w:r>
          </w:p>
          <w:p w14:paraId="580EB05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1.基础功能模块</w:t>
            </w:r>
          </w:p>
          <w:p w14:paraId="5B60CAC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①支持对无人机各操控通道的灵敏度独立调节，支持摇杆模式选择与自定义；</w:t>
            </w:r>
          </w:p>
          <w:p w14:paraId="0B93350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②具备完整的音频设置功能；</w:t>
            </w:r>
          </w:p>
          <w:p w14:paraId="232470B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③支持窗口模式、全屏模式一键切换；</w:t>
            </w:r>
          </w:p>
          <w:p w14:paraId="5BC4936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④提供不少于六档的画质预设选项；</w:t>
            </w:r>
          </w:p>
          <w:p w14:paraId="193E962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⑤兼容主流遥控器≥2，支持符合USB-HID协议的遥控器连接、通道实时预览、功能映射与校准，同时支持键盘操控。</w:t>
            </w:r>
          </w:p>
          <w:p w14:paraId="533DCCB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2.自由飞行模块</w:t>
            </w:r>
          </w:p>
          <w:p w14:paraId="42F4D08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①无人机机型（至少须含六旋翼、八旋翼）可选数≥6、预设测绘、航拍、电力、竞速、植保、安防等多种仿真训练场景；</w:t>
            </w:r>
          </w:p>
          <w:p w14:paraId="3954377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②具备动态天气系统，可自定义模拟时间及风力等级；</w:t>
            </w:r>
          </w:p>
          <w:p w14:paraId="7C73782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③支持固定视角、跟随视角、FPV视角，在固定视角下可调整视域与高度；</w:t>
            </w:r>
          </w:p>
          <w:p w14:paraId="662C1C6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④飞行模式需支持姿态模式与GNSS模式；</w:t>
            </w:r>
          </w:p>
          <w:p w14:paraId="6187F59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⑤集成计时与成绩统计，具备实时“炸机”可视化提示。</w:t>
            </w:r>
          </w:p>
          <w:p w14:paraId="0FEE3C5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3.民航执照培训模块</w:t>
            </w:r>
          </w:p>
          <w:p w14:paraId="63324FE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①支持多种多旋翼机型选择，具备摇杆灵敏度、飞行模式、风力与风向（八方向）设置功能；</w:t>
            </w:r>
          </w:p>
          <w:p w14:paraId="171DF59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②至少包含“自由训练”与“顺序闯关”两种模式；</w:t>
            </w:r>
          </w:p>
          <w:p w14:paraId="2856B52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③包含悬停、“8”字航线训练科目，训练中需实时显示飞行参数，提供俯视图、小地图轨迹显示、步骤引导与完成反馈，“8”字飞行需支持任意分段重复训练；</w:t>
            </w:r>
          </w:p>
          <w:p w14:paraId="128EEE3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④至少包含预规划、重规划、盲飞训练三项核心功能；</w:t>
            </w:r>
          </w:p>
          <w:p w14:paraId="31DE846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⑤可在限定机会内完成360°自旋与“8”字航线科目，自动评分并判定结果；</w:t>
            </w:r>
          </w:p>
          <w:p w14:paraId="07DA457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⑥垂直起降飞机训练：提供界面指引辅助完成起飞训练，支持一键自动起飞（旋翼模式），具备飞机复位至指定位置、跑道偏离告警功能，飞行时需实时显示空速、航向、高度、俯仰角、横滚角等关键数据，并显示飞行轨迹以辅助姿态控制。</w:t>
            </w:r>
          </w:p>
          <w:p w14:paraId="486C679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4.模拟遥控器</w:t>
            </w:r>
          </w:p>
          <w:p w14:paraId="0097E51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①通道数≥8；</w:t>
            </w:r>
          </w:p>
          <w:p w14:paraId="4CC1257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②支持协议：至少包括：PWM、PPM、i-BUS、S.BUS；</w:t>
            </w:r>
          </w:p>
          <w:p w14:paraId="2335F5A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③发射功率：≤20dBm；</w:t>
            </w:r>
          </w:p>
          <w:p w14:paraId="44D5C9C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④天线类型：双天线内置。</w:t>
            </w:r>
          </w:p>
          <w:p w14:paraId="7B891E0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5.模拟飞行系统数≥50。</w:t>
            </w:r>
          </w:p>
          <w:p w14:paraId="547D85A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（三）模拟训练平台参数</w:t>
            </w:r>
          </w:p>
          <w:p w14:paraId="4A7AF9F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1.CPU：物理核心数≥10，线程数≥16，主频≥2.5GHz，最大睿频≥4.7GHz；</w:t>
            </w:r>
          </w:p>
          <w:p w14:paraId="6E47DB9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2.内存：容量≥32GB，类型为≥DDR5 4800MHz，内存插槽≥2个，内存插槽满配时最高总容量≥64GB；</w:t>
            </w:r>
          </w:p>
          <w:p w14:paraId="1808478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3.硬盘：固态驱动器（SSD）≥512GB，机械驱动器≥1TB;</w:t>
            </w:r>
          </w:p>
          <w:p w14:paraId="50A7CF0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4.显卡:集成显卡,支持HDMI、VGA双接口输出，可同时连接显示器;</w:t>
            </w:r>
          </w:p>
          <w:p w14:paraId="30A9D72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5.网卡:千兆RJ45，支持WiFi6+蓝牙5.2；</w:t>
            </w:r>
          </w:p>
          <w:p w14:paraId="03581D7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6.操作系统：Windows 11 64位正版；</w:t>
            </w:r>
          </w:p>
          <w:p w14:paraId="3E7F5E0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7.显示器：23.8英寸IPS，1920×1080，HDMI+VGA；</w:t>
            </w:r>
          </w:p>
          <w:p w14:paraId="0484AB1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8.接口：前置不低于USB3.2×2+USB2.0×2），后置不低于USB3.2×4+USB2.0×2，HDMI+VGA+RJ45；</w:t>
            </w:r>
          </w:p>
          <w:p w14:paraId="6FD6FED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9.附件：键盘、鼠标；</w:t>
            </w:r>
          </w:p>
          <w:p w14:paraId="3D8568D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10.数量≥2。</w:t>
            </w:r>
          </w:p>
          <w:p w14:paraId="65B8975C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二、可见光影像采集设备（五镜头）</w:t>
            </w:r>
          </w:p>
          <w:p w14:paraId="54FAEB0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（一）相机参数</w:t>
            </w:r>
          </w:p>
          <w:p w14:paraId="288221A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▲1.总像素≥3亿，单相机像素≥6100万；</w:t>
            </w:r>
          </w:p>
          <w:p w14:paraId="7BD8234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2.CMOS数量≥5pcs；</w:t>
            </w:r>
          </w:p>
          <w:p w14:paraId="74FB7E1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3.CMOS尺寸≤36mm*24mm；</w:t>
            </w:r>
          </w:p>
          <w:p w14:paraId="127DE78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4.焦距：正视≤40mm，侧视≤56mm；</w:t>
            </w:r>
          </w:p>
          <w:p w14:paraId="0709BB0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▲5.最小曝光间隔：≤0.5s；</w:t>
            </w:r>
          </w:p>
          <w:p w14:paraId="0562FE4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6.图传分辨率支持4K与1080P切换；</w:t>
            </w:r>
          </w:p>
          <w:p w14:paraId="4C25EFB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▲7.数据最大拷贝速度：≥1GB/s；</w:t>
            </w:r>
          </w:p>
          <w:p w14:paraId="4516BE2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8.相机同步性：≤80μs；</w:t>
            </w:r>
          </w:p>
          <w:p w14:paraId="64F7C32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9.支持实时照片预览功能；</w:t>
            </w:r>
          </w:p>
          <w:p w14:paraId="2C3F23A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10.支持快门速度、ISO、EV值、白平衡、饱和度、清晰度、对比度等设置；</w:t>
            </w:r>
          </w:p>
          <w:p w14:paraId="017B521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▲11.支持使用遥控器/蓝牙小程序进行坏点矫正，可实现高ISO下无静态坏点；</w:t>
            </w:r>
          </w:p>
          <w:p w14:paraId="5C3DBC5C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12.总存储器容量：≥1280GB*2；</w:t>
            </w:r>
          </w:p>
          <w:p w14:paraId="7707D4B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13.快门速度：≥1/100~1/2000s；</w:t>
            </w:r>
          </w:p>
          <w:p w14:paraId="15842CE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14.ISO范围：≥100~6400；</w:t>
            </w:r>
          </w:p>
          <w:p w14:paraId="65639BF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15.快门次数≥100万次；</w:t>
            </w:r>
          </w:p>
          <w:p w14:paraId="0A07803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16.工作模式：飞控触发、等距触发、等时触发；</w:t>
            </w:r>
          </w:p>
          <w:p w14:paraId="3AE608D1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17.支持外置快拆式高速存储器，支持统一存储数据，统一拷贝数据；</w:t>
            </w:r>
          </w:p>
          <w:p w14:paraId="438F76D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▲18.支持标准、精细、超精细、自定义影像质量作业选择；</w:t>
            </w:r>
          </w:p>
          <w:p w14:paraId="656E046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19.数据存储：照片含GPS信息、相机参数信息，POS文件；</w:t>
            </w:r>
          </w:p>
          <w:p w14:paraId="3A03A43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20.适配实训室现有多旋翼及复合翼无人机接口；</w:t>
            </w:r>
          </w:p>
          <w:p w14:paraId="62B7DB7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21.提供1年产品机身险服务。</w:t>
            </w:r>
          </w:p>
          <w:p w14:paraId="3DAD7C6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（二）影像后处理系统</w:t>
            </w:r>
          </w:p>
          <w:p w14:paraId="1E5545F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1.支持空三集群处理；</w:t>
            </w:r>
          </w:p>
          <w:p w14:paraId="4474673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2.支持二、三维重建任务集群处理；</w:t>
            </w:r>
          </w:p>
          <w:p w14:paraId="09B1315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3.支持航片自动完成二维、三维重建；</w:t>
            </w:r>
          </w:p>
          <w:p w14:paraId="7EAD64A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4.支持同时开启多个任务，多任务排队重建；</w:t>
            </w:r>
          </w:p>
          <w:p w14:paraId="62042C4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5.支持高斯泼溅，支持PLY、3D Tiles格式三维高斯模型；</w:t>
            </w:r>
          </w:p>
          <w:p w14:paraId="62A8470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6.支持输出三维彩色点云、地面点云和非地面点云分类，DEM、等高线、TIN和点网格；</w:t>
            </w:r>
          </w:p>
          <w:p w14:paraId="573330D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7.支持对导入照片数据的相机参数编辑，支持修改相机的分组、相机焦距、像主点、畸变参数等信息相机参数编辑，支持对导入照片数据的相机参数编辑；</w:t>
            </w:r>
          </w:p>
          <w:p w14:paraId="4663291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8.支持POS数据导入，可自定义POS精度；</w:t>
            </w:r>
          </w:p>
          <w:p w14:paraId="0DFD160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9.可生成详细的刺点质量报告；</w:t>
            </w:r>
          </w:p>
          <w:p w14:paraId="0199F4C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10.可导入控制点、检查点，并可通过刺点结果实时调整预刺位置；</w:t>
            </w:r>
          </w:p>
          <w:p w14:paraId="22C5395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11.在进行刺点操作时，具备自动识别像控点功能，系统将根据手动刺点自动识别其他照片的刺点；</w:t>
            </w:r>
          </w:p>
          <w:p w14:paraId="3B2F57B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12.支持现有CGCS2000、WGS84等主流坐标系，支持任意坐标系、导入PRJ定义坐标系、七参数定义坐标系；</w:t>
            </w:r>
          </w:p>
          <w:p w14:paraId="03C70A0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13.具备水面平整功能，可自动识别水面区域并自动平整；</w:t>
            </w:r>
          </w:p>
          <w:p w14:paraId="5BB5D71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14.支持绘制兴趣区域，绘制完成后将只输出兴趣区域内的二、三维成果；</w:t>
            </w:r>
          </w:p>
          <w:p w14:paraId="2B3A56B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15.支持二维地图支持自定义分辨率；</w:t>
            </w:r>
          </w:p>
          <w:p w14:paraId="47B1D8E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16.支持在二维地图、三维模型，高斯泼溅模型，点云数据上进行标注测量，支持点、线、面测量，三维视图支持体积测量；</w:t>
            </w:r>
          </w:p>
          <w:p w14:paraId="6DEFFDF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17.支持基于点云或模型生成精细化巡检航线；</w:t>
            </w:r>
          </w:p>
          <w:p w14:paraId="4C77D57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18.授权节点数≥50。</w:t>
            </w:r>
          </w:p>
          <w:p w14:paraId="6C9FD08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三、飞行平台（多旋翼）</w:t>
            </w:r>
          </w:p>
          <w:p w14:paraId="116B35A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1.飞行器最大载重：≥5kg；</w:t>
            </w:r>
          </w:p>
          <w:p w14:paraId="0675624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2.飞行器轴距：≥900cm;</w:t>
            </w:r>
          </w:p>
          <w:p w14:paraId="33C5225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3.最大上升速度：≥8m/s；</w:t>
            </w:r>
          </w:p>
          <w:p w14:paraId="4AE9D94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4.最大下降速度：≥5m/s；</w:t>
            </w:r>
          </w:p>
          <w:p w14:paraId="22AED26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5.最大水平飞行速度：≥23m/s；</w:t>
            </w:r>
          </w:p>
          <w:p w14:paraId="72CC8E4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6.最大飞行海拔高度：≥7000m；</w:t>
            </w:r>
          </w:p>
          <w:p w14:paraId="10158E5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▲7.最长飞行时间：单组电池≥55分钟；</w:t>
            </w:r>
          </w:p>
          <w:p w14:paraId="28CC405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8.增配电池，至总航时≥220分钟；</w:t>
            </w:r>
          </w:p>
          <w:p w14:paraId="2EA358F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9.IP防护等级：≥IP55；</w:t>
            </w:r>
          </w:p>
          <w:p w14:paraId="408BA7B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10.最大可抗风速：≥12m/s；</w:t>
            </w:r>
          </w:p>
          <w:p w14:paraId="6BDAADA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11.GNSS：定位系统支持BeiDou+GPS，具备北斗卫星导航定位功能，支持北斗独立定位，可根据使用需求切换工作模式；</w:t>
            </w:r>
          </w:p>
          <w:p w14:paraId="388C4E9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▲12.支持云台安装：飞行器支持同时搭载云台负载数量≥3；</w:t>
            </w:r>
          </w:p>
          <w:p w14:paraId="2AFFDF7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13.支持RTK定位，飞行器需内置有RTK模块，支持连接到网络RTK服务或RTK移动站，定位精度水平：≤1mm +1ppm,垂直：≤1.5mm+ 1ppm；</w:t>
            </w:r>
          </w:p>
          <w:p w14:paraId="5C93A0F1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14.飞行器机身具备FPV相机；</w:t>
            </w:r>
          </w:p>
          <w:p w14:paraId="04CE8E4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15.遥控器防护等级：≥IP54；</w:t>
            </w:r>
          </w:p>
          <w:p w14:paraId="1863285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16.遥控器屏幕尺寸：≥7英寸；</w:t>
            </w:r>
          </w:p>
          <w:p w14:paraId="07FABBB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▲17.图传最大信号有效距离：≥20km；</w:t>
            </w:r>
          </w:p>
          <w:p w14:paraId="59423D6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▲18.避障：支持全向双目视觉系统、水平环扫激光雷达、六向毫米波雷达、上激光雷达及下三维红外测距传感器；</w:t>
            </w:r>
          </w:p>
          <w:p w14:paraId="4E0B80E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19.支持独立制作区域（环绕、带状、折线、视频）航线，支持区域（环绕、带状、精细）仿地航线，支持（单点、水平、垂直）多层航线、立面测绘航线，航线可通过PC端可视化，导入遥控后直接使用；</w:t>
            </w:r>
          </w:p>
          <w:p w14:paraId="7F75ED7C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▲20.支持无人机中继、低电量自动返航、失控返航等功能；</w:t>
            </w:r>
          </w:p>
          <w:p w14:paraId="3D6E085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21.高能量电池：≥20000毫安，充电时长≤45分钟；</w:t>
            </w:r>
          </w:p>
          <w:p w14:paraId="249DD735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22.提供2年产品机身险及三者险服务。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276F1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42DF61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8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68A3E"/>
        </w:tc>
        <w:tc>
          <w:tcPr>
            <w:tcW w:w="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E2AEF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遥感航测系统</w:t>
            </w:r>
          </w:p>
        </w:tc>
        <w:tc>
          <w:tcPr>
            <w:tcW w:w="7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67BD5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一、高光谱遥感影像采集设备</w:t>
            </w:r>
          </w:p>
          <w:p w14:paraId="4D4BF16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（一）相机参数</w:t>
            </w:r>
          </w:p>
          <w:p w14:paraId="6BDBDEA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1.成像方式：推扫式；</w:t>
            </w:r>
          </w:p>
          <w:p w14:paraId="666D936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2.波段范围：≥400-1000nm；</w:t>
            </w:r>
          </w:p>
          <w:p w14:paraId="75709E6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3.分光方式：射型闪耀光栅；</w:t>
            </w:r>
          </w:p>
          <w:p w14:paraId="7E3DA0B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4.稳定平台：三轴云台；</w:t>
            </w:r>
          </w:p>
          <w:p w14:paraId="01646B5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5.数值孔径：≤F/2.5；</w:t>
            </w:r>
          </w:p>
          <w:p w14:paraId="1BE3233C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▲6.狭缝宽度：≤15μm，狭缝长度：≥15mm；</w:t>
            </w:r>
          </w:p>
          <w:p w14:paraId="322F2311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▲7.光谱采样间隔：≤0.3nm/pixel；</w:t>
            </w:r>
          </w:p>
          <w:p w14:paraId="6220F0A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▲8.光谱分辨率：≤2.5nm；</w:t>
            </w:r>
          </w:p>
          <w:p w14:paraId="60FCA41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▲9.空间通道数或空间维像元数：≥2000，光谱通道数或光谱维像元数：≥4000；</w:t>
            </w:r>
          </w:p>
          <w:p w14:paraId="65979A1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10.支持光谱稳定性监测及校正，支持定标板辐射校正，支持实时环境光校正，每帧图像均保持实时环境光数据；</w:t>
            </w:r>
          </w:p>
          <w:p w14:paraId="41B9589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11.支持积分时间和增益自动调整、手动设置，支持多视场光谱定标；</w:t>
            </w:r>
          </w:p>
          <w:p w14:paraId="085F63B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▲12.视场角：≥35°；</w:t>
            </w:r>
          </w:p>
          <w:p w14:paraId="3810A14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13.空间分辨率GSD：≤0.1m@高度100m；</w:t>
            </w:r>
          </w:p>
          <w:p w14:paraId="3AE5689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14.望远镜焦距：≤20mm；</w:t>
            </w:r>
          </w:p>
          <w:p w14:paraId="0DA419D3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15.数据格式：支持.dat、.hdr、.txt等数据格式；</w:t>
            </w:r>
          </w:p>
          <w:p w14:paraId="10CEFC0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16.监视相机像素：≥1200万 ；</w:t>
            </w:r>
          </w:p>
          <w:p w14:paraId="7396501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17.监视相机与高光谱视场配准误差：≤0.5°；</w:t>
            </w:r>
          </w:p>
          <w:p w14:paraId="49F55F7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18.存储介质：高速CFexpress存储卡，≥1TB；</w:t>
            </w:r>
          </w:p>
          <w:p w14:paraId="6976361D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19.提供1年产品机身险服务。</w:t>
            </w:r>
          </w:p>
          <w:p w14:paraId="4FE2267C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（二）预处理系统</w:t>
            </w:r>
          </w:p>
          <w:p w14:paraId="6C9840C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1.支持多航带无缝拼接，支持通过自定义航向角、航速阈值自动剔除异常航线功能或手动增删航带；</w:t>
            </w:r>
          </w:p>
          <w:p w14:paraId="58D14E9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2.支持多组/多阶灰板高精度辐射定标，支持灰板反射率文件读取；</w:t>
            </w:r>
          </w:p>
          <w:p w14:paraId="70CB271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3.支持基于大气轮廓线的光谱校正；</w:t>
            </w:r>
          </w:p>
          <w:p w14:paraId="2A545AA1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4.支持一键拼接、辐射校正、不同坐标系切换及成果类型设置；</w:t>
            </w:r>
          </w:p>
          <w:p w14:paraId="248A50A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5.支持空中三角测量，支持手动添删连接点、自动区域网平差功能；</w:t>
            </w:r>
          </w:p>
          <w:p w14:paraId="069448CC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6.支持输出单航带、DN值拼接、辐亮度拼接、反射率拼接等多种DOM结果。</w:t>
            </w:r>
          </w:p>
          <w:p w14:paraId="40F8781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（三）后处理系统</w:t>
            </w:r>
          </w:p>
          <w:p w14:paraId="1CDCDE86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1.支持 JPEG、GeoTIFF、DAT、SHP 等至少五种数据格式；</w:t>
            </w:r>
          </w:p>
          <w:p w14:paraId="33676C5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2.提供数据浏览、卷帘、影像配准、像素属性查看、空间长度/面积/角度测量、坐标转换、底图加载等功能；</w:t>
            </w:r>
          </w:p>
          <w:p w14:paraId="56822D5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3.支持联网加载卫星影像，支持与无人机影像的镶嵌展示；</w:t>
            </w:r>
          </w:p>
          <w:p w14:paraId="5CFA9B3B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4.支持矢量数据创建、形状与属性编辑、节点数量自动优化、样式设置与标注管理；</w:t>
            </w:r>
          </w:p>
          <w:p w14:paraId="05C9020F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5.支持波段合成、三维裁剪、格式转换等数据变换功能，可生成缓存文件或另存为本地文件；</w:t>
            </w:r>
          </w:p>
          <w:p w14:paraId="220EAAA8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6.支持任意像素位置的光谱曲线绘制，允许进行多条曲线对比分析；</w:t>
            </w:r>
          </w:p>
          <w:p w14:paraId="3970135A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7.支持单波段自定义色彩渲染、多波段合成显示，提供背景色透明化处理功能；</w:t>
            </w:r>
          </w:p>
          <w:p w14:paraId="376F8774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8.具备基础变换、滤波、形态学、边缘检测、图像分割等图像处理算法；</w:t>
            </w:r>
          </w:p>
          <w:p w14:paraId="315DB4C0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9.内置光谱角匹配、光谱信息散度匹配、皮尔逊系数匹配、主成分分析等其他监督/非监督分类算法，支持用户自建模型；</w:t>
            </w:r>
          </w:p>
          <w:p w14:paraId="3F6DC07C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10.支持用户自定义指数，提供软件默认指数库，支持多影像、多指数批量计算功能；</w:t>
            </w:r>
          </w:p>
          <w:p w14:paraId="0D35C879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11.具备农业、林业、河道等领域的综合监测能力；</w:t>
            </w:r>
          </w:p>
          <w:p w14:paraId="36465DC2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12.支持自动生产专题图，支持图中指北针、图例等各要素手动编辑；</w:t>
            </w:r>
          </w:p>
          <w:p w14:paraId="3367B207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13.授权节点数≥50。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001FBE">
            <w:pPr>
              <w:pStyle w:val="9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</w:tbl>
    <w:p w14:paraId="054065D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832BF"/>
    <w:rsid w:val="217B10D9"/>
    <w:rsid w:val="42E832BF"/>
    <w:rsid w:val="4F196F13"/>
    <w:rsid w:val="72F2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Block Text"/>
    <w:basedOn w:val="1"/>
    <w:qFormat/>
    <w:uiPriority w:val="0"/>
    <w:pPr>
      <w:spacing w:before="120" w:after="120"/>
      <w:ind w:left="630" w:right="202"/>
    </w:pPr>
    <w:rPr>
      <w:rFonts w:ascii="宋体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0"/>
      <w:szCs w:val="10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3651</Words>
  <Characters>4358</Characters>
  <Lines>0</Lines>
  <Paragraphs>0</Paragraphs>
  <TotalTime>0</TotalTime>
  <ScaleCrop>false</ScaleCrop>
  <LinksUpToDate>false</LinksUpToDate>
  <CharactersWithSpaces>4368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2026-04-09T10:39:00Z</dcterms:created>
  <dc:creator>Fernweh</dc:creator>
  <cp:lastModifiedBy>Fernweh</cp:lastModifiedBy>
  <dcterms:modified xsi:type="dcterms:W3CDTF">2026-04-09T11:05:21Z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55934CEA0A1D4B20AF427C549D476B80_11</vt:lpwstr>
  </property>
  <property fmtid="{D5CDD505-2E9C-101B-9397-08002B2CF9AE}" pid="4" name="KSOTemplateDocerSaveRecord">
    <vt:lpwstr>eyJoZGlkIjoiNGY0ZGVkMjhhYTljMWEzNjY0MTMzMDNhN2VjNzg1ZmYiLCJ1c2VySWQiOiIyMDMzODM5NzcifQ==</vt:lpwstr>
  </property>
</Properties>
</file>