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47DAB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line="460" w:lineRule="exact"/>
        <w:jc w:val="center"/>
        <w:textAlignment w:val="auto"/>
        <w:rPr>
          <w:rFonts w:ascii="宋体" w:hAnsi="宋体" w:eastAsia="宋体" w:cs="宋体"/>
          <w:b/>
          <w:bCs/>
          <w:kern w:val="0"/>
          <w:sz w:val="36"/>
          <w:szCs w:val="36"/>
          <w:lang w:val="en-US" w:eastAsia="zh-CN" w:bidi="ar"/>
        </w:rPr>
      </w:pPr>
      <w:r>
        <w:rPr>
          <w:rFonts w:ascii="宋体" w:hAnsi="宋体" w:eastAsia="宋体" w:cs="宋体"/>
          <w:b/>
          <w:bCs/>
          <w:kern w:val="0"/>
          <w:sz w:val="36"/>
          <w:szCs w:val="36"/>
          <w:lang w:val="en-US" w:eastAsia="zh-CN" w:bidi="ar"/>
        </w:rPr>
        <w:t>2026年安康市接待国内游客抽样调查项目</w:t>
      </w:r>
    </w:p>
    <w:p w14:paraId="39D6648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line="460" w:lineRule="exact"/>
        <w:jc w:val="center"/>
        <w:textAlignment w:val="auto"/>
        <w:rPr>
          <w:b/>
          <w:bCs/>
          <w:sz w:val="36"/>
          <w:szCs w:val="36"/>
        </w:rPr>
      </w:pPr>
      <w:r>
        <w:rPr>
          <w:rFonts w:ascii="宋体" w:hAnsi="宋体" w:eastAsia="宋体" w:cs="宋体"/>
          <w:b/>
          <w:bCs/>
          <w:kern w:val="0"/>
          <w:sz w:val="36"/>
          <w:szCs w:val="36"/>
          <w:lang w:val="en-US" w:eastAsia="zh-CN" w:bidi="ar"/>
        </w:rPr>
        <w:t>竞争性磋商公告</w:t>
      </w:r>
    </w:p>
    <w:p w14:paraId="3E92841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150" w:afterAutospacing="0" w:line="460" w:lineRule="exact"/>
        <w:ind w:left="0" w:right="0"/>
        <w:jc w:val="left"/>
        <w:textAlignment w:val="auto"/>
        <w:rPr>
          <w:rFonts w:hint="eastAsia" w:ascii="宋体" w:hAnsi="宋体" w:eastAsia="宋体" w:cs="宋体"/>
          <w:b w:val="0"/>
          <w:bCs w:val="0"/>
          <w:sz w:val="21"/>
          <w:szCs w:val="21"/>
        </w:rPr>
      </w:pPr>
      <w:r>
        <w:rPr>
          <w:rStyle w:val="7"/>
          <w:rFonts w:hint="eastAsia" w:ascii="宋体" w:hAnsi="宋体" w:eastAsia="宋体" w:cs="宋体"/>
          <w:b/>
          <w:bCs/>
          <w:i w:val="0"/>
          <w:iCs w:val="0"/>
          <w:caps w:val="0"/>
          <w:color w:val="333333"/>
          <w:spacing w:val="0"/>
          <w:sz w:val="21"/>
          <w:szCs w:val="21"/>
          <w:shd w:val="clear" w:fill="FFFFFF"/>
        </w:rPr>
        <w:t>项目概况</w:t>
      </w:r>
    </w:p>
    <w:p w14:paraId="4037F26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150" w:afterAutospacing="0" w:line="460" w:lineRule="exact"/>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rPr>
        <w:t>2026年安康市接待国内游客抽样调查项目采购项目的潜在供应商应在西安市雁塔区高新路西部国际广场B座28层2829室获取采购文件，并于2026年04月27日14时00分（北京时间）前提交响应文件。</w:t>
      </w:r>
    </w:p>
    <w:p w14:paraId="3D3B2BF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150" w:beforeAutospacing="0" w:after="0" w:afterAutospacing="0" w:line="460" w:lineRule="exact"/>
        <w:ind w:left="0" w:right="0" w:firstLine="0"/>
        <w:jc w:val="left"/>
        <w:textAlignment w:val="auto"/>
        <w:rPr>
          <w:rFonts w:hint="eastAsia" w:ascii="宋体" w:hAnsi="宋体" w:eastAsia="宋体" w:cs="宋体"/>
          <w:b w:val="0"/>
          <w:bCs w:val="0"/>
          <w:i w:val="0"/>
          <w:iCs w:val="0"/>
          <w:caps w:val="0"/>
          <w:color w:val="333333"/>
          <w:spacing w:val="0"/>
          <w:sz w:val="21"/>
          <w:szCs w:val="21"/>
        </w:rPr>
      </w:pPr>
      <w:r>
        <w:rPr>
          <w:rStyle w:val="7"/>
          <w:rFonts w:hint="eastAsia" w:ascii="宋体" w:hAnsi="宋体" w:eastAsia="宋体" w:cs="宋体"/>
          <w:b/>
          <w:bCs/>
          <w:i w:val="0"/>
          <w:iCs w:val="0"/>
          <w:caps w:val="0"/>
          <w:color w:val="333333"/>
          <w:spacing w:val="0"/>
          <w:sz w:val="21"/>
          <w:szCs w:val="21"/>
          <w:shd w:val="clear" w:fill="FFFFFF"/>
        </w:rPr>
        <w:t>一、项目基本情况</w:t>
      </w:r>
    </w:p>
    <w:p w14:paraId="5AE7606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rPr>
        <w:t>项目编号：SXYM2026-106</w:t>
      </w:r>
    </w:p>
    <w:p w14:paraId="7B2AB0C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rPr>
        <w:t>项目名称：2026年安康市接待国内游客抽样调查项目</w:t>
      </w:r>
    </w:p>
    <w:p w14:paraId="353ED09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rPr>
        <w:t>采购方式：竞争性磋商</w:t>
      </w:r>
    </w:p>
    <w:p w14:paraId="3665F89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rPr>
        <w:t>预算金额：250,000.00元</w:t>
      </w:r>
    </w:p>
    <w:p w14:paraId="366AC30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rPr>
        <w:t>采购需求：</w:t>
      </w:r>
    </w:p>
    <w:p w14:paraId="2211A8A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rPr>
        <w:t>合同包1(2026年安康市接待国内游客抽样调查项目):</w:t>
      </w:r>
    </w:p>
    <w:p w14:paraId="2809BDD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63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rPr>
        <w:t>合同包预算金额：250,000.00元</w:t>
      </w:r>
    </w:p>
    <w:p w14:paraId="46E6C7F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63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rPr>
        <w:t>合同包最高限价：250,000.00元</w:t>
      </w:r>
    </w:p>
    <w:tbl>
      <w:tblPr>
        <w:tblStyle w:val="5"/>
        <w:tblW w:w="5049" w:type="pct"/>
        <w:tblInd w:w="-92"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926"/>
        <w:gridCol w:w="1390"/>
        <w:gridCol w:w="2361"/>
        <w:gridCol w:w="1338"/>
        <w:gridCol w:w="1325"/>
        <w:gridCol w:w="1290"/>
      </w:tblGrid>
      <w:tr w14:paraId="48CC237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53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E7ACCD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b/>
                <w:bCs/>
                <w:sz w:val="21"/>
                <w:szCs w:val="21"/>
              </w:rPr>
            </w:pPr>
            <w:r>
              <w:rPr>
                <w:rFonts w:hint="eastAsia" w:ascii="宋体" w:hAnsi="宋体" w:eastAsia="宋体" w:cs="宋体"/>
                <w:b/>
                <w:bCs/>
                <w:kern w:val="0"/>
                <w:sz w:val="21"/>
                <w:szCs w:val="21"/>
                <w:lang w:val="en-US" w:eastAsia="zh-CN" w:bidi="ar"/>
              </w:rPr>
              <w:t>品目号</w:t>
            </w:r>
          </w:p>
        </w:tc>
        <w:tc>
          <w:tcPr>
            <w:tcW w:w="80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BFFAD2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b/>
                <w:bCs/>
                <w:sz w:val="21"/>
                <w:szCs w:val="21"/>
              </w:rPr>
            </w:pPr>
            <w:r>
              <w:rPr>
                <w:rFonts w:hint="eastAsia" w:ascii="宋体" w:hAnsi="宋体" w:eastAsia="宋体" w:cs="宋体"/>
                <w:b/>
                <w:bCs/>
                <w:kern w:val="0"/>
                <w:sz w:val="21"/>
                <w:szCs w:val="21"/>
                <w:lang w:val="en-US" w:eastAsia="zh-CN" w:bidi="ar"/>
              </w:rPr>
              <w:t>品目名称</w:t>
            </w:r>
          </w:p>
        </w:tc>
        <w:tc>
          <w:tcPr>
            <w:tcW w:w="136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BEBE3E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b/>
                <w:bCs/>
                <w:sz w:val="21"/>
                <w:szCs w:val="21"/>
              </w:rPr>
            </w:pPr>
            <w:r>
              <w:rPr>
                <w:rFonts w:hint="eastAsia" w:ascii="宋体" w:hAnsi="宋体" w:eastAsia="宋体" w:cs="宋体"/>
                <w:b/>
                <w:bCs/>
                <w:kern w:val="0"/>
                <w:sz w:val="21"/>
                <w:szCs w:val="21"/>
                <w:lang w:val="en-US" w:eastAsia="zh-CN" w:bidi="ar"/>
              </w:rPr>
              <w:t>采购标的</w:t>
            </w:r>
          </w:p>
        </w:tc>
        <w:tc>
          <w:tcPr>
            <w:tcW w:w="77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24A325D">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b/>
                <w:bCs/>
                <w:sz w:val="21"/>
                <w:szCs w:val="21"/>
              </w:rPr>
            </w:pPr>
            <w:r>
              <w:rPr>
                <w:rFonts w:hint="eastAsia" w:ascii="宋体" w:hAnsi="宋体" w:eastAsia="宋体" w:cs="宋体"/>
                <w:b/>
                <w:bCs/>
                <w:kern w:val="0"/>
                <w:sz w:val="21"/>
                <w:szCs w:val="21"/>
                <w:lang w:val="en-US" w:eastAsia="zh-CN" w:bidi="ar"/>
              </w:rPr>
              <w:t>数量（单位）</w:t>
            </w:r>
          </w:p>
        </w:tc>
        <w:tc>
          <w:tcPr>
            <w:tcW w:w="76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FD7AF2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b/>
                <w:bCs/>
                <w:sz w:val="21"/>
                <w:szCs w:val="21"/>
              </w:rPr>
            </w:pPr>
            <w:r>
              <w:rPr>
                <w:rFonts w:hint="eastAsia" w:ascii="宋体" w:hAnsi="宋体" w:eastAsia="宋体" w:cs="宋体"/>
                <w:b/>
                <w:bCs/>
                <w:kern w:val="0"/>
                <w:sz w:val="21"/>
                <w:szCs w:val="21"/>
                <w:lang w:val="en-US" w:eastAsia="zh-CN" w:bidi="ar"/>
              </w:rPr>
              <w:t>技术规格、参数及要求</w:t>
            </w:r>
          </w:p>
        </w:tc>
        <w:tc>
          <w:tcPr>
            <w:tcW w:w="74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36029E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b/>
                <w:bCs/>
                <w:sz w:val="21"/>
                <w:szCs w:val="21"/>
              </w:rPr>
            </w:pPr>
            <w:r>
              <w:rPr>
                <w:rFonts w:hint="eastAsia" w:ascii="宋体" w:hAnsi="宋体" w:eastAsia="宋体" w:cs="宋体"/>
                <w:b/>
                <w:bCs/>
                <w:kern w:val="0"/>
                <w:sz w:val="21"/>
                <w:szCs w:val="21"/>
                <w:lang w:val="en-US" w:eastAsia="zh-CN" w:bidi="ar"/>
              </w:rPr>
              <w:t>品目预算(元)</w:t>
            </w:r>
          </w:p>
        </w:tc>
      </w:tr>
      <w:tr w14:paraId="6B7F96F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53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A51C56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sz w:val="21"/>
                <w:szCs w:val="21"/>
              </w:rPr>
            </w:pPr>
            <w:r>
              <w:rPr>
                <w:rFonts w:hint="eastAsia" w:ascii="宋体" w:hAnsi="宋体" w:eastAsia="宋体" w:cs="宋体"/>
                <w:kern w:val="0"/>
                <w:sz w:val="21"/>
                <w:szCs w:val="21"/>
                <w:lang w:val="en-US" w:eastAsia="zh-CN" w:bidi="ar"/>
              </w:rPr>
              <w:t>1-1</w:t>
            </w:r>
          </w:p>
        </w:tc>
        <w:tc>
          <w:tcPr>
            <w:tcW w:w="80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C1CF58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sz w:val="21"/>
                <w:szCs w:val="21"/>
              </w:rPr>
            </w:pPr>
            <w:r>
              <w:rPr>
                <w:rFonts w:hint="eastAsia" w:ascii="宋体" w:hAnsi="宋体" w:eastAsia="宋体" w:cs="宋体"/>
                <w:kern w:val="0"/>
                <w:sz w:val="21"/>
                <w:szCs w:val="21"/>
                <w:lang w:val="en-US" w:eastAsia="zh-CN" w:bidi="ar"/>
              </w:rPr>
              <w:t>其他服务</w:t>
            </w:r>
          </w:p>
        </w:tc>
        <w:tc>
          <w:tcPr>
            <w:tcW w:w="136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13750C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sz w:val="21"/>
                <w:szCs w:val="21"/>
              </w:rPr>
            </w:pPr>
            <w:r>
              <w:rPr>
                <w:rFonts w:hint="eastAsia" w:ascii="宋体" w:hAnsi="宋体" w:eastAsia="宋体" w:cs="宋体"/>
                <w:kern w:val="0"/>
                <w:sz w:val="21"/>
                <w:szCs w:val="21"/>
                <w:lang w:val="en-US" w:eastAsia="zh-CN" w:bidi="ar"/>
              </w:rPr>
              <w:t>2026年安康市接待国内游客抽样调查项目</w:t>
            </w:r>
          </w:p>
        </w:tc>
        <w:tc>
          <w:tcPr>
            <w:tcW w:w="77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FCD90D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sz w:val="21"/>
                <w:szCs w:val="21"/>
              </w:rPr>
            </w:pPr>
            <w:r>
              <w:rPr>
                <w:rFonts w:hint="eastAsia" w:ascii="宋体" w:hAnsi="宋体" w:eastAsia="宋体" w:cs="宋体"/>
                <w:kern w:val="0"/>
                <w:sz w:val="21"/>
                <w:szCs w:val="21"/>
                <w:lang w:val="en-US" w:eastAsia="zh-CN" w:bidi="ar"/>
              </w:rPr>
              <w:t>1(个)</w:t>
            </w:r>
          </w:p>
        </w:tc>
        <w:tc>
          <w:tcPr>
            <w:tcW w:w="76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3CD2A21">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详见采购</w:t>
            </w:r>
          </w:p>
          <w:p w14:paraId="584AA0B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sz w:val="21"/>
                <w:szCs w:val="21"/>
              </w:rPr>
            </w:pPr>
            <w:r>
              <w:rPr>
                <w:rFonts w:hint="eastAsia" w:ascii="宋体" w:hAnsi="宋体" w:eastAsia="宋体" w:cs="宋体"/>
                <w:kern w:val="0"/>
                <w:sz w:val="21"/>
                <w:szCs w:val="21"/>
                <w:lang w:val="en-US" w:eastAsia="zh-CN" w:bidi="ar"/>
              </w:rPr>
              <w:t>文件</w:t>
            </w:r>
          </w:p>
        </w:tc>
        <w:tc>
          <w:tcPr>
            <w:tcW w:w="74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811E1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right"/>
              <w:textAlignment w:val="auto"/>
              <w:rPr>
                <w:rFonts w:hint="eastAsia" w:ascii="宋体" w:hAnsi="宋体" w:eastAsia="宋体" w:cs="宋体"/>
                <w:sz w:val="21"/>
                <w:szCs w:val="21"/>
              </w:rPr>
            </w:pPr>
            <w:r>
              <w:rPr>
                <w:rFonts w:hint="eastAsia" w:ascii="宋体" w:hAnsi="宋体" w:eastAsia="宋体" w:cs="宋体"/>
                <w:kern w:val="0"/>
                <w:sz w:val="21"/>
                <w:szCs w:val="21"/>
                <w:lang w:val="en-US" w:eastAsia="zh-CN" w:bidi="ar"/>
              </w:rPr>
              <w:t>250,000.00</w:t>
            </w:r>
          </w:p>
        </w:tc>
      </w:tr>
    </w:tbl>
    <w:p w14:paraId="445B953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63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rPr>
        <w:t>本合同包不接受联合体投标</w:t>
      </w:r>
    </w:p>
    <w:p w14:paraId="16D0B9B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63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rPr>
        <w:t>合同履行期限：详见采购文件</w:t>
      </w:r>
    </w:p>
    <w:p w14:paraId="4924E34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150" w:beforeAutospacing="0" w:after="0" w:afterAutospacing="0" w:line="460" w:lineRule="exact"/>
        <w:ind w:left="0" w:right="0" w:firstLine="0"/>
        <w:jc w:val="left"/>
        <w:textAlignment w:val="auto"/>
        <w:rPr>
          <w:rFonts w:hint="eastAsia" w:ascii="宋体" w:hAnsi="宋体" w:eastAsia="宋体" w:cs="宋体"/>
          <w:b w:val="0"/>
          <w:bCs w:val="0"/>
          <w:i w:val="0"/>
          <w:iCs w:val="0"/>
          <w:caps w:val="0"/>
          <w:color w:val="333333"/>
          <w:spacing w:val="0"/>
          <w:sz w:val="21"/>
          <w:szCs w:val="21"/>
        </w:rPr>
      </w:pPr>
      <w:r>
        <w:rPr>
          <w:rStyle w:val="7"/>
          <w:rFonts w:hint="eastAsia" w:ascii="宋体" w:hAnsi="宋体" w:eastAsia="宋体" w:cs="宋体"/>
          <w:b/>
          <w:bCs/>
          <w:i w:val="0"/>
          <w:iCs w:val="0"/>
          <w:caps w:val="0"/>
          <w:color w:val="333333"/>
          <w:spacing w:val="0"/>
          <w:sz w:val="21"/>
          <w:szCs w:val="21"/>
          <w:shd w:val="clear" w:fill="FFFFFF"/>
        </w:rPr>
        <w:t>二、申请人的资格要求：</w:t>
      </w:r>
    </w:p>
    <w:p w14:paraId="7DAE8A4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rPr>
        <w:t>1.满足《中华人民共和国政府采购法》第二十二条规定;</w:t>
      </w:r>
    </w:p>
    <w:p w14:paraId="37C17AB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rPr>
        <w:t>2.落实政府采购政策需满足的资格要求：</w:t>
      </w:r>
    </w:p>
    <w:p w14:paraId="5919F6D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rPr>
        <w:t>合同包1(2026年安康市接待国内游客抽样调查项目)落实政府采购政策需满足的资格要求如下:</w:t>
      </w:r>
    </w:p>
    <w:p w14:paraId="37FAB56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480" w:right="0" w:firstLine="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rPr>
        <w:t>（1）《政府采购促进中小企业发展管理办法》的通知（财库〔2020〕46号）；（2）《财政部司法部关于政府采购支持监狱企业发展有关问题的通知》（财库〔2014〕68号）；（3）《国务院办公厅关于建立政府强制采购节能产品制度的通知》（国办发〔2007〕51号）；（4）《环境标志产品政府采购实施的意见》（财库〔2006〕90号）；（5）《节能产品政府采购实施意见》（财库〔2004〕185号）；（6）《三部门联合发布关于促进残疾人就业政府采购政策的通知》（财库〔2017〕141号）；（7）《陕西省财政厅关于加快推进我省中小企业政府采购信用融资工作的通知》（陕财办采〔2020〕15号）；（8）《陕西省中小企业政府采购信用融资办法》陕财办采〔2018〕23号；（9）《陕西省财政厅关于落实政府采购支持中小企业政策有关事项的通知》陕财办采函〔2022〕10号；（10）《关于运用政府采购政策支持乡村产业振兴的通知》（财库〔2021〕19号）；（11）其他需要落实的政府采购政策。</w:t>
      </w:r>
    </w:p>
    <w:p w14:paraId="0F2D12B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rPr>
        <w:t>3.本项目的特定资格要求：</w:t>
      </w:r>
    </w:p>
    <w:p w14:paraId="302F793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rPr>
        <w:t>合同包1(2026年安康市接待国内游客抽样调查项目)特定资格要求如下:</w:t>
      </w:r>
    </w:p>
    <w:p w14:paraId="103D490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480" w:right="0" w:firstLine="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rPr>
        <w:t>（1）法定代表人或负责人授权书（附法定代表人或负责人身份证复印件）及被授权人身份证（法定代表人或负责人直接参加磋商只须提供法定代表人或负责人身份证）；</w:t>
      </w:r>
      <w:r>
        <w:rPr>
          <w:rFonts w:hint="eastAsia" w:ascii="宋体" w:hAnsi="宋体" w:eastAsia="宋体" w:cs="宋体"/>
          <w:i w:val="0"/>
          <w:iCs w:val="0"/>
          <w:caps w:val="0"/>
          <w:color w:val="333333"/>
          <w:spacing w:val="0"/>
          <w:sz w:val="21"/>
          <w:szCs w:val="21"/>
          <w:shd w:val="clear" w:fill="FFFFFF"/>
        </w:rPr>
        <w:br w:type="textWrapping"/>
      </w:r>
      <w:r>
        <w:rPr>
          <w:rFonts w:hint="eastAsia" w:ascii="宋体" w:hAnsi="宋体" w:eastAsia="宋体" w:cs="宋体"/>
          <w:i w:val="0"/>
          <w:iCs w:val="0"/>
          <w:caps w:val="0"/>
          <w:color w:val="333333"/>
          <w:spacing w:val="0"/>
          <w:sz w:val="21"/>
          <w:szCs w:val="21"/>
          <w:shd w:val="clear" w:fill="FFFFFF"/>
        </w:rPr>
        <w:t>（2）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提供书面承诺函，格式自拟加盖供应商公章）；</w:t>
      </w:r>
      <w:r>
        <w:rPr>
          <w:rFonts w:hint="eastAsia" w:ascii="宋体" w:hAnsi="宋体" w:eastAsia="宋体" w:cs="宋体"/>
          <w:i w:val="0"/>
          <w:iCs w:val="0"/>
          <w:caps w:val="0"/>
          <w:color w:val="333333"/>
          <w:spacing w:val="0"/>
          <w:sz w:val="21"/>
          <w:szCs w:val="21"/>
          <w:shd w:val="clear" w:fill="FFFFFF"/>
        </w:rPr>
        <w:br w:type="textWrapping"/>
      </w:r>
      <w:r>
        <w:rPr>
          <w:rFonts w:hint="eastAsia" w:ascii="宋体" w:hAnsi="宋体" w:eastAsia="宋体" w:cs="宋体"/>
          <w:i w:val="0"/>
          <w:iCs w:val="0"/>
          <w:caps w:val="0"/>
          <w:color w:val="333333"/>
          <w:spacing w:val="0"/>
          <w:sz w:val="21"/>
          <w:szCs w:val="21"/>
          <w:shd w:val="clear" w:fill="FFFFFF"/>
        </w:rPr>
        <w:t>（3）单位负责人为同一人或者存在直接控股、管理关系的不同供应商，不得参加同一合同项下的政府采购活动（提供书面承诺函，格式自拟加盖供应商公章）；</w:t>
      </w:r>
      <w:r>
        <w:rPr>
          <w:rFonts w:hint="eastAsia" w:ascii="宋体" w:hAnsi="宋体" w:eastAsia="宋体" w:cs="宋体"/>
          <w:i w:val="0"/>
          <w:iCs w:val="0"/>
          <w:caps w:val="0"/>
          <w:color w:val="333333"/>
          <w:spacing w:val="0"/>
          <w:sz w:val="21"/>
          <w:szCs w:val="21"/>
          <w:shd w:val="clear" w:fill="FFFFFF"/>
        </w:rPr>
        <w:br w:type="textWrapping"/>
      </w:r>
      <w:r>
        <w:rPr>
          <w:rFonts w:hint="eastAsia" w:ascii="宋体" w:hAnsi="宋体" w:eastAsia="宋体" w:cs="宋体"/>
          <w:i w:val="0"/>
          <w:iCs w:val="0"/>
          <w:caps w:val="0"/>
          <w:color w:val="333333"/>
          <w:spacing w:val="0"/>
          <w:sz w:val="21"/>
          <w:szCs w:val="21"/>
          <w:shd w:val="clear" w:fill="FFFFFF"/>
        </w:rPr>
        <w:t>（4）本项目非联合体磋商声明或承诺；</w:t>
      </w:r>
      <w:r>
        <w:rPr>
          <w:rFonts w:hint="eastAsia" w:ascii="宋体" w:hAnsi="宋体" w:eastAsia="宋体" w:cs="宋体"/>
          <w:i w:val="0"/>
          <w:iCs w:val="0"/>
          <w:caps w:val="0"/>
          <w:color w:val="333333"/>
          <w:spacing w:val="0"/>
          <w:sz w:val="21"/>
          <w:szCs w:val="21"/>
          <w:shd w:val="clear" w:fill="FFFFFF"/>
        </w:rPr>
        <w:br w:type="textWrapping"/>
      </w:r>
      <w:r>
        <w:rPr>
          <w:rFonts w:hint="eastAsia" w:ascii="宋体" w:hAnsi="宋体" w:eastAsia="宋体" w:cs="宋体"/>
          <w:i w:val="0"/>
          <w:iCs w:val="0"/>
          <w:caps w:val="0"/>
          <w:color w:val="333333"/>
          <w:spacing w:val="0"/>
          <w:sz w:val="21"/>
          <w:szCs w:val="21"/>
          <w:shd w:val="clear" w:fill="FFFFFF"/>
        </w:rPr>
        <w:t>（5）本项目专门面向中小企业采购，仅限符合条件的中小企业参与，提供声明函。</w:t>
      </w:r>
    </w:p>
    <w:p w14:paraId="5182DF9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150" w:beforeAutospacing="0" w:after="0" w:afterAutospacing="0" w:line="460" w:lineRule="exact"/>
        <w:ind w:left="0" w:right="0" w:firstLine="0"/>
        <w:jc w:val="left"/>
        <w:textAlignment w:val="auto"/>
        <w:rPr>
          <w:rFonts w:hint="eastAsia" w:ascii="宋体" w:hAnsi="宋体" w:eastAsia="宋体" w:cs="宋体"/>
          <w:b w:val="0"/>
          <w:bCs w:val="0"/>
          <w:i w:val="0"/>
          <w:iCs w:val="0"/>
          <w:caps w:val="0"/>
          <w:color w:val="333333"/>
          <w:spacing w:val="0"/>
          <w:sz w:val="21"/>
          <w:szCs w:val="21"/>
        </w:rPr>
      </w:pPr>
      <w:r>
        <w:rPr>
          <w:rStyle w:val="7"/>
          <w:rFonts w:hint="eastAsia" w:ascii="宋体" w:hAnsi="宋体" w:eastAsia="宋体" w:cs="宋体"/>
          <w:b/>
          <w:bCs/>
          <w:i w:val="0"/>
          <w:iCs w:val="0"/>
          <w:caps w:val="0"/>
          <w:color w:val="333333"/>
          <w:spacing w:val="0"/>
          <w:sz w:val="21"/>
          <w:szCs w:val="21"/>
          <w:shd w:val="clear" w:fill="FFFFFF"/>
        </w:rPr>
        <w:t>三、获取采购文件</w:t>
      </w:r>
    </w:p>
    <w:p w14:paraId="2A7CAAA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rPr>
        <w:t>时间：2026年04月15日至2026年04月22日，每天上午09:00:00至12:00:00，下午14:00:00至17:00:00（北京时间）</w:t>
      </w:r>
    </w:p>
    <w:p w14:paraId="499FECC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rPr>
        <w:t>途径：西安市雁塔区高新路西部国际广场B座28层2829室</w:t>
      </w:r>
    </w:p>
    <w:p w14:paraId="68278B0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rPr>
        <w:t>方式：现场获取</w:t>
      </w:r>
    </w:p>
    <w:p w14:paraId="4BC7358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rPr>
        <w:t>售价：0元</w:t>
      </w:r>
    </w:p>
    <w:p w14:paraId="5FF0F1C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150" w:beforeAutospacing="0" w:after="0" w:afterAutospacing="0" w:line="460" w:lineRule="exact"/>
        <w:ind w:left="0" w:right="0" w:firstLine="0"/>
        <w:jc w:val="left"/>
        <w:textAlignment w:val="auto"/>
        <w:rPr>
          <w:rFonts w:hint="eastAsia" w:ascii="宋体" w:hAnsi="宋体" w:eastAsia="宋体" w:cs="宋体"/>
          <w:b w:val="0"/>
          <w:bCs w:val="0"/>
          <w:i w:val="0"/>
          <w:iCs w:val="0"/>
          <w:caps w:val="0"/>
          <w:color w:val="333333"/>
          <w:spacing w:val="0"/>
          <w:sz w:val="21"/>
          <w:szCs w:val="21"/>
        </w:rPr>
      </w:pPr>
      <w:r>
        <w:rPr>
          <w:rStyle w:val="7"/>
          <w:rFonts w:hint="eastAsia" w:ascii="宋体" w:hAnsi="宋体" w:eastAsia="宋体" w:cs="宋体"/>
          <w:b/>
          <w:bCs/>
          <w:i w:val="0"/>
          <w:iCs w:val="0"/>
          <w:caps w:val="0"/>
          <w:color w:val="333333"/>
          <w:spacing w:val="0"/>
          <w:sz w:val="21"/>
          <w:szCs w:val="21"/>
          <w:shd w:val="clear" w:fill="FFFFFF"/>
        </w:rPr>
        <w:t>四、响应文件提交</w:t>
      </w:r>
    </w:p>
    <w:p w14:paraId="447C1C4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rPr>
        <w:t>截止时间：2026年04月27日14时00分00秒（北京时间）</w:t>
      </w:r>
    </w:p>
    <w:p w14:paraId="29D100A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rPr>
        <w:t>地点：陕西省安康市汉滨区金地步行街兴科金地A栋705室</w:t>
      </w:r>
    </w:p>
    <w:p w14:paraId="707024A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150" w:beforeAutospacing="0" w:after="0" w:afterAutospacing="0" w:line="460" w:lineRule="exact"/>
        <w:ind w:left="0" w:right="0" w:firstLine="0"/>
        <w:jc w:val="left"/>
        <w:textAlignment w:val="auto"/>
        <w:rPr>
          <w:rFonts w:hint="eastAsia" w:ascii="宋体" w:hAnsi="宋体" w:eastAsia="宋体" w:cs="宋体"/>
          <w:b w:val="0"/>
          <w:bCs w:val="0"/>
          <w:i w:val="0"/>
          <w:iCs w:val="0"/>
          <w:caps w:val="0"/>
          <w:color w:val="333333"/>
          <w:spacing w:val="0"/>
          <w:sz w:val="21"/>
          <w:szCs w:val="21"/>
        </w:rPr>
      </w:pPr>
      <w:r>
        <w:rPr>
          <w:rStyle w:val="7"/>
          <w:rFonts w:hint="eastAsia" w:ascii="宋体" w:hAnsi="宋体" w:eastAsia="宋体" w:cs="宋体"/>
          <w:b/>
          <w:bCs/>
          <w:i w:val="0"/>
          <w:iCs w:val="0"/>
          <w:caps w:val="0"/>
          <w:color w:val="333333"/>
          <w:spacing w:val="0"/>
          <w:sz w:val="21"/>
          <w:szCs w:val="21"/>
          <w:shd w:val="clear" w:fill="FFFFFF"/>
        </w:rPr>
        <w:t>五、开启</w:t>
      </w:r>
    </w:p>
    <w:p w14:paraId="0CC9FAA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rPr>
        <w:t>时间：2026年04月27日14时00分00秒（北京时间）</w:t>
      </w:r>
    </w:p>
    <w:p w14:paraId="35BAD04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rPr>
        <w:t>地点：陕西省安康市汉滨区金地步行街兴科金地A栋705室</w:t>
      </w:r>
    </w:p>
    <w:p w14:paraId="168BBD5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150" w:beforeAutospacing="0" w:after="0" w:afterAutospacing="0" w:line="460" w:lineRule="exact"/>
        <w:ind w:left="0" w:right="0" w:firstLine="0"/>
        <w:jc w:val="left"/>
        <w:textAlignment w:val="auto"/>
        <w:rPr>
          <w:rFonts w:hint="eastAsia" w:ascii="宋体" w:hAnsi="宋体" w:eastAsia="宋体" w:cs="宋体"/>
          <w:b w:val="0"/>
          <w:bCs w:val="0"/>
          <w:i w:val="0"/>
          <w:iCs w:val="0"/>
          <w:caps w:val="0"/>
          <w:color w:val="333333"/>
          <w:spacing w:val="0"/>
          <w:sz w:val="21"/>
          <w:szCs w:val="21"/>
        </w:rPr>
      </w:pPr>
      <w:r>
        <w:rPr>
          <w:rStyle w:val="7"/>
          <w:rFonts w:hint="eastAsia" w:ascii="宋体" w:hAnsi="宋体" w:eastAsia="宋体" w:cs="宋体"/>
          <w:b/>
          <w:bCs/>
          <w:i w:val="0"/>
          <w:iCs w:val="0"/>
          <w:caps w:val="0"/>
          <w:color w:val="333333"/>
          <w:spacing w:val="0"/>
          <w:sz w:val="21"/>
          <w:szCs w:val="21"/>
          <w:shd w:val="clear" w:fill="FFFFFF"/>
        </w:rPr>
        <w:t>六、公告期限</w:t>
      </w:r>
    </w:p>
    <w:p w14:paraId="091A22C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rPr>
        <w:t>自本公告发布之日起3个工作日。</w:t>
      </w:r>
    </w:p>
    <w:p w14:paraId="7586197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150" w:beforeAutospacing="0" w:after="0" w:afterAutospacing="0" w:line="460" w:lineRule="exact"/>
        <w:ind w:left="0" w:right="0" w:firstLine="0"/>
        <w:jc w:val="left"/>
        <w:textAlignment w:val="auto"/>
        <w:rPr>
          <w:rFonts w:hint="eastAsia" w:ascii="宋体" w:hAnsi="宋体" w:eastAsia="宋体" w:cs="宋体"/>
          <w:b w:val="0"/>
          <w:bCs w:val="0"/>
          <w:i w:val="0"/>
          <w:iCs w:val="0"/>
          <w:caps w:val="0"/>
          <w:color w:val="333333"/>
          <w:spacing w:val="0"/>
          <w:sz w:val="21"/>
          <w:szCs w:val="21"/>
        </w:rPr>
      </w:pPr>
      <w:r>
        <w:rPr>
          <w:rStyle w:val="7"/>
          <w:rFonts w:hint="eastAsia" w:ascii="宋体" w:hAnsi="宋体" w:eastAsia="宋体" w:cs="宋体"/>
          <w:b/>
          <w:bCs/>
          <w:i w:val="0"/>
          <w:iCs w:val="0"/>
          <w:caps w:val="0"/>
          <w:color w:val="333333"/>
          <w:spacing w:val="0"/>
          <w:sz w:val="21"/>
          <w:szCs w:val="21"/>
          <w:shd w:val="clear" w:fill="FFFFFF"/>
        </w:rPr>
        <w:t>七、其他补充事宜</w:t>
      </w:r>
    </w:p>
    <w:p w14:paraId="10E178E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482"/>
        <w:jc w:val="left"/>
        <w:textAlignment w:val="auto"/>
        <w:rPr>
          <w:rFonts w:hint="eastAsia" w:ascii="宋体" w:hAnsi="宋体" w:eastAsia="宋体" w:cs="宋体"/>
          <w:sz w:val="21"/>
          <w:szCs w:val="21"/>
        </w:rPr>
      </w:pPr>
      <w:r>
        <w:rPr>
          <w:rStyle w:val="7"/>
          <w:rFonts w:hint="eastAsia" w:ascii="宋体" w:hAnsi="宋体" w:eastAsia="宋体" w:cs="宋体"/>
          <w:b/>
          <w:bCs/>
          <w:i w:val="0"/>
          <w:iCs w:val="0"/>
          <w:caps w:val="0"/>
          <w:spacing w:val="0"/>
          <w:sz w:val="21"/>
          <w:szCs w:val="21"/>
          <w:shd w:val="clear" w:fill="FFFFFF"/>
        </w:rPr>
        <w:t>请供应商按照《陕西省财政厅关于政府采购供应商注册登记有关事项的通知》中的要求，通过陕西省政府采购网（http://www.ccgp-shaanxi.gov.cn/）注册登记加入陕西省政府采购供应商库；</w:t>
      </w:r>
    </w:p>
    <w:p w14:paraId="69D9AC6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482"/>
        <w:jc w:val="left"/>
        <w:textAlignment w:val="auto"/>
        <w:rPr>
          <w:rFonts w:hint="eastAsia" w:ascii="宋体" w:hAnsi="宋体" w:eastAsia="宋体" w:cs="宋体"/>
          <w:sz w:val="21"/>
          <w:szCs w:val="21"/>
        </w:rPr>
      </w:pPr>
      <w:r>
        <w:rPr>
          <w:rStyle w:val="7"/>
          <w:rFonts w:hint="eastAsia" w:ascii="宋体" w:hAnsi="宋体" w:eastAsia="宋体" w:cs="宋体"/>
          <w:b/>
          <w:bCs/>
          <w:i w:val="0"/>
          <w:iCs w:val="0"/>
          <w:caps w:val="0"/>
          <w:spacing w:val="0"/>
          <w:sz w:val="21"/>
          <w:szCs w:val="21"/>
          <w:shd w:val="clear" w:fill="FFFFFF"/>
        </w:rPr>
        <w:t>注：现场获取磋商文件时，请携带有效的单位介绍信、被介绍人身份证原件及加盖公章（鲜章）的复印件（谢绝邮寄）。</w:t>
      </w:r>
    </w:p>
    <w:p w14:paraId="51AAAD0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150" w:beforeAutospacing="0" w:after="0" w:afterAutospacing="0" w:line="460" w:lineRule="exact"/>
        <w:ind w:left="0" w:right="0" w:firstLine="0"/>
        <w:jc w:val="left"/>
        <w:textAlignment w:val="auto"/>
        <w:rPr>
          <w:rFonts w:hint="eastAsia" w:ascii="宋体" w:hAnsi="宋体" w:eastAsia="宋体" w:cs="宋体"/>
          <w:b w:val="0"/>
          <w:bCs w:val="0"/>
          <w:i w:val="0"/>
          <w:iCs w:val="0"/>
          <w:caps w:val="0"/>
          <w:color w:val="333333"/>
          <w:spacing w:val="0"/>
          <w:sz w:val="21"/>
          <w:szCs w:val="21"/>
        </w:rPr>
      </w:pPr>
      <w:r>
        <w:rPr>
          <w:rStyle w:val="7"/>
          <w:rFonts w:hint="eastAsia" w:ascii="宋体" w:hAnsi="宋体" w:eastAsia="宋体" w:cs="宋体"/>
          <w:b/>
          <w:bCs/>
          <w:i w:val="0"/>
          <w:iCs w:val="0"/>
          <w:caps w:val="0"/>
          <w:color w:val="333333"/>
          <w:spacing w:val="0"/>
          <w:sz w:val="21"/>
          <w:szCs w:val="21"/>
          <w:shd w:val="clear" w:fill="FFFFFF"/>
        </w:rPr>
        <w:t>八、对本次招标提出询问，请按以下方式联系。</w:t>
      </w:r>
    </w:p>
    <w:p w14:paraId="56465C4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jc w:val="left"/>
        <w:textAlignment w:val="auto"/>
        <w:rPr>
          <w:rFonts w:hint="eastAsia" w:ascii="宋体" w:hAnsi="宋体" w:eastAsia="宋体" w:cs="宋体"/>
          <w:b w:val="0"/>
          <w:bCs w:val="0"/>
          <w:sz w:val="21"/>
          <w:szCs w:val="21"/>
        </w:rPr>
      </w:pPr>
      <w:r>
        <w:rPr>
          <w:rFonts w:hint="eastAsia" w:ascii="宋体" w:hAnsi="宋体" w:eastAsia="宋体" w:cs="宋体"/>
          <w:b w:val="0"/>
          <w:bCs w:val="0"/>
          <w:i w:val="0"/>
          <w:iCs w:val="0"/>
          <w:caps w:val="0"/>
          <w:color w:val="333333"/>
          <w:spacing w:val="0"/>
          <w:sz w:val="21"/>
          <w:szCs w:val="21"/>
          <w:shd w:val="clear" w:fill="FFFFFF"/>
        </w:rPr>
        <w:t>1.采购人信息</w:t>
      </w:r>
    </w:p>
    <w:p w14:paraId="32C2729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rPr>
        <w:t>名称：安康市文化和旅游广电局</w:t>
      </w:r>
    </w:p>
    <w:p w14:paraId="3C39D73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rPr>
        <w:t>地址：安康市汉滨区滨江大道1号</w:t>
      </w:r>
    </w:p>
    <w:p w14:paraId="55479DE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rPr>
        <w:t>联系方式：0915-3320404</w:t>
      </w:r>
    </w:p>
    <w:p w14:paraId="1BE51E6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jc w:val="left"/>
        <w:textAlignment w:val="auto"/>
        <w:rPr>
          <w:rFonts w:hint="eastAsia" w:ascii="宋体" w:hAnsi="宋体" w:eastAsia="宋体" w:cs="宋体"/>
          <w:b w:val="0"/>
          <w:bCs w:val="0"/>
          <w:sz w:val="21"/>
          <w:szCs w:val="21"/>
        </w:rPr>
      </w:pPr>
      <w:r>
        <w:rPr>
          <w:rFonts w:hint="eastAsia" w:ascii="宋体" w:hAnsi="宋体" w:eastAsia="宋体" w:cs="宋体"/>
          <w:b w:val="0"/>
          <w:bCs w:val="0"/>
          <w:i w:val="0"/>
          <w:iCs w:val="0"/>
          <w:caps w:val="0"/>
          <w:color w:val="333333"/>
          <w:spacing w:val="0"/>
          <w:sz w:val="21"/>
          <w:szCs w:val="21"/>
          <w:shd w:val="clear" w:fill="FFFFFF"/>
        </w:rPr>
        <w:t>2.采购代理机构信息</w:t>
      </w:r>
    </w:p>
    <w:p w14:paraId="17A691D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rPr>
        <w:t>名称：陕西扬明项目管理有限公司</w:t>
      </w:r>
      <w:bookmarkStart w:id="0" w:name="_GoBack"/>
      <w:bookmarkEnd w:id="0"/>
    </w:p>
    <w:p w14:paraId="4EA8F6C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rPr>
        <w:t>地址：西安市雁塔区高新路西部国际广场B座28层2829室</w:t>
      </w:r>
    </w:p>
    <w:p w14:paraId="7E47028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rPr>
        <w:t>联系方式：13359280273</w:t>
      </w:r>
    </w:p>
    <w:p w14:paraId="36EF2D7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jc w:val="left"/>
        <w:textAlignment w:val="auto"/>
        <w:rPr>
          <w:rFonts w:hint="eastAsia" w:ascii="宋体" w:hAnsi="宋体" w:eastAsia="宋体" w:cs="宋体"/>
          <w:b w:val="0"/>
          <w:bCs w:val="0"/>
          <w:sz w:val="21"/>
          <w:szCs w:val="21"/>
        </w:rPr>
      </w:pPr>
      <w:r>
        <w:rPr>
          <w:rFonts w:hint="eastAsia" w:ascii="宋体" w:hAnsi="宋体" w:eastAsia="宋体" w:cs="宋体"/>
          <w:b w:val="0"/>
          <w:bCs w:val="0"/>
          <w:i w:val="0"/>
          <w:iCs w:val="0"/>
          <w:caps w:val="0"/>
          <w:color w:val="333333"/>
          <w:spacing w:val="0"/>
          <w:sz w:val="21"/>
          <w:szCs w:val="21"/>
          <w:shd w:val="clear" w:fill="FFFFFF"/>
        </w:rPr>
        <w:t>3.项目联系方式</w:t>
      </w:r>
    </w:p>
    <w:p w14:paraId="0A1ED13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rPr>
        <w:t>项目联系人：冯工</w:t>
      </w:r>
    </w:p>
    <w:p w14:paraId="08F8A20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rPr>
        <w:t>电话：13359280273</w:t>
      </w:r>
    </w:p>
    <w:p w14:paraId="7B80B4F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480"/>
        <w:jc w:val="right"/>
        <w:textAlignment w:val="auto"/>
        <w:rPr>
          <w:rFonts w:hint="eastAsia" w:ascii="宋体" w:hAnsi="宋体" w:eastAsia="宋体" w:cs="宋体"/>
          <w:i w:val="0"/>
          <w:iCs w:val="0"/>
          <w:caps w:val="0"/>
          <w:color w:val="333333"/>
          <w:spacing w:val="0"/>
          <w:sz w:val="21"/>
          <w:szCs w:val="21"/>
          <w:shd w:val="clear" w:fill="FFFFFF"/>
        </w:rPr>
      </w:pPr>
      <w:r>
        <w:rPr>
          <w:rFonts w:hint="eastAsia" w:ascii="宋体" w:hAnsi="宋体" w:eastAsia="宋体" w:cs="宋体"/>
          <w:i w:val="0"/>
          <w:iCs w:val="0"/>
          <w:caps w:val="0"/>
          <w:color w:val="333333"/>
          <w:spacing w:val="0"/>
          <w:sz w:val="21"/>
          <w:szCs w:val="21"/>
          <w:shd w:val="clear" w:fill="FFFFFF"/>
        </w:rPr>
        <w:t>陕西扬明项目管理有限公司</w:t>
      </w:r>
    </w:p>
    <w:p w14:paraId="45046EC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80"/>
        <w:jc w:val="right"/>
        <w:textAlignment w:val="auto"/>
        <w:rPr>
          <w:rFonts w:hint="default" w:ascii="宋体" w:hAnsi="宋体" w:eastAsia="宋体" w:cs="宋体"/>
          <w:i w:val="0"/>
          <w:iCs w:val="0"/>
          <w:caps w:val="0"/>
          <w:color w:val="333333"/>
          <w:spacing w:val="0"/>
          <w:sz w:val="21"/>
          <w:szCs w:val="21"/>
          <w:shd w:val="clear" w:fill="FFFFFF"/>
          <w:lang w:val="en-US" w:eastAsia="zh-CN"/>
        </w:rPr>
      </w:pPr>
      <w:r>
        <w:rPr>
          <w:rFonts w:hint="eastAsia" w:ascii="宋体" w:hAnsi="宋体" w:eastAsia="宋体" w:cs="宋体"/>
          <w:i w:val="0"/>
          <w:iCs w:val="0"/>
          <w:caps w:val="0"/>
          <w:color w:val="333333"/>
          <w:spacing w:val="0"/>
          <w:sz w:val="21"/>
          <w:szCs w:val="21"/>
          <w:shd w:val="clear" w:fill="FFFFFF"/>
          <w:lang w:val="en-US" w:eastAsia="zh-CN"/>
        </w:rPr>
        <w:t>2026年04月15日</w:t>
      </w:r>
    </w:p>
    <w:p w14:paraId="607FF8B3">
      <w:pPr>
        <w:keepNext w:val="0"/>
        <w:keepLines w:val="0"/>
        <w:pageBreakBefore w:val="0"/>
        <w:widowControl/>
        <w:suppressLineNumbers w:val="0"/>
        <w:kinsoku/>
        <w:wordWrap w:val="0"/>
        <w:overflowPunct/>
        <w:topLinePunct w:val="0"/>
        <w:autoSpaceDE/>
        <w:autoSpaceDN/>
        <w:bidi w:val="0"/>
        <w:adjustRightInd/>
        <w:snapToGrid/>
        <w:spacing w:line="460" w:lineRule="exact"/>
        <w:jc w:val="both"/>
        <w:textAlignment w:val="auto"/>
        <w:rPr>
          <w:rFonts w:hint="eastAsia" w:ascii="宋体" w:hAnsi="宋体" w:eastAsia="宋体" w:cs="宋体"/>
          <w:sz w:val="21"/>
          <w:szCs w:val="21"/>
        </w:rPr>
      </w:pPr>
    </w:p>
    <w:p w14:paraId="0793C42A">
      <w:pPr>
        <w:keepNext w:val="0"/>
        <w:keepLines w:val="0"/>
        <w:pageBreakBefore w:val="0"/>
        <w:kinsoku/>
        <w:overflowPunct/>
        <w:topLinePunct w:val="0"/>
        <w:autoSpaceDE/>
        <w:autoSpaceDN/>
        <w:bidi w:val="0"/>
        <w:adjustRightInd/>
        <w:snapToGrid/>
        <w:spacing w:line="460" w:lineRule="exact"/>
        <w:textAlignment w:val="auto"/>
        <w:rPr>
          <w:rFonts w:hint="eastAsia" w:ascii="宋体" w:hAnsi="宋体" w:eastAsia="宋体" w:cs="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5A32EA"/>
    <w:rsid w:val="11B30CC1"/>
    <w:rsid w:val="27BB11A9"/>
    <w:rsid w:val="3D5A32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1640</Words>
  <Characters>1946</Characters>
  <Lines>0</Lines>
  <Paragraphs>0</Paragraphs>
  <TotalTime>2</TotalTime>
  <ScaleCrop>false</ScaleCrop>
  <LinksUpToDate>false</LinksUpToDate>
  <CharactersWithSpaces>1995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2026-04-15T03:19:00Z</dcterms:created>
  <dc:creator>一叶轻舟</dc:creator>
  <cp:lastModifiedBy>一叶轻舟</cp:lastModifiedBy>
  <dcterms:modified xsi:type="dcterms:W3CDTF">2026-04-15T06:12:31Z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04BB4EA43C93482D91B324B7361A6E86_11</vt:lpwstr>
  </property>
  <property fmtid="{D5CDD505-2E9C-101B-9397-08002B2CF9AE}" pid="4" name="KSOTemplateDocerSaveRecord">
    <vt:lpwstr>eyJoZGlkIjoiMTk3MjUzNDcyZjdmNGM0MWM0MDhjOTZkZjk3ZGU0ZjQiLCJ1c2VySWQiOiI1ODY4MzY4NzIifQ==</vt:lpwstr>
  </property>
</Properties>
</file>