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54D29">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left"/>
        <w:textAlignment w:val="baseline"/>
        <w:rPr>
          <w:rFonts w:hint="eastAsia" w:ascii="宋体" w:hAnsi="宋体" w:eastAsia="宋体" w:cs="宋体"/>
          <w:color w:val="auto"/>
          <w:highlight w:val="none"/>
        </w:rPr>
      </w:pPr>
      <w:bookmarkStart w:id="0" w:name="_Toc29249"/>
      <w:bookmarkStart w:id="1" w:name="_Toc7176"/>
      <w:bookmarkStart w:id="2" w:name="_Toc389582035"/>
      <w:bookmarkStart w:id="3" w:name="_Toc2929"/>
      <w:bookmarkStart w:id="4" w:name="_Toc363474016"/>
      <w:bookmarkStart w:id="5" w:name="_Toc403077638"/>
      <w:bookmarkStart w:id="6" w:name="_Toc363473971"/>
      <w:r>
        <w:rPr>
          <w:rFonts w:hint="eastAsia" w:ascii="宋体" w:hAnsi="宋体" w:eastAsia="宋体" w:cs="宋体"/>
          <w:b/>
          <w:bCs/>
          <w:color w:val="auto"/>
          <w:highlight w:val="none"/>
          <w:lang w:val="en-US" w:eastAsia="zh-CN"/>
        </w:rPr>
        <w:t>资格证明文件：</w:t>
      </w:r>
    </w:p>
    <w:p w14:paraId="3E5E0B7C">
      <w:pPr>
        <w:autoSpaceDE w:val="0"/>
        <w:autoSpaceDN w:val="0"/>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（1）具有独立承担民事责任能力的企业法人、其他组织或自然人，提供合法有效的统一社会信用代码的营业执照，自然人的提供身份证明文件；</w:t>
      </w:r>
    </w:p>
    <w:p w14:paraId="6B8FDAC6">
      <w:pPr>
        <w:autoSpaceDE w:val="0"/>
        <w:autoSpaceDN w:val="0"/>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r>
        <w:rPr>
          <w:rFonts w:hint="eastAsia" w:ascii="宋体" w:hAnsi="宋体" w:eastAsia="宋体" w:cs="宋体"/>
          <w:color w:val="auto"/>
          <w:highlight w:val="none"/>
        </w:rPr>
        <w:t>（2）法定代表人授权书及授权代表身份证明（法定代表人直接参加投标的须提供法定代表人证明书及其身份证明）；</w:t>
      </w:r>
    </w:p>
    <w:p w14:paraId="22E30423">
      <w:pPr>
        <w:spacing w:before="0" w:line="433" w:lineRule="exact"/>
        <w:ind w:right="0"/>
        <w:jc w:val="center"/>
        <w:outlineLvl w:val="1"/>
        <w:rPr>
          <w:rFonts w:hint="eastAsia" w:ascii="宋体" w:hAnsi="宋体" w:eastAsia="宋体" w:cs="宋体"/>
          <w:sz w:val="36"/>
          <w:szCs w:val="36"/>
        </w:rPr>
      </w:pPr>
      <w:bookmarkStart w:id="7" w:name="_Toc403077649"/>
      <w:bookmarkStart w:id="8" w:name="_Toc363474028"/>
      <w:r>
        <w:rPr>
          <w:rFonts w:hint="eastAsia" w:ascii="宋体" w:hAnsi="宋体" w:eastAsia="宋体" w:cs="宋体"/>
          <w:b/>
          <w:bCs/>
          <w:sz w:val="28"/>
          <w:szCs w:val="28"/>
        </w:rPr>
        <w:t>法定代表人身份证明</w:t>
      </w:r>
    </w:p>
    <w:p w14:paraId="37CAFEF8">
      <w:pPr>
        <w:pStyle w:val="2"/>
        <w:tabs>
          <w:tab w:val="left" w:pos="4619"/>
        </w:tabs>
        <w:spacing w:before="263" w:line="360" w:lineRule="auto"/>
        <w:ind w:right="0"/>
        <w:jc w:val="left"/>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14:paraId="1EF39629">
      <w:pPr>
        <w:pStyle w:val="2"/>
        <w:tabs>
          <w:tab w:val="left" w:pos="4619"/>
        </w:tabs>
        <w:spacing w:before="26" w:line="360" w:lineRule="auto"/>
        <w:ind w:right="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14:paraId="4359B222">
      <w:pPr>
        <w:pStyle w:val="2"/>
        <w:tabs>
          <w:tab w:val="left" w:pos="2159"/>
          <w:tab w:val="left" w:pos="2819"/>
          <w:tab w:val="left" w:pos="3239"/>
          <w:tab w:val="left" w:pos="4319"/>
        </w:tabs>
        <w:spacing w:before="26" w:line="360" w:lineRule="auto"/>
        <w:ind w:right="3985"/>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r>
        <w:rPr>
          <w:rFonts w:hint="eastAsia" w:ascii="宋体" w:hAnsi="宋体" w:eastAsia="宋体" w:cs="宋体"/>
          <w:sz w:val="24"/>
          <w:szCs w:val="24"/>
        </w:rPr>
        <w:t>年</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r>
        <w:rPr>
          <w:rFonts w:hint="eastAsia" w:ascii="宋体" w:hAnsi="宋体" w:eastAsia="宋体" w:cs="宋体"/>
          <w:sz w:val="24"/>
          <w:szCs w:val="24"/>
          <w:u w:val="single" w:color="000000"/>
        </w:rPr>
        <w:tab/>
      </w:r>
      <w:r>
        <w:rPr>
          <w:rFonts w:hint="eastAsia" w:ascii="宋体" w:hAnsi="宋体" w:eastAsia="宋体" w:cs="宋体"/>
          <w:sz w:val="24"/>
          <w:szCs w:val="24"/>
        </w:rPr>
        <w:t>月</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r>
        <w:rPr>
          <w:rFonts w:hint="eastAsia" w:ascii="宋体" w:hAnsi="宋体" w:eastAsia="宋体" w:cs="宋体"/>
          <w:sz w:val="24"/>
          <w:szCs w:val="24"/>
        </w:rPr>
        <w:t xml:space="preserve">日 </w:t>
      </w:r>
    </w:p>
    <w:p w14:paraId="51120578">
      <w:pPr>
        <w:pStyle w:val="2"/>
        <w:tabs>
          <w:tab w:val="left" w:pos="2159"/>
          <w:tab w:val="left" w:pos="2819"/>
          <w:tab w:val="left" w:pos="3239"/>
          <w:tab w:val="left" w:pos="4319"/>
        </w:tabs>
        <w:spacing w:before="26" w:line="360" w:lineRule="auto"/>
        <w:ind w:right="3985"/>
        <w:jc w:val="left"/>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r>
        <w:rPr>
          <w:rFonts w:hint="eastAsia" w:ascii="宋体" w:hAnsi="宋体" w:eastAsia="宋体" w:cs="宋体"/>
          <w:sz w:val="24"/>
          <w:szCs w:val="24"/>
          <w:u w:val="single" w:color="000000"/>
        </w:rPr>
        <w:tab/>
      </w:r>
    </w:p>
    <w:p w14:paraId="731B2A2F">
      <w:pPr>
        <w:pStyle w:val="2"/>
        <w:tabs>
          <w:tab w:val="left" w:pos="1919"/>
          <w:tab w:val="left" w:pos="3839"/>
          <w:tab w:val="left" w:pos="5639"/>
          <w:tab w:val="left" w:pos="7499"/>
        </w:tabs>
        <w:spacing w:before="67" w:line="360" w:lineRule="auto"/>
        <w:ind w:right="0"/>
        <w:jc w:val="left"/>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r>
        <w:rPr>
          <w:rFonts w:hint="eastAsia" w:ascii="宋体" w:hAnsi="宋体" w:eastAsia="宋体" w:cs="宋体"/>
          <w:sz w:val="24"/>
          <w:szCs w:val="24"/>
        </w:rPr>
        <w:t>性别：</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r>
        <w:rPr>
          <w:rFonts w:hint="eastAsia" w:ascii="宋体" w:hAnsi="宋体" w:eastAsia="宋体" w:cs="宋体"/>
          <w:sz w:val="24"/>
          <w:szCs w:val="24"/>
        </w:rPr>
        <w:t>年龄：</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r>
        <w:rPr>
          <w:rFonts w:hint="eastAsia" w:ascii="宋体" w:hAnsi="宋体" w:eastAsia="宋体" w:cs="宋体"/>
          <w:sz w:val="24"/>
          <w:szCs w:val="24"/>
        </w:rPr>
        <w:t>职务：</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14:paraId="02D55ED7">
      <w:pPr>
        <w:pStyle w:val="2"/>
        <w:tabs>
          <w:tab w:val="left" w:pos="2639"/>
        </w:tabs>
        <w:spacing w:before="26" w:line="360" w:lineRule="auto"/>
        <w:ind w:left="600" w:right="2545" w:hanging="48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r>
        <w:rPr>
          <w:rFonts w:hint="eastAsia" w:ascii="宋体" w:hAnsi="宋体" w:eastAsia="宋体" w:cs="宋体"/>
          <w:sz w:val="24"/>
          <w:szCs w:val="24"/>
          <w:u w:val="single" w:color="000000"/>
        </w:rPr>
        <w:tab/>
      </w:r>
      <w:r>
        <w:rPr>
          <w:rFonts w:hint="eastAsia" w:ascii="宋体" w:hAnsi="宋体" w:eastAsia="宋体" w:cs="宋体"/>
          <w:sz w:val="24"/>
          <w:szCs w:val="24"/>
        </w:rPr>
        <w:t>（</w:t>
      </w:r>
      <w:r>
        <w:rPr>
          <w:rFonts w:hint="eastAsia" w:ascii="宋体" w:hAnsi="宋体" w:eastAsia="宋体" w:cs="宋体"/>
          <w:sz w:val="24"/>
          <w:szCs w:val="24"/>
          <w:lang w:val="en-US" w:eastAsia="zh-CN"/>
        </w:rPr>
        <w:t>供应商</w:t>
      </w:r>
      <w:r>
        <w:rPr>
          <w:rFonts w:hint="eastAsia" w:ascii="宋体" w:hAnsi="宋体" w:eastAsia="宋体" w:cs="宋体"/>
          <w:sz w:val="24"/>
          <w:szCs w:val="24"/>
        </w:rPr>
        <w:t xml:space="preserve">名称）的法定代表人。 </w:t>
      </w:r>
    </w:p>
    <w:p w14:paraId="44CFB0C9">
      <w:pPr>
        <w:pStyle w:val="2"/>
        <w:tabs>
          <w:tab w:val="left" w:pos="2639"/>
        </w:tabs>
        <w:spacing w:before="26" w:line="360" w:lineRule="auto"/>
        <w:ind w:left="600" w:right="2545" w:hanging="480"/>
        <w:jc w:val="left"/>
        <w:rPr>
          <w:rFonts w:hint="eastAsia" w:ascii="宋体" w:hAnsi="宋体" w:eastAsia="宋体" w:cs="宋体"/>
          <w:sz w:val="24"/>
          <w:szCs w:val="24"/>
        </w:rPr>
      </w:pPr>
      <w:r>
        <w:rPr>
          <w:rFonts w:hint="eastAsia" w:ascii="宋体" w:hAnsi="宋体" w:eastAsia="宋体" w:cs="宋体"/>
          <w:sz w:val="24"/>
          <w:szCs w:val="24"/>
        </w:rPr>
        <w:t>特此证明。</w:t>
      </w:r>
    </w:p>
    <w:p w14:paraId="450D96F4">
      <w:pPr>
        <w:spacing w:before="0" w:line="240" w:lineRule="auto"/>
        <w:ind w:right="0"/>
        <w:rPr>
          <w:rFonts w:hint="eastAsia" w:ascii="宋体" w:hAnsi="宋体" w:eastAsia="宋体" w:cs="宋体"/>
          <w:sz w:val="24"/>
          <w:szCs w:val="24"/>
        </w:rPr>
      </w:pPr>
    </w:p>
    <w:p w14:paraId="0CFCB7DB">
      <w:pPr>
        <w:spacing w:before="0" w:line="240" w:lineRule="auto"/>
        <w:ind w:right="0"/>
        <w:rPr>
          <w:rFonts w:hint="eastAsia" w:ascii="宋体" w:hAnsi="宋体" w:eastAsia="宋体" w:cs="宋体"/>
          <w:sz w:val="24"/>
          <w:szCs w:val="24"/>
        </w:rPr>
      </w:pPr>
    </w:p>
    <w:p w14:paraId="277EB63E">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lang w:eastAsia="zh-CN"/>
        </w:rPr>
        <w:t>供应商</w:t>
      </w:r>
      <w:r>
        <w:rPr>
          <w:rFonts w:hint="eastAsia" w:ascii="宋体" w:hAnsi="宋体" w:eastAsia="宋体" w:cs="宋体"/>
          <w:color w:val="auto"/>
          <w:spacing w:val="4"/>
          <w:sz w:val="24"/>
          <w:szCs w:val="24"/>
          <w:highlight w:val="none"/>
        </w:rPr>
        <w:t xml:space="preserve">名称（公章）:             </w:t>
      </w:r>
    </w:p>
    <w:p w14:paraId="7140F4C1">
      <w:pPr>
        <w:pStyle w:val="3"/>
        <w:spacing w:before="0" w:beforeLines="0" w:line="360" w:lineRule="auto"/>
        <w:jc w:val="both"/>
        <w:rPr>
          <w:rFonts w:hint="eastAsia" w:ascii="宋体" w:hAnsi="宋体" w:eastAsia="宋体" w:cs="宋体"/>
          <w:color w:val="auto"/>
          <w:spacing w:val="4"/>
          <w:sz w:val="24"/>
          <w:szCs w:val="24"/>
          <w:highlight w:val="none"/>
        </w:rPr>
      </w:pPr>
      <w:r>
        <w:rPr>
          <w:rFonts w:hint="eastAsia" w:ascii="宋体" w:hAnsi="宋体" w:eastAsia="宋体" w:cs="宋体"/>
          <w:b w:val="0"/>
          <w:bCs w:val="0"/>
          <w:color w:val="auto"/>
          <w:spacing w:val="4"/>
          <w:sz w:val="24"/>
          <w:szCs w:val="24"/>
          <w:highlight w:val="none"/>
        </w:rPr>
        <w:t xml:space="preserve">日期： </w:t>
      </w:r>
      <w:r>
        <w:rPr>
          <w:rFonts w:hint="eastAsia" w:ascii="宋体" w:hAnsi="宋体" w:eastAsia="宋体" w:cs="宋体"/>
          <w:color w:val="auto"/>
          <w:spacing w:val="4"/>
          <w:sz w:val="24"/>
          <w:szCs w:val="24"/>
          <w:highlight w:val="none"/>
        </w:rPr>
        <w:t xml:space="preserve">   </w:t>
      </w:r>
    </w:p>
    <w:p w14:paraId="2AAD51F2">
      <w:pPr>
        <w:pStyle w:val="3"/>
        <w:spacing w:before="0" w:beforeLines="0"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8"/>
          <w:szCs w:val="28"/>
          <w:highlight w:val="none"/>
        </w:rPr>
        <w:t>法定代表人授权委托书</w:t>
      </w:r>
      <w:bookmarkEnd w:id="7"/>
      <w:bookmarkEnd w:id="8"/>
    </w:p>
    <w:p w14:paraId="59F0CB42">
      <w:pPr>
        <w:spacing w:line="360" w:lineRule="auto"/>
        <w:jc w:val="left"/>
        <w:rPr>
          <w:rFonts w:hint="eastAsia" w:ascii="宋体" w:hAnsi="宋体" w:eastAsia="宋体" w:cs="宋体"/>
          <w:b/>
          <w:color w:val="auto"/>
          <w:highlight w:val="none"/>
        </w:rPr>
      </w:pPr>
      <w:r>
        <w:rPr>
          <w:rFonts w:hint="eastAsia" w:ascii="宋体" w:hAnsi="宋体" w:eastAsia="宋体" w:cs="宋体"/>
          <w:b/>
          <w:color w:val="auto"/>
          <w:spacing w:val="4"/>
          <w:szCs w:val="24"/>
          <w:highlight w:val="none"/>
        </w:rPr>
        <w:t>致：</w:t>
      </w:r>
      <w:r>
        <w:rPr>
          <w:rFonts w:hint="eastAsia" w:ascii="宋体" w:hAnsi="宋体" w:eastAsia="宋体" w:cs="宋体"/>
          <w:b/>
          <w:color w:val="auto"/>
          <w:highlight w:val="none"/>
        </w:rPr>
        <w:t>陕西至铭招标代理有限公司</w:t>
      </w:r>
    </w:p>
    <w:p w14:paraId="0AB9A16D">
      <w:pPr>
        <w:spacing w:line="360" w:lineRule="auto"/>
        <w:ind w:firstLine="49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pacing w:val="4"/>
          <w:szCs w:val="24"/>
          <w:highlight w:val="none"/>
          <w:u w:val="single"/>
          <w:lang w:eastAsia="zh-CN"/>
        </w:rPr>
        <w:t>供应商</w:t>
      </w:r>
      <w:r>
        <w:rPr>
          <w:rFonts w:hint="eastAsia" w:ascii="宋体" w:hAnsi="宋体" w:eastAsia="宋体" w:cs="宋体"/>
          <w:color w:val="auto"/>
          <w:spacing w:val="4"/>
          <w:szCs w:val="24"/>
          <w:highlight w:val="none"/>
          <w:u w:val="single"/>
        </w:rPr>
        <w:t xml:space="preserve">名称)    </w:t>
      </w:r>
      <w:r>
        <w:rPr>
          <w:rFonts w:hint="eastAsia" w:ascii="宋体" w:hAnsi="宋体" w:eastAsia="宋体" w:cs="宋体"/>
          <w:color w:val="auto"/>
          <w:spacing w:val="4"/>
          <w:szCs w:val="24"/>
          <w:highlight w:val="none"/>
        </w:rPr>
        <w:t>按中华人民共和国法律于</w:t>
      </w:r>
      <w:r>
        <w:rPr>
          <w:rFonts w:hint="eastAsia" w:ascii="宋体" w:hAnsi="宋体" w:eastAsia="宋体" w:cs="宋体"/>
          <w:color w:val="auto"/>
          <w:spacing w:val="4"/>
          <w:szCs w:val="24"/>
          <w:highlight w:val="none"/>
          <w:u w:val="single"/>
        </w:rPr>
        <w:t>（  年  月  日 ）</w:t>
      </w:r>
      <w:r>
        <w:rPr>
          <w:rFonts w:hint="eastAsia" w:ascii="宋体" w:hAnsi="宋体" w:eastAsia="宋体" w:cs="宋体"/>
          <w:color w:val="auto"/>
          <w:spacing w:val="4"/>
          <w:szCs w:val="24"/>
          <w:highlight w:val="none"/>
        </w:rPr>
        <w:t xml:space="preserve">成立。  </w:t>
      </w:r>
      <w:r>
        <w:rPr>
          <w:rFonts w:hint="eastAsia" w:ascii="宋体" w:hAnsi="宋体" w:eastAsia="宋体" w:cs="宋体"/>
          <w:color w:val="auto"/>
          <w:spacing w:val="4"/>
          <w:szCs w:val="24"/>
          <w:highlight w:val="none"/>
          <w:u w:val="single"/>
        </w:rPr>
        <w:t xml:space="preserve">(法定代表人姓名)  </w:t>
      </w:r>
      <w:r>
        <w:rPr>
          <w:rFonts w:hint="eastAsia" w:ascii="宋体" w:hAnsi="宋体" w:eastAsia="宋体" w:cs="宋体"/>
          <w:color w:val="auto"/>
          <w:spacing w:val="4"/>
          <w:szCs w:val="24"/>
          <w:highlight w:val="none"/>
        </w:rPr>
        <w:t>特授权</w:t>
      </w:r>
      <w:r>
        <w:rPr>
          <w:rFonts w:hint="eastAsia" w:ascii="宋体" w:hAnsi="宋体" w:eastAsia="宋体" w:cs="宋体"/>
          <w:color w:val="auto"/>
          <w:spacing w:val="4"/>
          <w:szCs w:val="24"/>
          <w:highlight w:val="none"/>
          <w:u w:val="single"/>
        </w:rPr>
        <w:t xml:space="preserve"> （被授权人姓名）  </w:t>
      </w:r>
      <w:r>
        <w:rPr>
          <w:rFonts w:hint="eastAsia" w:ascii="宋体" w:hAnsi="宋体" w:eastAsia="宋体" w:cs="宋体"/>
          <w:color w:val="auto"/>
          <w:spacing w:val="4"/>
          <w:szCs w:val="24"/>
          <w:highlight w:val="none"/>
        </w:rPr>
        <w:t>代表我公司全权办理针对本次</w:t>
      </w:r>
      <w:r>
        <w:rPr>
          <w:rFonts w:hint="eastAsia" w:ascii="宋体" w:hAnsi="宋体" w:eastAsia="宋体" w:cs="宋体"/>
          <w:color w:val="auto"/>
          <w:spacing w:val="4"/>
          <w:szCs w:val="24"/>
          <w:highlight w:val="none"/>
          <w:u w:val="single"/>
        </w:rPr>
        <w:t xml:space="preserve">     (项目名称）  </w:t>
      </w:r>
      <w:r>
        <w:rPr>
          <w:rFonts w:hint="eastAsia" w:ascii="宋体" w:hAnsi="宋体" w:eastAsia="宋体" w:cs="宋体"/>
          <w:color w:val="auto"/>
          <w:spacing w:val="4"/>
          <w:szCs w:val="24"/>
          <w:highlight w:val="none"/>
          <w:u w:val="single"/>
          <w:lang w:val="en-US" w:eastAsia="zh-CN"/>
        </w:rPr>
        <w:t xml:space="preserve">  </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pacing w:val="4"/>
          <w:szCs w:val="24"/>
          <w:highlight w:val="none"/>
        </w:rPr>
        <w:t>（项目编号：</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pacing w:val="4"/>
          <w:szCs w:val="24"/>
          <w:highlight w:val="none"/>
        </w:rPr>
        <w:t>）的</w:t>
      </w:r>
      <w:r>
        <w:rPr>
          <w:rFonts w:hint="eastAsia" w:ascii="宋体" w:hAnsi="宋体" w:eastAsia="宋体" w:cs="宋体"/>
          <w:color w:val="auto"/>
          <w:spacing w:val="4"/>
          <w:szCs w:val="24"/>
          <w:highlight w:val="none"/>
          <w:lang w:eastAsia="zh-CN"/>
        </w:rPr>
        <w:t>投标</w:t>
      </w:r>
      <w:r>
        <w:rPr>
          <w:rFonts w:hint="eastAsia" w:ascii="宋体" w:hAnsi="宋体" w:eastAsia="宋体" w:cs="宋体"/>
          <w:color w:val="auto"/>
          <w:spacing w:val="4"/>
          <w:szCs w:val="24"/>
          <w:highlight w:val="none"/>
        </w:rPr>
        <w:t>、签约等具体工作，并签署全部有关的文件、协议及合同。</w:t>
      </w:r>
    </w:p>
    <w:p w14:paraId="377B6994">
      <w:pPr>
        <w:spacing w:line="360" w:lineRule="auto"/>
        <w:ind w:firstLine="49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我公司对被授权人的签名负全部责任。</w:t>
      </w:r>
    </w:p>
    <w:p w14:paraId="3AC28010">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委托期限：自</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年</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月</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日至</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年</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月</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日</w:t>
      </w:r>
    </w:p>
    <w:p w14:paraId="51E1A7E7">
      <w:pPr>
        <w:spacing w:line="360" w:lineRule="auto"/>
        <w:ind w:firstLine="49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本授权书于</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zCs w:val="24"/>
          <w:highlight w:val="none"/>
        </w:rPr>
        <w:t>年</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zCs w:val="24"/>
          <w:highlight w:val="none"/>
        </w:rPr>
        <w:t>月</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zCs w:val="24"/>
          <w:highlight w:val="none"/>
        </w:rPr>
        <w:t>日签</w:t>
      </w:r>
      <w:r>
        <w:rPr>
          <w:rFonts w:hint="eastAsia" w:ascii="宋体" w:hAnsi="宋体" w:eastAsia="宋体" w:cs="宋体"/>
          <w:color w:val="auto"/>
          <w:spacing w:val="4"/>
          <w:szCs w:val="24"/>
          <w:highlight w:val="none"/>
        </w:rPr>
        <w:t>字生效，特此证明。</w:t>
      </w:r>
    </w:p>
    <w:p w14:paraId="4C209021">
      <w:pPr>
        <w:spacing w:line="360" w:lineRule="auto"/>
        <w:ind w:firstLine="496" w:firstLineChars="200"/>
        <w:jc w:val="left"/>
        <w:rPr>
          <w:rFonts w:hint="eastAsia" w:ascii="宋体" w:hAnsi="宋体" w:eastAsia="宋体" w:cs="宋体"/>
          <w:color w:val="auto"/>
          <w:spacing w:val="4"/>
          <w:szCs w:val="24"/>
          <w:highlight w:val="none"/>
        </w:rPr>
      </w:pPr>
    </w:p>
    <w:tbl>
      <w:tblPr>
        <w:tblStyle w:val="7"/>
        <w:tblW w:w="0" w:type="auto"/>
        <w:tblInd w:w="0" w:type="dxa"/>
        <w:tblLayout w:type="fixed"/>
        <w:tblCellMar>
          <w:top w:w="0" w:type="dxa"/>
          <w:left w:w="108" w:type="dxa"/>
          <w:bottom w:w="0" w:type="dxa"/>
          <w:right w:w="108" w:type="dxa"/>
        </w:tblCellMar>
      </w:tblPr>
      <w:tblGrid>
        <w:gridCol w:w="4200"/>
        <w:gridCol w:w="4839"/>
      </w:tblGrid>
      <w:tr w14:paraId="55DF194A">
        <w:tblPrEx>
          <w:tblCellMar>
            <w:top w:w="0" w:type="dxa"/>
            <w:left w:w="108" w:type="dxa"/>
            <w:bottom w:w="0" w:type="dxa"/>
            <w:right w:w="108" w:type="dxa"/>
          </w:tblCellMar>
        </w:tblPrEx>
        <w:trPr>
          <w:trHeight w:val="600" w:hRule="atLeast"/>
        </w:trPr>
        <w:tc>
          <w:tcPr>
            <w:tcW w:w="4200" w:type="dxa"/>
            <w:noWrap w:val="0"/>
            <w:vAlign w:val="top"/>
          </w:tcPr>
          <w:p w14:paraId="19C8B4B3">
            <w:pPr>
              <w:spacing w:line="360" w:lineRule="auto"/>
              <w:jc w:val="left"/>
              <w:rPr>
                <w:rFonts w:hint="eastAsia" w:ascii="宋体" w:hAnsi="宋体" w:eastAsia="宋体" w:cs="宋体"/>
                <w:color w:val="auto"/>
                <w:spacing w:val="4"/>
                <w:szCs w:val="24"/>
                <w:highlight w:val="none"/>
                <w:u w:val="single"/>
              </w:rPr>
            </w:pPr>
            <w:r>
              <w:rPr>
                <w:rFonts w:hint="eastAsia" w:ascii="宋体" w:hAnsi="宋体" w:eastAsia="宋体" w:cs="宋体"/>
                <w:color w:val="auto"/>
                <w:spacing w:val="4"/>
                <w:szCs w:val="24"/>
                <w:highlight w:val="none"/>
              </w:rPr>
              <w:t>被授权人（签字）：</w:t>
            </w:r>
            <w:r>
              <w:rPr>
                <w:rFonts w:hint="eastAsia" w:ascii="宋体" w:hAnsi="宋体" w:eastAsia="宋体" w:cs="宋体"/>
                <w:color w:val="auto"/>
                <w:spacing w:val="4"/>
                <w:szCs w:val="24"/>
                <w:highlight w:val="none"/>
                <w:u w:val="single"/>
              </w:rPr>
              <w:t xml:space="preserve">              </w:t>
            </w:r>
          </w:p>
        </w:tc>
        <w:tc>
          <w:tcPr>
            <w:tcW w:w="4839" w:type="dxa"/>
            <w:noWrap w:val="0"/>
            <w:vAlign w:val="top"/>
          </w:tcPr>
          <w:p w14:paraId="6236D5B7">
            <w:pPr>
              <w:spacing w:line="360" w:lineRule="auto"/>
              <w:ind w:firstLine="124" w:firstLineChars="50"/>
              <w:jc w:val="left"/>
              <w:rPr>
                <w:rFonts w:hint="eastAsia" w:ascii="宋体" w:hAnsi="宋体" w:eastAsia="宋体" w:cs="宋体"/>
                <w:color w:val="auto"/>
                <w:spacing w:val="4"/>
                <w:szCs w:val="24"/>
                <w:highlight w:val="none"/>
                <w:u w:val="single"/>
              </w:rPr>
            </w:pPr>
            <w:r>
              <w:rPr>
                <w:rFonts w:hint="eastAsia" w:ascii="宋体" w:hAnsi="宋体" w:eastAsia="宋体" w:cs="宋体"/>
                <w:color w:val="auto"/>
                <w:spacing w:val="4"/>
                <w:szCs w:val="24"/>
                <w:highlight w:val="none"/>
              </w:rPr>
              <w:t>法定代表人（签字或盖章）：</w:t>
            </w:r>
            <w:r>
              <w:rPr>
                <w:rFonts w:hint="eastAsia" w:ascii="宋体" w:hAnsi="宋体" w:eastAsia="宋体" w:cs="宋体"/>
                <w:color w:val="auto"/>
                <w:spacing w:val="4"/>
                <w:szCs w:val="24"/>
                <w:highlight w:val="none"/>
                <w:u w:val="single"/>
              </w:rPr>
              <w:t xml:space="preserve">               </w:t>
            </w:r>
          </w:p>
        </w:tc>
      </w:tr>
      <w:tr w14:paraId="722FEEDC">
        <w:tblPrEx>
          <w:tblCellMar>
            <w:top w:w="0" w:type="dxa"/>
            <w:left w:w="108" w:type="dxa"/>
            <w:bottom w:w="0" w:type="dxa"/>
            <w:right w:w="108" w:type="dxa"/>
          </w:tblCellMar>
        </w:tblPrEx>
        <w:trPr>
          <w:trHeight w:val="600" w:hRule="atLeast"/>
        </w:trPr>
        <w:tc>
          <w:tcPr>
            <w:tcW w:w="4200" w:type="dxa"/>
            <w:noWrap w:val="0"/>
            <w:vAlign w:val="top"/>
          </w:tcPr>
          <w:p w14:paraId="4DA3A7BB">
            <w:pPr>
              <w:spacing w:line="360" w:lineRule="auto"/>
              <w:jc w:val="left"/>
              <w:rPr>
                <w:rFonts w:hint="eastAsia" w:ascii="宋体" w:hAnsi="宋体" w:eastAsia="宋体" w:cs="宋体"/>
                <w:color w:val="auto"/>
                <w:spacing w:val="4"/>
                <w:szCs w:val="24"/>
                <w:highlight w:val="none"/>
                <w:u w:val="single"/>
              </w:rPr>
            </w:pPr>
            <w:r>
              <w:rPr>
                <w:rFonts w:hint="eastAsia" w:ascii="宋体" w:hAnsi="宋体" w:eastAsia="宋体" w:cs="宋体"/>
                <w:color w:val="auto"/>
                <w:spacing w:val="4"/>
                <w:szCs w:val="24"/>
                <w:highlight w:val="none"/>
              </w:rPr>
              <w:t>职务：</w:t>
            </w:r>
            <w:r>
              <w:rPr>
                <w:rFonts w:hint="eastAsia" w:ascii="宋体" w:hAnsi="宋体" w:eastAsia="宋体" w:cs="宋体"/>
                <w:color w:val="auto"/>
                <w:spacing w:val="4"/>
                <w:szCs w:val="24"/>
                <w:highlight w:val="none"/>
                <w:u w:val="single"/>
              </w:rPr>
              <w:t xml:space="preserve">                      </w:t>
            </w:r>
          </w:p>
        </w:tc>
        <w:tc>
          <w:tcPr>
            <w:tcW w:w="4839" w:type="dxa"/>
            <w:noWrap w:val="0"/>
            <w:vAlign w:val="top"/>
          </w:tcPr>
          <w:p w14:paraId="08D3E878">
            <w:pPr>
              <w:spacing w:line="360" w:lineRule="auto"/>
              <w:ind w:firstLine="124" w:firstLineChars="50"/>
              <w:jc w:val="left"/>
              <w:rPr>
                <w:rFonts w:hint="eastAsia" w:ascii="宋体" w:hAnsi="宋体" w:eastAsia="宋体" w:cs="宋体"/>
                <w:color w:val="auto"/>
                <w:spacing w:val="4"/>
                <w:szCs w:val="24"/>
                <w:highlight w:val="none"/>
                <w:u w:val="single"/>
              </w:rPr>
            </w:pPr>
            <w:r>
              <w:rPr>
                <w:rFonts w:hint="eastAsia" w:ascii="宋体" w:hAnsi="宋体" w:eastAsia="宋体" w:cs="宋体"/>
                <w:color w:val="auto"/>
                <w:spacing w:val="4"/>
                <w:szCs w:val="24"/>
                <w:highlight w:val="none"/>
              </w:rPr>
              <w:t>职务：</w:t>
            </w:r>
            <w:r>
              <w:rPr>
                <w:rFonts w:hint="eastAsia" w:ascii="宋体" w:hAnsi="宋体" w:eastAsia="宋体" w:cs="宋体"/>
                <w:color w:val="auto"/>
                <w:spacing w:val="4"/>
                <w:szCs w:val="24"/>
                <w:highlight w:val="none"/>
                <w:u w:val="single"/>
              </w:rPr>
              <w:t xml:space="preserve">                              </w:t>
            </w:r>
          </w:p>
        </w:tc>
      </w:tr>
      <w:tr w14:paraId="372EF969">
        <w:tblPrEx>
          <w:tblCellMar>
            <w:top w:w="0" w:type="dxa"/>
            <w:left w:w="108" w:type="dxa"/>
            <w:bottom w:w="0" w:type="dxa"/>
            <w:right w:w="108" w:type="dxa"/>
          </w:tblCellMar>
        </w:tblPrEx>
        <w:trPr>
          <w:trHeight w:val="600" w:hRule="atLeast"/>
        </w:trPr>
        <w:tc>
          <w:tcPr>
            <w:tcW w:w="4200" w:type="dxa"/>
            <w:noWrap w:val="0"/>
            <w:vAlign w:val="top"/>
          </w:tcPr>
          <w:p w14:paraId="3DBC1144">
            <w:pPr>
              <w:spacing w:line="360" w:lineRule="auto"/>
              <w:jc w:val="left"/>
              <w:rPr>
                <w:rFonts w:hint="eastAsia" w:ascii="宋体" w:hAnsi="宋体" w:eastAsia="宋体" w:cs="宋体"/>
                <w:color w:val="auto"/>
                <w:spacing w:val="4"/>
                <w:szCs w:val="24"/>
                <w:highlight w:val="none"/>
                <w:u w:val="single"/>
              </w:rPr>
            </w:pPr>
            <w:r>
              <w:rPr>
                <w:rFonts w:hint="eastAsia" w:ascii="宋体" w:hAnsi="宋体" w:eastAsia="宋体" w:cs="宋体"/>
                <w:color w:val="auto"/>
                <w:spacing w:val="4"/>
                <w:szCs w:val="24"/>
                <w:highlight w:val="none"/>
              </w:rPr>
              <w:t>身份证号：</w:t>
            </w:r>
            <w:r>
              <w:rPr>
                <w:rFonts w:hint="eastAsia" w:ascii="宋体" w:hAnsi="宋体" w:eastAsia="宋体" w:cs="宋体"/>
                <w:color w:val="auto"/>
                <w:spacing w:val="4"/>
                <w:szCs w:val="24"/>
                <w:highlight w:val="none"/>
                <w:u w:val="single"/>
              </w:rPr>
              <w:t xml:space="preserve">                  </w:t>
            </w:r>
          </w:p>
        </w:tc>
        <w:tc>
          <w:tcPr>
            <w:tcW w:w="4839" w:type="dxa"/>
            <w:noWrap w:val="0"/>
            <w:vAlign w:val="top"/>
          </w:tcPr>
          <w:p w14:paraId="5ACB2158">
            <w:pPr>
              <w:spacing w:line="360" w:lineRule="auto"/>
              <w:ind w:firstLine="124" w:firstLineChars="50"/>
              <w:jc w:val="left"/>
              <w:rPr>
                <w:rFonts w:hint="eastAsia" w:ascii="宋体" w:hAnsi="宋体" w:eastAsia="宋体" w:cs="宋体"/>
                <w:color w:val="auto"/>
                <w:spacing w:val="4"/>
                <w:szCs w:val="24"/>
                <w:highlight w:val="none"/>
                <w:u w:val="single"/>
              </w:rPr>
            </w:pPr>
            <w:r>
              <w:rPr>
                <w:rFonts w:hint="eastAsia" w:ascii="宋体" w:hAnsi="宋体" w:eastAsia="宋体" w:cs="宋体"/>
                <w:color w:val="auto"/>
                <w:spacing w:val="4"/>
                <w:szCs w:val="24"/>
                <w:highlight w:val="none"/>
              </w:rPr>
              <w:t>身份证号：</w:t>
            </w:r>
            <w:r>
              <w:rPr>
                <w:rFonts w:hint="eastAsia" w:ascii="宋体" w:hAnsi="宋体" w:eastAsia="宋体" w:cs="宋体"/>
                <w:color w:val="auto"/>
                <w:spacing w:val="4"/>
                <w:szCs w:val="24"/>
                <w:highlight w:val="none"/>
                <w:u w:val="single"/>
              </w:rPr>
              <w:t xml:space="preserve">                          </w:t>
            </w:r>
          </w:p>
        </w:tc>
      </w:tr>
      <w:tr w14:paraId="569126FE">
        <w:tblPrEx>
          <w:tblCellMar>
            <w:top w:w="0" w:type="dxa"/>
            <w:left w:w="108" w:type="dxa"/>
            <w:bottom w:w="0" w:type="dxa"/>
            <w:right w:w="108" w:type="dxa"/>
          </w:tblCellMar>
        </w:tblPrEx>
        <w:trPr>
          <w:trHeight w:val="600" w:hRule="atLeast"/>
        </w:trPr>
        <w:tc>
          <w:tcPr>
            <w:tcW w:w="4200" w:type="dxa"/>
            <w:noWrap w:val="0"/>
            <w:vAlign w:val="top"/>
          </w:tcPr>
          <w:p w14:paraId="55A5BD4E">
            <w:pPr>
              <w:spacing w:line="360" w:lineRule="auto"/>
              <w:jc w:val="left"/>
              <w:rPr>
                <w:rFonts w:hint="eastAsia" w:ascii="宋体" w:hAnsi="宋体" w:eastAsia="宋体" w:cs="宋体"/>
                <w:color w:val="auto"/>
                <w:spacing w:val="4"/>
                <w:szCs w:val="24"/>
                <w:highlight w:val="none"/>
                <w:u w:val="single"/>
              </w:rPr>
            </w:pPr>
            <w:r>
              <w:rPr>
                <w:rFonts w:hint="eastAsia" w:ascii="宋体" w:hAnsi="宋体" w:eastAsia="宋体" w:cs="宋体"/>
                <w:color w:val="auto"/>
                <w:spacing w:val="4"/>
                <w:szCs w:val="24"/>
                <w:highlight w:val="none"/>
              </w:rPr>
              <w:t>所在部门：</w:t>
            </w:r>
            <w:r>
              <w:rPr>
                <w:rFonts w:hint="eastAsia" w:ascii="宋体" w:hAnsi="宋体" w:eastAsia="宋体" w:cs="宋体"/>
                <w:color w:val="auto"/>
                <w:spacing w:val="4"/>
                <w:szCs w:val="24"/>
                <w:highlight w:val="none"/>
                <w:u w:val="single"/>
              </w:rPr>
              <w:t xml:space="preserve">                  </w:t>
            </w:r>
          </w:p>
        </w:tc>
        <w:tc>
          <w:tcPr>
            <w:tcW w:w="4839" w:type="dxa"/>
            <w:noWrap w:val="0"/>
            <w:vAlign w:val="top"/>
          </w:tcPr>
          <w:p w14:paraId="4512D788">
            <w:pPr>
              <w:spacing w:line="360" w:lineRule="auto"/>
              <w:jc w:val="left"/>
              <w:rPr>
                <w:rFonts w:hint="eastAsia" w:ascii="宋体" w:hAnsi="宋体" w:eastAsia="宋体" w:cs="宋体"/>
                <w:color w:val="auto"/>
                <w:spacing w:val="4"/>
                <w:szCs w:val="24"/>
                <w:highlight w:val="none"/>
              </w:rPr>
            </w:pPr>
          </w:p>
        </w:tc>
      </w:tr>
      <w:tr w14:paraId="26FE7889">
        <w:tblPrEx>
          <w:tblCellMar>
            <w:top w:w="0" w:type="dxa"/>
            <w:left w:w="108" w:type="dxa"/>
            <w:bottom w:w="0" w:type="dxa"/>
            <w:right w:w="108" w:type="dxa"/>
          </w:tblCellMar>
        </w:tblPrEx>
        <w:trPr>
          <w:trHeight w:val="600" w:hRule="atLeast"/>
        </w:trPr>
        <w:tc>
          <w:tcPr>
            <w:tcW w:w="4200" w:type="dxa"/>
            <w:noWrap w:val="0"/>
            <w:vAlign w:val="top"/>
          </w:tcPr>
          <w:p w14:paraId="42156169">
            <w:pPr>
              <w:spacing w:line="360" w:lineRule="auto"/>
              <w:jc w:val="left"/>
              <w:rPr>
                <w:rFonts w:hint="eastAsia" w:ascii="宋体" w:hAnsi="宋体" w:eastAsia="宋体" w:cs="宋体"/>
                <w:color w:val="auto"/>
                <w:spacing w:val="4"/>
                <w:szCs w:val="24"/>
                <w:highlight w:val="none"/>
              </w:rPr>
            </w:pPr>
          </w:p>
        </w:tc>
        <w:tc>
          <w:tcPr>
            <w:tcW w:w="4839" w:type="dxa"/>
            <w:noWrap w:val="0"/>
            <w:vAlign w:val="top"/>
          </w:tcPr>
          <w:p w14:paraId="088BACD9">
            <w:pPr>
              <w:spacing w:line="360" w:lineRule="auto"/>
              <w:jc w:val="left"/>
              <w:rPr>
                <w:rFonts w:hint="eastAsia" w:ascii="宋体" w:hAnsi="宋体" w:eastAsia="宋体" w:cs="宋体"/>
                <w:color w:val="auto"/>
                <w:spacing w:val="4"/>
                <w:szCs w:val="24"/>
                <w:highlight w:val="none"/>
              </w:rPr>
            </w:pPr>
          </w:p>
        </w:tc>
      </w:tr>
    </w:tbl>
    <w:p w14:paraId="2D286C5C">
      <w:pPr>
        <w:spacing w:line="360" w:lineRule="auto"/>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附：法定代表人、被授权人二代身份证双面复印件</w:t>
      </w:r>
    </w:p>
    <w:p w14:paraId="341B653C">
      <w:pPr>
        <w:spacing w:line="360" w:lineRule="auto"/>
        <w:rPr>
          <w:rFonts w:hint="eastAsia" w:ascii="宋体" w:hAnsi="宋体" w:eastAsia="宋体" w:cs="宋体"/>
          <w:color w:val="auto"/>
          <w:spacing w:val="4"/>
          <w:szCs w:val="24"/>
          <w:highlight w:val="none"/>
        </w:rPr>
      </w:pPr>
    </w:p>
    <w:p w14:paraId="383DA6FE">
      <w:pPr>
        <w:spacing w:line="360" w:lineRule="auto"/>
        <w:ind w:firstLine="510"/>
        <w:rPr>
          <w:rFonts w:hint="eastAsia" w:ascii="宋体" w:hAnsi="宋体" w:eastAsia="宋体" w:cs="宋体"/>
          <w:color w:val="auto"/>
          <w:spacing w:val="4"/>
          <w:szCs w:val="24"/>
          <w:highlight w:val="none"/>
        </w:rPr>
      </w:pPr>
    </w:p>
    <w:p w14:paraId="7E28A7F5">
      <w:pPr>
        <w:spacing w:line="360" w:lineRule="auto"/>
        <w:ind w:firstLine="510"/>
        <w:rPr>
          <w:rFonts w:hint="eastAsia" w:ascii="宋体" w:hAnsi="宋体" w:eastAsia="宋体" w:cs="宋体"/>
          <w:color w:val="auto"/>
          <w:spacing w:val="4"/>
          <w:szCs w:val="24"/>
          <w:highlight w:val="none"/>
        </w:rPr>
      </w:pPr>
    </w:p>
    <w:p w14:paraId="470A6EF4">
      <w:pPr>
        <w:spacing w:line="360" w:lineRule="auto"/>
        <w:ind w:firstLine="510"/>
        <w:rPr>
          <w:rFonts w:hint="eastAsia" w:ascii="宋体" w:hAnsi="宋体" w:eastAsia="宋体" w:cs="宋体"/>
          <w:color w:val="auto"/>
          <w:spacing w:val="4"/>
          <w:szCs w:val="24"/>
          <w:highlight w:val="none"/>
        </w:rPr>
      </w:pPr>
    </w:p>
    <w:p w14:paraId="3F6380AE">
      <w:pPr>
        <w:spacing w:line="360" w:lineRule="auto"/>
        <w:rPr>
          <w:rFonts w:hint="eastAsia" w:ascii="宋体" w:hAnsi="宋体" w:eastAsia="宋体" w:cs="宋体"/>
          <w:color w:val="auto"/>
          <w:spacing w:val="4"/>
          <w:szCs w:val="24"/>
          <w:highlight w:val="none"/>
          <w:u w:val="single"/>
        </w:rPr>
      </w:pPr>
      <w:r>
        <w:rPr>
          <w:rFonts w:hint="eastAsia" w:ascii="宋体" w:hAnsi="宋体" w:eastAsia="宋体" w:cs="宋体"/>
          <w:color w:val="auto"/>
          <w:spacing w:val="4"/>
          <w:szCs w:val="24"/>
          <w:highlight w:val="none"/>
          <w:lang w:eastAsia="zh-CN"/>
        </w:rPr>
        <w:t>供应商</w:t>
      </w:r>
      <w:r>
        <w:rPr>
          <w:rFonts w:hint="eastAsia" w:ascii="宋体" w:hAnsi="宋体" w:eastAsia="宋体" w:cs="宋体"/>
          <w:color w:val="auto"/>
          <w:spacing w:val="4"/>
          <w:szCs w:val="24"/>
          <w:highlight w:val="none"/>
        </w:rPr>
        <w:t xml:space="preserve">名称（公章）:             </w:t>
      </w:r>
    </w:p>
    <w:p w14:paraId="7AE5F6C1">
      <w:pPr>
        <w:spacing w:line="360" w:lineRule="auto"/>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法定代表人</w:t>
      </w:r>
      <w:r>
        <w:rPr>
          <w:rFonts w:hint="eastAsia" w:ascii="宋体" w:hAnsi="宋体" w:eastAsia="宋体" w:cs="宋体"/>
          <w:color w:val="auto"/>
          <w:spacing w:val="4"/>
          <w:szCs w:val="24"/>
          <w:highlight w:val="none"/>
          <w:lang w:eastAsia="zh-CN"/>
        </w:rPr>
        <w:t>或</w:t>
      </w:r>
      <w:r>
        <w:rPr>
          <w:rFonts w:hint="eastAsia" w:ascii="宋体" w:hAnsi="宋体" w:eastAsia="宋体" w:cs="宋体"/>
          <w:color w:val="auto"/>
          <w:szCs w:val="24"/>
          <w:highlight w:val="none"/>
        </w:rPr>
        <w:t>被授权人</w:t>
      </w:r>
      <w:r>
        <w:rPr>
          <w:rFonts w:hint="eastAsia" w:ascii="宋体" w:hAnsi="宋体" w:eastAsia="宋体" w:cs="宋体"/>
          <w:color w:val="auto"/>
          <w:spacing w:val="4"/>
          <w:szCs w:val="24"/>
          <w:highlight w:val="none"/>
        </w:rPr>
        <w:t>（签字或盖章）：</w:t>
      </w:r>
    </w:p>
    <w:p w14:paraId="366BF3F8">
      <w:pPr>
        <w:spacing w:line="360" w:lineRule="auto"/>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 xml:space="preserve">日期：                         </w:t>
      </w:r>
    </w:p>
    <w:p w14:paraId="5F6F699D">
      <w:pPr>
        <w:autoSpaceDE w:val="0"/>
        <w:autoSpaceDN w:val="0"/>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r>
        <w:rPr>
          <w:rFonts w:hint="eastAsia" w:ascii="宋体" w:hAnsi="宋体" w:eastAsia="宋体" w:cs="宋体"/>
          <w:color w:val="auto"/>
          <w:highlight w:val="none"/>
        </w:rPr>
        <w:t>（3）财务状况报告：供应商须提供202</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年度完整的财务审计报告（成立时间至提交</w:t>
      </w:r>
      <w:r>
        <w:rPr>
          <w:rFonts w:hint="eastAsia" w:ascii="宋体" w:hAnsi="宋体" w:eastAsia="宋体" w:cs="宋体"/>
          <w:color w:val="auto"/>
          <w:highlight w:val="none"/>
          <w:lang w:eastAsia="zh-CN"/>
        </w:rPr>
        <w:t>投标</w:t>
      </w:r>
      <w:r>
        <w:rPr>
          <w:rFonts w:hint="eastAsia" w:ascii="宋体" w:hAnsi="宋体" w:eastAsia="宋体" w:cs="宋体"/>
          <w:color w:val="auto"/>
          <w:highlight w:val="none"/>
        </w:rPr>
        <w:t>文件截止时间不足一年的可提供成立后任意时段的资产负债表和利润表），或</w:t>
      </w:r>
      <w:r>
        <w:rPr>
          <w:rFonts w:hint="eastAsia" w:ascii="宋体" w:hAnsi="宋体" w:eastAsia="宋体" w:cs="宋体"/>
          <w:color w:val="auto"/>
          <w:highlight w:val="none"/>
          <w:lang w:eastAsia="zh-CN"/>
        </w:rPr>
        <w:t>投标</w:t>
      </w:r>
      <w:r>
        <w:rPr>
          <w:rFonts w:hint="eastAsia" w:ascii="宋体" w:hAnsi="宋体" w:eastAsia="宋体" w:cs="宋体"/>
          <w:color w:val="auto"/>
          <w:highlight w:val="none"/>
        </w:rPr>
        <w:t>时间前六个月内银行出具的资信证明；</w:t>
      </w:r>
    </w:p>
    <w:p w14:paraId="7F2E4A32">
      <w:pPr>
        <w:autoSpaceDE w:val="0"/>
        <w:autoSpaceDN w:val="0"/>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r>
        <w:rPr>
          <w:rFonts w:hint="eastAsia" w:ascii="宋体" w:hAnsi="宋体" w:eastAsia="宋体" w:cs="宋体"/>
          <w:color w:val="auto"/>
          <w:highlight w:val="none"/>
        </w:rPr>
        <w:t>（4）税收缴纳证明：提供202</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年</w:t>
      </w:r>
      <w:r>
        <w:rPr>
          <w:rFonts w:hint="eastAsia" w:ascii="宋体" w:hAnsi="宋体" w:eastAsia="宋体" w:cs="宋体"/>
          <w:color w:val="auto"/>
          <w:highlight w:val="none"/>
          <w:lang w:val="en-US" w:eastAsia="zh-CN"/>
        </w:rPr>
        <w:t>7月</w:t>
      </w:r>
      <w:r>
        <w:rPr>
          <w:rFonts w:hint="eastAsia" w:ascii="宋体" w:hAnsi="宋体" w:eastAsia="宋体" w:cs="宋体"/>
          <w:color w:val="auto"/>
          <w:highlight w:val="none"/>
        </w:rPr>
        <w:t>至今已缴纳的至少一个月的纳税证明或完税证明，依法免税的单位应提供相关证明材料；</w:t>
      </w:r>
    </w:p>
    <w:p w14:paraId="608BFEFB">
      <w:pPr>
        <w:autoSpaceDE w:val="0"/>
        <w:autoSpaceDN w:val="0"/>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r>
        <w:rPr>
          <w:rFonts w:hint="eastAsia" w:ascii="宋体" w:hAnsi="宋体" w:eastAsia="宋体" w:cs="宋体"/>
          <w:color w:val="auto"/>
          <w:highlight w:val="none"/>
        </w:rPr>
        <w:t>（5）社会保障资金缴纳证明：提供202</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年</w:t>
      </w:r>
      <w:r>
        <w:rPr>
          <w:rFonts w:hint="eastAsia" w:ascii="宋体" w:hAnsi="宋体" w:eastAsia="宋体" w:cs="宋体"/>
          <w:color w:val="auto"/>
          <w:highlight w:val="none"/>
          <w:lang w:val="en-US" w:eastAsia="zh-CN"/>
        </w:rPr>
        <w:t>7月</w:t>
      </w:r>
      <w:r>
        <w:rPr>
          <w:rFonts w:hint="eastAsia" w:ascii="宋体" w:hAnsi="宋体" w:eastAsia="宋体" w:cs="宋体"/>
          <w:color w:val="auto"/>
          <w:highlight w:val="none"/>
        </w:rPr>
        <w:t>至今已缴存的至少一个月的社会保障资金缴存单据或社保机构开具的社会保险参保缴费情况证明，依法不需要缴纳社会保障资金的单位应提供相关证明材料。</w:t>
      </w:r>
    </w:p>
    <w:p w14:paraId="15F03A21">
      <w:pPr>
        <w:autoSpaceDE w:val="0"/>
        <w:autoSpaceDN w:val="0"/>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br w:type="page"/>
      </w:r>
      <w:r>
        <w:rPr>
          <w:rFonts w:hint="eastAsia" w:ascii="宋体" w:hAnsi="宋体" w:eastAsia="宋体" w:cs="宋体"/>
          <w:color w:val="auto"/>
          <w:highlight w:val="none"/>
        </w:rPr>
        <w:t>（6）提供具有履行合同所必需的设备和专业技术能力的说明及承诺；</w:t>
      </w:r>
    </w:p>
    <w:p w14:paraId="0ACF73AE">
      <w:pPr>
        <w:spacing w:before="100" w:beforeAutospacing="1" w:line="360" w:lineRule="auto"/>
        <w:jc w:val="center"/>
        <w:outlineLvl w:val="2"/>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供应商具备履行合同所必须的设备和专业技术能力的</w:t>
      </w:r>
    </w:p>
    <w:p w14:paraId="74A90129">
      <w:p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color w:val="auto"/>
          <w:sz w:val="28"/>
          <w:szCs w:val="28"/>
          <w:highlight w:val="none"/>
        </w:rPr>
        <w:t>书面声明</w:t>
      </w:r>
    </w:p>
    <w:p w14:paraId="07E98C2D">
      <w:pPr>
        <w:spacing w:line="480" w:lineRule="auto"/>
        <w:rPr>
          <w:rFonts w:hint="eastAsia" w:ascii="宋体" w:hAnsi="宋体" w:eastAsia="宋体" w:cs="宋体"/>
          <w:b/>
          <w:color w:val="auto"/>
          <w:highlight w:val="none"/>
        </w:rPr>
      </w:pPr>
    </w:p>
    <w:p w14:paraId="6ED0000C">
      <w:pPr>
        <w:spacing w:line="480" w:lineRule="auto"/>
        <w:rPr>
          <w:rFonts w:hint="eastAsia" w:ascii="宋体" w:hAnsi="宋体" w:eastAsia="宋体" w:cs="宋体"/>
          <w:b/>
          <w:color w:val="auto"/>
          <w:highlight w:val="none"/>
        </w:rPr>
      </w:pPr>
      <w:r>
        <w:rPr>
          <w:rFonts w:hint="eastAsia" w:ascii="宋体" w:hAnsi="宋体" w:eastAsia="宋体" w:cs="宋体"/>
          <w:b/>
          <w:color w:val="auto"/>
          <w:highlight w:val="none"/>
        </w:rPr>
        <w:t>致：陕西至铭招标代理有限公司</w:t>
      </w:r>
    </w:p>
    <w:p w14:paraId="66EAAB44">
      <w:pPr>
        <w:spacing w:line="48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作为参加贵公司组织的</w:t>
      </w:r>
      <w:r>
        <w:rPr>
          <w:rFonts w:hint="eastAsia" w:ascii="宋体" w:hAnsi="宋体" w:eastAsia="宋体" w:cs="宋体"/>
          <w:color w:val="auto"/>
          <w:highlight w:val="none"/>
          <w:lang w:eastAsia="zh-CN"/>
        </w:rPr>
        <w:t>投标</w:t>
      </w:r>
      <w:r>
        <w:rPr>
          <w:rFonts w:hint="eastAsia" w:ascii="宋体" w:hAnsi="宋体" w:eastAsia="宋体" w:cs="宋体"/>
          <w:color w:val="auto"/>
          <w:highlight w:val="none"/>
        </w:rPr>
        <w:t>项目的供应商，本公司郑重申告并承诺：</w:t>
      </w:r>
      <w:r>
        <w:rPr>
          <w:rFonts w:hint="eastAsia" w:ascii="宋体" w:hAnsi="宋体" w:eastAsia="宋体" w:cs="宋体"/>
          <w:color w:val="auto"/>
          <w:szCs w:val="22"/>
          <w:highlight w:val="none"/>
        </w:rPr>
        <w:t>我公司具备履行合同所必须的设备和专业技术能力，如有隐瞒或</w:t>
      </w:r>
      <w:r>
        <w:rPr>
          <w:rFonts w:hint="eastAsia" w:ascii="宋体" w:hAnsi="宋体" w:eastAsia="宋体" w:cs="宋体"/>
          <w:color w:val="auto"/>
          <w:highlight w:val="none"/>
        </w:rPr>
        <w:t>违反，同意接受业主及行政主管部门处理和处罚决定。</w:t>
      </w:r>
    </w:p>
    <w:p w14:paraId="74E22124">
      <w:pPr>
        <w:spacing w:line="480" w:lineRule="auto"/>
        <w:jc w:val="left"/>
        <w:rPr>
          <w:rFonts w:hint="eastAsia" w:ascii="宋体" w:hAnsi="宋体" w:eastAsia="宋体" w:cs="宋体"/>
          <w:color w:val="auto"/>
          <w:highlight w:val="none"/>
        </w:rPr>
      </w:pPr>
    </w:p>
    <w:p w14:paraId="017A6935">
      <w:pPr>
        <w:pStyle w:val="4"/>
        <w:rPr>
          <w:rFonts w:hint="eastAsia" w:ascii="宋体" w:hAnsi="宋体" w:eastAsia="宋体" w:cs="宋体"/>
          <w:color w:val="auto"/>
          <w:highlight w:val="none"/>
        </w:rPr>
      </w:pPr>
    </w:p>
    <w:p w14:paraId="3F7AE8E4">
      <w:pPr>
        <w:pStyle w:val="4"/>
        <w:rPr>
          <w:rFonts w:hint="eastAsia" w:ascii="宋体" w:hAnsi="宋体" w:eastAsia="宋体" w:cs="宋体"/>
          <w:color w:val="auto"/>
          <w:highlight w:val="none"/>
        </w:rPr>
      </w:pPr>
    </w:p>
    <w:p w14:paraId="0552D2C0">
      <w:pPr>
        <w:spacing w:line="480" w:lineRule="auto"/>
        <w:ind w:right="617" w:rightChars="257"/>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lang w:eastAsia="zh-CN"/>
        </w:rPr>
        <w:t>供应商</w:t>
      </w:r>
      <w:r>
        <w:rPr>
          <w:rFonts w:hint="eastAsia" w:ascii="宋体" w:hAnsi="宋体" w:eastAsia="宋体" w:cs="宋体"/>
          <w:color w:val="auto"/>
          <w:szCs w:val="24"/>
          <w:highlight w:val="none"/>
        </w:rPr>
        <w:t>名称（公章）:</w:t>
      </w:r>
    </w:p>
    <w:p w14:paraId="06FAD3AD">
      <w:pPr>
        <w:spacing w:line="480" w:lineRule="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w:t>
      </w:r>
      <w:r>
        <w:rPr>
          <w:rFonts w:hint="eastAsia" w:ascii="宋体" w:hAnsi="宋体" w:eastAsia="宋体" w:cs="宋体"/>
          <w:color w:val="auto"/>
          <w:szCs w:val="24"/>
          <w:highlight w:val="none"/>
          <w:lang w:eastAsia="zh-CN"/>
        </w:rPr>
        <w:t>或</w:t>
      </w:r>
      <w:r>
        <w:rPr>
          <w:rFonts w:hint="eastAsia" w:ascii="宋体" w:hAnsi="宋体" w:eastAsia="宋体" w:cs="宋体"/>
          <w:color w:val="auto"/>
          <w:szCs w:val="24"/>
          <w:highlight w:val="none"/>
        </w:rPr>
        <w:t>被授权人（签字或盖章）：</w:t>
      </w:r>
    </w:p>
    <w:p w14:paraId="0EB36F97">
      <w:pPr>
        <w:autoSpaceDE w:val="0"/>
        <w:autoSpaceDN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日    期：</w:t>
      </w:r>
      <w:r>
        <w:rPr>
          <w:rFonts w:hint="eastAsia" w:ascii="宋体" w:hAnsi="宋体" w:eastAsia="宋体" w:cs="宋体"/>
          <w:color w:val="auto"/>
          <w:highlight w:val="none"/>
        </w:rPr>
        <w:br w:type="page"/>
      </w:r>
      <w:r>
        <w:rPr>
          <w:rFonts w:hint="eastAsia" w:ascii="宋体" w:hAnsi="宋体" w:eastAsia="宋体" w:cs="宋体"/>
          <w:color w:val="auto"/>
          <w:highlight w:val="none"/>
        </w:rPr>
        <w:t>（7）供应商应具备良好的商业信誉，提供在参加政府采购活动前3年内在经营活动中没有重大违法记录的书面申明；</w:t>
      </w:r>
    </w:p>
    <w:p w14:paraId="2696463B">
      <w:pPr>
        <w:spacing w:line="360" w:lineRule="auto"/>
        <w:jc w:val="center"/>
        <w:outlineLvl w:val="2"/>
        <w:rPr>
          <w:rFonts w:hint="eastAsia" w:ascii="宋体" w:hAnsi="宋体" w:eastAsia="宋体" w:cs="宋体"/>
          <w:b/>
          <w:bCs/>
          <w:color w:val="auto"/>
          <w:sz w:val="24"/>
          <w:szCs w:val="24"/>
          <w:highlight w:val="none"/>
        </w:rPr>
      </w:pPr>
    </w:p>
    <w:p w14:paraId="21DD1D57">
      <w:pPr>
        <w:spacing w:line="360" w:lineRule="auto"/>
        <w:jc w:val="center"/>
        <w:outlineLvl w:val="2"/>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参加政府采购活动前三年内，在经营活动中</w:t>
      </w:r>
    </w:p>
    <w:p w14:paraId="6AA22C65">
      <w:p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没有重大违法记录书面声明</w:t>
      </w:r>
    </w:p>
    <w:p w14:paraId="7AB32092">
      <w:pPr>
        <w:spacing w:line="480" w:lineRule="auto"/>
        <w:jc w:val="left"/>
        <w:rPr>
          <w:rFonts w:hint="eastAsia" w:ascii="宋体" w:hAnsi="宋体" w:eastAsia="宋体" w:cs="宋体"/>
          <w:b/>
          <w:bCs/>
          <w:color w:val="auto"/>
          <w:highlight w:val="none"/>
        </w:rPr>
      </w:pPr>
    </w:p>
    <w:p w14:paraId="1B9E1EF7">
      <w:pPr>
        <w:spacing w:line="480" w:lineRule="auto"/>
        <w:jc w:val="left"/>
        <w:rPr>
          <w:rFonts w:hint="eastAsia" w:ascii="宋体" w:hAnsi="宋体" w:eastAsia="宋体" w:cs="宋体"/>
          <w:b/>
          <w:bCs/>
          <w:color w:val="auto"/>
          <w:highlight w:val="none"/>
        </w:rPr>
      </w:pPr>
      <w:r>
        <w:rPr>
          <w:rFonts w:hint="eastAsia" w:ascii="宋体" w:hAnsi="宋体" w:eastAsia="宋体" w:cs="宋体"/>
          <w:b/>
          <w:bCs/>
          <w:color w:val="auto"/>
          <w:highlight w:val="none"/>
        </w:rPr>
        <w:t>致：陕西至铭招标代理有限公司</w:t>
      </w:r>
    </w:p>
    <w:p w14:paraId="6888FEE3">
      <w:pPr>
        <w:spacing w:line="48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作为参加贵公司组织的招标项目的供应商，本公司郑重申告并承诺：近三年未受到有关行政主管部门的行政处理、不良行为记录为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（没有填零）次，如有隐瞒或违反，同意接受主业及行政主管部门处理和处罚决定。</w:t>
      </w:r>
    </w:p>
    <w:p w14:paraId="3B41A3D7">
      <w:pPr>
        <w:spacing w:line="480" w:lineRule="auto"/>
        <w:ind w:firstLine="480" w:firstLineChars="200"/>
        <w:jc w:val="left"/>
        <w:rPr>
          <w:rFonts w:hint="eastAsia" w:ascii="宋体" w:hAnsi="宋体" w:eastAsia="宋体" w:cs="宋体"/>
          <w:color w:val="auto"/>
          <w:highlight w:val="none"/>
        </w:rPr>
      </w:pPr>
    </w:p>
    <w:p w14:paraId="2378D5E5">
      <w:pPr>
        <w:spacing w:line="480" w:lineRule="auto"/>
        <w:ind w:firstLine="480" w:firstLineChars="200"/>
        <w:jc w:val="left"/>
        <w:rPr>
          <w:rFonts w:hint="eastAsia" w:ascii="宋体" w:hAnsi="宋体" w:eastAsia="宋体" w:cs="宋体"/>
          <w:color w:val="auto"/>
          <w:highlight w:val="none"/>
        </w:rPr>
      </w:pPr>
    </w:p>
    <w:p w14:paraId="6BBCACD3">
      <w:pPr>
        <w:spacing w:line="480" w:lineRule="auto"/>
        <w:ind w:firstLine="480" w:firstLineChars="200"/>
        <w:jc w:val="left"/>
        <w:rPr>
          <w:rFonts w:hint="eastAsia" w:ascii="宋体" w:hAnsi="宋体" w:eastAsia="宋体" w:cs="宋体"/>
          <w:color w:val="auto"/>
          <w:highlight w:val="none"/>
        </w:rPr>
      </w:pPr>
    </w:p>
    <w:p w14:paraId="0EA8011D">
      <w:pPr>
        <w:spacing w:line="480" w:lineRule="auto"/>
        <w:ind w:right="617" w:rightChars="257"/>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lang w:eastAsia="zh-CN"/>
        </w:rPr>
        <w:t>供应商</w:t>
      </w:r>
      <w:r>
        <w:rPr>
          <w:rFonts w:hint="eastAsia" w:ascii="宋体" w:hAnsi="宋体" w:eastAsia="宋体" w:cs="宋体"/>
          <w:color w:val="auto"/>
          <w:szCs w:val="24"/>
          <w:highlight w:val="none"/>
        </w:rPr>
        <w:t>名称（公章）:</w:t>
      </w:r>
    </w:p>
    <w:p w14:paraId="5B59FA58">
      <w:pPr>
        <w:spacing w:line="480" w:lineRule="auto"/>
        <w:rPr>
          <w:rFonts w:hint="eastAsia" w:ascii="宋体" w:hAnsi="宋体" w:eastAsia="宋体" w:cs="宋体"/>
          <w:color w:val="auto"/>
          <w:highlight w:val="none"/>
        </w:rPr>
      </w:pPr>
      <w:r>
        <w:rPr>
          <w:rFonts w:hint="eastAsia" w:ascii="宋体" w:hAnsi="宋体" w:eastAsia="宋体" w:cs="宋体"/>
          <w:color w:val="auto"/>
          <w:szCs w:val="24"/>
          <w:highlight w:val="none"/>
        </w:rPr>
        <w:t>法定代表人</w:t>
      </w:r>
      <w:r>
        <w:rPr>
          <w:rFonts w:hint="eastAsia" w:ascii="宋体" w:hAnsi="宋体" w:eastAsia="宋体" w:cs="宋体"/>
          <w:color w:val="auto"/>
          <w:szCs w:val="24"/>
          <w:highlight w:val="none"/>
          <w:lang w:eastAsia="zh-CN"/>
        </w:rPr>
        <w:t>或</w:t>
      </w:r>
      <w:r>
        <w:rPr>
          <w:rFonts w:hint="eastAsia" w:ascii="宋体" w:hAnsi="宋体" w:eastAsia="宋体" w:cs="宋体"/>
          <w:color w:val="auto"/>
          <w:szCs w:val="24"/>
          <w:highlight w:val="none"/>
        </w:rPr>
        <w:t>被授权人（签字或盖章）：</w:t>
      </w:r>
      <w:r>
        <w:rPr>
          <w:rFonts w:hint="eastAsia" w:ascii="宋体" w:hAnsi="宋体" w:eastAsia="宋体" w:cs="宋体"/>
          <w:bCs/>
          <w:color w:val="auto"/>
          <w:highlight w:val="none"/>
        </w:rPr>
        <w:t xml:space="preserve">      </w:t>
      </w:r>
      <w:r>
        <w:rPr>
          <w:rFonts w:hint="eastAsia" w:ascii="宋体" w:hAnsi="宋体" w:eastAsia="宋体" w:cs="宋体"/>
          <w:color w:val="auto"/>
          <w:highlight w:val="none"/>
        </w:rPr>
        <w:t xml:space="preserve">         </w:t>
      </w:r>
    </w:p>
    <w:p w14:paraId="7D3E45F1">
      <w:pPr>
        <w:spacing w:line="480" w:lineRule="auto"/>
        <w:ind w:right="617" w:rightChars="257"/>
        <w:rPr>
          <w:rFonts w:hint="eastAsia" w:ascii="宋体" w:hAnsi="宋体" w:eastAsia="宋体" w:cs="宋体"/>
          <w:color w:val="auto"/>
          <w:highlight w:val="none"/>
        </w:rPr>
      </w:pPr>
      <w:r>
        <w:rPr>
          <w:rFonts w:hint="eastAsia" w:ascii="宋体" w:hAnsi="宋体" w:eastAsia="宋体" w:cs="宋体"/>
          <w:color w:val="auto"/>
          <w:highlight w:val="none"/>
        </w:rPr>
        <w:t>日    期：</w:t>
      </w:r>
    </w:p>
    <w:p w14:paraId="513198BC">
      <w:pPr>
        <w:autoSpaceDE w:val="0"/>
        <w:autoSpaceDN w:val="0"/>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br w:type="page"/>
      </w:r>
      <w:r>
        <w:rPr>
          <w:rFonts w:hint="eastAsia" w:ascii="宋体" w:hAnsi="宋体" w:eastAsia="宋体" w:cs="宋体"/>
          <w:color w:val="auto"/>
          <w:highlight w:val="none"/>
        </w:rPr>
        <w:t>（8）供应商不得为信用中国网站(www.creditchina.gov.cn)“记录失信被执行人和重大税收违法案件当事人名单”记录名单；不得为中国政府采购网(www.ccgp.gov.cn)“政府采购严重违法失信行为信息记录”的单位。（以磋商当天代理公司核查为准）</w:t>
      </w:r>
      <w:bookmarkStart w:id="9" w:name="_GoBack"/>
      <w:bookmarkEnd w:id="9"/>
    </w:p>
    <w:p w14:paraId="7D548DCB">
      <w:pPr>
        <w:autoSpaceDE w:val="0"/>
        <w:autoSpaceDN w:val="0"/>
        <w:spacing w:line="360" w:lineRule="auto"/>
        <w:ind w:firstLine="480" w:firstLineChars="200"/>
        <w:rPr>
          <w:rFonts w:hint="eastAsia" w:ascii="宋体" w:hAnsi="宋体" w:eastAsia="宋体" w:cs="宋体"/>
          <w:color w:val="auto"/>
          <w:highlight w:val="none"/>
          <w:lang w:val="zh-CN"/>
        </w:rPr>
      </w:pPr>
      <w:r>
        <w:rPr>
          <w:rFonts w:hint="eastAsia" w:ascii="宋体" w:hAnsi="宋体" w:eastAsia="宋体" w:cs="宋体"/>
          <w:color w:val="auto"/>
          <w:highlight w:val="none"/>
        </w:rPr>
        <w:br w:type="page"/>
      </w:r>
      <w:r>
        <w:rPr>
          <w:rFonts w:hint="eastAsia" w:ascii="宋体" w:hAnsi="宋体" w:eastAsia="宋体" w:cs="宋体"/>
          <w:color w:val="auto"/>
          <w:highlight w:val="none"/>
        </w:rPr>
        <w:t>（9）</w:t>
      </w:r>
      <w:r>
        <w:rPr>
          <w:rFonts w:hint="eastAsia" w:ascii="宋体" w:hAnsi="宋体" w:eastAsia="宋体" w:cs="宋体"/>
          <w:color w:val="auto"/>
          <w:highlight w:val="none"/>
          <w:lang w:val="zh-CN"/>
        </w:rPr>
        <w:t>单位负责人为同一人或者存在直接控股、管理关系的不同供应商，不得参加同一</w:t>
      </w:r>
      <w:r>
        <w:rPr>
          <w:rFonts w:hint="eastAsia" w:ascii="宋体" w:hAnsi="宋体" w:eastAsia="宋体" w:cs="宋体"/>
          <w:color w:val="auto"/>
          <w:highlight w:val="none"/>
        </w:rPr>
        <w:t>项目</w:t>
      </w:r>
      <w:r>
        <w:rPr>
          <w:rFonts w:hint="eastAsia" w:ascii="宋体" w:hAnsi="宋体" w:eastAsia="宋体" w:cs="宋体"/>
          <w:color w:val="auto"/>
          <w:highlight w:val="none"/>
          <w:lang w:val="zh-CN"/>
        </w:rPr>
        <w:t>的政府采购活动。</w:t>
      </w:r>
    </w:p>
    <w:p w14:paraId="5CE9C316">
      <w:pPr>
        <w:pStyle w:val="2"/>
        <w:jc w:val="center"/>
        <w:rPr>
          <w:rFonts w:hint="eastAsia" w:ascii="宋体" w:hAnsi="宋体" w:eastAsia="宋体" w:cs="宋体"/>
          <w:lang w:val="zh-CN"/>
        </w:rPr>
      </w:pPr>
      <w:r>
        <w:rPr>
          <w:rFonts w:hint="eastAsia" w:ascii="宋体" w:hAnsi="宋体" w:eastAsia="宋体" w:cs="宋体"/>
          <w:color w:val="auto"/>
          <w:highlight w:val="none"/>
          <w:lang w:val="zh-CN"/>
        </w:rPr>
        <w:t>（</w:t>
      </w:r>
      <w:r>
        <w:rPr>
          <w:rFonts w:hint="eastAsia" w:ascii="宋体" w:hAnsi="宋体" w:eastAsia="宋体" w:cs="宋体"/>
          <w:color w:val="auto"/>
          <w:highlight w:val="none"/>
          <w:lang w:val="en-US" w:eastAsia="zh-CN"/>
        </w:rPr>
        <w:t>格式自拟</w:t>
      </w:r>
      <w:r>
        <w:rPr>
          <w:rFonts w:hint="eastAsia" w:ascii="宋体" w:hAnsi="宋体" w:eastAsia="宋体" w:cs="宋体"/>
          <w:color w:val="auto"/>
          <w:highlight w:val="none"/>
          <w:lang w:val="zh-CN"/>
        </w:rPr>
        <w:t>）</w:t>
      </w:r>
    </w:p>
    <w:bookmarkEnd w:id="0"/>
    <w:bookmarkEnd w:id="1"/>
    <w:bookmarkEnd w:id="2"/>
    <w:bookmarkEnd w:id="3"/>
    <w:bookmarkEnd w:id="4"/>
    <w:bookmarkEnd w:id="5"/>
    <w:bookmarkEnd w:id="6"/>
    <w:p w14:paraId="1B129907">
      <w:pPr>
        <w:rPr>
          <w:rFonts w:hint="eastAsia" w:ascii="宋体" w:hAnsi="宋体" w:eastAsia="宋体" w:cs="宋体"/>
          <w:color w:val="auto"/>
          <w:szCs w:val="24"/>
          <w:highlight w:val="none"/>
        </w:rPr>
      </w:pPr>
    </w:p>
    <w:p w14:paraId="3240D120">
      <w:pPr>
        <w:rPr>
          <w:rFonts w:hint="eastAsia" w:ascii="宋体" w:hAnsi="宋体" w:eastAsia="宋体" w:cs="宋体"/>
        </w:rPr>
      </w:pPr>
    </w:p>
    <w:sectPr>
      <w:headerReference r:id="rId3" w:type="default"/>
      <w:footerReference r:id="rId4" w:type="default"/>
      <w:pgSz w:w="11906" w:h="16838"/>
      <w:pgMar w:top="1418" w:right="1418" w:bottom="1418"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4FFD6">
    <w:pPr>
      <w:pStyle w:val="4"/>
      <w:jc w:val="both"/>
      <w:rPr>
        <w:rFonts w:hint="eastAsia" w:ascii="楷体" w:hAnsi="楷体" w:eastAsia="楷体"/>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D44AC">
    <w:pPr>
      <w:pStyle w:val="5"/>
      <w:pBdr>
        <w:top w:val="none" w:color="auto" w:sz="0" w:space="0"/>
        <w:left w:val="none" w:color="auto" w:sz="0" w:space="0"/>
        <w:bottom w:val="none" w:color="auto" w:sz="0" w:space="1"/>
        <w:right w:val="none" w:color="auto" w:sz="0" w:space="0"/>
        <w:between w:val="none" w:color="auto" w:sz="0" w:space="0"/>
      </w:pBdr>
      <w:jc w:val="left"/>
      <w:rPr>
        <w:color w:val="FF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372F80"/>
    <w:rsid w:val="41372F80"/>
    <w:rsid w:val="72273881"/>
    <w:rsid w:val="756128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ascii="Times New Roman"/>
      <w:kern w:val="2"/>
      <w:sz w:val="18"/>
      <w:szCs w:val="18"/>
    </w:rPr>
  </w:style>
  <w:style w:type="paragraph" w:styleId="6">
    <w:name w:val="Normal (Web)"/>
    <w:basedOn w:val="1"/>
    <w:next w:val="4"/>
    <w:qFormat/>
    <w:uiPriority w:val="0"/>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1244</Words>
  <Characters>1292</Characters>
  <Lines>0</Lines>
  <Paragraphs>0</Paragraphs>
  <TotalTime>0</TotalTime>
  <ScaleCrop>false</ScaleCrop>
  <LinksUpToDate>false</LinksUpToDate>
  <CharactersWithSpaces>1620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2025-02-14T07:32:00Z</dcterms:created>
  <dc:creator>123</dc:creator>
  <cp:lastModifiedBy>123</cp:lastModifiedBy>
  <dcterms:modified xsi:type="dcterms:W3CDTF">2025-02-14T08:32:24Z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250CE543FEEC41DA814CE5EB93FAB62A_11</vt:lpwstr>
  </property>
  <property fmtid="{D5CDD505-2E9C-101B-9397-08002B2CF9AE}" pid="4" name="KSOTemplateDocerSaveRecord">
    <vt:lpwstr>eyJoZGlkIjoiYmQwZDJlMTk1YTJkYmZkMmU4NWEwMzY0ZDk0NDYyMmQiLCJ1c2VySWQiOiIyMTE3MjE3MTIifQ==</vt:lpwstr>
  </property>
</Properties>
</file>