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tbl>
      <w:tblPr>
        <w:tblStyle w:val="3"/>
        <w:tblW w:w="8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5081"/>
        <w:gridCol w:w="824"/>
        <w:gridCol w:w="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_GoBack" w:colFirst="0" w:colLast="3"/>
            <w:bookmarkStart w:id="0" w:name="OLE_LINK1" w:colFirst="0" w:colLast="3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技术参数需求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拳击专项比赛服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1.面料成分:上装主身面料:100%聚酯纤维；下装内腰面料: 聚酯纤维含量≥88%；2.舒适透气吸汗；3.颜色：红色、蓝色；4.红色拳服上衣、短裤+蓝色拳服上衣、短裤为一套。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拳击专项比赛鞋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1.面料：合成革/织物；2.底料：成型 EVA/橡胶。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跆拳道专项比赛服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1.颜色：白色；2.功能：速干、排汗、微弹；3.成份：100%聚酯纤维，上衣+长裤。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跆拳道专项比赛鞋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1.鞋面、鞋身：PU，耐折弯、耐磨舒适、轻质缓震；2.底料：PU 软底，防滑橡胶；3.颜色：黑白拼色。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综合训练服装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（春秋季）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1.纤维成分：聚酯纤维含量≥85%；2.单位面积质量：在 315g/㎡-330g/㎡之间；3.功能特点：柔软挺阔，亲肤舒适，韧性面料，不易走形，不掉色；4.上衣为立领长袖前开襟拉链外套，带有国旗标识，立体剪裁；下装为松紧腰，平脚口长裤；上衣两侧口袋带拉链设计；裤子两侧口袋带拉链设计；5.供应商需提供由具有 CNAS 或 CMA 认证的检测机构出具的检测报告，检测报告需带有样品图片及防伪码。检测报告检测项目至少包含：纤维成分、甲醛含量、PH 值、异味、可分解致癌芳香胺染料、耐皂洗色牢度、耐水色牢度、耐摩擦色牢度、耐汗渍色牢度、耐光色牢度、耐光、汗复合色牢度、拼接互染色牢度、顶破强力、起球、水洗尺寸变化、水洗后扭曲率、吸湿速干性能、洗后外观。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综合训练服装（冬季）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1.纤维成分:100%聚酯纤维或 100%锦纶；2.填充物：白鸭绒或鹅绒，绒子含量：90%-件 10095%3.充绒量：280g-300g；4.功能特点：无胆防绒，防水透湿、防风保暖、柔软舒适，防钻绒性好；5.设计要求:连帽设计，带有国旗标识；6.供应商需提供由具有 CNAS 或 CMA 认证的检测机构出具的检测报告，检测报告需带有样品图片及防伪码。成衣检测报告检测项目至少包含：异味、洗后外观、成衣气味【洗后】、成衣气味【洗前】、防钻绒性。面料检测报告检测项目至少包含：耐光色牢度、酚黄变、断裂强力、撕破强力、缝子纰裂程度、经、纬密允差、起毛起球、水洗尺寸变化率、洗后外观、透湿率、pH 值、甲醛含量、异味、纤维含量、耐太阳光黄变。白鸭（鹅）绒检测报告检测项目至少包含：壬基酚+辛基酚+壬基酚聚氧乙烯醚+辛基酚聚氧乙烯醚、绒子含量、气味等级、蓬松度、粉尘含量、耗氧量、残脂率。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综合训练服装（夏季）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短袖:1.面料成分:100%聚酯纤维；2.PH 值:4.0~7.5；3.款式要求:翻领 T 恤和圆领 T 恤；4.功能要求可快速吸湿排汗，穿着舒适亲肤，伸展自如，不变形、抗皱平整，清爽透气不闷热，保持肌肤干爽。短裤和长裤:1.面料成分:聚酯纤维含量≥83%；2.PH 值:4.0~8.5；3.款式要求:松紧腰系带设计；4.功能要求:可快速吸湿排汗，面料手感舒适、柔软，不起皱、不起球，穿着耐磨耐顶破，吸湿速干；5.供应商需提供由具有 CNAS 或 CMA 认证的检测机构出具的检测报告，检测报告需带有样品图片及防伪码。短袖检测报告检测项目至少包含：水洗后扭曲率、水洗后外观、克重、顶破强力、起毛起球、抗勾丝性能、耐光色牢度、耐酚黄变、耐光汗复合色牢套 1001度、耐太阳光黄变。短裤检测报告检测项目至少包含：纤维含量、甲醛含量、pH 值、异味、面料耐水色牢度、面料耐碱汗渍色牢度、面料耐酸汗渍色牢度、面料耐干摩擦色牢度、面料耐湿摩擦色牢度、面料耐光色牢度、面料水洗尺寸变化率、面料起毛起球、接缝性能(缝子纰裂程度)、断裂强力、面料撕破强力、经、纬密、克重、面料耐热压色牢度、可分解致癌芳香胺染料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6.翻领 T 恤、长裤+圆领 T 恤、短裤为一套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套</w:t>
            </w:r>
          </w:p>
        </w:tc>
      </w:tr>
      <w:bookmarkEnd w:id="1"/>
      <w:bookmarkEnd w:id="0"/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1363B"/>
    <w:rsid w:val="1B270062"/>
    <w:rsid w:val="1C550B58"/>
    <w:rsid w:val="2BE91451"/>
    <w:rsid w:val="3FFD0A3B"/>
    <w:rsid w:val="43DA5E1B"/>
    <w:rsid w:val="49936859"/>
    <w:rsid w:val="4A1C343E"/>
    <w:rsid w:val="4CBD1C7E"/>
    <w:rsid w:val="5A71363B"/>
    <w:rsid w:val="5F1020E1"/>
    <w:rsid w:val="5FB011CE"/>
    <w:rsid w:val="6F03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1346</Words>
  <Characters>1484</Characters>
  <Lines>0</Lines>
  <Paragraphs>0</Paragraphs>
  <TotalTime>118</TotalTime>
  <ScaleCrop>false</ScaleCrop>
  <LinksUpToDate>false</LinksUpToDate>
  <CharactersWithSpaces>1510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2025-07-08T02:27:00Z</dcterms:created>
  <dc:creator>White</dc:creator>
  <cp:lastModifiedBy>lisa.baby小萌希奥</cp:lastModifiedBy>
  <dcterms:modified xsi:type="dcterms:W3CDTF">2025-07-24T10:06:24Z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7A5B42AD2ABF482F919FAE0DD80EB556</vt:lpwstr>
  </property>
  <property fmtid="{D5CDD505-2E9C-101B-9397-08002B2CF9AE}" pid="4" name="KSOTemplateDocerSaveRecord">
    <vt:lpwstr>eyJoZGlkIjoiZTY0NDA3OWU1MzcwOTMxNmNkNDE0N2MxMjNiYzFjYTYiLCJ1c2VySWQiOiIyNDgwNzk1ODkifQ==</vt:lpwstr>
  </property>
</Properties>
</file>