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BE" w:rsidRDefault="0017189B" w:rsidP="006C0F42">
      <w:pPr>
        <w:pStyle w:val="1"/>
        <w:tabs>
          <w:tab w:val="left" w:pos="0"/>
        </w:tabs>
        <w:autoSpaceDE w:val="0"/>
        <w:autoSpaceDN w:val="0"/>
        <w:adjustRightInd w:val="0"/>
        <w:spacing w:before="0" w:after="0" w:line="360" w:lineRule="auto"/>
        <w:jc w:val="center"/>
        <w:rPr>
          <w:rFonts w:asciiTheme="majorEastAsia" w:eastAsiaTheme="majorEastAsia" w:hAnsiTheme="majorEastAsia"/>
          <w:sz w:val="40"/>
        </w:rPr>
      </w:pPr>
      <w:bookmarkStart w:id="0" w:name="_Toc28359022"/>
      <w:bookmarkStart w:id="1" w:name="_Toc35393809"/>
      <w:r w:rsidRPr="0017189B">
        <w:rPr>
          <w:rFonts w:asciiTheme="majorEastAsia" w:eastAsiaTheme="majorEastAsia" w:hAnsiTheme="majorEastAsia" w:hint="eastAsia"/>
          <w:sz w:val="40"/>
        </w:rPr>
        <w:t>关于</w:t>
      </w:r>
      <w:r w:rsidR="0038214E" w:rsidRPr="0038214E">
        <w:rPr>
          <w:rFonts w:asciiTheme="majorEastAsia" w:eastAsiaTheme="majorEastAsia" w:hAnsiTheme="majorEastAsia" w:hint="eastAsia"/>
          <w:sz w:val="40"/>
        </w:rPr>
        <w:t>陕西省西安市消防救援支队国家级科普教育馆暨消防技能实训基地建设采购项目（设备采购部分）</w:t>
      </w:r>
      <w:r w:rsidR="00CD5D8D">
        <w:rPr>
          <w:rFonts w:asciiTheme="majorEastAsia" w:eastAsiaTheme="majorEastAsia" w:hAnsiTheme="majorEastAsia" w:hint="eastAsia"/>
          <w:sz w:val="40"/>
        </w:rPr>
        <w:t>的成交结果公告</w:t>
      </w:r>
      <w:bookmarkEnd w:id="0"/>
      <w:bookmarkEnd w:id="1"/>
    </w:p>
    <w:p w:rsidR="001D39BE" w:rsidRDefault="001D39BE">
      <w:pPr>
        <w:rPr>
          <w:rFonts w:ascii="黑体" w:eastAsia="黑体" w:hAnsi="黑体"/>
          <w:sz w:val="28"/>
          <w:szCs w:val="28"/>
        </w:rPr>
      </w:pPr>
    </w:p>
    <w:p w:rsidR="001D39BE" w:rsidRDefault="00CD5D8D">
      <w:pPr>
        <w:spacing w:line="520" w:lineRule="exact"/>
        <w:rPr>
          <w:rFonts w:ascii="黑体" w:eastAsia="仿宋" w:hAnsi="黑体"/>
          <w:sz w:val="28"/>
          <w:szCs w:val="28"/>
        </w:rPr>
      </w:pPr>
      <w:bookmarkStart w:id="2" w:name="OLE_LINK1"/>
      <w:bookmarkStart w:id="3" w:name="OLE_LINK2"/>
      <w:r>
        <w:rPr>
          <w:rFonts w:ascii="黑体" w:eastAsia="黑体" w:hAnsi="黑体" w:hint="eastAsia"/>
          <w:sz w:val="28"/>
          <w:szCs w:val="28"/>
        </w:rPr>
        <w:t>一、项目编号：</w:t>
      </w:r>
      <w:r w:rsidR="0038214E" w:rsidRPr="0038214E">
        <w:rPr>
          <w:rFonts w:ascii="仿宋" w:eastAsia="仿宋" w:hAnsi="仿宋"/>
          <w:sz w:val="28"/>
          <w:szCs w:val="28"/>
        </w:rPr>
        <w:t>XCZX2025-0042</w:t>
      </w:r>
    </w:p>
    <w:p w:rsidR="00270F1B" w:rsidRPr="00825307" w:rsidRDefault="00CD5D8D" w:rsidP="00270F1B">
      <w:pPr>
        <w:pStyle w:val="afb"/>
        <w:spacing w:line="520" w:lineRule="exact"/>
        <w:ind w:firstLine="560"/>
        <w:rPr>
          <w:rFonts w:ascii="仿宋" w:eastAsia="仿宋" w:hAnsi="仿宋"/>
          <w:sz w:val="28"/>
          <w:szCs w:val="28"/>
        </w:rPr>
      </w:pPr>
      <w:r>
        <w:rPr>
          <w:rFonts w:ascii="黑体" w:eastAsia="黑体" w:hAnsi="黑体" w:hint="eastAsia"/>
          <w:sz w:val="28"/>
          <w:szCs w:val="28"/>
        </w:rPr>
        <w:t>备案编号</w:t>
      </w:r>
      <w:r>
        <w:rPr>
          <w:rFonts w:ascii="黑体" w:eastAsia="黑体" w:hAnsi="黑体"/>
          <w:sz w:val="28"/>
          <w:szCs w:val="28"/>
        </w:rPr>
        <w:t>：</w:t>
      </w:r>
      <w:r w:rsidR="0038214E" w:rsidRPr="0038214E">
        <w:rPr>
          <w:rFonts w:ascii="仿宋" w:eastAsia="仿宋" w:hAnsi="仿宋" w:hint="eastAsia"/>
          <w:sz w:val="28"/>
          <w:szCs w:val="28"/>
        </w:rPr>
        <w:t>ZCSP-西安市-2025-00201</w:t>
      </w:r>
    </w:p>
    <w:p w:rsidR="00447415" w:rsidRDefault="00CD5D8D">
      <w:pPr>
        <w:spacing w:line="520" w:lineRule="exact"/>
        <w:rPr>
          <w:rFonts w:ascii="仿宋" w:eastAsia="仿宋" w:hAnsi="仿宋"/>
          <w:sz w:val="28"/>
          <w:szCs w:val="28"/>
        </w:rPr>
      </w:pPr>
      <w:r w:rsidRPr="006C0F42">
        <w:rPr>
          <w:rFonts w:ascii="黑体" w:eastAsia="黑体" w:hAnsi="黑体" w:hint="eastAsia"/>
          <w:sz w:val="28"/>
          <w:szCs w:val="28"/>
        </w:rPr>
        <w:t>二</w:t>
      </w:r>
      <w:r w:rsidRPr="006C0F42">
        <w:rPr>
          <w:rFonts w:ascii="黑体" w:eastAsia="黑体" w:hAnsi="黑体"/>
          <w:sz w:val="28"/>
          <w:szCs w:val="28"/>
        </w:rPr>
        <w:t>、</w:t>
      </w:r>
      <w:r w:rsidRPr="006C0F42">
        <w:rPr>
          <w:rFonts w:ascii="黑体" w:eastAsia="黑体" w:hAnsi="黑体" w:hint="eastAsia"/>
          <w:sz w:val="28"/>
          <w:szCs w:val="28"/>
        </w:rPr>
        <w:t>项目名称：</w:t>
      </w:r>
      <w:r w:rsidR="0038214E" w:rsidRPr="0038214E">
        <w:rPr>
          <w:rFonts w:ascii="仿宋" w:eastAsia="仿宋" w:hAnsi="仿宋" w:hint="eastAsia"/>
          <w:sz w:val="28"/>
          <w:szCs w:val="28"/>
        </w:rPr>
        <w:t>陕西省西安市消防救援支队国家级科普教育馆暨消防技能实训基地建设采购项目（设备采购部分）</w:t>
      </w:r>
    </w:p>
    <w:p w:rsidR="001D39BE" w:rsidRDefault="00CD5D8D">
      <w:pPr>
        <w:spacing w:line="520" w:lineRule="exact"/>
        <w:rPr>
          <w:rFonts w:ascii="黑体" w:eastAsia="黑体" w:hAnsi="黑体"/>
          <w:sz w:val="28"/>
          <w:szCs w:val="28"/>
        </w:rPr>
      </w:pPr>
      <w:r>
        <w:rPr>
          <w:rFonts w:ascii="黑体" w:eastAsia="黑体" w:hAnsi="黑体" w:hint="eastAsia"/>
          <w:sz w:val="28"/>
          <w:szCs w:val="28"/>
        </w:rPr>
        <w:t>三、成交信息</w:t>
      </w:r>
    </w:p>
    <w:p w:rsidR="008D611D" w:rsidRDefault="00CE3E0F">
      <w:pPr>
        <w:spacing w:line="520" w:lineRule="exact"/>
        <w:ind w:firstLineChars="200" w:firstLine="560"/>
        <w:rPr>
          <w:rFonts w:ascii="仿宋" w:eastAsia="仿宋" w:hAnsi="仿宋"/>
          <w:sz w:val="28"/>
          <w:szCs w:val="28"/>
        </w:rPr>
      </w:pPr>
      <w:r>
        <w:rPr>
          <w:rFonts w:ascii="仿宋" w:eastAsia="仿宋" w:hAnsi="仿宋" w:hint="eastAsia"/>
          <w:sz w:val="28"/>
          <w:szCs w:val="28"/>
        </w:rPr>
        <w:t>服务商名称:</w:t>
      </w:r>
      <w:r w:rsidR="0038214E" w:rsidRPr="0038214E">
        <w:rPr>
          <w:rFonts w:hint="eastAsia"/>
        </w:rPr>
        <w:t xml:space="preserve"> </w:t>
      </w:r>
      <w:r w:rsidR="0038214E" w:rsidRPr="0038214E">
        <w:rPr>
          <w:rFonts w:ascii="仿宋" w:eastAsia="仿宋" w:hAnsi="仿宋" w:hint="eastAsia"/>
          <w:sz w:val="28"/>
          <w:szCs w:val="28"/>
        </w:rPr>
        <w:t>中航建业（陕西）工程有限公司</w:t>
      </w:r>
      <w:r w:rsidR="00447415" w:rsidRPr="00447415">
        <w:rPr>
          <w:rFonts w:hint="eastAsia"/>
        </w:rPr>
        <w:t xml:space="preserve"> </w:t>
      </w:r>
    </w:p>
    <w:p w:rsidR="00447415"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服务商地址：</w:t>
      </w:r>
      <w:r w:rsidR="0038214E">
        <w:rPr>
          <w:rFonts w:ascii="仿宋" w:eastAsia="仿宋" w:hAnsi="仿宋" w:hint="eastAsia"/>
          <w:sz w:val="28"/>
          <w:szCs w:val="28"/>
        </w:rPr>
        <w:t>西安市</w:t>
      </w:r>
      <w:r w:rsidR="0038214E">
        <w:rPr>
          <w:rFonts w:ascii="仿宋" w:eastAsia="仿宋" w:hAnsi="仿宋"/>
          <w:sz w:val="28"/>
          <w:szCs w:val="28"/>
        </w:rPr>
        <w:t>经济技术开发区凤城二路</w:t>
      </w:r>
      <w:r w:rsidR="0038214E">
        <w:rPr>
          <w:rFonts w:ascii="仿宋" w:eastAsia="仿宋" w:hAnsi="仿宋" w:hint="eastAsia"/>
          <w:sz w:val="28"/>
          <w:szCs w:val="28"/>
        </w:rPr>
        <w:t>22号</w:t>
      </w:r>
      <w:r w:rsidR="0038214E">
        <w:rPr>
          <w:rFonts w:ascii="仿宋" w:eastAsia="仿宋" w:hAnsi="仿宋"/>
          <w:sz w:val="28"/>
          <w:szCs w:val="28"/>
        </w:rPr>
        <w:t>海璟国际</w:t>
      </w:r>
      <w:r w:rsidR="0038214E">
        <w:rPr>
          <w:rFonts w:ascii="仿宋" w:eastAsia="仿宋" w:hAnsi="仿宋" w:hint="eastAsia"/>
          <w:sz w:val="28"/>
          <w:szCs w:val="28"/>
        </w:rPr>
        <w:t>7栋1单元2层10201</w:t>
      </w:r>
    </w:p>
    <w:p w:rsidR="001D39BE"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成交金额：</w:t>
      </w:r>
      <w:r w:rsidR="0038214E">
        <w:rPr>
          <w:rFonts w:ascii="仿宋" w:eastAsia="仿宋" w:hAnsi="仿宋" w:hint="eastAsia"/>
          <w:sz w:val="28"/>
          <w:szCs w:val="28"/>
        </w:rPr>
        <w:t>894465.00</w:t>
      </w:r>
      <w:r>
        <w:rPr>
          <w:rFonts w:ascii="仿宋" w:eastAsia="仿宋" w:hAnsi="仿宋" w:hint="eastAsia"/>
          <w:sz w:val="28"/>
          <w:szCs w:val="28"/>
        </w:rPr>
        <w:t>元</w:t>
      </w:r>
    </w:p>
    <w:p w:rsidR="00077AC6" w:rsidRDefault="00CD5D8D">
      <w:pPr>
        <w:spacing w:line="520" w:lineRule="exact"/>
        <w:ind w:firstLineChars="200" w:firstLine="560"/>
        <w:rPr>
          <w:rFonts w:ascii="仿宋" w:eastAsia="仿宋" w:hAnsi="仿宋"/>
          <w:sz w:val="28"/>
          <w:szCs w:val="28"/>
        </w:rPr>
      </w:pPr>
      <w:r>
        <w:rPr>
          <w:rFonts w:ascii="仿宋" w:eastAsia="仿宋" w:hAnsi="仿宋" w:hint="eastAsia"/>
          <w:sz w:val="28"/>
          <w:szCs w:val="28"/>
        </w:rPr>
        <w:t>联系人：</w:t>
      </w:r>
      <w:r w:rsidR="0038214E">
        <w:rPr>
          <w:rFonts w:ascii="仿宋" w:eastAsia="仿宋" w:hAnsi="仿宋" w:hint="eastAsia"/>
          <w:sz w:val="28"/>
          <w:szCs w:val="28"/>
        </w:rPr>
        <w:t>王</w:t>
      </w:r>
      <w:r w:rsidR="0038214E">
        <w:rPr>
          <w:rFonts w:ascii="仿宋" w:eastAsia="仿宋" w:hAnsi="仿宋"/>
          <w:sz w:val="28"/>
          <w:szCs w:val="28"/>
        </w:rPr>
        <w:t>丹</w:t>
      </w:r>
    </w:p>
    <w:p w:rsidR="00263DA8" w:rsidRDefault="00CD5D8D" w:rsidP="00263DA8">
      <w:pPr>
        <w:spacing w:line="520" w:lineRule="exact"/>
        <w:ind w:firstLineChars="200" w:firstLine="560"/>
        <w:rPr>
          <w:rFonts w:ascii="仿宋" w:eastAsia="仿宋" w:hAnsi="仿宋"/>
          <w:sz w:val="28"/>
          <w:szCs w:val="28"/>
        </w:rPr>
      </w:pPr>
      <w:r>
        <w:rPr>
          <w:rFonts w:ascii="仿宋" w:eastAsia="仿宋" w:hAnsi="仿宋" w:hint="eastAsia"/>
          <w:sz w:val="28"/>
          <w:szCs w:val="28"/>
        </w:rPr>
        <w:t>联系电话：</w:t>
      </w:r>
      <w:r w:rsidR="0038214E">
        <w:rPr>
          <w:rFonts w:ascii="仿宋" w:eastAsia="仿宋" w:hAnsi="仿宋" w:hint="eastAsia"/>
          <w:sz w:val="28"/>
          <w:szCs w:val="28"/>
        </w:rPr>
        <w:t>17729295024</w:t>
      </w:r>
    </w:p>
    <w:p w:rsidR="001D39BE" w:rsidRDefault="00CD5D8D" w:rsidP="00263DA8">
      <w:pPr>
        <w:spacing w:line="520" w:lineRule="exact"/>
        <w:rPr>
          <w:rFonts w:ascii="黑体" w:eastAsia="黑体" w:hAnsi="黑体"/>
          <w:sz w:val="28"/>
          <w:szCs w:val="28"/>
        </w:rPr>
      </w:pPr>
      <w:r>
        <w:rPr>
          <w:rFonts w:ascii="黑体" w:eastAsia="黑体" w:hAnsi="黑体" w:hint="eastAsia"/>
          <w:sz w:val="28"/>
          <w:szCs w:val="28"/>
        </w:rPr>
        <w:t>四、主要标的信息</w:t>
      </w:r>
    </w:p>
    <w:tbl>
      <w:tblPr>
        <w:tblStyle w:val="ad"/>
        <w:tblW w:w="8472" w:type="dxa"/>
        <w:tblLayout w:type="fixed"/>
        <w:tblLook w:val="04A0" w:firstRow="1" w:lastRow="0" w:firstColumn="1" w:lastColumn="0" w:noHBand="0" w:noVBand="1"/>
      </w:tblPr>
      <w:tblGrid>
        <w:gridCol w:w="8472"/>
      </w:tblGrid>
      <w:tr w:rsidR="001D39BE" w:rsidTr="00CE3E0F">
        <w:tc>
          <w:tcPr>
            <w:tcW w:w="8472" w:type="dxa"/>
          </w:tcPr>
          <w:p w:rsidR="001D39BE" w:rsidRPr="00811E35" w:rsidRDefault="00811E35">
            <w:pPr>
              <w:spacing w:line="52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1D39BE" w:rsidTr="00CE3E0F">
        <w:tc>
          <w:tcPr>
            <w:tcW w:w="8472" w:type="dxa"/>
          </w:tcPr>
          <w:p w:rsidR="001D39BE" w:rsidRDefault="00811E35">
            <w:pPr>
              <w:spacing w:line="520" w:lineRule="exact"/>
              <w:rPr>
                <w:rFonts w:ascii="仿宋" w:eastAsia="仿宋" w:hAnsi="仿宋"/>
                <w:b/>
                <w:kern w:val="0"/>
                <w:sz w:val="28"/>
                <w:szCs w:val="28"/>
              </w:rPr>
            </w:pPr>
            <w:r>
              <w:rPr>
                <w:rFonts w:ascii="仿宋" w:eastAsia="仿宋" w:hAnsi="仿宋" w:hint="eastAsia"/>
                <w:b/>
                <w:kern w:val="0"/>
                <w:sz w:val="28"/>
                <w:szCs w:val="28"/>
              </w:rPr>
              <w:t>详见附件</w:t>
            </w:r>
          </w:p>
        </w:tc>
      </w:tr>
    </w:tbl>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t>五、评审专家名单：</w:t>
      </w:r>
      <w:r w:rsidR="0038214E">
        <w:rPr>
          <w:rFonts w:ascii="仿宋" w:eastAsia="仿宋" w:hAnsi="仿宋" w:hint="eastAsia"/>
          <w:sz w:val="28"/>
          <w:szCs w:val="28"/>
        </w:rPr>
        <w:t>张军旗</w:t>
      </w:r>
      <w:r w:rsidR="00263DA8" w:rsidRPr="001D7246">
        <w:rPr>
          <w:rFonts w:ascii="仿宋" w:eastAsia="仿宋" w:hAnsi="仿宋"/>
          <w:sz w:val="28"/>
          <w:szCs w:val="28"/>
        </w:rPr>
        <w:t>、</w:t>
      </w:r>
      <w:r w:rsidR="0038214E">
        <w:rPr>
          <w:rFonts w:ascii="仿宋" w:eastAsia="仿宋" w:hAnsi="仿宋" w:hint="eastAsia"/>
          <w:sz w:val="28"/>
          <w:szCs w:val="28"/>
        </w:rPr>
        <w:t>梁</w:t>
      </w:r>
      <w:r w:rsidR="0038214E">
        <w:rPr>
          <w:rFonts w:ascii="仿宋" w:eastAsia="仿宋" w:hAnsi="仿宋"/>
          <w:sz w:val="28"/>
          <w:szCs w:val="28"/>
        </w:rPr>
        <w:t>珂</w:t>
      </w:r>
      <w:r w:rsidR="008D611D">
        <w:rPr>
          <w:rFonts w:ascii="仿宋" w:eastAsia="仿宋" w:hAnsi="仿宋" w:hint="eastAsia"/>
          <w:sz w:val="28"/>
          <w:szCs w:val="28"/>
        </w:rPr>
        <w:t>、</w:t>
      </w:r>
      <w:r w:rsidR="0038214E">
        <w:rPr>
          <w:rFonts w:ascii="仿宋" w:eastAsia="仿宋" w:hAnsi="仿宋" w:hint="eastAsia"/>
          <w:sz w:val="28"/>
          <w:szCs w:val="28"/>
        </w:rPr>
        <w:t>申</w:t>
      </w:r>
      <w:r w:rsidR="0038214E">
        <w:rPr>
          <w:rFonts w:ascii="仿宋" w:eastAsia="仿宋" w:hAnsi="仿宋"/>
          <w:sz w:val="28"/>
          <w:szCs w:val="28"/>
        </w:rPr>
        <w:t>春</w:t>
      </w:r>
      <w:r w:rsidR="0017189B" w:rsidRPr="0017189B">
        <w:rPr>
          <w:rFonts w:ascii="仿宋" w:eastAsia="仿宋" w:hAnsi="仿宋" w:hint="eastAsia"/>
          <w:sz w:val="28"/>
          <w:szCs w:val="28"/>
        </w:rPr>
        <w:t>。</w:t>
      </w:r>
    </w:p>
    <w:p w:rsidR="001D39BE" w:rsidRDefault="00CD5D8D">
      <w:pPr>
        <w:spacing w:line="52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1D39BE" w:rsidRDefault="00CD5D8D">
      <w:pPr>
        <w:spacing w:line="520" w:lineRule="exact"/>
        <w:rPr>
          <w:rFonts w:ascii="仿宋" w:eastAsia="仿宋" w:hAnsi="仿宋" w:cs="宋体"/>
          <w:kern w:val="0"/>
          <w:sz w:val="28"/>
          <w:szCs w:val="28"/>
        </w:rPr>
      </w:pPr>
      <w:r>
        <w:rPr>
          <w:rFonts w:ascii="黑体" w:eastAsia="黑体" w:hAnsi="黑体" w:cs="仿宋" w:hint="eastAsia"/>
          <w:sz w:val="28"/>
          <w:szCs w:val="28"/>
        </w:rPr>
        <w:t>七、其他补充事宜</w:t>
      </w:r>
    </w:p>
    <w:p w:rsidR="0068630C" w:rsidRPr="0068630C" w:rsidRDefault="00005EAF" w:rsidP="00180ED1">
      <w:pPr>
        <w:spacing w:line="520" w:lineRule="exact"/>
        <w:ind w:firstLineChars="100" w:firstLine="280"/>
        <w:rPr>
          <w:rFonts w:ascii="仿宋" w:eastAsia="仿宋" w:hAnsi="仿宋" w:cs="宋体"/>
          <w:kern w:val="0"/>
          <w:sz w:val="28"/>
          <w:szCs w:val="28"/>
        </w:rPr>
      </w:pPr>
      <w:r>
        <w:rPr>
          <w:rFonts w:ascii="仿宋" w:eastAsia="仿宋" w:hAnsi="仿宋" w:cs="宋体"/>
          <w:bCs/>
          <w:color w:val="000000" w:themeColor="text1"/>
          <w:kern w:val="0"/>
          <w:sz w:val="28"/>
          <w:szCs w:val="28"/>
        </w:rPr>
        <w:t>1</w:t>
      </w:r>
      <w:r w:rsidR="0068630C">
        <w:rPr>
          <w:rFonts w:ascii="仿宋" w:eastAsia="仿宋" w:hAnsi="仿宋" w:cs="宋体" w:hint="eastAsia"/>
          <w:bCs/>
          <w:color w:val="000000" w:themeColor="text1"/>
          <w:kern w:val="0"/>
          <w:sz w:val="28"/>
          <w:szCs w:val="28"/>
        </w:rPr>
        <w:t>、本项目采用综合评分法，现依据市财函【2024】817号文件规定，成交服务商评审总得分为</w:t>
      </w:r>
      <w:r w:rsidR="0038214E">
        <w:rPr>
          <w:rFonts w:ascii="仿宋" w:eastAsia="仿宋" w:hAnsi="仿宋" w:cs="宋体"/>
          <w:bCs/>
          <w:color w:val="000000" w:themeColor="text1"/>
          <w:kern w:val="0"/>
          <w:sz w:val="28"/>
          <w:szCs w:val="28"/>
        </w:rPr>
        <w:t>90.17</w:t>
      </w:r>
      <w:r w:rsidR="006851E5" w:rsidRPr="00005EAF">
        <w:rPr>
          <w:rFonts w:ascii="仿宋" w:eastAsia="仿宋" w:hAnsi="仿宋" w:cs="宋体" w:hint="eastAsia"/>
          <w:bCs/>
          <w:color w:val="000000" w:themeColor="text1"/>
          <w:kern w:val="0"/>
          <w:sz w:val="28"/>
          <w:szCs w:val="28"/>
        </w:rPr>
        <w:t>分，</w:t>
      </w:r>
      <w:r w:rsidR="006851E5" w:rsidRPr="00005EAF">
        <w:rPr>
          <w:rFonts w:ascii="仿宋" w:eastAsia="仿宋" w:hAnsi="仿宋" w:cs="宋体"/>
          <w:bCs/>
          <w:color w:val="000000" w:themeColor="text1"/>
          <w:kern w:val="0"/>
          <w:sz w:val="28"/>
          <w:szCs w:val="28"/>
        </w:rPr>
        <w:t>评审</w:t>
      </w:r>
      <w:r w:rsidR="006851E5" w:rsidRPr="00005EAF">
        <w:rPr>
          <w:rFonts w:ascii="仿宋" w:eastAsia="仿宋" w:hAnsi="仿宋" w:cs="宋体" w:hint="eastAsia"/>
          <w:bCs/>
          <w:color w:val="000000" w:themeColor="text1"/>
          <w:kern w:val="0"/>
          <w:sz w:val="28"/>
          <w:szCs w:val="28"/>
        </w:rPr>
        <w:t>价格</w:t>
      </w:r>
      <w:r w:rsidR="006851E5" w:rsidRPr="00005EAF">
        <w:rPr>
          <w:rFonts w:ascii="仿宋" w:eastAsia="仿宋" w:hAnsi="仿宋" w:cs="宋体"/>
          <w:bCs/>
          <w:color w:val="000000" w:themeColor="text1"/>
          <w:kern w:val="0"/>
          <w:sz w:val="28"/>
          <w:szCs w:val="28"/>
        </w:rPr>
        <w:t>为</w:t>
      </w:r>
      <w:r w:rsidR="00870685" w:rsidRPr="00870685">
        <w:rPr>
          <w:rFonts w:ascii="仿宋" w:eastAsia="仿宋" w:hAnsi="仿宋" w:cs="宋体"/>
          <w:bCs/>
          <w:color w:val="000000" w:themeColor="text1"/>
          <w:kern w:val="0"/>
          <w:sz w:val="28"/>
          <w:szCs w:val="28"/>
        </w:rPr>
        <w:t>894465.00</w:t>
      </w:r>
      <w:r w:rsidR="006851E5" w:rsidRPr="00005EAF">
        <w:rPr>
          <w:rFonts w:ascii="仿宋" w:eastAsia="仿宋" w:hAnsi="仿宋" w:cs="宋体" w:hint="eastAsia"/>
          <w:bCs/>
          <w:color w:val="000000" w:themeColor="text1"/>
          <w:kern w:val="0"/>
          <w:sz w:val="28"/>
          <w:szCs w:val="28"/>
        </w:rPr>
        <w:t>元</w:t>
      </w:r>
      <w:r w:rsidR="006851E5" w:rsidRPr="00005EAF">
        <w:rPr>
          <w:rFonts w:ascii="仿宋" w:eastAsia="仿宋" w:hAnsi="仿宋" w:cs="宋体"/>
          <w:bCs/>
          <w:color w:val="000000" w:themeColor="text1"/>
          <w:kern w:val="0"/>
          <w:sz w:val="28"/>
          <w:szCs w:val="28"/>
        </w:rPr>
        <w:t>。</w:t>
      </w:r>
    </w:p>
    <w:p w:rsidR="001D39BE" w:rsidRDefault="00005EAF">
      <w:pPr>
        <w:spacing w:line="520" w:lineRule="exact"/>
        <w:ind w:firstLineChars="100" w:firstLine="280"/>
        <w:rPr>
          <w:rFonts w:ascii="仿宋" w:eastAsia="仿宋" w:hAnsi="仿宋" w:cs="宋体"/>
          <w:kern w:val="0"/>
          <w:sz w:val="28"/>
          <w:szCs w:val="28"/>
        </w:rPr>
      </w:pPr>
      <w:r>
        <w:rPr>
          <w:rFonts w:ascii="仿宋" w:eastAsia="仿宋" w:hAnsi="仿宋" w:cs="宋体"/>
          <w:kern w:val="0"/>
          <w:sz w:val="28"/>
          <w:szCs w:val="28"/>
        </w:rPr>
        <w:t>2</w:t>
      </w:r>
      <w:r w:rsidR="00CD5D8D">
        <w:rPr>
          <w:rFonts w:ascii="仿宋" w:eastAsia="仿宋" w:hAnsi="仿宋" w:cs="宋体" w:hint="eastAsia"/>
          <w:kern w:val="0"/>
          <w:sz w:val="28"/>
          <w:szCs w:val="28"/>
        </w:rPr>
        <w:t>、</w:t>
      </w:r>
      <w:r w:rsidR="001D7246" w:rsidRPr="001D7246">
        <w:rPr>
          <w:rFonts w:ascii="仿宋" w:eastAsia="仿宋" w:hAnsi="仿宋" w:cs="宋体" w:hint="eastAsia"/>
          <w:kern w:val="0"/>
          <w:sz w:val="28"/>
          <w:szCs w:val="28"/>
        </w:rPr>
        <w:t>请成交服务商于本项目公告期届满之日起，在西安市公共资源交易中心网站——企业端下载该项目电子版成交通知书，同时须前往</w:t>
      </w:r>
      <w:r w:rsidR="001D7246" w:rsidRPr="001D7246">
        <w:rPr>
          <w:rFonts w:ascii="仿宋" w:eastAsia="仿宋" w:hAnsi="仿宋" w:cs="宋体" w:hint="eastAsia"/>
          <w:kern w:val="0"/>
          <w:sz w:val="28"/>
          <w:szCs w:val="28"/>
        </w:rPr>
        <w:lastRenderedPageBreak/>
        <w:t>西安市公共资源交</w:t>
      </w:r>
      <w:r w:rsidR="001D7246">
        <w:rPr>
          <w:rFonts w:ascii="仿宋" w:eastAsia="仿宋" w:hAnsi="仿宋" w:cs="宋体" w:hint="eastAsia"/>
          <w:kern w:val="0"/>
          <w:sz w:val="28"/>
          <w:szCs w:val="28"/>
        </w:rPr>
        <w:t>易中心八楼提交纸质响应文件一正两副，内容与电子响应文件完全一致</w:t>
      </w:r>
      <w:r w:rsidR="00CD5D8D">
        <w:rPr>
          <w:rFonts w:ascii="仿宋" w:eastAsia="仿宋" w:hAnsi="仿宋" w:cs="宋体" w:hint="eastAsia"/>
          <w:kern w:val="0"/>
          <w:sz w:val="28"/>
          <w:szCs w:val="28"/>
        </w:rPr>
        <w:t>。</w:t>
      </w:r>
    </w:p>
    <w:p w:rsidR="001D39BE" w:rsidRDefault="00CD5D8D">
      <w:pPr>
        <w:spacing w:line="52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1、采购人信息</w:t>
      </w:r>
    </w:p>
    <w:p w:rsidR="00077AC6" w:rsidRPr="00263DA8"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名称：</w:t>
      </w:r>
      <w:r w:rsidR="00870685" w:rsidRPr="00870685">
        <w:rPr>
          <w:rFonts w:ascii="仿宋" w:eastAsia="仿宋" w:hAnsi="仿宋" w:cs="宋体" w:hint="eastAsia"/>
          <w:bCs/>
          <w:sz w:val="28"/>
          <w:szCs w:val="28"/>
        </w:rPr>
        <w:t>西安市消防救援支队</w:t>
      </w:r>
    </w:p>
    <w:p w:rsidR="00263DA8" w:rsidRDefault="00CD5D8D" w:rsidP="00263DA8">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地址：</w:t>
      </w:r>
      <w:r w:rsidR="00870685" w:rsidRPr="00870685">
        <w:rPr>
          <w:rFonts w:ascii="仿宋" w:eastAsia="仿宋" w:hAnsi="仿宋" w:cs="宋体" w:hint="eastAsia"/>
          <w:bCs/>
          <w:sz w:val="28"/>
          <w:szCs w:val="28"/>
        </w:rPr>
        <w:t>陕西省西安市雁塔区科技七路10号</w:t>
      </w:r>
    </w:p>
    <w:p w:rsidR="001D39BE" w:rsidRDefault="00CD5D8D" w:rsidP="00263DA8">
      <w:pPr>
        <w:spacing w:line="520" w:lineRule="exact"/>
        <w:ind w:firstLine="570"/>
        <w:rPr>
          <w:rFonts w:ascii="仿宋" w:eastAsia="仿宋" w:hAnsi="仿宋" w:cs="宋体"/>
          <w:bCs/>
          <w:sz w:val="28"/>
          <w:szCs w:val="28"/>
        </w:rPr>
      </w:pPr>
      <w:r>
        <w:rPr>
          <w:rFonts w:ascii="仿宋" w:eastAsia="仿宋" w:hAnsi="仿宋" w:cs="宋体" w:hint="eastAsia"/>
          <w:bCs/>
          <w:sz w:val="28"/>
          <w:szCs w:val="28"/>
        </w:rPr>
        <w:t>联系方式：</w:t>
      </w:r>
      <w:r w:rsidR="00870685" w:rsidRPr="00870685">
        <w:rPr>
          <w:rFonts w:ascii="仿宋" w:eastAsia="仿宋" w:hAnsi="仿宋" w:cs="宋体"/>
          <w:bCs/>
          <w:sz w:val="28"/>
          <w:szCs w:val="28"/>
        </w:rPr>
        <w:t>029-86750035</w:t>
      </w:r>
    </w:p>
    <w:p w:rsidR="001D39BE" w:rsidRDefault="00CD5D8D">
      <w:pPr>
        <w:spacing w:line="520" w:lineRule="exact"/>
        <w:rPr>
          <w:rFonts w:ascii="仿宋" w:eastAsia="仿宋" w:hAnsi="仿宋" w:cs="宋体"/>
          <w:bCs/>
          <w:sz w:val="28"/>
          <w:szCs w:val="28"/>
        </w:rPr>
      </w:pPr>
      <w:r>
        <w:rPr>
          <w:rFonts w:ascii="仿宋" w:eastAsia="仿宋" w:hAnsi="仿宋" w:cs="宋体" w:hint="eastAsia"/>
          <w:bCs/>
          <w:sz w:val="28"/>
          <w:szCs w:val="28"/>
        </w:rPr>
        <w:t xml:space="preserve">    2、项目联系方式</w:t>
      </w:r>
    </w:p>
    <w:p w:rsidR="001D39BE" w:rsidRDefault="00CD5D8D">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项目联系人：王老师</w:t>
      </w:r>
    </w:p>
    <w:p w:rsidR="001D39BE" w:rsidRDefault="00CE3E0F">
      <w:pPr>
        <w:spacing w:line="520" w:lineRule="exact"/>
        <w:ind w:firstLineChars="200" w:firstLine="560"/>
        <w:rPr>
          <w:rFonts w:ascii="仿宋" w:eastAsia="仿宋" w:hAnsi="仿宋" w:cs="宋体"/>
          <w:bCs/>
          <w:sz w:val="28"/>
          <w:szCs w:val="28"/>
        </w:rPr>
      </w:pPr>
      <w:r>
        <w:rPr>
          <w:rFonts w:ascii="仿宋" w:eastAsia="仿宋" w:hAnsi="仿宋" w:cs="宋体" w:hint="eastAsia"/>
          <w:bCs/>
          <w:sz w:val="28"/>
          <w:szCs w:val="28"/>
        </w:rPr>
        <w:t>地</w:t>
      </w:r>
      <w:r w:rsidR="00CD5D8D">
        <w:rPr>
          <w:rFonts w:ascii="仿宋" w:eastAsia="仿宋" w:hAnsi="仿宋" w:cs="宋体" w:hint="eastAsia"/>
          <w:bCs/>
          <w:sz w:val="28"/>
          <w:szCs w:val="28"/>
        </w:rPr>
        <w:t>址：西安市未央区文景北路16号白桦林国际B座</w:t>
      </w:r>
    </w:p>
    <w:p w:rsidR="001D39BE" w:rsidRDefault="00CE3E0F">
      <w:pPr>
        <w:spacing w:line="520" w:lineRule="exact"/>
        <w:rPr>
          <w:rFonts w:ascii="仿宋" w:eastAsia="仿宋" w:hAnsi="仿宋" w:cs="宋体"/>
          <w:bCs/>
          <w:sz w:val="28"/>
          <w:szCs w:val="28"/>
        </w:rPr>
      </w:pPr>
      <w:r>
        <w:rPr>
          <w:rFonts w:ascii="仿宋" w:eastAsia="仿宋" w:hAnsi="仿宋" w:cs="宋体" w:hint="eastAsia"/>
          <w:bCs/>
          <w:sz w:val="28"/>
          <w:szCs w:val="28"/>
        </w:rPr>
        <w:t>电</w:t>
      </w:r>
      <w:r w:rsidR="00CD5D8D">
        <w:rPr>
          <w:rFonts w:ascii="仿宋" w:eastAsia="仿宋" w:hAnsi="仿宋" w:cs="宋体" w:hint="eastAsia"/>
          <w:bCs/>
          <w:sz w:val="28"/>
          <w:szCs w:val="28"/>
        </w:rPr>
        <w:t>话：029-86510029  86510365转分机80807</w:t>
      </w:r>
    </w:p>
    <w:p w:rsidR="00180ED1" w:rsidRDefault="00180ED1">
      <w:pPr>
        <w:spacing w:line="520" w:lineRule="exact"/>
        <w:ind w:firstLineChars="1400" w:firstLine="3920"/>
        <w:rPr>
          <w:rFonts w:ascii="黑体" w:eastAsia="黑体" w:hAnsi="黑体" w:cs="宋体"/>
          <w:kern w:val="0"/>
          <w:sz w:val="28"/>
          <w:szCs w:val="28"/>
        </w:rPr>
      </w:pPr>
    </w:p>
    <w:p w:rsidR="00005EAF" w:rsidRDefault="00005EAF">
      <w:pPr>
        <w:spacing w:line="520" w:lineRule="exact"/>
        <w:ind w:firstLineChars="1400" w:firstLine="3920"/>
        <w:rPr>
          <w:rFonts w:ascii="仿宋" w:eastAsia="仿宋" w:hAnsi="仿宋" w:cs="宋体"/>
          <w:bCs/>
          <w:sz w:val="28"/>
          <w:szCs w:val="28"/>
        </w:rPr>
      </w:pPr>
    </w:p>
    <w:p w:rsidR="001D39BE" w:rsidRDefault="00CD5D8D">
      <w:pPr>
        <w:spacing w:line="520" w:lineRule="exact"/>
        <w:ind w:firstLineChars="1400" w:firstLine="3920"/>
        <w:rPr>
          <w:rFonts w:ascii="仿宋" w:eastAsia="仿宋" w:hAnsi="仿宋" w:cs="宋体"/>
          <w:bCs/>
          <w:sz w:val="28"/>
          <w:szCs w:val="28"/>
        </w:rPr>
      </w:pPr>
      <w:r>
        <w:rPr>
          <w:rFonts w:ascii="仿宋" w:eastAsia="仿宋" w:hAnsi="仿宋" w:cs="宋体"/>
          <w:bCs/>
          <w:sz w:val="28"/>
          <w:szCs w:val="28"/>
        </w:rPr>
        <w:t>西安市市级单位政府采购中心</w:t>
      </w:r>
    </w:p>
    <w:p w:rsidR="001D39BE" w:rsidRDefault="00CD5D8D">
      <w:pPr>
        <w:spacing w:line="520" w:lineRule="exact"/>
        <w:ind w:firstLineChars="1700" w:firstLine="4760"/>
        <w:rPr>
          <w:rFonts w:ascii="仿宋" w:eastAsia="仿宋" w:hAnsi="仿宋" w:cs="宋体"/>
          <w:bCs/>
          <w:sz w:val="28"/>
          <w:szCs w:val="28"/>
        </w:rPr>
      </w:pPr>
      <w:r>
        <w:rPr>
          <w:rFonts w:ascii="仿宋" w:eastAsia="仿宋" w:hAnsi="仿宋" w:cs="宋体"/>
          <w:bCs/>
          <w:sz w:val="28"/>
          <w:szCs w:val="28"/>
        </w:rPr>
        <w:t>202</w:t>
      </w:r>
      <w:r w:rsidR="0068630C">
        <w:rPr>
          <w:rFonts w:ascii="仿宋" w:eastAsia="仿宋" w:hAnsi="仿宋" w:cs="宋体" w:hint="eastAsia"/>
          <w:bCs/>
          <w:sz w:val="28"/>
          <w:szCs w:val="28"/>
        </w:rPr>
        <w:t>5</w:t>
      </w:r>
      <w:r>
        <w:rPr>
          <w:rFonts w:ascii="仿宋" w:eastAsia="仿宋" w:hAnsi="仿宋" w:cs="宋体"/>
          <w:bCs/>
          <w:sz w:val="28"/>
          <w:szCs w:val="28"/>
        </w:rPr>
        <w:t>年</w:t>
      </w:r>
      <w:r w:rsidR="00870685">
        <w:rPr>
          <w:rFonts w:ascii="仿宋" w:eastAsia="仿宋" w:hAnsi="仿宋" w:cs="宋体" w:hint="eastAsia"/>
          <w:bCs/>
          <w:sz w:val="28"/>
          <w:szCs w:val="28"/>
        </w:rPr>
        <w:t>9</w:t>
      </w:r>
      <w:r>
        <w:rPr>
          <w:rFonts w:ascii="仿宋" w:eastAsia="仿宋" w:hAnsi="仿宋" w:cs="宋体"/>
          <w:bCs/>
          <w:sz w:val="28"/>
          <w:szCs w:val="28"/>
        </w:rPr>
        <w:t>月</w:t>
      </w:r>
      <w:r w:rsidR="00BD5DB3">
        <w:rPr>
          <w:rFonts w:ascii="仿宋" w:eastAsia="仿宋" w:hAnsi="仿宋" w:cs="宋体" w:hint="eastAsia"/>
          <w:bCs/>
          <w:sz w:val="28"/>
          <w:szCs w:val="28"/>
        </w:rPr>
        <w:t>8</w:t>
      </w:r>
      <w:r>
        <w:rPr>
          <w:rFonts w:ascii="仿宋" w:eastAsia="仿宋" w:hAnsi="仿宋" w:cs="宋体"/>
          <w:bCs/>
          <w:sz w:val="28"/>
          <w:szCs w:val="28"/>
        </w:rPr>
        <w:t>日</w:t>
      </w:r>
      <w:bookmarkEnd w:id="2"/>
      <w:bookmarkEnd w:id="3"/>
    </w:p>
    <w:p w:rsidR="00BD5DB3" w:rsidRDefault="00BD5DB3" w:rsidP="00BD5DB3">
      <w:pPr>
        <w:spacing w:line="520" w:lineRule="exact"/>
        <w:rPr>
          <w:rFonts w:ascii="黑体" w:eastAsia="黑体" w:hAnsi="黑体" w:cs="宋体"/>
          <w:kern w:val="0"/>
          <w:sz w:val="28"/>
          <w:szCs w:val="28"/>
        </w:rPr>
      </w:pPr>
    </w:p>
    <w:p w:rsidR="00BD5DB3" w:rsidRDefault="00BD5DB3" w:rsidP="00BD5DB3">
      <w:pPr>
        <w:spacing w:line="520" w:lineRule="exact"/>
        <w:rPr>
          <w:rFonts w:ascii="黑体" w:eastAsia="黑体" w:hAnsi="黑体" w:cs="宋体"/>
          <w:kern w:val="0"/>
          <w:sz w:val="28"/>
          <w:szCs w:val="28"/>
        </w:rPr>
      </w:pPr>
      <w:r>
        <w:rPr>
          <w:rFonts w:ascii="黑体" w:eastAsia="黑体" w:hAnsi="黑体" w:cs="宋体" w:hint="eastAsia"/>
          <w:kern w:val="0"/>
          <w:sz w:val="28"/>
          <w:szCs w:val="28"/>
        </w:rPr>
        <w:t>九、附件</w:t>
      </w:r>
    </w:p>
    <w:p w:rsidR="00BD5DB3" w:rsidRDefault="00BD5DB3" w:rsidP="00BD5DB3">
      <w:pPr>
        <w:spacing w:line="60" w:lineRule="auto"/>
        <w:jc w:val="center"/>
        <w:outlineLvl w:val="1"/>
        <w:rPr>
          <w:rFonts w:ascii="Arial"/>
          <w:sz w:val="2"/>
        </w:rPr>
      </w:pPr>
      <w:r>
        <w:rPr>
          <w:rFonts w:ascii="黑体" w:eastAsia="黑体" w:hAnsi="宋体" w:cs="黑体" w:hint="eastAsia"/>
          <w:kern w:val="0"/>
          <w:sz w:val="31"/>
          <w:szCs w:val="31"/>
          <w:lang w:bidi="ar"/>
        </w:rPr>
        <w:t>分项报价表</w:t>
      </w:r>
    </w:p>
    <w:tbl>
      <w:tblPr>
        <w:tblW w:w="6238" w:type="pct"/>
        <w:tblInd w:w="-1026" w:type="dxa"/>
        <w:tblLayout w:type="fixed"/>
        <w:tblLook w:val="04A0" w:firstRow="1" w:lastRow="0" w:firstColumn="1" w:lastColumn="0" w:noHBand="0" w:noVBand="1"/>
      </w:tblPr>
      <w:tblGrid>
        <w:gridCol w:w="709"/>
        <w:gridCol w:w="1412"/>
        <w:gridCol w:w="999"/>
        <w:gridCol w:w="1278"/>
        <w:gridCol w:w="2307"/>
        <w:gridCol w:w="953"/>
        <w:gridCol w:w="708"/>
        <w:gridCol w:w="1135"/>
        <w:gridCol w:w="1131"/>
      </w:tblGrid>
      <w:tr w:rsidR="00BD5DB3" w:rsidTr="00BD5DB3">
        <w:trPr>
          <w:trHeight w:val="154"/>
        </w:trPr>
        <w:tc>
          <w:tcPr>
            <w:tcW w:w="2067" w:type="pct"/>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一</w:t>
            </w:r>
          </w:p>
        </w:tc>
        <w:tc>
          <w:tcPr>
            <w:tcW w:w="2933" w:type="pct"/>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产品购置费</w:t>
            </w:r>
          </w:p>
        </w:tc>
      </w:tr>
      <w:tr w:rsidR="00BD5DB3" w:rsidTr="00BD5DB3">
        <w:trPr>
          <w:trHeight w:val="240"/>
        </w:trPr>
        <w:tc>
          <w:tcPr>
            <w:tcW w:w="333"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序号</w:t>
            </w:r>
          </w:p>
        </w:tc>
        <w:tc>
          <w:tcPr>
            <w:tcW w:w="664"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标的名称</w:t>
            </w:r>
          </w:p>
        </w:tc>
        <w:tc>
          <w:tcPr>
            <w:tcW w:w="469"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品牌和型号</w:t>
            </w:r>
          </w:p>
        </w:tc>
        <w:tc>
          <w:tcPr>
            <w:tcW w:w="601"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制造商</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规格</w:t>
            </w:r>
          </w:p>
        </w:tc>
        <w:tc>
          <w:tcPr>
            <w:tcW w:w="333"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数量</w:t>
            </w:r>
          </w:p>
        </w:tc>
        <w:tc>
          <w:tcPr>
            <w:tcW w:w="534"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center"/>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 xml:space="preserve"> </w:t>
            </w:r>
            <w:r>
              <w:rPr>
                <w:rFonts w:ascii="Times New Roman" w:eastAsia="宋体" w:hAnsi="Times New Roman" w:cs="Times New Roman"/>
                <w:b/>
                <w:bCs/>
                <w:kern w:val="0"/>
                <w:sz w:val="20"/>
                <w:szCs w:val="20"/>
                <w:lang w:bidi="ar"/>
              </w:rPr>
              <w:t>单价</w:t>
            </w:r>
            <w:r>
              <w:rPr>
                <w:rFonts w:ascii="Times New Roman" w:eastAsia="宋体" w:hAnsi="Times New Roman" w:cs="Times New Roman"/>
                <w:b/>
                <w:bCs/>
                <w:kern w:val="0"/>
                <w:sz w:val="20"/>
                <w:szCs w:val="20"/>
                <w:lang w:bidi="ar"/>
              </w:rPr>
              <w:t xml:space="preserve"> </w:t>
            </w:r>
          </w:p>
        </w:tc>
        <w:tc>
          <w:tcPr>
            <w:tcW w:w="533" w:type="pct"/>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center"/>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 xml:space="preserve"> </w:t>
            </w:r>
            <w:r>
              <w:rPr>
                <w:rFonts w:ascii="Times New Roman" w:eastAsia="宋体" w:hAnsi="Times New Roman" w:cs="Times New Roman"/>
                <w:b/>
                <w:bCs/>
                <w:kern w:val="0"/>
                <w:sz w:val="20"/>
                <w:szCs w:val="20"/>
                <w:lang w:bidi="ar"/>
              </w:rPr>
              <w:t>总价</w:t>
            </w:r>
            <w:r>
              <w:rPr>
                <w:rFonts w:ascii="Times New Roman" w:eastAsia="宋体" w:hAnsi="Times New Roman" w:cs="Times New Roman"/>
                <w:b/>
                <w:bCs/>
                <w:kern w:val="0"/>
                <w:sz w:val="20"/>
                <w:szCs w:val="20"/>
                <w:lang w:bidi="ar"/>
              </w:rPr>
              <w:t xml:space="preserve"> </w:t>
            </w:r>
          </w:p>
        </w:tc>
      </w:tr>
      <w:tr w:rsidR="00BD5DB3" w:rsidTr="00BD5DB3">
        <w:trPr>
          <w:trHeight w:val="15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家具定制明细</w:t>
            </w:r>
          </w:p>
        </w:tc>
      </w:tr>
      <w:tr w:rsidR="00BD5DB3" w:rsidTr="00BD5DB3">
        <w:trPr>
          <w:trHeight w:val="119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休息区桌子</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、桌子</w:t>
            </w:r>
            <w:r>
              <w:rPr>
                <w:rFonts w:ascii="Times New Roman" w:eastAsia="宋体" w:hAnsi="Times New Roman" w:cs="Times New Roman"/>
                <w:kern w:val="0"/>
                <w:sz w:val="20"/>
                <w:szCs w:val="20"/>
                <w:lang w:bidi="ar"/>
              </w:rPr>
              <w:t xml:space="preserve"> 1200*4600mm</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、材质选用</w:t>
            </w:r>
            <w:r>
              <w:rPr>
                <w:rFonts w:ascii="Times New Roman" w:eastAsia="宋体" w:hAnsi="Times New Roman" w:cs="Times New Roman"/>
                <w:kern w:val="0"/>
                <w:sz w:val="20"/>
                <w:szCs w:val="20"/>
                <w:lang w:bidi="ar"/>
              </w:rPr>
              <w:t xml:space="preserve">E1 </w:t>
            </w:r>
            <w:r>
              <w:rPr>
                <w:rFonts w:ascii="Times New Roman" w:eastAsia="宋体" w:hAnsi="Times New Roman" w:cs="Times New Roman"/>
                <w:kern w:val="0"/>
                <w:sz w:val="20"/>
                <w:szCs w:val="20"/>
                <w:lang w:bidi="ar"/>
              </w:rPr>
              <w:t>级环保刨花板，</w:t>
            </w:r>
            <w:r>
              <w:rPr>
                <w:rFonts w:ascii="Times New Roman" w:eastAsia="宋体" w:hAnsi="Times New Roman" w:cs="Times New Roman"/>
                <w:kern w:val="0"/>
                <w:sz w:val="20"/>
                <w:szCs w:val="20"/>
                <w:lang w:bidi="ar"/>
              </w:rPr>
              <w:t xml:space="preserve"> PVC </w:t>
            </w:r>
            <w:r>
              <w:rPr>
                <w:rFonts w:ascii="Times New Roman" w:eastAsia="宋体" w:hAnsi="Times New Roman" w:cs="Times New Roman"/>
                <w:kern w:val="0"/>
                <w:sz w:val="20"/>
                <w:szCs w:val="20"/>
                <w:lang w:bidi="ar"/>
              </w:rPr>
              <w:t>近色封边条，全自动封边艺，光滑且密封性良好。</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5,000.00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10,000.00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休息区椅子</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、椅子</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、加厚碳钢框架木纹饰面，弧形靠背，布艺坐垫。</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3,600.00 </w:t>
            </w:r>
          </w:p>
        </w:tc>
      </w:tr>
      <w:tr w:rsidR="00BD5DB3" w:rsidTr="00BD5DB3">
        <w:trPr>
          <w:trHeight w:val="149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休息区水吧台</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、定制水吧台</w:t>
            </w:r>
            <w:r>
              <w:rPr>
                <w:rFonts w:ascii="Times New Roman" w:eastAsia="宋体" w:hAnsi="Times New Roman" w:cs="Times New Roman"/>
                <w:kern w:val="0"/>
                <w:sz w:val="20"/>
                <w:szCs w:val="20"/>
                <w:lang w:bidi="ar"/>
              </w:rPr>
              <w:t xml:space="preserve"> 2600*1200</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、材质选用</w:t>
            </w:r>
            <w:r>
              <w:rPr>
                <w:rFonts w:ascii="Times New Roman" w:eastAsia="宋体" w:hAnsi="Times New Roman" w:cs="Times New Roman"/>
                <w:kern w:val="0"/>
                <w:sz w:val="20"/>
                <w:szCs w:val="20"/>
                <w:lang w:bidi="ar"/>
              </w:rPr>
              <w:t xml:space="preserve">E1 </w:t>
            </w:r>
            <w:r>
              <w:rPr>
                <w:rFonts w:ascii="Times New Roman" w:eastAsia="宋体" w:hAnsi="Times New Roman" w:cs="Times New Roman"/>
                <w:kern w:val="0"/>
                <w:sz w:val="20"/>
                <w:szCs w:val="20"/>
                <w:lang w:bidi="ar"/>
              </w:rPr>
              <w:t>级环保刨花板，</w:t>
            </w:r>
            <w:r>
              <w:rPr>
                <w:rFonts w:ascii="Times New Roman" w:eastAsia="宋体" w:hAnsi="Times New Roman" w:cs="Times New Roman"/>
                <w:kern w:val="0"/>
                <w:sz w:val="20"/>
                <w:szCs w:val="20"/>
                <w:lang w:bidi="ar"/>
              </w:rPr>
              <w:t xml:space="preserve"> PVC </w:t>
            </w:r>
            <w:r>
              <w:rPr>
                <w:rFonts w:ascii="Times New Roman" w:eastAsia="宋体" w:hAnsi="Times New Roman" w:cs="Times New Roman"/>
                <w:kern w:val="0"/>
                <w:sz w:val="20"/>
                <w:szCs w:val="20"/>
                <w:lang w:bidi="ar"/>
              </w:rPr>
              <w:t>近色封边条，全自动封边艺，光滑且密封性良好；</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、台面采用浅色人造大理石桌面，下翻</w:t>
            </w:r>
            <w:r>
              <w:rPr>
                <w:rFonts w:ascii="Times New Roman" w:eastAsia="宋体" w:hAnsi="Times New Roman" w:cs="Times New Roman"/>
                <w:kern w:val="0"/>
                <w:sz w:val="20"/>
                <w:szCs w:val="20"/>
                <w:lang w:bidi="ar"/>
              </w:rPr>
              <w:t xml:space="preserve"> 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、桌腿采用木质连体桌腿，材质与柜体一致。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6,500.00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6,500.00 </w:t>
            </w:r>
          </w:p>
        </w:tc>
        <w:bookmarkStart w:id="4" w:name="_GoBack"/>
        <w:bookmarkEnd w:id="4"/>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吧台椅</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、吧台椅</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、原木架带靠背，布艺坐垫，坐高</w:t>
            </w:r>
            <w:r>
              <w:rPr>
                <w:rFonts w:ascii="Times New Roman" w:eastAsia="宋体" w:hAnsi="Times New Roman" w:cs="Times New Roman"/>
                <w:kern w:val="0"/>
                <w:sz w:val="20"/>
                <w:szCs w:val="20"/>
                <w:lang w:bidi="ar"/>
              </w:rPr>
              <w:t xml:space="preserve"> 70cm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1,200.00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定制沙发书柜</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、尺寸</w:t>
            </w:r>
            <w:r>
              <w:rPr>
                <w:rFonts w:ascii="Times New Roman" w:eastAsia="宋体" w:hAnsi="Times New Roman" w:cs="Times New Roman"/>
                <w:kern w:val="0"/>
                <w:sz w:val="20"/>
                <w:szCs w:val="20"/>
                <w:lang w:bidi="ar"/>
              </w:rPr>
              <w:t xml:space="preserve"> 2000*800</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 xml:space="preserve"> 1200</w:t>
            </w:r>
            <w:r>
              <w:rPr>
                <w:rFonts w:ascii="Times New Roman" w:eastAsia="宋体" w:hAnsi="Times New Roman" w:cs="Times New Roman"/>
                <w:kern w:val="0"/>
                <w:sz w:val="20"/>
                <w:szCs w:val="20"/>
                <w:lang w:bidi="ar"/>
              </w:rPr>
              <w:t>，下层书柜、沙发坐垫、上层书架。</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、材质选用</w:t>
            </w:r>
            <w:r>
              <w:rPr>
                <w:rFonts w:ascii="Times New Roman" w:eastAsia="宋体" w:hAnsi="Times New Roman" w:cs="Times New Roman"/>
                <w:kern w:val="0"/>
                <w:sz w:val="20"/>
                <w:szCs w:val="20"/>
                <w:lang w:bidi="ar"/>
              </w:rPr>
              <w:t xml:space="preserve">E1 </w:t>
            </w:r>
            <w:r>
              <w:rPr>
                <w:rFonts w:ascii="Times New Roman" w:eastAsia="宋体" w:hAnsi="Times New Roman" w:cs="Times New Roman"/>
                <w:kern w:val="0"/>
                <w:sz w:val="20"/>
                <w:szCs w:val="20"/>
                <w:lang w:bidi="ar"/>
              </w:rPr>
              <w:t>级环保刨花板，</w:t>
            </w:r>
            <w:r>
              <w:rPr>
                <w:rFonts w:ascii="Times New Roman" w:eastAsia="宋体" w:hAnsi="Times New Roman" w:cs="Times New Roman"/>
                <w:kern w:val="0"/>
                <w:sz w:val="20"/>
                <w:szCs w:val="20"/>
                <w:lang w:bidi="ar"/>
              </w:rPr>
              <w:t xml:space="preserve"> PVC </w:t>
            </w:r>
            <w:r>
              <w:rPr>
                <w:rFonts w:ascii="Times New Roman" w:eastAsia="宋体" w:hAnsi="Times New Roman" w:cs="Times New Roman"/>
                <w:kern w:val="0"/>
                <w:sz w:val="20"/>
                <w:szCs w:val="20"/>
                <w:lang w:bidi="ar"/>
              </w:rPr>
              <w:t>近色封边条，全自动封边工艺，光滑且密封性良好。</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12,000.00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休息室办公桌</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1500*1400*1200 </w:t>
            </w:r>
            <w:r>
              <w:rPr>
                <w:rFonts w:ascii="Times New Roman" w:eastAsia="宋体" w:hAnsi="Times New Roman" w:cs="Times New Roman"/>
                <w:kern w:val="0"/>
                <w:sz w:val="20"/>
                <w:szCs w:val="20"/>
                <w:lang w:bidi="ar"/>
              </w:rPr>
              <w:t>屏风办公桌。</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、材质选用</w:t>
            </w:r>
            <w:r>
              <w:rPr>
                <w:rFonts w:ascii="Times New Roman" w:eastAsia="宋体" w:hAnsi="Times New Roman" w:cs="Times New Roman"/>
                <w:kern w:val="0"/>
                <w:sz w:val="20"/>
                <w:szCs w:val="20"/>
                <w:lang w:bidi="ar"/>
              </w:rPr>
              <w:t xml:space="preserve">E1 </w:t>
            </w:r>
            <w:r>
              <w:rPr>
                <w:rFonts w:ascii="Times New Roman" w:eastAsia="宋体" w:hAnsi="Times New Roman" w:cs="Times New Roman"/>
                <w:kern w:val="0"/>
                <w:sz w:val="20"/>
                <w:szCs w:val="20"/>
                <w:lang w:bidi="ar"/>
              </w:rPr>
              <w:t>级环保刨花板，</w:t>
            </w:r>
            <w:r>
              <w:rPr>
                <w:rFonts w:ascii="Times New Roman" w:eastAsia="宋体" w:hAnsi="Times New Roman" w:cs="Times New Roman"/>
                <w:kern w:val="0"/>
                <w:sz w:val="20"/>
                <w:szCs w:val="20"/>
                <w:lang w:bidi="ar"/>
              </w:rPr>
              <w:t xml:space="preserve"> PVC </w:t>
            </w:r>
            <w:r>
              <w:rPr>
                <w:rFonts w:ascii="Times New Roman" w:eastAsia="宋体" w:hAnsi="Times New Roman" w:cs="Times New Roman"/>
                <w:kern w:val="0"/>
                <w:sz w:val="20"/>
                <w:szCs w:val="20"/>
                <w:lang w:bidi="ar"/>
              </w:rPr>
              <w:t>近色封边条，全自动封边工艺，光滑且密封性良好。</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、含三门文件柜。</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1,500.00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3,000.00 </w:t>
            </w:r>
          </w:p>
        </w:tc>
      </w:tr>
      <w:tr w:rsidR="00BD5DB3" w:rsidTr="00BD5DB3">
        <w:trPr>
          <w:trHeight w:val="149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休息室椅子</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、办公椅转椅</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、带衣架可升降网头枕；</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、黑色全新料加纤背框，扪华宇透气网布；</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、黑色可升降活动腰靠；</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、黑色全新料加纤固定扶手</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750.00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3,000.00 </w:t>
            </w:r>
          </w:p>
        </w:tc>
      </w:tr>
      <w:tr w:rsidR="00BD5DB3" w:rsidTr="00BD5DB3">
        <w:trPr>
          <w:trHeight w:val="119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铁皮文件柜</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900*2100*300 </w:t>
            </w:r>
            <w:r>
              <w:rPr>
                <w:rFonts w:ascii="Times New Roman" w:eastAsia="宋体" w:hAnsi="Times New Roman" w:cs="Times New Roman"/>
                <w:kern w:val="0"/>
                <w:sz w:val="20"/>
                <w:szCs w:val="20"/>
                <w:lang w:bidi="ar"/>
              </w:rPr>
              <w:t>带抽屉</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、材质一级冷轧钢板，厚度</w:t>
            </w:r>
            <w:r>
              <w:rPr>
                <w:rFonts w:ascii="Times New Roman" w:eastAsia="宋体" w:hAnsi="Times New Roman" w:cs="Times New Roman"/>
                <w:kern w:val="0"/>
                <w:sz w:val="20"/>
                <w:szCs w:val="20"/>
                <w:lang w:bidi="ar"/>
              </w:rPr>
              <w:t>≥0.6mm,</w:t>
            </w:r>
            <w:r>
              <w:rPr>
                <w:rFonts w:ascii="Times New Roman" w:eastAsia="宋体" w:hAnsi="Times New Roman" w:cs="Times New Roman"/>
                <w:kern w:val="0"/>
                <w:sz w:val="20"/>
                <w:szCs w:val="20"/>
                <w:lang w:bidi="ar"/>
              </w:rPr>
              <w:t>表面经去油除锈、酸洗磷化处理</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静电粉末喷涂。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950.00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5,700.00 </w:t>
            </w:r>
          </w:p>
        </w:tc>
      </w:tr>
      <w:tr w:rsidR="00BD5DB3" w:rsidTr="00BD5DB3">
        <w:trPr>
          <w:trHeight w:val="93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培训室翻板桌</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铭沃</w:t>
            </w:r>
            <w:r>
              <w:rPr>
                <w:rFonts w:ascii="Times New Roman" w:eastAsia="宋体" w:hAnsi="Times New Roman" w:cs="Times New Roman"/>
                <w:kern w:val="0"/>
                <w:szCs w:val="21"/>
                <w:lang w:bidi="ar"/>
              </w:rPr>
              <w:t>800*600*750mm</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四川铭沃家具制制造有限公司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、尺寸</w:t>
            </w:r>
            <w:r>
              <w:rPr>
                <w:rFonts w:ascii="Times New Roman" w:eastAsia="宋体" w:hAnsi="Times New Roman" w:cs="Times New Roman"/>
                <w:kern w:val="0"/>
                <w:sz w:val="20"/>
                <w:szCs w:val="20"/>
                <w:lang w:bidi="ar"/>
              </w:rPr>
              <w:t xml:space="preserve"> 800*600*750mm</w:t>
            </w:r>
            <w:r>
              <w:rPr>
                <w:rFonts w:ascii="Times New Roman" w:eastAsia="宋体" w:hAnsi="Times New Roman" w:cs="Times New Roman"/>
                <w:kern w:val="0"/>
                <w:sz w:val="20"/>
                <w:szCs w:val="20"/>
                <w:lang w:bidi="ar"/>
              </w:rPr>
              <w:t>，桌面采用</w:t>
            </w:r>
            <w:r>
              <w:rPr>
                <w:rFonts w:ascii="Times New Roman" w:eastAsia="宋体" w:hAnsi="Times New Roman" w:cs="Times New Roman"/>
                <w:kern w:val="0"/>
                <w:sz w:val="20"/>
                <w:szCs w:val="20"/>
                <w:lang w:bidi="ar"/>
              </w:rPr>
              <w:t xml:space="preserve">≥20mm </w:t>
            </w:r>
            <w:r>
              <w:rPr>
                <w:rFonts w:ascii="Times New Roman" w:eastAsia="宋体" w:hAnsi="Times New Roman" w:cs="Times New Roman"/>
                <w:kern w:val="0"/>
                <w:sz w:val="20"/>
                <w:szCs w:val="20"/>
                <w:lang w:bidi="ar"/>
              </w:rPr>
              <w:t>优质防火板，前鸭嘴造型，面材采用优质环保防火板饰面，表面耐酸碱、防火防潮、耐划伤、台面韧性好；桌面基材选用镀锌烤漆金属板。</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、液晶屏翻转器说明：翻转器采用</w:t>
            </w:r>
            <w:r>
              <w:rPr>
                <w:rFonts w:ascii="Times New Roman" w:eastAsia="宋体" w:hAnsi="Times New Roman" w:cs="Times New Roman"/>
                <w:kern w:val="0"/>
                <w:sz w:val="20"/>
                <w:szCs w:val="20"/>
                <w:lang w:bidi="ar"/>
              </w:rPr>
              <w:t xml:space="preserve">≥1mm </w:t>
            </w:r>
            <w:r>
              <w:rPr>
                <w:rFonts w:ascii="Times New Roman" w:eastAsia="宋体" w:hAnsi="Times New Roman" w:cs="Times New Roman"/>
                <w:kern w:val="0"/>
                <w:sz w:val="20"/>
                <w:szCs w:val="20"/>
                <w:lang w:bidi="ar"/>
              </w:rPr>
              <w:t>冷轧钢板材料，采用全自动激光切割机、数控机床裁板，二氧化碳保护焊工艺制作，表面经酸洗、磷化防腐防锈处理后静电喷塑。</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、安装液晶屏尺寸：</w:t>
            </w:r>
            <w:r>
              <w:rPr>
                <w:rFonts w:ascii="Times New Roman" w:eastAsia="宋体" w:hAnsi="Times New Roman" w:cs="Times New Roman"/>
                <w:kern w:val="0"/>
                <w:sz w:val="20"/>
                <w:szCs w:val="20"/>
                <w:lang w:bidi="ar"/>
              </w:rPr>
              <w:t xml:space="preserve">24 </w:t>
            </w:r>
            <w:r>
              <w:rPr>
                <w:rFonts w:ascii="Times New Roman" w:eastAsia="宋体" w:hAnsi="Times New Roman" w:cs="Times New Roman"/>
                <w:kern w:val="0"/>
                <w:sz w:val="20"/>
                <w:szCs w:val="20"/>
                <w:lang w:bidi="ar"/>
              </w:rPr>
              <w:t>寸，表面尺寸：</w:t>
            </w:r>
            <w:r>
              <w:rPr>
                <w:rFonts w:ascii="Times New Roman" w:eastAsia="宋体" w:hAnsi="Times New Roman" w:cs="Times New Roman"/>
                <w:kern w:val="0"/>
                <w:sz w:val="20"/>
                <w:szCs w:val="20"/>
                <w:lang w:bidi="ar"/>
              </w:rPr>
              <w:t>648*471*170mm</w:t>
            </w:r>
            <w:r>
              <w:rPr>
                <w:rFonts w:ascii="Times New Roman" w:eastAsia="宋体" w:hAnsi="Times New Roman" w:cs="Times New Roman"/>
                <w:kern w:val="0"/>
                <w:sz w:val="20"/>
                <w:szCs w:val="20"/>
                <w:lang w:bidi="ar"/>
              </w:rPr>
              <w:t>，开孔尺寸：</w:t>
            </w:r>
            <w:r>
              <w:rPr>
                <w:rFonts w:ascii="Times New Roman" w:eastAsia="宋体" w:hAnsi="Times New Roman" w:cs="Times New Roman"/>
                <w:kern w:val="0"/>
                <w:sz w:val="20"/>
                <w:szCs w:val="20"/>
                <w:lang w:bidi="ar"/>
              </w:rPr>
              <w:lastRenderedPageBreak/>
              <w:t>610*440*170mm</w:t>
            </w:r>
            <w:r>
              <w:rPr>
                <w:rFonts w:ascii="Times New Roman" w:eastAsia="宋体" w:hAnsi="Times New Roman" w:cs="Times New Roman"/>
                <w:kern w:val="0"/>
                <w:sz w:val="20"/>
                <w:szCs w:val="20"/>
                <w:lang w:bidi="ar"/>
              </w:rPr>
              <w:t>，最大可装：</w:t>
            </w:r>
            <w:r>
              <w:rPr>
                <w:rFonts w:ascii="Times New Roman" w:eastAsia="宋体" w:hAnsi="Times New Roman" w:cs="Times New Roman"/>
                <w:kern w:val="0"/>
                <w:sz w:val="20"/>
                <w:szCs w:val="20"/>
                <w:lang w:bidi="ar"/>
              </w:rPr>
              <w:t>570*380*60mm</w:t>
            </w:r>
            <w:r>
              <w:rPr>
                <w:rFonts w:ascii="Times New Roman" w:eastAsia="宋体" w:hAnsi="Times New Roman" w:cs="Times New Roman"/>
                <w:kern w:val="0"/>
                <w:sz w:val="20"/>
                <w:szCs w:val="20"/>
                <w:lang w:bidi="ar"/>
              </w:rPr>
              <w:t>，木板尺寸：</w:t>
            </w:r>
            <w:r>
              <w:rPr>
                <w:rFonts w:ascii="Times New Roman" w:eastAsia="宋体" w:hAnsi="Times New Roman" w:cs="Times New Roman"/>
                <w:kern w:val="0"/>
                <w:sz w:val="20"/>
                <w:szCs w:val="20"/>
                <w:lang w:bidi="ar"/>
              </w:rPr>
              <w:t>603*420*12</w:t>
            </w:r>
            <w:r>
              <w:rPr>
                <w:rFonts w:ascii="Times New Roman" w:eastAsia="宋体" w:hAnsi="Times New Roman" w:cs="Times New Roman"/>
                <w:kern w:val="0"/>
                <w:sz w:val="20"/>
                <w:szCs w:val="20"/>
                <w:lang w:bidi="ar"/>
              </w:rPr>
              <w:t>，机箱最大可承载重量：</w:t>
            </w:r>
            <w:r>
              <w:rPr>
                <w:rFonts w:ascii="Times New Roman" w:eastAsia="宋体" w:hAnsi="Times New Roman" w:cs="Times New Roman"/>
                <w:kern w:val="0"/>
                <w:sz w:val="20"/>
                <w:szCs w:val="20"/>
                <w:lang w:bidi="ar"/>
              </w:rPr>
              <w:t>15Kg</w:t>
            </w:r>
            <w:r>
              <w:rPr>
                <w:rFonts w:ascii="Times New Roman" w:eastAsia="宋体" w:hAnsi="Times New Roman" w:cs="Times New Roman"/>
                <w:kern w:val="0"/>
                <w:sz w:val="20"/>
                <w:szCs w:val="20"/>
                <w:lang w:bidi="ar"/>
              </w:rPr>
              <w:t>。上面为弹舌拉手，下面为钥匙，实行双重制动。采用特制大阻力气压杆，阻尼缓冲效果，防止快速回弹，损坏显示器和给使用者造成伤害，能隐藏液晶屏显示器，笔记本电脑，一体机的同时还可以隐藏键盘和鼠标，并且配有单独放鼠标的鼠标槽，一体机翻起后直立于桌面，键盘鼠标同时升起与桌面平齐。</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桌腿采用</w:t>
            </w:r>
            <w:r>
              <w:rPr>
                <w:rFonts w:ascii="Times New Roman" w:eastAsia="宋体" w:hAnsi="Times New Roman" w:cs="Times New Roman"/>
                <w:kern w:val="0"/>
                <w:sz w:val="20"/>
                <w:szCs w:val="20"/>
                <w:lang w:bidi="ar"/>
              </w:rPr>
              <w:t xml:space="preserve">≥1.0mm </w:t>
            </w:r>
            <w:r>
              <w:rPr>
                <w:rFonts w:ascii="Times New Roman" w:eastAsia="宋体" w:hAnsi="Times New Roman" w:cs="Times New Roman"/>
                <w:kern w:val="0"/>
                <w:sz w:val="20"/>
                <w:szCs w:val="20"/>
                <w:lang w:bidi="ar"/>
              </w:rPr>
              <w:t>厚优质冷轧钢板，门框和门板必须为双道折线，不可单边折线，全钢一体成型月牙弧形设计，内外双层钢板结构，底部配有隐形可敲漏</w:t>
            </w:r>
            <w:r>
              <w:rPr>
                <w:rFonts w:ascii="Times New Roman" w:eastAsia="宋体" w:hAnsi="Times New Roman" w:cs="Times New Roman"/>
                <w:kern w:val="0"/>
                <w:sz w:val="20"/>
                <w:szCs w:val="20"/>
                <w:lang w:bidi="ar"/>
              </w:rPr>
              <w:t xml:space="preserve"> 50mm </w:t>
            </w:r>
            <w:r>
              <w:rPr>
                <w:rFonts w:ascii="Times New Roman" w:eastAsia="宋体" w:hAnsi="Times New Roman" w:cs="Times New Roman"/>
                <w:kern w:val="0"/>
                <w:sz w:val="20"/>
                <w:szCs w:val="20"/>
                <w:lang w:bidi="ar"/>
              </w:rPr>
              <w:t>进线孔，配有尼龙可调节脚，耐用防滑。后置隐藏主机箱（可放置主机和云主机），坚固耐用，结构牢固美观，经过除油、酸洗、磷化、打磨、静电喷塑。桌体精致美观，同时增强主机通风散热效果。此款电脑桌为主机内置设计，主机箱前挡板预留主机开关孔（可以扩展开机按钮），可实现一键开机，主机箱背板可拆卸，方便主机安装及维修，前后挡板及左右桌腿均有精美散热孔，保障主机平稳运行。机箱底板预留走线孔，使用时轻轻敲落即可，在外面看不到任何线。</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81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48,600.00 </w:t>
            </w:r>
          </w:p>
        </w:tc>
      </w:tr>
      <w:tr w:rsidR="00BD5DB3" w:rsidTr="00BD5DB3">
        <w:trPr>
          <w:trHeight w:val="2837"/>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培训室弓形椅</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铭沃</w:t>
            </w:r>
            <w:r>
              <w:rPr>
                <w:rFonts w:ascii="Times New Roman" w:eastAsia="宋体" w:hAnsi="Times New Roman" w:cs="Times New Roman"/>
                <w:kern w:val="0"/>
                <w:szCs w:val="21"/>
                <w:lang w:bidi="ar"/>
              </w:rPr>
              <w:t>43-48cm</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四川铭沃家具制制造有限公司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、基础尺寸参数座高：</w:t>
            </w:r>
            <w:r>
              <w:rPr>
                <w:rFonts w:ascii="Times New Roman" w:eastAsia="宋体" w:hAnsi="Times New Roman" w:cs="Times New Roman"/>
                <w:kern w:val="0"/>
                <w:sz w:val="20"/>
                <w:szCs w:val="20"/>
                <w:lang w:bidi="ar"/>
              </w:rPr>
              <w:t>43-48cm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座宽：</w:t>
            </w:r>
            <w:r>
              <w:rPr>
                <w:rFonts w:ascii="Times New Roman" w:eastAsia="宋体" w:hAnsi="Times New Roman" w:cs="Times New Roman"/>
                <w:kern w:val="0"/>
                <w:sz w:val="20"/>
                <w:szCs w:val="20"/>
                <w:lang w:bidi="ar"/>
              </w:rPr>
              <w:t>48cm-55cm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背高：</w:t>
            </w:r>
            <w:r>
              <w:rPr>
                <w:rFonts w:ascii="Times New Roman" w:eastAsia="宋体" w:hAnsi="Times New Roman" w:cs="Times New Roman"/>
                <w:kern w:val="0"/>
                <w:sz w:val="20"/>
                <w:szCs w:val="20"/>
                <w:lang w:bidi="ar"/>
              </w:rPr>
              <w:t>90-107cm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扶手高：固定式约</w:t>
            </w:r>
            <w:r>
              <w:rPr>
                <w:rFonts w:ascii="Times New Roman" w:eastAsia="宋体" w:hAnsi="Times New Roman" w:cs="Times New Roman"/>
                <w:kern w:val="0"/>
                <w:sz w:val="20"/>
                <w:szCs w:val="20"/>
                <w:lang w:bidi="ar"/>
              </w:rPr>
              <w:t xml:space="preserve"> 65cm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弓架宽度：</w:t>
            </w:r>
            <w:r>
              <w:rPr>
                <w:rFonts w:ascii="Times New Roman" w:eastAsia="宋体" w:hAnsi="Times New Roman" w:cs="Times New Roman"/>
                <w:kern w:val="0"/>
                <w:sz w:val="20"/>
                <w:szCs w:val="20"/>
                <w:lang w:bidi="ar"/>
              </w:rPr>
              <w:t>52cm-60cm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、承重与材质参数承重范围：</w:t>
            </w:r>
            <w:r>
              <w:rPr>
                <w:rFonts w:ascii="Times New Roman" w:eastAsia="宋体" w:hAnsi="Times New Roman" w:cs="Times New Roman"/>
                <w:kern w:val="0"/>
                <w:sz w:val="20"/>
                <w:szCs w:val="20"/>
                <w:lang w:bidi="ar"/>
              </w:rPr>
              <w:t xml:space="preserve"> ≥90kg</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钢架厚度：壁厚</w:t>
            </w:r>
            <w:r>
              <w:rPr>
                <w:rFonts w:ascii="Times New Roman" w:eastAsia="宋体" w:hAnsi="Times New Roman" w:cs="Times New Roman"/>
                <w:kern w:val="0"/>
                <w:sz w:val="20"/>
                <w:szCs w:val="20"/>
                <w:lang w:bidi="ar"/>
              </w:rPr>
              <w:t>≥1.5mm</w:t>
            </w:r>
            <w:r>
              <w:rPr>
                <w:rFonts w:ascii="Times New Roman" w:eastAsia="宋体" w:hAnsi="Times New Roman" w:cs="Times New Roman"/>
                <w:kern w:val="0"/>
                <w:sz w:val="20"/>
                <w:szCs w:val="20"/>
                <w:lang w:bidi="ar"/>
              </w:rPr>
              <w:t>，采用一体注浇工艺；</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面料类型：特网网布（透气耐磨）或高弹海绵</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网布复合材质；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16,200.00 </w:t>
            </w:r>
          </w:p>
        </w:tc>
      </w:tr>
      <w:tr w:rsidR="00BD5DB3" w:rsidTr="00BD5DB3">
        <w:trPr>
          <w:trHeight w:val="170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培训室升降主机桌</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铭沃</w:t>
            </w:r>
            <w:r>
              <w:rPr>
                <w:rFonts w:ascii="Times New Roman" w:eastAsia="宋体" w:hAnsi="Times New Roman" w:cs="Times New Roman"/>
                <w:kern w:val="0"/>
                <w:szCs w:val="21"/>
                <w:lang w:bidi="ar"/>
              </w:rPr>
              <w:t>1200*800*1000mm</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四川铭沃家具制制造有限公司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、升降主机桌尺寸：</w:t>
            </w:r>
            <w:r>
              <w:rPr>
                <w:rFonts w:ascii="Times New Roman" w:eastAsia="宋体" w:hAnsi="Times New Roman" w:cs="Times New Roman"/>
                <w:kern w:val="0"/>
                <w:sz w:val="20"/>
                <w:szCs w:val="20"/>
                <w:lang w:bidi="ar"/>
              </w:rPr>
              <w:t>1200*800*1000mm</w:t>
            </w:r>
            <w:r>
              <w:rPr>
                <w:rFonts w:ascii="Times New Roman" w:eastAsia="宋体" w:hAnsi="Times New Roman" w:cs="Times New Roman"/>
                <w:kern w:val="0"/>
                <w:sz w:val="20"/>
                <w:szCs w:val="20"/>
                <w:lang w:bidi="ar"/>
              </w:rPr>
              <w:t>，整体采用分体式结构，上下两部分采用分体组装。</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、钢木结合材料一体成型，实木扶手，桌面木质耐划台面，全封闭结构，保障了多媒体设备的安全性。</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、液晶显示器采用翻转设计，显示器角度可随意调节，可使视线和显示器接近垂直，可安装</w:t>
            </w:r>
            <w:r>
              <w:rPr>
                <w:rFonts w:ascii="Times New Roman" w:eastAsia="宋体" w:hAnsi="Times New Roman" w:cs="Times New Roman"/>
                <w:kern w:val="0"/>
                <w:sz w:val="20"/>
                <w:szCs w:val="20"/>
                <w:lang w:bidi="ar"/>
              </w:rPr>
              <w:t xml:space="preserve"> 17-22 </w:t>
            </w:r>
            <w:r>
              <w:rPr>
                <w:rFonts w:ascii="Times New Roman" w:eastAsia="宋体" w:hAnsi="Times New Roman" w:cs="Times New Roman"/>
                <w:kern w:val="0"/>
                <w:sz w:val="20"/>
                <w:szCs w:val="20"/>
                <w:lang w:bidi="ar"/>
              </w:rPr>
              <w:t>寸显示器，关闭后所有设备都隐藏在讲台内。</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、键盘采用翻转式操作，显示器、键盘互不影响独立操作。</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、右侧采用隐藏抽拉式设计，无需钥匙开启。</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、桌面预留集成笔记本接口模块（</w:t>
            </w:r>
            <w:r>
              <w:rPr>
                <w:rFonts w:ascii="Times New Roman" w:eastAsia="宋体" w:hAnsi="Times New Roman" w:cs="Times New Roman"/>
                <w:kern w:val="0"/>
                <w:sz w:val="20"/>
                <w:szCs w:val="20"/>
                <w:lang w:bidi="ar"/>
              </w:rPr>
              <w:t xml:space="preserve">USB </w:t>
            </w:r>
            <w:r>
              <w:rPr>
                <w:rFonts w:ascii="Times New Roman" w:eastAsia="宋体" w:hAnsi="Times New Roman" w:cs="Times New Roman"/>
                <w:kern w:val="0"/>
                <w:sz w:val="20"/>
                <w:szCs w:val="20"/>
                <w:lang w:bidi="ar"/>
              </w:rPr>
              <w:t>两个</w:t>
            </w:r>
            <w:r>
              <w:rPr>
                <w:rFonts w:ascii="Times New Roman" w:eastAsia="宋体" w:hAnsi="Times New Roman" w:cs="Times New Roman"/>
                <w:kern w:val="0"/>
                <w:sz w:val="20"/>
                <w:szCs w:val="20"/>
                <w:lang w:bidi="ar"/>
              </w:rPr>
              <w:t xml:space="preserve">/VGA </w:t>
            </w:r>
            <w:r>
              <w:rPr>
                <w:rFonts w:ascii="Times New Roman" w:eastAsia="宋体" w:hAnsi="Times New Roman" w:cs="Times New Roman"/>
                <w:kern w:val="0"/>
                <w:sz w:val="20"/>
                <w:szCs w:val="20"/>
                <w:lang w:bidi="ar"/>
              </w:rPr>
              <w:t>一个</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网络接口一个</w:t>
            </w:r>
            <w:r>
              <w:rPr>
                <w:rFonts w:ascii="Times New Roman" w:eastAsia="宋体" w:hAnsi="Times New Roman" w:cs="Times New Roman"/>
                <w:kern w:val="0"/>
                <w:sz w:val="20"/>
                <w:szCs w:val="20"/>
                <w:lang w:bidi="ar"/>
              </w:rPr>
              <w:t xml:space="preserve">/AUDIO </w:t>
            </w:r>
            <w:r>
              <w:rPr>
                <w:rFonts w:ascii="Times New Roman" w:eastAsia="宋体" w:hAnsi="Times New Roman" w:cs="Times New Roman"/>
                <w:kern w:val="0"/>
                <w:sz w:val="20"/>
                <w:szCs w:val="20"/>
                <w:lang w:bidi="ar"/>
              </w:rPr>
              <w:t>一个</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电源接口一个</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话筒接口一个）。</w:t>
            </w:r>
            <w:r>
              <w:rPr>
                <w:rFonts w:ascii="Times New Roman" w:eastAsia="宋体" w:hAnsi="Times New Roman" w:cs="Times New Roman"/>
                <w:kern w:val="0"/>
                <w:sz w:val="20"/>
                <w:szCs w:val="20"/>
                <w:lang w:bidi="ar"/>
              </w:rPr>
              <w:t>7</w:t>
            </w:r>
            <w:r>
              <w:rPr>
                <w:rFonts w:ascii="Times New Roman" w:eastAsia="宋体" w:hAnsi="Times New Roman" w:cs="Times New Roman"/>
                <w:kern w:val="0"/>
                <w:sz w:val="20"/>
                <w:szCs w:val="20"/>
                <w:lang w:bidi="ar"/>
              </w:rPr>
              <w:t>、桌体下层部分采用标准机柜设计，带层板。</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、材料</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上节采用</w:t>
            </w:r>
            <w:r>
              <w:rPr>
                <w:rFonts w:ascii="Times New Roman" w:eastAsia="宋体" w:hAnsi="Times New Roman" w:cs="Times New Roman"/>
                <w:kern w:val="0"/>
                <w:sz w:val="20"/>
                <w:szCs w:val="20"/>
                <w:lang w:bidi="ar"/>
              </w:rPr>
              <w:t xml:space="preserve"> 1.0 </w:t>
            </w:r>
            <w:r>
              <w:rPr>
                <w:rFonts w:ascii="Times New Roman" w:eastAsia="宋体" w:hAnsi="Times New Roman" w:cs="Times New Roman"/>
                <w:kern w:val="0"/>
                <w:sz w:val="20"/>
                <w:szCs w:val="20"/>
                <w:lang w:bidi="ar"/>
              </w:rPr>
              <w:t>厚冷轧钢板，下节</w:t>
            </w:r>
            <w:r>
              <w:rPr>
                <w:rFonts w:ascii="Times New Roman" w:eastAsia="宋体" w:hAnsi="Times New Roman" w:cs="Times New Roman"/>
                <w:kern w:val="0"/>
                <w:sz w:val="20"/>
                <w:szCs w:val="20"/>
                <w:lang w:bidi="ar"/>
              </w:rPr>
              <w:t xml:space="preserve"> 0.8 </w:t>
            </w:r>
            <w:r>
              <w:rPr>
                <w:rFonts w:ascii="Times New Roman" w:eastAsia="宋体" w:hAnsi="Times New Roman" w:cs="Times New Roman"/>
                <w:kern w:val="0"/>
                <w:sz w:val="20"/>
                <w:szCs w:val="20"/>
                <w:lang w:bidi="ar"/>
              </w:rPr>
              <w:t>厚冷轧钢板，抽屉采用优质三节滑轨，可抽拉</w:t>
            </w:r>
            <w:r>
              <w:rPr>
                <w:rFonts w:ascii="Times New Roman" w:eastAsia="宋体" w:hAnsi="Times New Roman" w:cs="Times New Roman"/>
                <w:kern w:val="0"/>
                <w:sz w:val="20"/>
                <w:szCs w:val="20"/>
                <w:lang w:bidi="ar"/>
              </w:rPr>
              <w:t xml:space="preserve"> 5 </w:t>
            </w:r>
            <w:r>
              <w:rPr>
                <w:rFonts w:ascii="Times New Roman" w:eastAsia="宋体" w:hAnsi="Times New Roman" w:cs="Times New Roman"/>
                <w:kern w:val="0"/>
                <w:sz w:val="20"/>
                <w:szCs w:val="20"/>
                <w:lang w:bidi="ar"/>
              </w:rPr>
              <w:t>万次以上无损伤，扣手采用高耐磨加厚铝合金拉手，望通锁具。</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、工艺：柜体部分经激光切割，磨具冲压、折弯，组焊，喷涂、装配而成。焊接部分采用高标准熔接焊</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确保表面平整光滑，焊接点牢固、无虚焊。整体表面经酸洗、水洗、磷化、水洗、钝化等后全封闭新环保静电橘纹喷塑，塑粉采用环氧聚酯粉末，漆膜附着力强。</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1,600.00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设备采购明细</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（一）全尺寸消防设施设备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固定式消防水炮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章鑫</w:t>
            </w:r>
            <w:r>
              <w:rPr>
                <w:rFonts w:ascii="Times New Roman" w:eastAsia="宋体" w:hAnsi="Times New Roman" w:cs="Times New Roman"/>
                <w:kern w:val="0"/>
                <w:szCs w:val="21"/>
                <w:lang w:bidi="ar"/>
              </w:rPr>
              <w:t>PS30-80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济南鑫垚钰消防设备有限公司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一、基础性能参数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流量与射程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额定流量：</w:t>
            </w:r>
            <w:r>
              <w:rPr>
                <w:rFonts w:ascii="Times New Roman" w:eastAsia="宋体" w:hAnsi="Times New Roman" w:cs="Times New Roman"/>
                <w:kern w:val="0"/>
                <w:sz w:val="20"/>
                <w:szCs w:val="20"/>
                <w:lang w:bidi="ar"/>
              </w:rPr>
              <w:t>30~80 L/s</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射程半径：</w:t>
            </w:r>
            <w:r>
              <w:rPr>
                <w:rFonts w:ascii="Times New Roman" w:eastAsia="宋体" w:hAnsi="Times New Roman" w:cs="Times New Roman"/>
                <w:kern w:val="0"/>
                <w:sz w:val="20"/>
                <w:szCs w:val="20"/>
                <w:lang w:bidi="ar"/>
              </w:rPr>
              <w:br/>
              <w:t xml:space="preserve">50L/s </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 xml:space="preserve"> ≥65 m</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保护半径：设计射程按产品标称值的</w:t>
            </w:r>
            <w:r>
              <w:rPr>
                <w:rFonts w:ascii="Times New Roman" w:eastAsia="宋体" w:hAnsi="Times New Roman" w:cs="Times New Roman"/>
                <w:kern w:val="0"/>
                <w:sz w:val="20"/>
                <w:szCs w:val="20"/>
                <w:lang w:bidi="ar"/>
              </w:rPr>
              <w:t>90%</w:t>
            </w:r>
            <w:r>
              <w:rPr>
                <w:rFonts w:ascii="Times New Roman" w:eastAsia="宋体" w:hAnsi="Times New Roman" w:cs="Times New Roman"/>
                <w:kern w:val="0"/>
                <w:sz w:val="20"/>
                <w:szCs w:val="20"/>
                <w:lang w:bidi="ar"/>
              </w:rPr>
              <w:t>计算工作压力</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额定压力：</w:t>
            </w:r>
            <w:r>
              <w:rPr>
                <w:rFonts w:ascii="Times New Roman" w:eastAsia="宋体" w:hAnsi="Times New Roman" w:cs="Times New Roman"/>
                <w:kern w:val="0"/>
                <w:sz w:val="20"/>
                <w:szCs w:val="20"/>
                <w:lang w:bidi="ar"/>
              </w:rPr>
              <w:t>0.8~1.2 MPa</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耐压上限：</w:t>
            </w:r>
            <w:r>
              <w:rPr>
                <w:rFonts w:ascii="Times New Roman" w:eastAsia="宋体" w:hAnsi="Times New Roman" w:cs="Times New Roman"/>
                <w:kern w:val="0"/>
                <w:sz w:val="20"/>
                <w:szCs w:val="20"/>
                <w:lang w:bidi="ar"/>
              </w:rPr>
              <w:t xml:space="preserve"> ≥1.5 </w:t>
            </w:r>
            <w:r>
              <w:rPr>
                <w:rFonts w:ascii="Times New Roman" w:eastAsia="宋体" w:hAnsi="Times New Roman" w:cs="Times New Roman"/>
                <w:kern w:val="0"/>
                <w:sz w:val="20"/>
                <w:szCs w:val="20"/>
                <w:lang w:bidi="ar"/>
              </w:rPr>
              <w:t>倍额定压力覆盖</w:t>
            </w:r>
            <w:r>
              <w:rPr>
                <w:rFonts w:ascii="Times New Roman" w:eastAsia="宋体" w:hAnsi="Times New Roman" w:cs="Times New Roman"/>
                <w:kern w:val="0"/>
                <w:sz w:val="20"/>
                <w:szCs w:val="20"/>
                <w:lang w:bidi="ar"/>
              </w:rPr>
              <w:lastRenderedPageBreak/>
              <w:t>角度</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水平调节：</w:t>
            </w:r>
            <w:r>
              <w:rPr>
                <w:rFonts w:ascii="Times New Roman" w:eastAsia="宋体" w:hAnsi="Times New Roman" w:cs="Times New Roman"/>
                <w:kern w:val="0"/>
                <w:sz w:val="20"/>
                <w:szCs w:val="20"/>
                <w:lang w:bidi="ar"/>
              </w:rPr>
              <w:t>360 °</w:t>
            </w:r>
            <w:r>
              <w:rPr>
                <w:rFonts w:ascii="Times New Roman" w:eastAsia="宋体" w:hAnsi="Times New Roman" w:cs="Times New Roman"/>
                <w:kern w:val="0"/>
                <w:sz w:val="20"/>
                <w:szCs w:val="20"/>
                <w:lang w:bidi="ar"/>
              </w:rPr>
              <w:t>全回转</w:t>
            </w:r>
            <w:r>
              <w:rPr>
                <w:rFonts w:ascii="Times New Roman" w:eastAsia="宋体" w:hAnsi="Times New Roman" w:cs="Times New Roman"/>
                <w:kern w:val="0"/>
                <w:sz w:val="20"/>
                <w:szCs w:val="20"/>
                <w:lang w:bidi="ar"/>
              </w:rPr>
              <w:t xml:space="preserve"> 35</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俯仰角度：</w:t>
            </w:r>
            <w:r>
              <w:rPr>
                <w:rFonts w:ascii="Times New Roman" w:eastAsia="宋体" w:hAnsi="Times New Roman" w:cs="Times New Roman"/>
                <w:kern w:val="0"/>
                <w:sz w:val="20"/>
                <w:szCs w:val="20"/>
                <w:lang w:bidi="ar"/>
              </w:rPr>
              <w:t>-30 °</w:t>
            </w:r>
            <w:r>
              <w:rPr>
                <w:rFonts w:ascii="Times New Roman" w:eastAsia="宋体" w:hAnsi="Times New Roman" w:cs="Times New Roman"/>
                <w:kern w:val="0"/>
                <w:sz w:val="20"/>
                <w:szCs w:val="20"/>
                <w:lang w:bidi="ar"/>
              </w:rPr>
              <w:t>至</w:t>
            </w:r>
            <w:r>
              <w:rPr>
                <w:rFonts w:ascii="Times New Roman" w:eastAsia="宋体" w:hAnsi="Times New Roman" w:cs="Times New Roman"/>
                <w:kern w:val="0"/>
                <w:sz w:val="20"/>
                <w:szCs w:val="20"/>
                <w:lang w:bidi="ar"/>
              </w:rPr>
              <w:t>+90 °</w:t>
            </w:r>
            <w:r>
              <w:rPr>
                <w:rFonts w:ascii="Times New Roman" w:eastAsia="宋体" w:hAnsi="Times New Roman" w:cs="Times New Roman"/>
                <w:kern w:val="0"/>
                <w:sz w:val="20"/>
                <w:szCs w:val="20"/>
                <w:lang w:bidi="ar"/>
              </w:rPr>
              <w:t>（喷口下俯</w:t>
            </w:r>
            <w:r>
              <w:rPr>
                <w:rFonts w:ascii="Times New Roman" w:eastAsia="宋体" w:hAnsi="Times New Roman" w:cs="Times New Roman"/>
                <w:kern w:val="0"/>
                <w:sz w:val="20"/>
                <w:szCs w:val="20"/>
                <w:lang w:bidi="ar"/>
              </w:rPr>
              <w:t xml:space="preserve"> 30 ° ,</w:t>
            </w:r>
            <w:r>
              <w:rPr>
                <w:rFonts w:ascii="Times New Roman" w:eastAsia="宋体" w:hAnsi="Times New Roman" w:cs="Times New Roman"/>
                <w:kern w:val="0"/>
                <w:sz w:val="20"/>
                <w:szCs w:val="20"/>
                <w:lang w:bidi="ar"/>
              </w:rPr>
              <w:t>上仰</w:t>
            </w:r>
            <w:r>
              <w:rPr>
                <w:rFonts w:ascii="Times New Roman" w:eastAsia="宋体" w:hAnsi="Times New Roman" w:cs="Times New Roman"/>
                <w:kern w:val="0"/>
                <w:sz w:val="20"/>
                <w:szCs w:val="20"/>
                <w:lang w:bidi="ar"/>
              </w:rPr>
              <w:t xml:space="preserve"> 90 ° )</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二、结构设计参数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材质与重量</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主体材质：不锈钢（耐腐蚀，强度为铝合金</w:t>
            </w:r>
            <w:r>
              <w:rPr>
                <w:rFonts w:ascii="Times New Roman" w:eastAsia="宋体" w:hAnsi="Times New Roman" w:cs="Times New Roman"/>
                <w:kern w:val="0"/>
                <w:sz w:val="20"/>
                <w:szCs w:val="20"/>
                <w:lang w:bidi="ar"/>
              </w:rPr>
              <w:t xml:space="preserve">2-3 </w:t>
            </w:r>
            <w:r>
              <w:rPr>
                <w:rFonts w:ascii="Times New Roman" w:eastAsia="宋体" w:hAnsi="Times New Roman" w:cs="Times New Roman"/>
                <w:kern w:val="0"/>
                <w:sz w:val="20"/>
                <w:szCs w:val="20"/>
                <w:lang w:bidi="ar"/>
              </w:rPr>
              <w:t>倍）、铜合金</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整机重量：</w:t>
            </w:r>
            <w:r>
              <w:rPr>
                <w:rFonts w:ascii="Times New Roman" w:eastAsia="宋体" w:hAnsi="Times New Roman" w:cs="Times New Roman"/>
                <w:kern w:val="0"/>
                <w:sz w:val="20"/>
                <w:szCs w:val="20"/>
                <w:lang w:bidi="ar"/>
              </w:rPr>
              <w:br/>
              <w:t xml:space="preserve">30L/s </w:t>
            </w:r>
            <w:r>
              <w:rPr>
                <w:rFonts w:ascii="Times New Roman" w:eastAsia="宋体" w:hAnsi="Times New Roman" w:cs="Times New Roman"/>
                <w:kern w:val="0"/>
                <w:sz w:val="20"/>
                <w:szCs w:val="20"/>
                <w:lang w:bidi="ar"/>
              </w:rPr>
              <w:t>型号：约</w:t>
            </w:r>
            <w:r>
              <w:rPr>
                <w:rFonts w:ascii="Times New Roman" w:eastAsia="宋体" w:hAnsi="Times New Roman" w:cs="Times New Roman"/>
                <w:kern w:val="0"/>
                <w:sz w:val="20"/>
                <w:szCs w:val="20"/>
                <w:lang w:bidi="ar"/>
              </w:rPr>
              <w:t xml:space="preserve"> 24 kg</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PSKD30</w:t>
            </w:r>
            <w:r>
              <w:rPr>
                <w:rFonts w:ascii="Times New Roman" w:eastAsia="宋体" w:hAnsi="Times New Roman" w:cs="Times New Roman"/>
                <w:kern w:val="0"/>
                <w:sz w:val="20"/>
                <w:szCs w:val="20"/>
                <w:lang w:bidi="ar"/>
              </w:rPr>
              <w:t>）大口径型号（</w:t>
            </w:r>
            <w:r>
              <w:rPr>
                <w:rFonts w:ascii="Times New Roman" w:eastAsia="宋体" w:hAnsi="Times New Roman" w:cs="Times New Roman"/>
                <w:kern w:val="0"/>
                <w:sz w:val="20"/>
                <w:szCs w:val="20"/>
                <w:lang w:bidi="ar"/>
              </w:rPr>
              <w:t>80L/s</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≤45 kg</w:t>
            </w:r>
            <w:r>
              <w:rPr>
                <w:rFonts w:ascii="Times New Roman" w:eastAsia="宋体" w:hAnsi="Times New Roman" w:cs="Times New Roman"/>
                <w:kern w:val="0"/>
                <w:sz w:val="20"/>
                <w:szCs w:val="20"/>
                <w:lang w:bidi="ar"/>
              </w:rPr>
              <w:t>接口标准</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法兰规格：</w:t>
            </w:r>
            <w:r>
              <w:rPr>
                <w:rFonts w:ascii="Times New Roman" w:eastAsia="宋体" w:hAnsi="Times New Roman" w:cs="Times New Roman"/>
                <w:kern w:val="0"/>
                <w:sz w:val="20"/>
                <w:szCs w:val="20"/>
                <w:lang w:bidi="ar"/>
              </w:rPr>
              <w:t>DN80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30L/s </w:t>
            </w:r>
            <w:r>
              <w:rPr>
                <w:rFonts w:ascii="Times New Roman" w:eastAsia="宋体" w:hAnsi="Times New Roman" w:cs="Times New Roman"/>
                <w:kern w:val="0"/>
                <w:sz w:val="20"/>
                <w:szCs w:val="20"/>
                <w:lang w:bidi="ar"/>
              </w:rPr>
              <w:t>型号标配）</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防爆设计：隔爆型结构</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移动式消防水炮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鑫垚钰</w:t>
            </w:r>
            <w:r>
              <w:rPr>
                <w:rFonts w:ascii="Times New Roman" w:eastAsia="宋体" w:hAnsi="Times New Roman" w:cs="Times New Roman"/>
                <w:kern w:val="0"/>
                <w:szCs w:val="21"/>
                <w:lang w:bidi="ar"/>
              </w:rPr>
              <w:t>PS</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济南鑫垚钰消防设备有限公司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一、基础性能参数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流量与射程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额定流量：</w:t>
            </w:r>
            <w:r>
              <w:rPr>
                <w:rFonts w:ascii="Times New Roman" w:eastAsia="宋体" w:hAnsi="Times New Roman" w:cs="Times New Roman"/>
                <w:kern w:val="0"/>
                <w:sz w:val="20"/>
                <w:szCs w:val="20"/>
                <w:lang w:bidi="ar"/>
              </w:rPr>
              <w:t>20~80 L/s</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射程范围：</w:t>
            </w:r>
            <w:r>
              <w:rPr>
                <w:rFonts w:ascii="Times New Roman" w:eastAsia="宋体" w:hAnsi="Times New Roman" w:cs="Times New Roman"/>
                <w:kern w:val="0"/>
                <w:sz w:val="20"/>
                <w:szCs w:val="20"/>
                <w:lang w:bidi="ar"/>
              </w:rPr>
              <w:t xml:space="preserve">40L/s </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 xml:space="preserve"> ≥60~67 m</w:t>
            </w:r>
            <w:r>
              <w:rPr>
                <w:rFonts w:ascii="Times New Roman" w:eastAsia="宋体" w:hAnsi="Times New Roman" w:cs="Times New Roman"/>
                <w:kern w:val="0"/>
                <w:sz w:val="20"/>
                <w:szCs w:val="20"/>
                <w:lang w:bidi="ar"/>
              </w:rPr>
              <w:t>（含泡沫喷射</w:t>
            </w:r>
            <w:r>
              <w:rPr>
                <w:rFonts w:ascii="Times New Roman" w:eastAsia="宋体" w:hAnsi="Times New Roman" w:cs="Times New Roman"/>
                <w:kern w:val="0"/>
                <w:sz w:val="20"/>
                <w:szCs w:val="20"/>
                <w:lang w:bidi="ar"/>
              </w:rPr>
              <w:t>≥62m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工作压力</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额定压力：</w:t>
            </w:r>
            <w:r>
              <w:rPr>
                <w:rFonts w:ascii="Times New Roman" w:eastAsia="宋体" w:hAnsi="Times New Roman" w:cs="Times New Roman"/>
                <w:kern w:val="0"/>
                <w:sz w:val="20"/>
                <w:szCs w:val="20"/>
                <w:lang w:bidi="ar"/>
              </w:rPr>
              <w:t>0.7~1.2 MPa</w:t>
            </w:r>
            <w:r>
              <w:rPr>
                <w:rFonts w:ascii="Times New Roman" w:eastAsia="宋体" w:hAnsi="Times New Roman" w:cs="Times New Roman"/>
                <w:kern w:val="0"/>
                <w:sz w:val="20"/>
                <w:szCs w:val="20"/>
                <w:lang w:bidi="ar"/>
              </w:rPr>
              <w:t>、耐压上限：</w:t>
            </w:r>
            <w:r>
              <w:rPr>
                <w:rFonts w:ascii="Times New Roman" w:eastAsia="宋体" w:hAnsi="Times New Roman" w:cs="Times New Roman"/>
                <w:kern w:val="0"/>
                <w:sz w:val="20"/>
                <w:szCs w:val="20"/>
                <w:lang w:bidi="ar"/>
              </w:rPr>
              <w:t xml:space="preserve"> ≥1.5</w:t>
            </w:r>
            <w:r>
              <w:rPr>
                <w:rFonts w:ascii="Times New Roman" w:eastAsia="宋体" w:hAnsi="Times New Roman" w:cs="Times New Roman"/>
                <w:kern w:val="0"/>
                <w:sz w:val="20"/>
                <w:szCs w:val="20"/>
                <w:lang w:bidi="ar"/>
              </w:rPr>
              <w:t>倍额定压力</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喷射模式与角度</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直流</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喷雾双模式：喷雾角最大</w:t>
            </w:r>
            <w:r>
              <w:rPr>
                <w:rFonts w:ascii="Times New Roman" w:eastAsia="宋体" w:hAnsi="Times New Roman" w:cs="Times New Roman"/>
                <w:kern w:val="0"/>
                <w:sz w:val="20"/>
                <w:szCs w:val="20"/>
                <w:lang w:bidi="ar"/>
              </w:rPr>
              <w:t xml:space="preserve"> 120 °</w:t>
            </w:r>
            <w:r>
              <w:rPr>
                <w:rFonts w:ascii="Times New Roman" w:eastAsia="宋体" w:hAnsi="Times New Roman" w:cs="Times New Roman"/>
                <w:kern w:val="0"/>
                <w:sz w:val="20"/>
                <w:szCs w:val="20"/>
                <w:lang w:bidi="ar"/>
              </w:rPr>
              <w:t>（可覆盖扇形区域）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自摆功能：</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自摆角度</w:t>
            </w:r>
            <w:r>
              <w:rPr>
                <w:rFonts w:ascii="Times New Roman" w:eastAsia="宋体" w:hAnsi="Times New Roman" w:cs="Times New Roman"/>
                <w:kern w:val="0"/>
                <w:sz w:val="20"/>
                <w:szCs w:val="20"/>
                <w:lang w:bidi="ar"/>
              </w:rPr>
              <w:t xml:space="preserve"> 20 °~40 °</w:t>
            </w:r>
            <w:r>
              <w:rPr>
                <w:rFonts w:ascii="Times New Roman" w:eastAsia="宋体" w:hAnsi="Times New Roman" w:cs="Times New Roman"/>
                <w:kern w:val="0"/>
                <w:sz w:val="20"/>
                <w:szCs w:val="20"/>
                <w:lang w:bidi="ar"/>
              </w:rPr>
              <w:t>（自动扫描火源）</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二、结构设计参数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调节机构</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水平回转：</w:t>
            </w:r>
            <w:r>
              <w:rPr>
                <w:rFonts w:ascii="Times New Roman" w:eastAsia="宋体" w:hAnsi="Times New Roman" w:cs="Times New Roman"/>
                <w:kern w:val="0"/>
                <w:sz w:val="20"/>
                <w:szCs w:val="20"/>
                <w:lang w:bidi="ar"/>
              </w:rPr>
              <w:t>≥90 °</w:t>
            </w:r>
            <w:r>
              <w:rPr>
                <w:rFonts w:ascii="Times New Roman" w:eastAsia="宋体" w:hAnsi="Times New Roman" w:cs="Times New Roman"/>
                <w:kern w:val="0"/>
                <w:sz w:val="20"/>
                <w:szCs w:val="20"/>
                <w:lang w:bidi="ar"/>
              </w:rPr>
              <w:t>、俯仰角度：</w:t>
            </w:r>
            <w:r>
              <w:rPr>
                <w:rFonts w:ascii="Times New Roman" w:eastAsia="宋体" w:hAnsi="Times New Roman" w:cs="Times New Roman"/>
                <w:kern w:val="0"/>
                <w:sz w:val="20"/>
                <w:szCs w:val="20"/>
                <w:lang w:bidi="ar"/>
              </w:rPr>
              <w:t>+30 °</w:t>
            </w:r>
            <w:r>
              <w:rPr>
                <w:rFonts w:ascii="Times New Roman" w:eastAsia="宋体" w:hAnsi="Times New Roman" w:cs="Times New Roman"/>
                <w:kern w:val="0"/>
                <w:sz w:val="20"/>
                <w:szCs w:val="20"/>
                <w:lang w:bidi="ar"/>
              </w:rPr>
              <w:t>至</w:t>
            </w:r>
            <w:r>
              <w:rPr>
                <w:rFonts w:ascii="Times New Roman" w:eastAsia="宋体" w:hAnsi="Times New Roman" w:cs="Times New Roman"/>
                <w:kern w:val="0"/>
                <w:sz w:val="20"/>
                <w:szCs w:val="20"/>
                <w:lang w:bidi="ar"/>
              </w:rPr>
              <w:t>+70 °</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高度调节：双向丝杆驱动升降，最大升降幅度</w:t>
            </w:r>
            <w:r>
              <w:rPr>
                <w:rFonts w:ascii="Times New Roman" w:eastAsia="宋体" w:hAnsi="Times New Roman" w:cs="Times New Roman"/>
                <w:kern w:val="0"/>
                <w:sz w:val="20"/>
                <w:szCs w:val="20"/>
                <w:lang w:bidi="ar"/>
              </w:rPr>
              <w:t xml:space="preserve"> 3.2 </w:t>
            </w:r>
            <w:r>
              <w:rPr>
                <w:rFonts w:ascii="Times New Roman" w:eastAsia="宋体" w:hAnsi="Times New Roman" w:cs="Times New Roman"/>
                <w:kern w:val="0"/>
                <w:sz w:val="20"/>
                <w:szCs w:val="20"/>
                <w:lang w:bidi="ar"/>
              </w:rPr>
              <w:t>米</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材质与接口</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炮体材质：不锈钢或航空铝合金（耐腐蚀、轻量化）进水接口：</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双口设计：</w:t>
            </w:r>
            <w:r>
              <w:rPr>
                <w:rFonts w:ascii="Times New Roman" w:eastAsia="宋体" w:hAnsi="Times New Roman" w:cs="Times New Roman"/>
                <w:kern w:val="0"/>
                <w:sz w:val="20"/>
                <w:szCs w:val="20"/>
                <w:lang w:bidi="ar"/>
              </w:rPr>
              <w:t xml:space="preserve">DN65 </w:t>
            </w:r>
            <w:r>
              <w:rPr>
                <w:rFonts w:ascii="Times New Roman" w:eastAsia="宋体" w:hAnsi="Times New Roman" w:cs="Times New Roman"/>
                <w:kern w:val="0"/>
                <w:sz w:val="20"/>
                <w:szCs w:val="20"/>
                <w:lang w:bidi="ar"/>
              </w:rPr>
              <w:t>快速接口（标配）</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大口径型号：</w:t>
            </w:r>
            <w:r>
              <w:rPr>
                <w:rFonts w:ascii="Times New Roman" w:eastAsia="宋体" w:hAnsi="Times New Roman" w:cs="Times New Roman"/>
                <w:kern w:val="0"/>
                <w:sz w:val="20"/>
                <w:szCs w:val="20"/>
                <w:lang w:bidi="ar"/>
              </w:rPr>
              <w:t xml:space="preserve">DN80/DN100 </w:t>
            </w:r>
            <w:r>
              <w:rPr>
                <w:rFonts w:ascii="Times New Roman" w:eastAsia="宋体" w:hAnsi="Times New Roman" w:cs="Times New Roman"/>
                <w:kern w:val="0"/>
                <w:sz w:val="20"/>
                <w:szCs w:val="20"/>
                <w:lang w:bidi="ar"/>
              </w:rPr>
              <w:t>法兰接口整机重量：</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轻型（</w:t>
            </w:r>
            <w:r>
              <w:rPr>
                <w:rFonts w:ascii="Times New Roman" w:eastAsia="宋体" w:hAnsi="Times New Roman" w:cs="Times New Roman"/>
                <w:kern w:val="0"/>
                <w:sz w:val="20"/>
                <w:szCs w:val="20"/>
                <w:lang w:bidi="ar"/>
              </w:rPr>
              <w:t>PSY30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≤27 kg</w:t>
            </w:r>
            <w:r>
              <w:rPr>
                <w:rFonts w:ascii="Times New Roman" w:eastAsia="宋体" w:hAnsi="Times New Roman" w:cs="Times New Roman"/>
                <w:kern w:val="0"/>
                <w:sz w:val="20"/>
                <w:szCs w:val="20"/>
                <w:lang w:bidi="ar"/>
              </w:rPr>
              <w:t>移动机构</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折叠支腿</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万向轮底座（抗</w:t>
            </w:r>
            <w:r>
              <w:rPr>
                <w:rFonts w:ascii="Times New Roman" w:eastAsia="宋体" w:hAnsi="Times New Roman" w:cs="Times New Roman"/>
                <w:kern w:val="0"/>
                <w:sz w:val="20"/>
                <w:szCs w:val="20"/>
                <w:lang w:bidi="ar"/>
              </w:rPr>
              <w:t xml:space="preserve">8 </w:t>
            </w:r>
            <w:r>
              <w:rPr>
                <w:rFonts w:ascii="Times New Roman" w:eastAsia="宋体" w:hAnsi="Times New Roman" w:cs="Times New Roman"/>
                <w:kern w:val="0"/>
                <w:sz w:val="20"/>
                <w:szCs w:val="20"/>
                <w:lang w:bidi="ar"/>
              </w:rPr>
              <w:t>级风）</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炮座配备安全绳（长度</w:t>
            </w:r>
            <w:r>
              <w:rPr>
                <w:rFonts w:ascii="Times New Roman" w:eastAsia="宋体" w:hAnsi="Times New Roman" w:cs="Times New Roman"/>
                <w:kern w:val="0"/>
                <w:sz w:val="20"/>
                <w:szCs w:val="20"/>
                <w:lang w:bidi="ar"/>
              </w:rPr>
              <w:t>≥10m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三、控制系统参数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操作方式</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无线遥控：有效距离</w:t>
            </w:r>
            <w:r>
              <w:rPr>
                <w:rFonts w:ascii="Times New Roman" w:eastAsia="宋体" w:hAnsi="Times New Roman" w:cs="Times New Roman"/>
                <w:kern w:val="0"/>
                <w:sz w:val="20"/>
                <w:szCs w:val="20"/>
                <w:lang w:bidi="ar"/>
              </w:rPr>
              <w:t>≥150 m</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电控</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手控切换：操作力矩</w:t>
            </w:r>
            <w:r>
              <w:rPr>
                <w:rFonts w:ascii="Times New Roman" w:eastAsia="宋体" w:hAnsi="Times New Roman" w:cs="Times New Roman"/>
                <w:kern w:val="0"/>
                <w:sz w:val="20"/>
                <w:szCs w:val="20"/>
                <w:lang w:bidi="ar"/>
              </w:rPr>
              <w:t>≤20N ·m</w:t>
            </w:r>
            <w:r>
              <w:rPr>
                <w:rFonts w:ascii="Times New Roman" w:eastAsia="宋体" w:hAnsi="Times New Roman" w:cs="Times New Roman"/>
                <w:kern w:val="0"/>
                <w:sz w:val="20"/>
                <w:szCs w:val="20"/>
                <w:lang w:bidi="ar"/>
              </w:rPr>
              <w:t>智能功能：</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自摆角度可调（</w:t>
            </w:r>
            <w:r>
              <w:rPr>
                <w:rFonts w:ascii="Times New Roman" w:eastAsia="宋体" w:hAnsi="Times New Roman" w:cs="Times New Roman"/>
                <w:kern w:val="0"/>
                <w:sz w:val="20"/>
                <w:szCs w:val="20"/>
                <w:lang w:bidi="ar"/>
              </w:rPr>
              <w:t>20 °/30 °/40 ° )</w:t>
            </w:r>
            <w:r>
              <w:rPr>
                <w:rFonts w:ascii="Times New Roman" w:eastAsia="宋体" w:hAnsi="Times New Roman" w:cs="Times New Roman"/>
                <w:kern w:val="0"/>
                <w:sz w:val="20"/>
                <w:szCs w:val="20"/>
                <w:lang w:bidi="ar"/>
              </w:rPr>
              <w:t>热成像</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紫外双波段火源追踪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电源与防护</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工作电压：直流</w:t>
            </w:r>
            <w:r>
              <w:rPr>
                <w:rFonts w:ascii="Times New Roman" w:eastAsia="宋体" w:hAnsi="Times New Roman" w:cs="Times New Roman"/>
                <w:kern w:val="0"/>
                <w:sz w:val="20"/>
                <w:szCs w:val="20"/>
                <w:lang w:bidi="ar"/>
              </w:rPr>
              <w:t xml:space="preserve"> 24V</w:t>
            </w:r>
            <w:r>
              <w:rPr>
                <w:rFonts w:ascii="Times New Roman" w:eastAsia="宋体" w:hAnsi="Times New Roman" w:cs="Times New Roman"/>
                <w:kern w:val="0"/>
                <w:sz w:val="20"/>
                <w:szCs w:val="20"/>
                <w:lang w:bidi="ar"/>
              </w:rPr>
              <w:t>（锂电池续航</w:t>
            </w:r>
            <w:r>
              <w:rPr>
                <w:rFonts w:ascii="Times New Roman" w:eastAsia="宋体" w:hAnsi="Times New Roman" w:cs="Times New Roman"/>
                <w:kern w:val="0"/>
                <w:sz w:val="20"/>
                <w:szCs w:val="20"/>
                <w:lang w:bidi="ar"/>
              </w:rPr>
              <w:t xml:space="preserve">≥3~8 </w:t>
            </w:r>
            <w:r>
              <w:rPr>
                <w:rFonts w:ascii="Times New Roman" w:eastAsia="宋体" w:hAnsi="Times New Roman" w:cs="Times New Roman"/>
                <w:kern w:val="0"/>
                <w:sz w:val="20"/>
                <w:szCs w:val="20"/>
                <w:lang w:bidi="ar"/>
              </w:rPr>
              <w:t>小时）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防护等级：</w:t>
            </w:r>
            <w:r>
              <w:rPr>
                <w:rFonts w:ascii="Times New Roman" w:eastAsia="宋体" w:hAnsi="Times New Roman" w:cs="Times New Roman"/>
                <w:kern w:val="0"/>
                <w:sz w:val="20"/>
                <w:szCs w:val="20"/>
                <w:lang w:bidi="ar"/>
              </w:rPr>
              <w:t>IP66</w:t>
            </w:r>
            <w:r>
              <w:rPr>
                <w:rFonts w:ascii="Times New Roman" w:eastAsia="宋体" w:hAnsi="Times New Roman" w:cs="Times New Roman"/>
                <w:kern w:val="0"/>
                <w:sz w:val="20"/>
                <w:szCs w:val="20"/>
                <w:lang w:bidi="ar"/>
              </w:rPr>
              <w:t>（防尘防水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2,300.00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2,300.00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MS/Q3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MS/Q3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MS/T3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MS/Q6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MS/Q6</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MS/T6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MS/T6</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MS/Q9</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MS/Q9</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9L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85.00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170.00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MS/T9</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MS/T9</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9L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85.00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170.00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MS/T20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MST20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580.00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MST40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MST40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45L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MST60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MST60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60L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水型灭火器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MST125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MST125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125L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3,200.00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MP3</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MP3,MP/AR3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240.00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MP4</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lastRenderedPageBreak/>
              <w:t>MP/AR4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河南柳成消防器材有限</w:t>
            </w:r>
            <w:r>
              <w:rPr>
                <w:rFonts w:ascii="Times New Roman" w:eastAsia="宋体" w:hAnsi="Times New Roman" w:cs="Times New Roman"/>
                <w:kern w:val="0"/>
                <w:szCs w:val="21"/>
                <w:lang w:bidi="ar"/>
              </w:rPr>
              <w:lastRenderedPageBreak/>
              <w:t>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MP4,MP/AR4</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270.00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MP6</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MP6,MP/AR6</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MP9</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MP/AR9</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MP9,MP/AR9</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9L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130.00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390.00 </w:t>
            </w:r>
          </w:p>
        </w:tc>
      </w:tr>
      <w:tr w:rsidR="00BD5DB3" w:rsidTr="00BD5DB3">
        <w:trPr>
          <w:trHeight w:val="75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MP20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MPT20,MPT/AR20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520.00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520.00 </w:t>
            </w:r>
          </w:p>
        </w:tc>
      </w:tr>
      <w:tr w:rsidR="00BD5DB3" w:rsidTr="00BD5DB3">
        <w:trPr>
          <w:trHeight w:val="75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MP45</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MP/AR45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MPT45,MPT/AR45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45L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MP60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MP/AR60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MPT60,MPT/AR60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60L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泡沫型</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化学泡沫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MP125</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MP/AR125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MPT125,MPT/AR125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125L</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MF1</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MF2</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MF4</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85.00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85.00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MF6</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r>
      <w:tr w:rsidR="00BD5DB3" w:rsidTr="00BD5DB3">
        <w:trPr>
          <w:trHeight w:val="35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w:t>
            </w:r>
            <w:r>
              <w:rPr>
                <w:rFonts w:ascii="Times New Roman" w:eastAsia="宋体" w:hAnsi="Times New Roman" w:cs="Times New Roman"/>
                <w:kern w:val="0"/>
                <w:sz w:val="20"/>
                <w:szCs w:val="20"/>
                <w:lang w:bidi="ar"/>
              </w:rPr>
              <w:lastRenderedPageBreak/>
              <w:t>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致顺</w:t>
            </w:r>
            <w:r>
              <w:rPr>
                <w:rFonts w:ascii="Times New Roman" w:eastAsia="宋体" w:hAnsi="Times New Roman" w:cs="Times New Roman"/>
                <w:kern w:val="0"/>
                <w:szCs w:val="21"/>
                <w:lang w:bidi="ar"/>
              </w:rPr>
              <w:t>MF8</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w:t>
            </w:r>
            <w:r>
              <w:rPr>
                <w:rFonts w:ascii="Times New Roman" w:eastAsia="宋体" w:hAnsi="Times New Roman" w:cs="Times New Roman"/>
                <w:kern w:val="0"/>
                <w:szCs w:val="21"/>
                <w:lang w:bidi="ar"/>
              </w:rPr>
              <w:lastRenderedPageBreak/>
              <w:t>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MF8</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8KG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MF10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230.00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230.00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MFT20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MFT20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450.00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MFT100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MFT100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100KG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MFT125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MFT125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125KG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MF/ABC1</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MF/ABC2</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MF/ABC4</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MF/ABC6</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6KG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49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MF/ABC8</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MF/ABC8</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8KG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MF/ABC10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MF/ABC10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MF/ABC20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MFT/ABC20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450.00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MF/ABC50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MFT/ABC50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53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MF/ABC100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MFT/ABC100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100KG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1,800.00 </w:t>
            </w:r>
          </w:p>
        </w:tc>
      </w:tr>
      <w:tr w:rsidR="00BD5DB3" w:rsidTr="00BD5DB3">
        <w:trPr>
          <w:trHeight w:val="35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MF/ABC125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MFT/ABC125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125KG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MT2</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240.00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MT3</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90.00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270.00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480.00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MT7</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MT7</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7KG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840.00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59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MT10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1,100.00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MT20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1,300.00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1,300.00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致顺</w:t>
            </w:r>
            <w:r>
              <w:rPr>
                <w:rFonts w:ascii="Times New Roman" w:eastAsia="宋体" w:hAnsi="Times New Roman" w:cs="Times New Roman"/>
                <w:kern w:val="0"/>
                <w:szCs w:val="21"/>
                <w:lang w:bidi="ar"/>
              </w:rPr>
              <w:t>MT30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陕西盛世致安消防科技有限公司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MT30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30KG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1,500.00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1,500.00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二氧化碳灭火器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MT50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MT50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2,100.00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MY0.5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MY0.5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0.5KG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540.00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MY1</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360.00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MY1.5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MY1.5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1.5KG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540.00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类型：手提式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MY2</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MYT20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w:t>
            </w:r>
            <w:r>
              <w:rPr>
                <w:rFonts w:ascii="Times New Roman" w:eastAsia="宋体" w:hAnsi="Times New Roman" w:cs="Times New Roman"/>
                <w:kern w:val="0"/>
                <w:szCs w:val="21"/>
                <w:lang w:bidi="ar"/>
              </w:rPr>
              <w:lastRenderedPageBreak/>
              <w:t>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MYT20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2,100.00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4,200.00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MYT25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MYT25</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25KG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5,200.00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1211 </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新林</w:t>
            </w:r>
            <w:r>
              <w:rPr>
                <w:rFonts w:ascii="Times New Roman" w:eastAsia="宋体" w:hAnsi="Times New Roman" w:cs="Times New Roman"/>
                <w:kern w:val="0"/>
                <w:szCs w:val="21"/>
                <w:lang w:bidi="ar"/>
              </w:rPr>
              <w:t>MYT40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广州新林消防设备股份有限公司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MYT40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40KG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6,000.00 </w:t>
            </w:r>
          </w:p>
        </w:tc>
      </w:tr>
      <w:tr w:rsidR="00BD5DB3" w:rsidTr="00BD5DB3">
        <w:trPr>
          <w:trHeight w:val="45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w:t>
            </w:r>
            <w:r>
              <w:rPr>
                <w:rFonts w:ascii="Times New Roman" w:eastAsia="宋体" w:hAnsi="Times New Roman" w:cs="Times New Roman"/>
                <w:kern w:val="0"/>
                <w:sz w:val="20"/>
                <w:szCs w:val="20"/>
                <w:lang w:bidi="ar"/>
              </w:rPr>
              <w:br/>
              <w:t>(</w:t>
            </w:r>
            <w:r>
              <w:rPr>
                <w:rFonts w:ascii="Times New Roman" w:eastAsia="宋体" w:hAnsi="Times New Roman" w:cs="Times New Roman"/>
                <w:kern w:val="0"/>
                <w:sz w:val="20"/>
                <w:szCs w:val="20"/>
                <w:lang w:bidi="ar"/>
              </w:rPr>
              <w:t>碳酸氢钠</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柳成</w:t>
            </w:r>
            <w:r>
              <w:rPr>
                <w:rFonts w:ascii="Times New Roman" w:eastAsia="宋体" w:hAnsi="Times New Roman" w:cs="Times New Roman"/>
                <w:kern w:val="0"/>
                <w:szCs w:val="21"/>
                <w:lang w:bidi="ar"/>
              </w:rPr>
              <w:t>MYT50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河南柳成消防器材有限公司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类型：推车式</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MYT50</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50KG</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3,800.00 </w:t>
            </w:r>
          </w:p>
        </w:tc>
      </w:tr>
      <w:tr w:rsidR="00BD5DB3" w:rsidTr="00BD5DB3">
        <w:trPr>
          <w:trHeight w:val="238"/>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（二）火灾自动报警系统</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343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点型探测器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w:t>
            </w:r>
            <w:r>
              <w:rPr>
                <w:rFonts w:ascii="Times New Roman" w:eastAsia="宋体" w:hAnsi="Times New Roman" w:cs="Times New Roman"/>
                <w:kern w:val="0"/>
                <w:szCs w:val="21"/>
                <w:lang w:bidi="ar"/>
              </w:rPr>
              <w:t>JTY-GD-G3X</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海湾安全技术有限公司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、信号总线电压：总线</w:t>
            </w:r>
            <w:r>
              <w:rPr>
                <w:rFonts w:ascii="Times New Roman" w:eastAsia="宋体" w:hAnsi="Times New Roman" w:cs="Times New Roman"/>
                <w:kern w:val="0"/>
                <w:sz w:val="20"/>
                <w:szCs w:val="20"/>
                <w:lang w:bidi="ar"/>
              </w:rPr>
              <w:t xml:space="preserve"> 24V </w:t>
            </w:r>
            <w:r>
              <w:rPr>
                <w:rFonts w:ascii="Times New Roman" w:eastAsia="宋体" w:hAnsi="Times New Roman" w:cs="Times New Roman"/>
                <w:kern w:val="0"/>
                <w:sz w:val="20"/>
                <w:szCs w:val="20"/>
                <w:lang w:bidi="ar"/>
              </w:rPr>
              <w:t>允许范围</w:t>
            </w:r>
            <w:r>
              <w:rPr>
                <w:rFonts w:ascii="Times New Roman" w:eastAsia="宋体" w:hAnsi="Times New Roman" w:cs="Times New Roman"/>
                <w:kern w:val="0"/>
                <w:sz w:val="20"/>
                <w:szCs w:val="20"/>
                <w:lang w:bidi="ar"/>
              </w:rPr>
              <w:t xml:space="preserve"> 16V~ 28V</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、监视电流：</w:t>
            </w:r>
            <w:r>
              <w:rPr>
                <w:rFonts w:ascii="Times New Roman" w:eastAsia="宋体" w:hAnsi="Times New Roman" w:cs="Times New Roman"/>
                <w:kern w:val="0"/>
                <w:sz w:val="20"/>
                <w:szCs w:val="20"/>
                <w:lang w:bidi="ar"/>
              </w:rPr>
              <w:t>≤0.3mA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、报警电流：</w:t>
            </w:r>
            <w:r>
              <w:rPr>
                <w:rFonts w:ascii="Times New Roman" w:eastAsia="宋体" w:hAnsi="Times New Roman" w:cs="Times New Roman"/>
                <w:kern w:val="0"/>
                <w:sz w:val="20"/>
                <w:szCs w:val="20"/>
                <w:lang w:bidi="ar"/>
              </w:rPr>
              <w:t>≤1.0mA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、编码方式：电子编码（编码范围为</w:t>
            </w:r>
            <w:r>
              <w:rPr>
                <w:rFonts w:ascii="Times New Roman" w:eastAsia="宋体" w:hAnsi="Times New Roman" w:cs="Times New Roman"/>
                <w:kern w:val="0"/>
                <w:sz w:val="20"/>
                <w:szCs w:val="20"/>
                <w:lang w:bidi="ar"/>
              </w:rPr>
              <w:t xml:space="preserve"> 1~</w:t>
            </w:r>
            <w:r>
              <w:rPr>
                <w:rFonts w:ascii="Times New Roman" w:eastAsia="宋体" w:hAnsi="Times New Roman" w:cs="Times New Roman"/>
                <w:kern w:val="0"/>
                <w:sz w:val="20"/>
                <w:szCs w:val="20"/>
                <w:lang w:bidi="ar"/>
              </w:rPr>
              <w:br/>
              <w:t>242</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、线制：信号二总线无极性；</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、使用环境温度：</w:t>
            </w:r>
            <w:r>
              <w:rPr>
                <w:rFonts w:ascii="Times New Roman" w:eastAsia="宋体" w:hAnsi="Times New Roman" w:cs="Times New Roman"/>
                <w:kern w:val="0"/>
                <w:sz w:val="20"/>
                <w:szCs w:val="20"/>
                <w:lang w:bidi="ar"/>
              </w:rPr>
              <w:t>-10 °C</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+55 °C</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、相对湿度：</w:t>
            </w:r>
            <w:r>
              <w:rPr>
                <w:rFonts w:ascii="Times New Roman" w:eastAsia="宋体" w:hAnsi="Times New Roman" w:cs="Times New Roman"/>
                <w:kern w:val="0"/>
                <w:sz w:val="20"/>
                <w:szCs w:val="20"/>
                <w:lang w:bidi="ar"/>
              </w:rPr>
              <w:t>≤95%</w:t>
            </w:r>
            <w:r>
              <w:rPr>
                <w:rFonts w:ascii="Times New Roman" w:eastAsia="宋体" w:hAnsi="Times New Roman" w:cs="Times New Roman"/>
                <w:kern w:val="0"/>
                <w:sz w:val="20"/>
                <w:szCs w:val="20"/>
                <w:lang w:bidi="ar"/>
              </w:rPr>
              <w:t>，不凝露；</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、外壳防护等级：</w:t>
            </w:r>
            <w:r>
              <w:rPr>
                <w:rFonts w:ascii="Times New Roman" w:eastAsia="宋体" w:hAnsi="Times New Roman" w:cs="Times New Roman"/>
                <w:kern w:val="0"/>
                <w:sz w:val="20"/>
                <w:szCs w:val="20"/>
                <w:lang w:bidi="ar"/>
              </w:rPr>
              <w:t>IP23</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、壳体材料和颜色：</w:t>
            </w:r>
            <w:r>
              <w:rPr>
                <w:rFonts w:ascii="Times New Roman" w:eastAsia="宋体" w:hAnsi="Times New Roman" w:cs="Times New Roman"/>
                <w:kern w:val="0"/>
                <w:sz w:val="20"/>
                <w:szCs w:val="20"/>
                <w:lang w:bidi="ar"/>
              </w:rPr>
              <w:t>ABS</w:t>
            </w:r>
            <w:r>
              <w:rPr>
                <w:rFonts w:ascii="Times New Roman" w:eastAsia="宋体" w:hAnsi="Times New Roman" w:cs="Times New Roman"/>
                <w:kern w:val="0"/>
                <w:sz w:val="20"/>
                <w:szCs w:val="20"/>
                <w:lang w:bidi="ar"/>
              </w:rPr>
              <w:t>，象牙白；</w:t>
            </w:r>
            <w:r>
              <w:rPr>
                <w:rFonts w:ascii="Times New Roman" w:eastAsia="宋体" w:hAnsi="Times New Roman" w:cs="Times New Roman"/>
                <w:kern w:val="0"/>
                <w:sz w:val="20"/>
                <w:szCs w:val="20"/>
                <w:lang w:bidi="ar"/>
              </w:rPr>
              <w:br/>
              <w:t>10</w:t>
            </w:r>
            <w:r>
              <w:rPr>
                <w:rFonts w:ascii="Times New Roman" w:eastAsia="宋体" w:hAnsi="Times New Roman" w:cs="Times New Roman"/>
                <w:kern w:val="0"/>
                <w:sz w:val="20"/>
                <w:szCs w:val="20"/>
                <w:lang w:bidi="ar"/>
              </w:rPr>
              <w:t>、外形尺寸：</w:t>
            </w:r>
            <w:r>
              <w:rPr>
                <w:rFonts w:ascii="Times New Roman" w:eastAsia="宋体" w:hAnsi="Times New Roman" w:cs="Times New Roman"/>
                <w:kern w:val="0"/>
                <w:sz w:val="20"/>
                <w:szCs w:val="20"/>
                <w:lang w:bidi="ar"/>
              </w:rPr>
              <w:t>≤ Φ 103mm H55mm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点型探测器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w:t>
            </w:r>
            <w:r>
              <w:rPr>
                <w:rFonts w:ascii="Times New Roman" w:eastAsia="宋体" w:hAnsi="Times New Roman" w:cs="Times New Roman"/>
                <w:kern w:val="0"/>
                <w:szCs w:val="21"/>
                <w:lang w:bidi="ar"/>
              </w:rPr>
              <w:t>JTW-ZCD-G3N</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海湾安全技术有限公司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、探测器类别：</w:t>
            </w:r>
            <w:r>
              <w:rPr>
                <w:rFonts w:ascii="Times New Roman" w:eastAsia="宋体" w:hAnsi="Times New Roman" w:cs="Times New Roman"/>
                <w:kern w:val="0"/>
                <w:sz w:val="20"/>
                <w:szCs w:val="20"/>
                <w:lang w:bidi="ar"/>
              </w:rPr>
              <w:t>P</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、工作电压：总线</w:t>
            </w:r>
            <w:r>
              <w:rPr>
                <w:rFonts w:ascii="Times New Roman" w:eastAsia="宋体" w:hAnsi="Times New Roman" w:cs="Times New Roman"/>
                <w:kern w:val="0"/>
                <w:sz w:val="20"/>
                <w:szCs w:val="20"/>
                <w:lang w:bidi="ar"/>
              </w:rPr>
              <w:t xml:space="preserve"> 24V</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、监视电流：</w:t>
            </w:r>
            <w:r>
              <w:rPr>
                <w:rFonts w:ascii="Times New Roman" w:eastAsia="宋体" w:hAnsi="Times New Roman" w:cs="Times New Roman"/>
                <w:kern w:val="0"/>
                <w:sz w:val="20"/>
                <w:szCs w:val="20"/>
                <w:lang w:bidi="ar"/>
              </w:rPr>
              <w:t>≤0.8mA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、报警电流：</w:t>
            </w:r>
            <w:r>
              <w:rPr>
                <w:rFonts w:ascii="Times New Roman" w:eastAsia="宋体" w:hAnsi="Times New Roman" w:cs="Times New Roman"/>
                <w:kern w:val="0"/>
                <w:sz w:val="20"/>
                <w:szCs w:val="20"/>
                <w:lang w:bidi="ar"/>
              </w:rPr>
              <w:t>≤1.8mA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、报警确认灯：红色，巡检时闪烁，报警时常亮</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使用环境：温</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度：</w:t>
            </w:r>
            <w:r>
              <w:rPr>
                <w:rFonts w:ascii="Times New Roman" w:eastAsia="宋体" w:hAnsi="Times New Roman" w:cs="Times New Roman"/>
                <w:kern w:val="0"/>
                <w:sz w:val="20"/>
                <w:szCs w:val="20"/>
                <w:lang w:bidi="ar"/>
              </w:rPr>
              <w:t xml:space="preserve"> A1R </w:t>
            </w:r>
            <w:r>
              <w:rPr>
                <w:rFonts w:ascii="Times New Roman" w:eastAsia="宋体" w:hAnsi="Times New Roman" w:cs="Times New Roman"/>
                <w:kern w:val="0"/>
                <w:sz w:val="20"/>
                <w:szCs w:val="20"/>
                <w:lang w:bidi="ar"/>
              </w:rPr>
              <w:t>类别：典型应用温度</w:t>
            </w:r>
            <w:r>
              <w:rPr>
                <w:rFonts w:ascii="Times New Roman" w:eastAsia="宋体" w:hAnsi="Times New Roman" w:cs="Times New Roman"/>
                <w:kern w:val="0"/>
                <w:sz w:val="20"/>
                <w:szCs w:val="20"/>
                <w:lang w:bidi="ar"/>
              </w:rPr>
              <w:t xml:space="preserve"> 25℃ , </w:t>
            </w:r>
            <w:r>
              <w:rPr>
                <w:rFonts w:ascii="Times New Roman" w:eastAsia="宋体" w:hAnsi="Times New Roman" w:cs="Times New Roman"/>
                <w:kern w:val="0"/>
                <w:sz w:val="20"/>
                <w:szCs w:val="20"/>
                <w:lang w:bidi="ar"/>
              </w:rPr>
              <w:t>范围</w:t>
            </w:r>
            <w:r>
              <w:rPr>
                <w:rFonts w:ascii="Times New Roman" w:eastAsia="宋体" w:hAnsi="Times New Roman" w:cs="Times New Roman"/>
                <w:kern w:val="0"/>
                <w:sz w:val="20"/>
                <w:szCs w:val="20"/>
                <w:lang w:bidi="ar"/>
              </w:rPr>
              <w:t>-10℃~50℃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BS </w:t>
            </w:r>
            <w:r>
              <w:rPr>
                <w:rFonts w:ascii="Times New Roman" w:eastAsia="宋体" w:hAnsi="Times New Roman" w:cs="Times New Roman"/>
                <w:kern w:val="0"/>
                <w:sz w:val="20"/>
                <w:szCs w:val="20"/>
                <w:lang w:bidi="ar"/>
              </w:rPr>
              <w:t>类别：典型应用温度</w:t>
            </w:r>
            <w:r>
              <w:rPr>
                <w:rFonts w:ascii="Times New Roman" w:eastAsia="宋体" w:hAnsi="Times New Roman" w:cs="Times New Roman"/>
                <w:kern w:val="0"/>
                <w:sz w:val="20"/>
                <w:szCs w:val="20"/>
                <w:lang w:bidi="ar"/>
              </w:rPr>
              <w:t xml:space="preserve"> 40℃ , </w:t>
            </w:r>
            <w:r>
              <w:rPr>
                <w:rFonts w:ascii="Times New Roman" w:eastAsia="宋体" w:hAnsi="Times New Roman" w:cs="Times New Roman"/>
                <w:kern w:val="0"/>
                <w:sz w:val="20"/>
                <w:szCs w:val="20"/>
                <w:lang w:bidi="ar"/>
              </w:rPr>
              <w:t>范围</w:t>
            </w:r>
            <w:r>
              <w:rPr>
                <w:rFonts w:ascii="Times New Roman" w:eastAsia="宋体" w:hAnsi="Times New Roman" w:cs="Times New Roman"/>
                <w:kern w:val="0"/>
                <w:sz w:val="20"/>
                <w:szCs w:val="20"/>
                <w:lang w:bidi="ar"/>
              </w:rPr>
              <w:t>-10℃~65℃;</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、相对湿度：</w:t>
            </w:r>
            <w:r>
              <w:rPr>
                <w:rFonts w:ascii="Times New Roman" w:eastAsia="宋体" w:hAnsi="Times New Roman" w:cs="Times New Roman"/>
                <w:kern w:val="0"/>
                <w:sz w:val="20"/>
                <w:szCs w:val="20"/>
                <w:lang w:bidi="ar"/>
              </w:rPr>
              <w:t>≤95%</w:t>
            </w:r>
            <w:r>
              <w:rPr>
                <w:rFonts w:ascii="Times New Roman" w:eastAsia="宋体" w:hAnsi="Times New Roman" w:cs="Times New Roman"/>
                <w:kern w:val="0"/>
                <w:sz w:val="20"/>
                <w:szCs w:val="20"/>
                <w:lang w:bidi="ar"/>
              </w:rPr>
              <w:t>，不结露；</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、编码方式：十进制电子编码；</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、外壳防护等级：</w:t>
            </w:r>
            <w:r>
              <w:rPr>
                <w:rFonts w:ascii="Times New Roman" w:eastAsia="宋体" w:hAnsi="Times New Roman" w:cs="Times New Roman"/>
                <w:kern w:val="0"/>
                <w:sz w:val="20"/>
                <w:szCs w:val="20"/>
                <w:lang w:bidi="ar"/>
              </w:rPr>
              <w:t>IP33</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、外形尺寸：约直径：</w:t>
            </w:r>
            <w:r>
              <w:rPr>
                <w:rFonts w:ascii="Times New Roman" w:eastAsia="宋体" w:hAnsi="Times New Roman" w:cs="Times New Roman"/>
                <w:kern w:val="0"/>
                <w:sz w:val="20"/>
                <w:szCs w:val="20"/>
                <w:lang w:bidi="ar"/>
              </w:rPr>
              <w:t xml:space="preserve">100mm </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58mm(</w:t>
            </w:r>
            <w:r>
              <w:rPr>
                <w:rFonts w:ascii="Times New Roman" w:eastAsia="宋体" w:hAnsi="Times New Roman" w:cs="Times New Roman"/>
                <w:kern w:val="0"/>
                <w:sz w:val="20"/>
                <w:szCs w:val="20"/>
                <w:lang w:bidi="ar"/>
              </w:rPr>
              <w:t>带底座</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（三）维保检测、维修仪器设备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声级计</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A119-SJJ</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 xml:space="preserve"> 30-130dB</w:t>
            </w:r>
            <w:r>
              <w:rPr>
                <w:rFonts w:ascii="Times New Roman" w:eastAsia="宋体" w:hAnsi="Times New Roman" w:cs="Times New Roman"/>
                <w:kern w:val="0"/>
                <w:sz w:val="20"/>
                <w:szCs w:val="20"/>
                <w:lang w:bidi="ar"/>
              </w:rPr>
              <w:t>、分辨率</w:t>
            </w:r>
            <w:r>
              <w:rPr>
                <w:rFonts w:ascii="Times New Roman" w:eastAsia="宋体" w:hAnsi="Times New Roman" w:cs="Times New Roman"/>
                <w:kern w:val="0"/>
                <w:sz w:val="20"/>
                <w:szCs w:val="20"/>
                <w:lang w:bidi="ar"/>
              </w:rPr>
              <w:t xml:space="preserve"> 0.1dB</w:t>
            </w:r>
            <w:r>
              <w:rPr>
                <w:rFonts w:ascii="Times New Roman" w:eastAsia="宋体" w:hAnsi="Times New Roman" w:cs="Times New Roman"/>
                <w:kern w:val="0"/>
                <w:sz w:val="20"/>
                <w:szCs w:val="20"/>
                <w:lang w:bidi="ar"/>
              </w:rPr>
              <w:t>、准确度</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1.5dB</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2,400.00 </w:t>
            </w:r>
          </w:p>
        </w:tc>
      </w:tr>
      <w:tr w:rsidR="00BD5DB3" w:rsidTr="00BD5DB3">
        <w:trPr>
          <w:trHeight w:val="75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74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照度计</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A119-101B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 xml:space="preserve"> 0-199999LUX</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±4%+8</w:t>
            </w:r>
            <w:r>
              <w:rPr>
                <w:rFonts w:ascii="Times New Roman" w:eastAsia="宋体" w:hAnsi="Times New Roman" w:cs="Times New Roman"/>
                <w:kern w:val="0"/>
                <w:sz w:val="20"/>
                <w:szCs w:val="20"/>
                <w:lang w:bidi="ar"/>
              </w:rPr>
              <w:t>、分辨率</w:t>
            </w:r>
            <w:r>
              <w:rPr>
                <w:rFonts w:ascii="Times New Roman" w:eastAsia="宋体" w:hAnsi="Times New Roman" w:cs="Times New Roman"/>
                <w:kern w:val="0"/>
                <w:sz w:val="20"/>
                <w:szCs w:val="20"/>
                <w:lang w:bidi="ar"/>
              </w:rPr>
              <w:t>1LUX</w:t>
            </w:r>
            <w:r>
              <w:rPr>
                <w:rFonts w:ascii="Times New Roman" w:eastAsia="宋体" w:hAnsi="Times New Roman" w:cs="Times New Roman"/>
                <w:kern w:val="0"/>
                <w:sz w:val="20"/>
                <w:szCs w:val="20"/>
                <w:lang w:bidi="ar"/>
              </w:rPr>
              <w:t>、采样时间</w:t>
            </w:r>
            <w:r>
              <w:rPr>
                <w:rFonts w:ascii="Times New Roman" w:eastAsia="宋体" w:hAnsi="Times New Roman" w:cs="Times New Roman"/>
                <w:kern w:val="0"/>
                <w:sz w:val="20"/>
                <w:szCs w:val="20"/>
                <w:lang w:bidi="ar"/>
              </w:rPr>
              <w:t xml:space="preserve"> 0.5S</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1,800.00 </w:t>
            </w:r>
          </w:p>
        </w:tc>
      </w:tr>
      <w:tr w:rsidR="00BD5DB3" w:rsidTr="00BD5DB3">
        <w:trPr>
          <w:trHeight w:val="60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风速计</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A119-891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 xml:space="preserve"> 1.4-108Km\h</w:t>
            </w:r>
            <w:r>
              <w:rPr>
                <w:rFonts w:ascii="Times New Roman" w:eastAsia="宋体" w:hAnsi="Times New Roman" w:cs="Times New Roman"/>
                <w:kern w:val="0"/>
                <w:sz w:val="20"/>
                <w:szCs w:val="20"/>
                <w:lang w:bidi="ar"/>
              </w:rPr>
              <w:t>、分辨率</w:t>
            </w:r>
            <w:r>
              <w:rPr>
                <w:rFonts w:ascii="Times New Roman" w:eastAsia="宋体" w:hAnsi="Times New Roman" w:cs="Times New Roman"/>
                <w:kern w:val="0"/>
                <w:sz w:val="20"/>
                <w:szCs w:val="20"/>
                <w:lang w:bidi="ar"/>
              </w:rPr>
              <w:t xml:space="preserve"> 0.01</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 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750.00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2,250.00 </w:t>
            </w: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秒表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A119-MB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 15min</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 xml:space="preserve"> 0.1s</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240.00 </w:t>
            </w: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激光测距仪</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A119-K50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测量范围</w:t>
            </w:r>
            <w:r>
              <w:rPr>
                <w:rFonts w:ascii="Times New Roman" w:eastAsia="宋体" w:hAnsi="Times New Roman" w:cs="Times New Roman"/>
                <w:kern w:val="0"/>
                <w:sz w:val="20"/>
                <w:szCs w:val="20"/>
                <w:lang w:bidi="ar"/>
              </w:rPr>
              <w:t>≥50m</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 xml:space="preserve"> 3mm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1,050.00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3,150.00 </w:t>
            </w:r>
          </w:p>
        </w:tc>
      </w:tr>
      <w:tr w:rsidR="00BD5DB3" w:rsidTr="00BD5DB3">
        <w:trPr>
          <w:trHeight w:val="303"/>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（四）灭火器三级消防维护保养检测全套设备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秒表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w:t>
            </w:r>
            <w:r>
              <w:rPr>
                <w:rFonts w:ascii="Times New Roman" w:eastAsia="宋体" w:hAnsi="Times New Roman" w:cs="Times New Roman"/>
                <w:kern w:val="0"/>
                <w:szCs w:val="21"/>
                <w:lang w:bidi="ar"/>
              </w:rPr>
              <w:t>A119-MB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万霖消防技术有限公司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≥15min</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 xml:space="preserve"> 0.1s</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 </w:t>
            </w: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79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卷尺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艾威博尔</w:t>
            </w:r>
            <w:r>
              <w:rPr>
                <w:rFonts w:ascii="Times New Roman" w:eastAsia="宋体" w:hAnsi="Times New Roman" w:cs="Times New Roman"/>
                <w:kern w:val="0"/>
                <w:szCs w:val="21"/>
                <w:lang w:bidi="ar"/>
              </w:rPr>
              <w:t>5</w:t>
            </w:r>
            <w:r>
              <w:rPr>
                <w:rFonts w:ascii="Times New Roman" w:eastAsia="宋体" w:hAnsi="Times New Roman" w:cs="Times New Roman"/>
                <w:kern w:val="0"/>
                <w:szCs w:val="21"/>
                <w:lang w:bidi="ar"/>
              </w:rPr>
              <w:t>米</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深圳市艾威博尔工具有限公司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≥5m:</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1 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240.00 </w:t>
            </w: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钢直尺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翰业</w:t>
            </w:r>
            <w:r>
              <w:rPr>
                <w:rFonts w:ascii="Times New Roman" w:eastAsia="宋体" w:hAnsi="Times New Roman" w:cs="Times New Roman"/>
                <w:kern w:val="0"/>
                <w:szCs w:val="21"/>
                <w:lang w:bidi="ar"/>
              </w:rPr>
              <w:br/>
              <w:t>c-0015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济宁市翰业机械设备有限公司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≥50 cm:</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1mm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r>
      <w:tr w:rsidR="00BD5DB3" w:rsidTr="00BD5DB3">
        <w:trPr>
          <w:trHeight w:val="30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游标卡尺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量工</w:t>
            </w:r>
            <w:r>
              <w:rPr>
                <w:rFonts w:ascii="Times New Roman" w:eastAsia="宋体" w:hAnsi="Times New Roman" w:cs="Times New Roman"/>
                <w:kern w:val="0"/>
                <w:szCs w:val="21"/>
                <w:lang w:bidi="ar"/>
              </w:rPr>
              <w:t>150mm</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成都量工量量具有限公司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量程</w:t>
            </w:r>
            <w:r>
              <w:rPr>
                <w:rFonts w:ascii="Times New Roman" w:eastAsia="宋体" w:hAnsi="Times New Roman" w:cs="Times New Roman"/>
                <w:kern w:val="0"/>
                <w:sz w:val="20"/>
                <w:szCs w:val="20"/>
                <w:lang w:bidi="ar"/>
              </w:rPr>
              <w:t>≥150 mm:</w:t>
            </w:r>
            <w:r>
              <w:rPr>
                <w:rFonts w:ascii="Times New Roman" w:eastAsia="宋体" w:hAnsi="Times New Roman" w:cs="Times New Roman"/>
                <w:kern w:val="0"/>
                <w:sz w:val="20"/>
                <w:szCs w:val="20"/>
                <w:lang w:bidi="ar"/>
              </w:rPr>
              <w:t>精度：</w:t>
            </w:r>
            <w:r>
              <w:rPr>
                <w:rFonts w:ascii="Times New Roman" w:eastAsia="宋体" w:hAnsi="Times New Roman" w:cs="Times New Roman"/>
                <w:kern w:val="0"/>
                <w:sz w:val="20"/>
                <w:szCs w:val="20"/>
                <w:lang w:bidi="ar"/>
              </w:rPr>
              <w:t>0.02 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240.00 </w:t>
            </w:r>
          </w:p>
        </w:tc>
      </w:tr>
      <w:tr w:rsidR="00BD5DB3" w:rsidTr="00BD5DB3">
        <w:trPr>
          <w:trHeight w:val="104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电子秤</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普量</w:t>
            </w:r>
            <w:r>
              <w:rPr>
                <w:rFonts w:ascii="Times New Roman" w:eastAsia="宋体" w:hAnsi="Times New Roman" w:cs="Times New Roman"/>
                <w:kern w:val="0"/>
                <w:szCs w:val="21"/>
                <w:lang w:bidi="ar"/>
              </w:rPr>
              <w:t>PT500-110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佛山市普量电子有限公司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用于手提式灭火器维修的量程：</w:t>
            </w:r>
            <w:r>
              <w:rPr>
                <w:rFonts w:ascii="Times New Roman" w:eastAsia="宋体" w:hAnsi="Times New Roman" w:cs="Times New Roman"/>
                <w:kern w:val="0"/>
                <w:sz w:val="20"/>
                <w:szCs w:val="20"/>
                <w:lang w:bidi="ar"/>
              </w:rPr>
              <w:t>0 kg~15 kg:</w:t>
            </w:r>
            <w:r>
              <w:rPr>
                <w:rFonts w:ascii="Times New Roman" w:eastAsia="宋体" w:hAnsi="Times New Roman" w:cs="Times New Roman"/>
                <w:kern w:val="0"/>
                <w:sz w:val="20"/>
                <w:szCs w:val="20"/>
                <w:lang w:bidi="ar"/>
              </w:rPr>
              <w:t>用于推车式灭火器维修的量程：</w:t>
            </w:r>
            <w:r>
              <w:rPr>
                <w:rFonts w:ascii="Times New Roman" w:eastAsia="宋体" w:hAnsi="Times New Roman" w:cs="Times New Roman"/>
                <w:kern w:val="0"/>
                <w:sz w:val="20"/>
                <w:szCs w:val="20"/>
                <w:lang w:bidi="ar"/>
              </w:rPr>
              <w:t>0kg~100 kg</w:t>
            </w:r>
            <w:r>
              <w:rPr>
                <w:rFonts w:ascii="Times New Roman" w:eastAsia="宋体" w:hAnsi="Times New Roman" w:cs="Times New Roman"/>
                <w:kern w:val="0"/>
                <w:sz w:val="20"/>
                <w:szCs w:val="20"/>
                <w:lang w:bidi="ar"/>
              </w:rPr>
              <w:t>。准确度均为</w:t>
            </w:r>
            <w:r>
              <w:rPr>
                <w:rFonts w:ascii="Times New Roman" w:eastAsia="宋体" w:hAnsi="Times New Roman" w:cs="Times New Roman"/>
                <w:kern w:val="0"/>
                <w:sz w:val="20"/>
                <w:szCs w:val="20"/>
                <w:lang w:bidi="ar"/>
              </w:rPr>
              <w:t>Ⅲ</w:t>
            </w:r>
            <w:r>
              <w:rPr>
                <w:rFonts w:ascii="Times New Roman" w:eastAsia="宋体" w:hAnsi="Times New Roman" w:cs="Times New Roman"/>
                <w:kern w:val="0"/>
                <w:sz w:val="20"/>
                <w:szCs w:val="20"/>
                <w:lang w:bidi="ar"/>
              </w:rPr>
              <w:t>级</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1,700.00 </w:t>
            </w:r>
          </w:p>
        </w:tc>
      </w:tr>
      <w:tr w:rsidR="00BD5DB3" w:rsidTr="00BD5DB3">
        <w:trPr>
          <w:trHeight w:val="224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清洗设备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t>SYQXJ-4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名称：灭火器试压清洗一体机</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尺寸：约</w:t>
            </w:r>
            <w:r>
              <w:rPr>
                <w:rFonts w:ascii="Times New Roman" w:eastAsia="宋体" w:hAnsi="Times New Roman" w:cs="Times New Roman"/>
                <w:kern w:val="0"/>
                <w:sz w:val="20"/>
                <w:szCs w:val="20"/>
                <w:lang w:bidi="ar"/>
              </w:rPr>
              <w:t xml:space="preserve"> 1650×650×1340mm</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工作电压：</w:t>
            </w:r>
            <w:r>
              <w:rPr>
                <w:rFonts w:ascii="Times New Roman" w:eastAsia="宋体" w:hAnsi="Times New Roman" w:cs="Times New Roman"/>
                <w:kern w:val="0"/>
                <w:sz w:val="20"/>
                <w:szCs w:val="20"/>
                <w:lang w:bidi="ar"/>
              </w:rPr>
              <w:t>220v</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1.5kw</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水压试验每小时可处理</w:t>
            </w:r>
            <w:r>
              <w:rPr>
                <w:rFonts w:ascii="Times New Roman" w:eastAsia="宋体" w:hAnsi="Times New Roman" w:cs="Times New Roman"/>
                <w:kern w:val="0"/>
                <w:sz w:val="20"/>
                <w:szCs w:val="20"/>
                <w:lang w:bidi="ar"/>
              </w:rPr>
              <w:t>30</w:t>
            </w:r>
            <w:r>
              <w:rPr>
                <w:rFonts w:ascii="Times New Roman" w:eastAsia="宋体" w:hAnsi="Times New Roman" w:cs="Times New Roman"/>
                <w:kern w:val="0"/>
                <w:sz w:val="20"/>
                <w:szCs w:val="20"/>
                <w:lang w:bidi="ar"/>
              </w:rPr>
              <w:t>瓶</w:t>
            </w:r>
            <w:r>
              <w:rPr>
                <w:rFonts w:ascii="Times New Roman" w:eastAsia="宋体" w:hAnsi="Times New Roman" w:cs="Times New Roman"/>
                <w:kern w:val="0"/>
                <w:sz w:val="20"/>
                <w:szCs w:val="20"/>
                <w:lang w:bidi="ar"/>
              </w:rPr>
              <w:t>8</w:t>
            </w:r>
            <w:r>
              <w:rPr>
                <w:rFonts w:ascii="Times New Roman" w:eastAsia="宋体" w:hAnsi="Times New Roman" w:cs="Times New Roman"/>
                <w:kern w:val="0"/>
                <w:sz w:val="20"/>
                <w:szCs w:val="20"/>
                <w:lang w:bidi="ar"/>
              </w:rPr>
              <w:t>公斤干粉灭火</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满足对灭火器气瓶</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或筒体</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、贮气瓶以及器头、阀门和喷射软管组件等零部件的清洗</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12,000.00 </w:t>
            </w:r>
          </w:p>
        </w:tc>
      </w:tr>
      <w:tr w:rsidR="00BD5DB3" w:rsidTr="00BD5DB3">
        <w:trPr>
          <w:trHeight w:val="81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干燥设备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t>MG-6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名称：</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体积：约长</w:t>
            </w:r>
            <w:r>
              <w:rPr>
                <w:rFonts w:ascii="Times New Roman" w:eastAsia="宋体" w:hAnsi="Times New Roman" w:cs="Times New Roman"/>
                <w:kern w:val="0"/>
                <w:sz w:val="20"/>
                <w:szCs w:val="20"/>
                <w:lang w:bidi="ar"/>
              </w:rPr>
              <w:t xml:space="preserve"> 1000×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462×</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1100 </w:t>
            </w:r>
            <w:r>
              <w:rPr>
                <w:rFonts w:ascii="Times New Roman" w:eastAsia="宋体" w:hAnsi="Times New Roman" w:cs="Times New Roman"/>
                <w:kern w:val="0"/>
                <w:sz w:val="20"/>
                <w:szCs w:val="20"/>
                <w:lang w:bidi="ar"/>
              </w:rPr>
              <w:t>毫米</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工作电压：</w:t>
            </w:r>
            <w:r>
              <w:rPr>
                <w:rFonts w:ascii="Times New Roman" w:eastAsia="宋体" w:hAnsi="Times New Roman" w:cs="Times New Roman"/>
                <w:kern w:val="0"/>
                <w:sz w:val="20"/>
                <w:szCs w:val="20"/>
                <w:lang w:bidi="ar"/>
              </w:rPr>
              <w:t xml:space="preserve">220 </w:t>
            </w:r>
            <w:r>
              <w:rPr>
                <w:rFonts w:ascii="Times New Roman" w:eastAsia="宋体" w:hAnsi="Times New Roman" w:cs="Times New Roman"/>
                <w:kern w:val="0"/>
                <w:sz w:val="20"/>
                <w:szCs w:val="20"/>
                <w:lang w:bidi="ar"/>
              </w:rPr>
              <w:t>伏</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 xml:space="preserve">2 </w:t>
            </w:r>
            <w:r>
              <w:rPr>
                <w:rFonts w:ascii="Times New Roman" w:eastAsia="宋体" w:hAnsi="Times New Roman" w:cs="Times New Roman"/>
                <w:kern w:val="0"/>
                <w:sz w:val="20"/>
                <w:szCs w:val="20"/>
                <w:lang w:bidi="ar"/>
              </w:rPr>
              <w:t>千瓦</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风机功率：</w:t>
            </w:r>
            <w:r>
              <w:rPr>
                <w:rFonts w:ascii="Times New Roman" w:eastAsia="宋体" w:hAnsi="Times New Roman" w:cs="Times New Roman"/>
                <w:kern w:val="0"/>
                <w:sz w:val="20"/>
                <w:szCs w:val="20"/>
                <w:lang w:bidi="ar"/>
              </w:rPr>
              <w:t xml:space="preserve">240 </w:t>
            </w:r>
            <w:r>
              <w:rPr>
                <w:rFonts w:ascii="Times New Roman" w:eastAsia="宋体" w:hAnsi="Times New Roman" w:cs="Times New Roman"/>
                <w:kern w:val="0"/>
                <w:sz w:val="20"/>
                <w:szCs w:val="20"/>
                <w:lang w:bidi="ar"/>
              </w:rPr>
              <w:t>瓦颜色：蓝色</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6.</w:t>
            </w:r>
            <w:r>
              <w:rPr>
                <w:rFonts w:ascii="Times New Roman" w:eastAsia="宋体" w:hAnsi="Times New Roman" w:cs="Times New Roman"/>
                <w:kern w:val="0"/>
                <w:sz w:val="20"/>
                <w:szCs w:val="20"/>
                <w:lang w:bidi="ar"/>
              </w:rPr>
              <w:t>满足对经水压试验后或经清洗后的零部件进行干燥：水基型灭火器的维修不作要求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灭火剂灌装设备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t>GMF-B5</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GMT-C</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GMP-B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型号：国标</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0.75kW</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电压：</w:t>
            </w:r>
            <w:r>
              <w:rPr>
                <w:rFonts w:ascii="Times New Roman" w:eastAsia="宋体" w:hAnsi="Times New Roman" w:cs="Times New Roman"/>
                <w:kern w:val="0"/>
                <w:sz w:val="20"/>
                <w:szCs w:val="20"/>
                <w:lang w:bidi="ar"/>
              </w:rPr>
              <w:t>AC220V 50Hz</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灌装速度：</w:t>
            </w:r>
            <w:r>
              <w:rPr>
                <w:rFonts w:ascii="Times New Roman" w:eastAsia="宋体" w:hAnsi="Times New Roman" w:cs="Times New Roman"/>
                <w:kern w:val="0"/>
                <w:sz w:val="20"/>
                <w:szCs w:val="20"/>
                <w:lang w:bidi="ar"/>
              </w:rPr>
              <w:t>6-12kg/min</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灌装精度：</w:t>
            </w:r>
            <w:r>
              <w:rPr>
                <w:rFonts w:ascii="Times New Roman" w:eastAsia="宋体" w:hAnsi="Times New Roman" w:cs="Times New Roman"/>
                <w:kern w:val="0"/>
                <w:sz w:val="20"/>
                <w:szCs w:val="20"/>
                <w:lang w:bidi="ar"/>
              </w:rPr>
              <w:t>1kg ≦ ±0.015</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外形尺寸：约长</w:t>
            </w:r>
            <w:r>
              <w:rPr>
                <w:rFonts w:ascii="Times New Roman" w:eastAsia="宋体" w:hAnsi="Times New Roman" w:cs="Times New Roman"/>
                <w:kern w:val="0"/>
                <w:sz w:val="20"/>
                <w:szCs w:val="20"/>
                <w:lang w:bidi="ar"/>
              </w:rPr>
              <w:t xml:space="preserve"> 1130×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520×</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1350</w:t>
            </w:r>
            <w:r>
              <w:rPr>
                <w:rFonts w:ascii="Times New Roman" w:eastAsia="宋体" w:hAnsi="Times New Roman" w:cs="Times New Roman"/>
                <w:kern w:val="0"/>
                <w:sz w:val="20"/>
                <w:szCs w:val="20"/>
                <w:lang w:bidi="ar"/>
              </w:rPr>
              <w:t>毫米</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满足所维修的不同种类灭火器的再充装要求：压力和质量计量仪器的量程和精度应满足</w:t>
            </w:r>
            <w:r>
              <w:rPr>
                <w:rFonts w:ascii="Times New Roman" w:eastAsia="宋体" w:hAnsi="Times New Roman" w:cs="Times New Roman"/>
                <w:kern w:val="0"/>
                <w:sz w:val="20"/>
                <w:szCs w:val="20"/>
                <w:lang w:bidi="ar"/>
              </w:rPr>
              <w:t xml:space="preserve"> GB4351.1 </w:t>
            </w:r>
            <w:r>
              <w:rPr>
                <w:rFonts w:ascii="Times New Roman" w:eastAsia="宋体" w:hAnsi="Times New Roman" w:cs="Times New Roman"/>
                <w:kern w:val="0"/>
                <w:sz w:val="20"/>
                <w:szCs w:val="20"/>
                <w:lang w:bidi="ar"/>
              </w:rPr>
              <w:t>和</w:t>
            </w:r>
            <w:r>
              <w:rPr>
                <w:rFonts w:ascii="Times New Roman" w:eastAsia="宋体" w:hAnsi="Times New Roman" w:cs="Times New Roman"/>
                <w:kern w:val="0"/>
                <w:sz w:val="20"/>
                <w:szCs w:val="20"/>
                <w:lang w:bidi="ar"/>
              </w:rPr>
              <w:t xml:space="preserve"> GB8109 </w:t>
            </w:r>
            <w:r>
              <w:rPr>
                <w:rFonts w:ascii="Times New Roman" w:eastAsia="宋体" w:hAnsi="Times New Roman" w:cs="Times New Roman"/>
                <w:kern w:val="0"/>
                <w:sz w:val="20"/>
                <w:szCs w:val="20"/>
                <w:lang w:bidi="ar"/>
              </w:rPr>
              <w:t>的要求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38,600.00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38,600.00 </w:t>
            </w:r>
          </w:p>
        </w:tc>
      </w:tr>
      <w:tr w:rsidR="00BD5DB3" w:rsidTr="00BD5DB3">
        <w:trPr>
          <w:trHeight w:val="1794"/>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驱动气体灌装设备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br/>
              <w:t>GMD-A</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型号：国标</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驱动方式：气动</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充气压力精度：高</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适用范围：消防器材生产和维修</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用于对不同种类灭火器添加驱动气体：压力计量仪器的量程应满足充装压力的要求，精度：</w:t>
            </w:r>
            <w:r>
              <w:rPr>
                <w:rFonts w:ascii="Times New Roman" w:eastAsia="宋体" w:hAnsi="Times New Roman" w:cs="Times New Roman"/>
                <w:kern w:val="0"/>
                <w:sz w:val="20"/>
                <w:szCs w:val="20"/>
                <w:lang w:bidi="ar"/>
              </w:rPr>
              <w:t xml:space="preserve">1.6 </w:t>
            </w:r>
            <w:r>
              <w:rPr>
                <w:rFonts w:ascii="Times New Roman" w:eastAsia="宋体" w:hAnsi="Times New Roman" w:cs="Times New Roman"/>
                <w:kern w:val="0"/>
                <w:sz w:val="20"/>
                <w:szCs w:val="20"/>
                <w:lang w:bidi="ar"/>
              </w:rPr>
              <w:t>级</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r>
      <w:tr w:rsidR="00BD5DB3" w:rsidTr="00BD5DB3">
        <w:trPr>
          <w:trHeight w:val="119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报废处理设备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切割报废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型</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号：国标</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电</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压：</w:t>
            </w:r>
            <w:r>
              <w:rPr>
                <w:rFonts w:ascii="Times New Roman" w:eastAsia="宋体" w:hAnsi="Times New Roman" w:cs="Times New Roman"/>
                <w:kern w:val="0"/>
                <w:sz w:val="20"/>
                <w:szCs w:val="20"/>
                <w:lang w:bidi="ar"/>
              </w:rPr>
              <w:t>AC 380V</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功</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率：</w:t>
            </w:r>
            <w:r>
              <w:rPr>
                <w:rFonts w:ascii="Times New Roman" w:eastAsia="宋体" w:hAnsi="Times New Roman" w:cs="Times New Roman"/>
                <w:kern w:val="0"/>
                <w:sz w:val="20"/>
                <w:szCs w:val="20"/>
                <w:lang w:bidi="ar"/>
              </w:rPr>
              <w:t>2.2kw</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压扁范围：</w:t>
            </w:r>
            <w:r>
              <w:rPr>
                <w:rFonts w:ascii="Times New Roman" w:eastAsia="宋体" w:hAnsi="Times New Roman" w:cs="Times New Roman"/>
                <w:kern w:val="0"/>
                <w:sz w:val="20"/>
                <w:szCs w:val="20"/>
                <w:lang w:bidi="ar"/>
              </w:rPr>
              <w:t>50-200mm</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体</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积：约长</w:t>
            </w:r>
            <w:r>
              <w:rPr>
                <w:rFonts w:ascii="Times New Roman" w:eastAsia="宋体" w:hAnsi="Times New Roman" w:cs="Times New Roman"/>
                <w:kern w:val="0"/>
                <w:sz w:val="20"/>
                <w:szCs w:val="20"/>
                <w:lang w:bidi="ar"/>
              </w:rPr>
              <w:t xml:space="preserve"> 730×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63×</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1600 </w:t>
            </w:r>
            <w:r>
              <w:rPr>
                <w:rFonts w:ascii="Times New Roman" w:eastAsia="宋体" w:hAnsi="Times New Roman" w:cs="Times New Roman"/>
                <w:kern w:val="0"/>
                <w:sz w:val="20"/>
                <w:szCs w:val="20"/>
                <w:lang w:bidi="ar"/>
              </w:rPr>
              <w:t>毫米</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用于对报废灭火器瓶体</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或筒体</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和贮气瓶的破坏处理：可选用压扁、打孔或锯切设备</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3,500.00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3,500.00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88</w:t>
            </w:r>
          </w:p>
        </w:tc>
        <w:tc>
          <w:tcPr>
            <w:tcW w:w="6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灭火剂回收设备</w:t>
            </w:r>
          </w:p>
        </w:tc>
        <w:tc>
          <w:tcPr>
            <w:tcW w:w="4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5DB3" w:rsidRDefault="00BD5DB3" w:rsidP="00FE48B4">
            <w:pPr>
              <w:widowControl/>
              <w:textAlignment w:val="center"/>
              <w:rPr>
                <w:rFonts w:ascii="Times New Roman" w:eastAsia="宋体" w:hAnsi="Times New Roman" w:cs="Times New Roman"/>
                <w:szCs w:val="21"/>
              </w:rPr>
            </w:pPr>
            <w:r>
              <w:rPr>
                <w:rFonts w:ascii="宋体" w:eastAsia="宋体" w:hAnsi="宋体" w:cs="宋体" w:hint="eastAsia"/>
                <w:color w:val="000000"/>
                <w:szCs w:val="21"/>
              </w:rPr>
              <w:t xml:space="preserve">欧冠 </w:t>
            </w:r>
            <w:r>
              <w:rPr>
                <w:rFonts w:ascii="宋体" w:eastAsia="宋体" w:hAnsi="宋体" w:cs="宋体" w:hint="eastAsia"/>
                <w:color w:val="000000"/>
                <w:kern w:val="0"/>
                <w:sz w:val="20"/>
                <w:szCs w:val="20"/>
                <w:lang w:bidi="ar"/>
              </w:rPr>
              <w:t>灭火剂回收设备</w:t>
            </w:r>
          </w:p>
        </w:tc>
        <w:tc>
          <w:tcPr>
            <w:tcW w:w="6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5DB3" w:rsidRDefault="00BD5DB3" w:rsidP="00FE48B4">
            <w:pPr>
              <w:jc w:val="left"/>
              <w:rPr>
                <w:rFonts w:ascii="Times New Roman" w:eastAsia="宋体" w:hAnsi="Times New Roman" w:cs="Times New Roman"/>
                <w:szCs w:val="21"/>
              </w:rPr>
            </w:pPr>
            <w:r>
              <w:rPr>
                <w:rFonts w:ascii="Times New Roman" w:eastAsia="宋体" w:hAnsi="Times New Roman" w:cs="Times New Roman" w:hint="eastAsia"/>
                <w:szCs w:val="21"/>
              </w:rPr>
              <w:t>陕西欧冠安防科技有限公司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称：</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电</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压：</w:t>
            </w:r>
            <w:r>
              <w:rPr>
                <w:rFonts w:ascii="Times New Roman" w:eastAsia="宋体" w:hAnsi="Times New Roman" w:cs="Times New Roman"/>
                <w:kern w:val="0"/>
                <w:sz w:val="20"/>
                <w:szCs w:val="20"/>
                <w:lang w:bidi="ar"/>
              </w:rPr>
              <w:t>220V</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功</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率：</w:t>
            </w:r>
            <w:r>
              <w:rPr>
                <w:rFonts w:ascii="Times New Roman" w:eastAsia="宋体" w:hAnsi="Times New Roman" w:cs="Times New Roman"/>
                <w:kern w:val="0"/>
                <w:sz w:val="20"/>
                <w:szCs w:val="20"/>
                <w:lang w:bidi="ar"/>
              </w:rPr>
              <w:t>1.1KW</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气</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源：</w:t>
            </w:r>
            <w:r>
              <w:rPr>
                <w:rFonts w:ascii="Times New Roman" w:eastAsia="宋体" w:hAnsi="Times New Roman" w:cs="Times New Roman"/>
                <w:kern w:val="0"/>
                <w:sz w:val="20"/>
                <w:szCs w:val="20"/>
                <w:lang w:bidi="ar"/>
              </w:rPr>
              <w:t>0.6--0.8mpa</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速</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度：</w:t>
            </w:r>
            <w:r>
              <w:rPr>
                <w:rFonts w:ascii="Times New Roman" w:eastAsia="宋体" w:hAnsi="Times New Roman" w:cs="Times New Roman"/>
                <w:kern w:val="0"/>
                <w:sz w:val="20"/>
                <w:szCs w:val="20"/>
                <w:lang w:bidi="ar"/>
              </w:rPr>
              <w:t>4-10kg/min</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容</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积：</w:t>
            </w:r>
            <w:r>
              <w:rPr>
                <w:rFonts w:ascii="Times New Roman" w:eastAsia="宋体" w:hAnsi="Times New Roman" w:cs="Times New Roman"/>
                <w:kern w:val="0"/>
                <w:sz w:val="20"/>
                <w:szCs w:val="20"/>
                <w:lang w:bidi="ar"/>
              </w:rPr>
              <w:t>40L</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外形尺寸：约长</w:t>
            </w:r>
            <w:r>
              <w:rPr>
                <w:rFonts w:ascii="Times New Roman" w:eastAsia="宋体" w:hAnsi="Times New Roman" w:cs="Times New Roman"/>
                <w:kern w:val="0"/>
                <w:sz w:val="20"/>
                <w:szCs w:val="20"/>
                <w:lang w:bidi="ar"/>
              </w:rPr>
              <w:t xml:space="preserve"> 1050×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600×</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1650</w:t>
            </w:r>
            <w:r>
              <w:rPr>
                <w:rFonts w:ascii="Times New Roman" w:eastAsia="宋体" w:hAnsi="Times New Roman" w:cs="Times New Roman"/>
                <w:kern w:val="0"/>
                <w:sz w:val="20"/>
                <w:szCs w:val="20"/>
                <w:lang w:bidi="ar"/>
              </w:rPr>
              <w:t>毫米</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用于维修过程中</w:t>
            </w:r>
            <w:r>
              <w:rPr>
                <w:rFonts w:ascii="Times New Roman" w:eastAsia="宋体" w:hAnsi="Times New Roman" w:cs="Times New Roman"/>
                <w:kern w:val="0"/>
                <w:sz w:val="20"/>
                <w:szCs w:val="20"/>
                <w:lang w:bidi="ar"/>
              </w:rPr>
              <w:t xml:space="preserve"> 1211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1301 </w:t>
            </w:r>
            <w:r>
              <w:rPr>
                <w:rFonts w:ascii="Times New Roman" w:eastAsia="宋体" w:hAnsi="Times New Roman" w:cs="Times New Roman"/>
                <w:kern w:val="0"/>
                <w:sz w:val="20"/>
                <w:szCs w:val="20"/>
                <w:lang w:bidi="ar"/>
              </w:rPr>
              <w:t>灭火剂的回收，配备范围限于该类产品的维修机构</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20,000.00 </w:t>
            </w:r>
          </w:p>
        </w:tc>
      </w:tr>
      <w:tr w:rsidR="00BD5DB3" w:rsidTr="00BD5DB3">
        <w:trPr>
          <w:trHeight w:val="81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89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水压试验装置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br/>
              <w:t>QDSY-40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名称：手动水压检测装置（适用于干粉、水基型筒体）</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流量：</w:t>
            </w:r>
            <w:r>
              <w:rPr>
                <w:rFonts w:ascii="Times New Roman" w:eastAsia="宋体" w:hAnsi="Times New Roman" w:cs="Times New Roman"/>
                <w:kern w:val="0"/>
                <w:sz w:val="20"/>
                <w:szCs w:val="20"/>
                <w:lang w:bidi="ar"/>
              </w:rPr>
              <w:t>45ml/</w:t>
            </w:r>
            <w:r>
              <w:rPr>
                <w:rFonts w:ascii="Times New Roman" w:eastAsia="宋体" w:hAnsi="Times New Roman" w:cs="Times New Roman"/>
                <w:kern w:val="0"/>
                <w:sz w:val="20"/>
                <w:szCs w:val="20"/>
                <w:lang w:bidi="ar"/>
              </w:rPr>
              <w:t>每次</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工作压力：</w:t>
            </w:r>
            <w:r>
              <w:rPr>
                <w:rFonts w:ascii="Times New Roman" w:eastAsia="宋体" w:hAnsi="Times New Roman" w:cs="Times New Roman"/>
                <w:kern w:val="0"/>
                <w:sz w:val="20"/>
                <w:szCs w:val="20"/>
                <w:lang w:bidi="ar"/>
              </w:rPr>
              <w:t>0-4MPa</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尺寸：约长</w:t>
            </w:r>
            <w:r>
              <w:rPr>
                <w:rFonts w:ascii="Times New Roman" w:eastAsia="宋体" w:hAnsi="Times New Roman" w:cs="Times New Roman"/>
                <w:kern w:val="0"/>
                <w:sz w:val="20"/>
                <w:szCs w:val="20"/>
                <w:lang w:bidi="ar"/>
              </w:rPr>
              <w:t xml:space="preserve"> 500×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180×</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550 </w:t>
            </w:r>
            <w:r>
              <w:rPr>
                <w:rFonts w:ascii="Times New Roman" w:eastAsia="宋体" w:hAnsi="Times New Roman" w:cs="Times New Roman"/>
                <w:kern w:val="0"/>
                <w:sz w:val="20"/>
                <w:szCs w:val="20"/>
                <w:lang w:bidi="ar"/>
              </w:rPr>
              <w:t>毫米</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满足相应产品标准检测要求：压力计量仪器的量程应符合试验的要求：精度：</w:t>
            </w:r>
            <w:r>
              <w:rPr>
                <w:rFonts w:ascii="Times New Roman" w:eastAsia="宋体" w:hAnsi="Times New Roman" w:cs="Times New Roman"/>
                <w:kern w:val="0"/>
                <w:sz w:val="20"/>
                <w:szCs w:val="20"/>
                <w:lang w:bidi="ar"/>
              </w:rPr>
              <w:t xml:space="preserve">1.6 </w:t>
            </w:r>
            <w:r>
              <w:rPr>
                <w:rFonts w:ascii="Times New Roman" w:eastAsia="宋体" w:hAnsi="Times New Roman" w:cs="Times New Roman"/>
                <w:kern w:val="0"/>
                <w:sz w:val="20"/>
                <w:szCs w:val="20"/>
                <w:lang w:bidi="ar"/>
              </w:rPr>
              <w:t>级</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12,000.00 </w:t>
            </w:r>
          </w:p>
        </w:tc>
      </w:tr>
      <w:tr w:rsidR="00BD5DB3" w:rsidTr="00BD5DB3">
        <w:trPr>
          <w:trHeight w:val="2539"/>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气密试验装置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w:t>
            </w:r>
            <w:r>
              <w:rPr>
                <w:rFonts w:ascii="Times New Roman" w:eastAsia="宋体" w:hAnsi="Times New Roman" w:cs="Times New Roman"/>
                <w:kern w:val="0"/>
                <w:szCs w:val="21"/>
                <w:lang w:bidi="ar"/>
              </w:rPr>
              <w:t>GMQ-A</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名称：气密试验箱</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气密实验箱采用热恒温水检验灭火器气体密封性能的检验设备主要由控制台，恒温系统，水箱等组成，适用于各种灭火器灌充好灭火剂后进行气密性检验。</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技术参数电压：</w:t>
            </w:r>
            <w:r>
              <w:rPr>
                <w:rFonts w:ascii="Times New Roman" w:eastAsia="宋体" w:hAnsi="Times New Roman" w:cs="Times New Roman"/>
                <w:kern w:val="0"/>
                <w:sz w:val="20"/>
                <w:szCs w:val="20"/>
                <w:lang w:bidi="ar"/>
              </w:rPr>
              <w:t xml:space="preserve">AC220V </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3.0kw</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尺寸：约长</w:t>
            </w:r>
            <w:r>
              <w:rPr>
                <w:rFonts w:ascii="Times New Roman" w:eastAsia="宋体" w:hAnsi="Times New Roman" w:cs="Times New Roman"/>
                <w:kern w:val="0"/>
                <w:sz w:val="20"/>
                <w:szCs w:val="20"/>
                <w:lang w:bidi="ar"/>
              </w:rPr>
              <w:t xml:space="preserve"> 700×</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xml:space="preserve"> 650×</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xml:space="preserve"> 1000mm</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满足</w:t>
            </w:r>
            <w:r>
              <w:rPr>
                <w:rFonts w:ascii="Times New Roman" w:eastAsia="宋体" w:hAnsi="Times New Roman" w:cs="Times New Roman"/>
                <w:kern w:val="0"/>
                <w:sz w:val="20"/>
                <w:szCs w:val="20"/>
                <w:lang w:bidi="ar"/>
              </w:rPr>
              <w:t xml:space="preserve"> GB4351.1 </w:t>
            </w:r>
            <w:r>
              <w:rPr>
                <w:rFonts w:ascii="Times New Roman" w:eastAsia="宋体" w:hAnsi="Times New Roman" w:cs="Times New Roman"/>
                <w:kern w:val="0"/>
                <w:sz w:val="20"/>
                <w:szCs w:val="20"/>
                <w:lang w:bidi="ar"/>
              </w:rPr>
              <w:t>和</w:t>
            </w:r>
            <w:r>
              <w:rPr>
                <w:rFonts w:ascii="Times New Roman" w:eastAsia="宋体" w:hAnsi="Times New Roman" w:cs="Times New Roman"/>
                <w:kern w:val="0"/>
                <w:sz w:val="20"/>
                <w:szCs w:val="20"/>
                <w:lang w:bidi="ar"/>
              </w:rPr>
              <w:t xml:space="preserve"> GB8109 </w:t>
            </w:r>
            <w:r>
              <w:rPr>
                <w:rFonts w:ascii="Times New Roman" w:eastAsia="宋体" w:hAnsi="Times New Roman" w:cs="Times New Roman"/>
                <w:kern w:val="0"/>
                <w:sz w:val="20"/>
                <w:szCs w:val="20"/>
                <w:lang w:bidi="ar"/>
              </w:rPr>
              <w:t>的要求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4,000.00 </w:t>
            </w:r>
          </w:p>
        </w:tc>
      </w:tr>
      <w:tr w:rsidR="00BD5DB3" w:rsidTr="00BD5DB3">
        <w:trPr>
          <w:trHeight w:val="425"/>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灭火剂检验设备</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宝长干粉灭火剂（</w:t>
            </w:r>
            <w:r>
              <w:rPr>
                <w:rFonts w:ascii="Times New Roman" w:eastAsia="宋体" w:hAnsi="Times New Roman" w:cs="Times New Roman"/>
                <w:kern w:val="0"/>
                <w:szCs w:val="21"/>
                <w:lang w:bidi="ar"/>
              </w:rPr>
              <w:t>ABC</w:t>
            </w:r>
            <w:r>
              <w:rPr>
                <w:rFonts w:ascii="Times New Roman" w:eastAsia="宋体" w:hAnsi="Times New Roman" w:cs="Times New Roman"/>
                <w:kern w:val="0"/>
                <w:szCs w:val="21"/>
                <w:lang w:bidi="ar"/>
              </w:rPr>
              <w:t>）含量化验设备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上海宝长消防器材有限公司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名称：灭火剂检验设备</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、压力装置：压力表带有停针机构，具有瞬时记录功能</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、灭火剂瓶组上设置的安全泄放装置，其泄放动作压力为</w:t>
            </w:r>
            <w:r>
              <w:rPr>
                <w:rFonts w:ascii="Times New Roman" w:eastAsia="宋体" w:hAnsi="Times New Roman" w:cs="Times New Roman"/>
                <w:kern w:val="0"/>
                <w:sz w:val="20"/>
                <w:szCs w:val="20"/>
                <w:lang w:bidi="ar"/>
              </w:rPr>
              <w:t xml:space="preserve"> 19Mpa±0.95Mpa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、驱动气体瓶组上设置的安全泄放装置，其泄放动作压力设定值应</w:t>
            </w:r>
            <w:r>
              <w:rPr>
                <w:rFonts w:ascii="Times New Roman" w:eastAsia="宋体" w:hAnsi="Times New Roman" w:cs="Times New Roman"/>
                <w:kern w:val="0"/>
                <w:sz w:val="20"/>
                <w:szCs w:val="20"/>
                <w:lang w:bidi="ar"/>
              </w:rPr>
              <w:t xml:space="preserve">≥1.25 </w:t>
            </w:r>
            <w:r>
              <w:rPr>
                <w:rFonts w:ascii="Times New Roman" w:eastAsia="宋体" w:hAnsi="Times New Roman" w:cs="Times New Roman"/>
                <w:kern w:val="0"/>
                <w:sz w:val="20"/>
                <w:szCs w:val="20"/>
                <w:lang w:bidi="ar"/>
              </w:rPr>
              <w:t>倍的瓶组最大工作压力，但不大于其强度试验压力的</w:t>
            </w:r>
            <w:r>
              <w:rPr>
                <w:rFonts w:ascii="Times New Roman" w:eastAsia="宋体" w:hAnsi="Times New Roman" w:cs="Times New Roman"/>
                <w:kern w:val="0"/>
                <w:sz w:val="20"/>
                <w:szCs w:val="20"/>
                <w:lang w:bidi="ar"/>
              </w:rPr>
              <w:br/>
              <w:t>95%</w:t>
            </w:r>
            <w:r>
              <w:rPr>
                <w:rFonts w:ascii="Times New Roman" w:eastAsia="宋体" w:hAnsi="Times New Roman" w:cs="Times New Roman"/>
                <w:kern w:val="0"/>
                <w:sz w:val="20"/>
                <w:szCs w:val="20"/>
                <w:lang w:bidi="ar"/>
              </w:rPr>
              <w:t>，泄放动作压力为设定值的（</w:t>
            </w:r>
            <w:r>
              <w:rPr>
                <w:rFonts w:ascii="Times New Roman" w:eastAsia="宋体" w:hAnsi="Times New Roman" w:cs="Times New Roman"/>
                <w:kern w:val="0"/>
                <w:sz w:val="20"/>
                <w:szCs w:val="20"/>
                <w:lang w:bidi="ar"/>
              </w:rPr>
              <w:t>1±5%</w:t>
            </w:r>
            <w:r>
              <w:rPr>
                <w:rFonts w:ascii="Times New Roman" w:eastAsia="宋体" w:hAnsi="Times New Roman" w:cs="Times New Roman"/>
                <w:kern w:val="0"/>
                <w:sz w:val="20"/>
                <w:szCs w:val="20"/>
                <w:lang w:bidi="ar"/>
              </w:rPr>
              <w:t>）范围内；</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、组合分配系统集流管上应设置安全泄放装置，其泄放动作压力为</w:t>
            </w:r>
            <w:r>
              <w:rPr>
                <w:rFonts w:ascii="Times New Roman" w:eastAsia="宋体" w:hAnsi="Times New Roman" w:cs="Times New Roman"/>
                <w:kern w:val="0"/>
                <w:sz w:val="20"/>
                <w:szCs w:val="20"/>
                <w:lang w:bidi="ar"/>
              </w:rPr>
              <w:t xml:space="preserve"> 15Mpa±0.75Mpa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、满足所维修的不同种类灭火器所用灭火剂的检验，至少包括：干粉灭火剂的主要组份含量、松密度、含水率、吸湿率、抗结块性</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针入度</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、斥水性和粒度分布等检验设备，泡沫灭火剂的凝固点、抗冻结融化性、</w:t>
            </w:r>
            <w:r>
              <w:rPr>
                <w:rFonts w:ascii="Times New Roman" w:eastAsia="宋体" w:hAnsi="Times New Roman" w:cs="Times New Roman"/>
                <w:kern w:val="0"/>
                <w:sz w:val="20"/>
                <w:szCs w:val="20"/>
                <w:lang w:bidi="ar"/>
              </w:rPr>
              <w:t xml:space="preserve">pH </w:t>
            </w:r>
            <w:r>
              <w:rPr>
                <w:rFonts w:ascii="Times New Roman" w:eastAsia="宋体" w:hAnsi="Times New Roman" w:cs="Times New Roman"/>
                <w:kern w:val="0"/>
                <w:sz w:val="20"/>
                <w:szCs w:val="20"/>
                <w:lang w:bidi="ar"/>
              </w:rPr>
              <w:t>值等检验设备，水系灭火剂的凝固点、抗冻结融化性、</w:t>
            </w:r>
            <w:r>
              <w:rPr>
                <w:rFonts w:ascii="Times New Roman" w:eastAsia="宋体" w:hAnsi="Times New Roman" w:cs="Times New Roman"/>
                <w:kern w:val="0"/>
                <w:sz w:val="20"/>
                <w:szCs w:val="20"/>
                <w:lang w:bidi="ar"/>
              </w:rPr>
              <w:t xml:space="preserve">pH </w:t>
            </w:r>
            <w:r>
              <w:rPr>
                <w:rFonts w:ascii="Times New Roman" w:eastAsia="宋体" w:hAnsi="Times New Roman" w:cs="Times New Roman"/>
                <w:kern w:val="0"/>
                <w:sz w:val="20"/>
                <w:szCs w:val="20"/>
                <w:lang w:bidi="ar"/>
              </w:rPr>
              <w:t>值、</w:t>
            </w:r>
            <w:r>
              <w:rPr>
                <w:rFonts w:ascii="Times New Roman" w:eastAsia="宋体" w:hAnsi="Times New Roman" w:cs="Times New Roman"/>
                <w:kern w:val="0"/>
                <w:sz w:val="20"/>
                <w:szCs w:val="20"/>
                <w:lang w:bidi="ar"/>
              </w:rPr>
              <w:lastRenderedPageBreak/>
              <w:t>表面张力等检验设备，洁净气体灭火剂的纯度检验设备等</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32,000.00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32,000.00 </w:t>
            </w:r>
          </w:p>
        </w:tc>
      </w:tr>
      <w:tr w:rsidR="00BD5DB3" w:rsidTr="00BD5DB3">
        <w:trPr>
          <w:trHeight w:val="154"/>
        </w:trPr>
        <w:tc>
          <w:tcPr>
            <w:tcW w:w="9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（五）医疗器材</w:t>
            </w:r>
          </w:p>
        </w:tc>
        <w:tc>
          <w:tcPr>
            <w:tcW w:w="1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18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救援头盔</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诺安</w:t>
            </w:r>
            <w:r>
              <w:rPr>
                <w:rFonts w:ascii="Times New Roman" w:eastAsia="宋体" w:hAnsi="Times New Roman" w:cs="Times New Roman"/>
                <w:kern w:val="0"/>
                <w:szCs w:val="21"/>
                <w:lang w:bidi="ar"/>
              </w:rPr>
              <w:t>A-TK01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河北诺安科技有限公司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、头盔经高温、低温、浸水、辐射热预处理后进行冲击吸收性能试验，头模所受到的冲击力</w:t>
            </w:r>
            <w:r>
              <w:rPr>
                <w:rFonts w:ascii="Times New Roman" w:eastAsia="宋体" w:hAnsi="Times New Roman" w:cs="Times New Roman"/>
                <w:kern w:val="0"/>
                <w:sz w:val="20"/>
                <w:szCs w:val="20"/>
                <w:lang w:bidi="ar"/>
              </w:rPr>
              <w:t>≤3200N</w:t>
            </w:r>
            <w:r>
              <w:rPr>
                <w:rFonts w:ascii="Times New Roman" w:eastAsia="宋体" w:hAnsi="Times New Roman" w:cs="Times New Roman"/>
                <w:kern w:val="0"/>
                <w:sz w:val="20"/>
                <w:szCs w:val="20"/>
                <w:lang w:bidi="ar"/>
              </w:rPr>
              <w:t>。头盔抗冲击加速度性能：帽顶部</w:t>
            </w:r>
            <w:r>
              <w:rPr>
                <w:rFonts w:ascii="Times New Roman" w:eastAsia="宋体" w:hAnsi="Times New Roman" w:cs="Times New Roman"/>
                <w:kern w:val="0"/>
                <w:sz w:val="20"/>
                <w:szCs w:val="20"/>
                <w:lang w:bidi="ar"/>
              </w:rPr>
              <w:t>≤135gn</w:t>
            </w:r>
            <w:r>
              <w:rPr>
                <w:rFonts w:ascii="Times New Roman" w:eastAsia="宋体" w:hAnsi="Times New Roman" w:cs="Times New Roman"/>
                <w:kern w:val="0"/>
                <w:sz w:val="20"/>
                <w:szCs w:val="20"/>
                <w:lang w:bidi="ar"/>
              </w:rPr>
              <w:t>，帽前部</w:t>
            </w:r>
            <w:r>
              <w:rPr>
                <w:rFonts w:ascii="Times New Roman" w:eastAsia="宋体" w:hAnsi="Times New Roman" w:cs="Times New Roman"/>
                <w:kern w:val="0"/>
                <w:sz w:val="20"/>
                <w:szCs w:val="20"/>
                <w:lang w:bidi="ar"/>
              </w:rPr>
              <w:t>≤320gn</w:t>
            </w:r>
            <w:r>
              <w:rPr>
                <w:rFonts w:ascii="Times New Roman" w:eastAsia="宋体" w:hAnsi="Times New Roman" w:cs="Times New Roman"/>
                <w:kern w:val="0"/>
                <w:sz w:val="20"/>
                <w:szCs w:val="20"/>
                <w:lang w:bidi="ar"/>
              </w:rPr>
              <w:t>，帽侧部</w:t>
            </w:r>
            <w:r>
              <w:rPr>
                <w:rFonts w:ascii="Times New Roman" w:eastAsia="宋体" w:hAnsi="Times New Roman" w:cs="Times New Roman"/>
                <w:kern w:val="0"/>
                <w:sz w:val="20"/>
                <w:szCs w:val="20"/>
                <w:lang w:bidi="ar"/>
              </w:rPr>
              <w:t>≤320gn</w:t>
            </w:r>
            <w:r>
              <w:rPr>
                <w:rFonts w:ascii="Times New Roman" w:eastAsia="宋体" w:hAnsi="Times New Roman" w:cs="Times New Roman"/>
                <w:kern w:val="0"/>
                <w:sz w:val="20"/>
                <w:szCs w:val="20"/>
                <w:lang w:bidi="ar"/>
              </w:rPr>
              <w:t>，帽后部</w:t>
            </w:r>
            <w:r>
              <w:rPr>
                <w:rFonts w:ascii="Times New Roman" w:eastAsia="宋体" w:hAnsi="Times New Roman" w:cs="Times New Roman"/>
                <w:kern w:val="0"/>
                <w:sz w:val="20"/>
                <w:szCs w:val="20"/>
                <w:lang w:bidi="ar"/>
              </w:rPr>
              <w:t>≤320gn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GA 44-2015</w:t>
            </w:r>
            <w:r>
              <w:rPr>
                <w:rFonts w:ascii="Times New Roman" w:eastAsia="宋体" w:hAnsi="Times New Roman" w:cs="Times New Roman"/>
                <w:kern w:val="0"/>
                <w:sz w:val="20"/>
                <w:szCs w:val="20"/>
                <w:lang w:bidi="ar"/>
              </w:rPr>
              <w:t>《消防头盔》：规定冲击吸收、阻燃、电绝缘等指标。</w:t>
            </w:r>
            <w:r>
              <w:rPr>
                <w:rFonts w:ascii="Times New Roman" w:eastAsia="宋体" w:hAnsi="Times New Roman" w:cs="Times New Roman"/>
                <w:kern w:val="0"/>
                <w:sz w:val="20"/>
                <w:szCs w:val="20"/>
                <w:lang w:bidi="ar"/>
              </w:rPr>
              <w:br/>
              <w:t>GB 2811-2019</w:t>
            </w:r>
            <w:r>
              <w:rPr>
                <w:rFonts w:ascii="Times New Roman" w:eastAsia="宋体" w:hAnsi="Times New Roman" w:cs="Times New Roman"/>
                <w:kern w:val="0"/>
                <w:sz w:val="20"/>
                <w:szCs w:val="20"/>
                <w:lang w:bidi="ar"/>
              </w:rPr>
              <w:t>《头部防护</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安全帽》：部分通用要求。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700.00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4,200.00 </w:t>
            </w:r>
          </w:p>
        </w:tc>
      </w:tr>
      <w:tr w:rsidR="00BD5DB3" w:rsidTr="00BD5DB3">
        <w:trPr>
          <w:trHeight w:val="403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防护手套</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山丘</w:t>
            </w:r>
            <w:r>
              <w:rPr>
                <w:rFonts w:ascii="Times New Roman" w:eastAsia="宋体" w:hAnsi="Times New Roman" w:cs="Times New Roman"/>
                <w:kern w:val="0"/>
                <w:szCs w:val="21"/>
                <w:lang w:bidi="ar"/>
              </w:rPr>
              <w:t>14</w:t>
            </w:r>
            <w:r>
              <w:rPr>
                <w:rFonts w:ascii="Times New Roman" w:eastAsia="宋体" w:hAnsi="Times New Roman" w:cs="Times New Roman"/>
                <w:kern w:val="0"/>
                <w:szCs w:val="21"/>
                <w:lang w:bidi="ar"/>
              </w:rPr>
              <w:t>款</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山丘科技（北京）有限公司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阻燃性能：经向损毁长度</w:t>
            </w:r>
            <w:r>
              <w:rPr>
                <w:rFonts w:ascii="Times New Roman" w:eastAsia="宋体" w:hAnsi="Times New Roman" w:cs="Times New Roman"/>
                <w:kern w:val="0"/>
                <w:sz w:val="20"/>
                <w:szCs w:val="20"/>
                <w:lang w:bidi="ar"/>
              </w:rPr>
              <w:t>≤35mm</w:t>
            </w:r>
            <w:r>
              <w:rPr>
                <w:rFonts w:ascii="Times New Roman" w:eastAsia="宋体" w:hAnsi="Times New Roman" w:cs="Times New Roman"/>
                <w:kern w:val="0"/>
                <w:sz w:val="20"/>
                <w:szCs w:val="20"/>
                <w:lang w:bidi="ar"/>
              </w:rPr>
              <w:t>、纬向损毁长度</w:t>
            </w:r>
            <w:r>
              <w:rPr>
                <w:rFonts w:ascii="Times New Roman" w:eastAsia="宋体" w:hAnsi="Times New Roman" w:cs="Times New Roman"/>
                <w:kern w:val="0"/>
                <w:sz w:val="20"/>
                <w:szCs w:val="20"/>
                <w:lang w:bidi="ar"/>
              </w:rPr>
              <w:t>≤30mm</w:t>
            </w:r>
            <w:r>
              <w:rPr>
                <w:rFonts w:ascii="Times New Roman" w:eastAsia="宋体" w:hAnsi="Times New Roman" w:cs="Times New Roman"/>
                <w:kern w:val="0"/>
                <w:sz w:val="20"/>
                <w:szCs w:val="20"/>
                <w:lang w:bidi="ar"/>
              </w:rPr>
              <w:t>，续燃时间</w:t>
            </w:r>
            <w:r>
              <w:rPr>
                <w:rFonts w:ascii="Times New Roman" w:eastAsia="宋体" w:hAnsi="Times New Roman" w:cs="Times New Roman"/>
                <w:kern w:val="0"/>
                <w:sz w:val="20"/>
                <w:szCs w:val="20"/>
                <w:lang w:bidi="ar"/>
              </w:rPr>
              <w:t xml:space="preserve"> 0s</w:t>
            </w:r>
            <w:r>
              <w:rPr>
                <w:rFonts w:ascii="Times New Roman" w:eastAsia="宋体" w:hAnsi="Times New Roman" w:cs="Times New Roman"/>
                <w:kern w:val="0"/>
                <w:sz w:val="20"/>
                <w:szCs w:val="20"/>
                <w:lang w:bidi="ar"/>
              </w:rPr>
              <w:t>，且无熔融滴落现象；</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热稳定性能：在温度为</w:t>
            </w:r>
            <w:r>
              <w:rPr>
                <w:rFonts w:ascii="Times New Roman" w:eastAsia="宋体" w:hAnsi="Times New Roman" w:cs="Times New Roman"/>
                <w:kern w:val="0"/>
                <w:sz w:val="20"/>
                <w:szCs w:val="20"/>
                <w:lang w:bidi="ar"/>
              </w:rPr>
              <w:t xml:space="preserve"> 180±5℃ , </w:t>
            </w:r>
            <w:r>
              <w:rPr>
                <w:rFonts w:ascii="Times New Roman" w:eastAsia="宋体" w:hAnsi="Times New Roman" w:cs="Times New Roman"/>
                <w:kern w:val="0"/>
                <w:sz w:val="20"/>
                <w:szCs w:val="20"/>
                <w:lang w:bidi="ar"/>
              </w:rPr>
              <w:t>经</w:t>
            </w:r>
            <w:r>
              <w:rPr>
                <w:rFonts w:ascii="Times New Roman" w:eastAsia="宋体" w:hAnsi="Times New Roman" w:cs="Times New Roman"/>
                <w:kern w:val="0"/>
                <w:sz w:val="20"/>
                <w:szCs w:val="20"/>
                <w:lang w:bidi="ar"/>
              </w:rPr>
              <w:t xml:space="preserve"> 5min</w:t>
            </w:r>
            <w:r>
              <w:rPr>
                <w:rFonts w:ascii="Times New Roman" w:eastAsia="宋体" w:hAnsi="Times New Roman" w:cs="Times New Roman"/>
                <w:kern w:val="0"/>
                <w:sz w:val="20"/>
                <w:szCs w:val="20"/>
                <w:lang w:bidi="ar"/>
              </w:rPr>
              <w:t>后，试样表面应无明显变化，且无熔融、熔滴和剥离现象，其长度方向上的收缩率</w:t>
            </w:r>
            <w:r>
              <w:rPr>
                <w:rFonts w:ascii="Times New Roman" w:eastAsia="宋体" w:hAnsi="Times New Roman" w:cs="Times New Roman"/>
                <w:kern w:val="0"/>
                <w:sz w:val="20"/>
                <w:szCs w:val="20"/>
                <w:lang w:bidi="ar"/>
              </w:rPr>
              <w:t>≤1.0%</w:t>
            </w:r>
            <w:r>
              <w:rPr>
                <w:rFonts w:ascii="Times New Roman" w:eastAsia="宋体" w:hAnsi="Times New Roman" w:cs="Times New Roman"/>
                <w:kern w:val="0"/>
                <w:sz w:val="20"/>
                <w:szCs w:val="20"/>
                <w:lang w:bidi="ar"/>
              </w:rPr>
              <w:t>、宽度方向上的收缩率</w:t>
            </w:r>
            <w:r>
              <w:rPr>
                <w:rFonts w:ascii="Times New Roman" w:eastAsia="宋体" w:hAnsi="Times New Roman" w:cs="Times New Roman"/>
                <w:kern w:val="0"/>
                <w:sz w:val="20"/>
                <w:szCs w:val="20"/>
                <w:lang w:bidi="ar"/>
              </w:rPr>
              <w:t>≤2.0%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耐磨性能：在</w:t>
            </w:r>
            <w:r>
              <w:rPr>
                <w:rFonts w:ascii="Times New Roman" w:eastAsia="宋体" w:hAnsi="Times New Roman" w:cs="Times New Roman"/>
                <w:kern w:val="0"/>
                <w:sz w:val="20"/>
                <w:szCs w:val="20"/>
                <w:lang w:bidi="ar"/>
              </w:rPr>
              <w:t xml:space="preserve"> 9kPa </w:t>
            </w:r>
            <w:r>
              <w:rPr>
                <w:rFonts w:ascii="Times New Roman" w:eastAsia="宋体" w:hAnsi="Times New Roman" w:cs="Times New Roman"/>
                <w:kern w:val="0"/>
                <w:sz w:val="20"/>
                <w:szCs w:val="20"/>
                <w:lang w:bidi="ar"/>
              </w:rPr>
              <w:t>的压力下，经</w:t>
            </w:r>
            <w:r>
              <w:rPr>
                <w:rFonts w:ascii="Times New Roman" w:eastAsia="宋体" w:hAnsi="Times New Roman" w:cs="Times New Roman"/>
                <w:kern w:val="0"/>
                <w:sz w:val="20"/>
                <w:szCs w:val="20"/>
                <w:lang w:bidi="ar"/>
              </w:rPr>
              <w:t xml:space="preserve"> 8100 </w:t>
            </w:r>
            <w:r>
              <w:rPr>
                <w:rFonts w:ascii="Times New Roman" w:eastAsia="宋体" w:hAnsi="Times New Roman" w:cs="Times New Roman"/>
                <w:kern w:val="0"/>
                <w:sz w:val="20"/>
                <w:szCs w:val="20"/>
                <w:lang w:bidi="ar"/>
              </w:rPr>
              <w:t>次循环摩擦后未磨穿；</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抗切割性能：切割力</w:t>
            </w:r>
            <w:r>
              <w:rPr>
                <w:rFonts w:ascii="Times New Roman" w:eastAsia="宋体" w:hAnsi="Times New Roman" w:cs="Times New Roman"/>
                <w:kern w:val="0"/>
                <w:sz w:val="20"/>
                <w:szCs w:val="20"/>
                <w:lang w:bidi="ar"/>
              </w:rPr>
              <w:t>≥13N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灵巧性能</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徒手控制百分比</w:t>
            </w:r>
            <w:r>
              <w:rPr>
                <w:rFonts w:ascii="Times New Roman" w:eastAsia="宋体" w:hAnsi="Times New Roman" w:cs="Times New Roman"/>
                <w:kern w:val="0"/>
                <w:sz w:val="20"/>
                <w:szCs w:val="20"/>
                <w:lang w:bidi="ar"/>
              </w:rPr>
              <w:t>≤105%</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耐撕破性能：经向</w:t>
            </w:r>
            <w:r>
              <w:rPr>
                <w:rFonts w:ascii="Times New Roman" w:eastAsia="宋体" w:hAnsi="Times New Roman" w:cs="Times New Roman"/>
                <w:kern w:val="0"/>
                <w:sz w:val="20"/>
                <w:szCs w:val="20"/>
                <w:lang w:bidi="ar"/>
              </w:rPr>
              <w:t>≥120N</w:t>
            </w:r>
            <w:r>
              <w:rPr>
                <w:rFonts w:ascii="Times New Roman" w:eastAsia="宋体" w:hAnsi="Times New Roman" w:cs="Times New Roman"/>
                <w:kern w:val="0"/>
                <w:sz w:val="20"/>
                <w:szCs w:val="20"/>
                <w:lang w:bidi="ar"/>
              </w:rPr>
              <w:t>、纬向</w:t>
            </w:r>
            <w:r>
              <w:rPr>
                <w:rFonts w:ascii="Times New Roman" w:eastAsia="宋体" w:hAnsi="Times New Roman" w:cs="Times New Roman"/>
                <w:kern w:val="0"/>
                <w:sz w:val="20"/>
                <w:szCs w:val="20"/>
                <w:lang w:bidi="ar"/>
              </w:rPr>
              <w:t>≥260N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抗机械刺穿性能：刺穿力</w:t>
            </w:r>
            <w:r>
              <w:rPr>
                <w:rFonts w:ascii="Times New Roman" w:eastAsia="宋体" w:hAnsi="Times New Roman" w:cs="Times New Roman"/>
                <w:kern w:val="0"/>
                <w:sz w:val="20"/>
                <w:szCs w:val="20"/>
                <w:lang w:bidi="ar"/>
              </w:rPr>
              <w:t>≥85N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握紧性能：戴手套与未戴手套的拉重力比</w:t>
            </w:r>
            <w:r>
              <w:rPr>
                <w:rFonts w:ascii="Times New Roman" w:eastAsia="宋体" w:hAnsi="Times New Roman" w:cs="Times New Roman"/>
                <w:kern w:val="0"/>
                <w:sz w:val="20"/>
                <w:szCs w:val="20"/>
                <w:lang w:bidi="ar"/>
              </w:rPr>
              <w:t>≥100%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穿戴性能：穿戴时间</w:t>
            </w:r>
            <w:r>
              <w:rPr>
                <w:rFonts w:ascii="Times New Roman" w:eastAsia="宋体" w:hAnsi="Times New Roman" w:cs="Times New Roman"/>
                <w:kern w:val="0"/>
                <w:sz w:val="20"/>
                <w:szCs w:val="20"/>
                <w:lang w:bidi="ar"/>
              </w:rPr>
              <w:t>≤7s</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350.00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2,100.00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防护口罩</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汛喆口罩</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霸州市汛喆救援设备有限公司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防护口罩满足《应急救援员国家职业技能标准》要求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一、基础防护参数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过滤效率</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非油性颗粒物：需</w:t>
            </w:r>
            <w:r>
              <w:rPr>
                <w:rFonts w:ascii="Times New Roman" w:eastAsia="宋体" w:hAnsi="Times New Roman" w:cs="Times New Roman"/>
                <w:kern w:val="0"/>
                <w:sz w:val="20"/>
                <w:szCs w:val="20"/>
                <w:lang w:bidi="ar"/>
              </w:rPr>
              <w:t>≥95%</w:t>
            </w:r>
            <w:r>
              <w:rPr>
                <w:rFonts w:ascii="Times New Roman" w:eastAsia="宋体" w:hAnsi="Times New Roman" w:cs="Times New Roman"/>
                <w:kern w:val="0"/>
                <w:sz w:val="20"/>
                <w:szCs w:val="20"/>
                <w:lang w:bidi="ar"/>
              </w:rPr>
              <w:t>（符合</w:t>
            </w:r>
            <w:r>
              <w:rPr>
                <w:rFonts w:ascii="Times New Roman" w:eastAsia="宋体" w:hAnsi="Times New Roman" w:cs="Times New Roman"/>
                <w:kern w:val="0"/>
                <w:sz w:val="20"/>
                <w:szCs w:val="20"/>
                <w:lang w:bidi="ar"/>
              </w:rPr>
              <w:t xml:space="preserve"> KN95 </w:t>
            </w:r>
            <w:r>
              <w:rPr>
                <w:rFonts w:ascii="Times New Roman" w:eastAsia="宋体" w:hAnsi="Times New Roman" w:cs="Times New Roman"/>
                <w:kern w:val="0"/>
                <w:sz w:val="20"/>
                <w:szCs w:val="20"/>
                <w:lang w:bidi="ar"/>
              </w:rPr>
              <w:t>标准，测试</w:t>
            </w:r>
            <w:r>
              <w:rPr>
                <w:rFonts w:ascii="Times New Roman" w:eastAsia="宋体" w:hAnsi="Times New Roman" w:cs="Times New Roman"/>
                <w:kern w:val="0"/>
                <w:sz w:val="20"/>
                <w:szCs w:val="20"/>
                <w:lang w:bidi="ar"/>
              </w:rPr>
              <w:t xml:space="preserve"> 0.3 μm NaCl </w:t>
            </w:r>
            <w:r>
              <w:rPr>
                <w:rFonts w:ascii="Times New Roman" w:eastAsia="宋体" w:hAnsi="Times New Roman" w:cs="Times New Roman"/>
                <w:kern w:val="0"/>
                <w:sz w:val="20"/>
                <w:szCs w:val="20"/>
                <w:lang w:bidi="ar"/>
              </w:rPr>
              <w:t>气溶胶）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合成血液穿透：</w:t>
            </w:r>
            <w:r>
              <w:rPr>
                <w:rFonts w:ascii="Times New Roman" w:eastAsia="宋体" w:hAnsi="Times New Roman" w:cs="Times New Roman"/>
                <w:kern w:val="0"/>
                <w:sz w:val="20"/>
                <w:szCs w:val="20"/>
                <w:lang w:bidi="ar"/>
              </w:rPr>
              <w:t xml:space="preserve">10.7kPa </w:t>
            </w:r>
            <w:r>
              <w:rPr>
                <w:rFonts w:ascii="Times New Roman" w:eastAsia="宋体" w:hAnsi="Times New Roman" w:cs="Times New Roman"/>
                <w:kern w:val="0"/>
                <w:sz w:val="20"/>
                <w:szCs w:val="20"/>
                <w:lang w:bidi="ar"/>
              </w:rPr>
              <w:t>压力下无渗透（医用防护级别）</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呼吸阻力</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吸气阻力</w:t>
            </w:r>
            <w:r>
              <w:rPr>
                <w:rFonts w:ascii="Times New Roman" w:eastAsia="宋体" w:hAnsi="Times New Roman" w:cs="Times New Roman"/>
                <w:kern w:val="0"/>
                <w:sz w:val="20"/>
                <w:szCs w:val="20"/>
                <w:lang w:bidi="ar"/>
              </w:rPr>
              <w:t>≤343.2 Pa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85L/min </w:t>
            </w:r>
            <w:r>
              <w:rPr>
                <w:rFonts w:ascii="Times New Roman" w:eastAsia="宋体" w:hAnsi="Times New Roman" w:cs="Times New Roman"/>
                <w:kern w:val="0"/>
                <w:sz w:val="20"/>
                <w:szCs w:val="20"/>
                <w:lang w:bidi="ar"/>
              </w:rPr>
              <w:t>流量）、呼气阻力</w:t>
            </w:r>
            <w:r>
              <w:rPr>
                <w:rFonts w:ascii="Times New Roman" w:eastAsia="宋体" w:hAnsi="Times New Roman" w:cs="Times New Roman"/>
                <w:kern w:val="0"/>
                <w:sz w:val="20"/>
                <w:szCs w:val="20"/>
                <w:lang w:bidi="ar"/>
              </w:rPr>
              <w:t>≤245 Pa</w:t>
            </w:r>
            <w:r>
              <w:rPr>
                <w:rFonts w:ascii="Times New Roman" w:eastAsia="宋体" w:hAnsi="Times New Roman" w:cs="Times New Roman"/>
                <w:kern w:val="0"/>
                <w:sz w:val="20"/>
                <w:szCs w:val="20"/>
                <w:lang w:bidi="ar"/>
              </w:rPr>
              <w:t>（配备呼气</w:t>
            </w:r>
            <w:r>
              <w:rPr>
                <w:rFonts w:ascii="Times New Roman" w:eastAsia="宋体" w:hAnsi="Times New Roman" w:cs="Times New Roman"/>
                <w:kern w:val="0"/>
                <w:sz w:val="20"/>
                <w:szCs w:val="20"/>
                <w:lang w:bidi="ar"/>
              </w:rPr>
              <w:lastRenderedPageBreak/>
              <w:t>阀的工业款）</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二、结构设计规范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材质与分层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外层：防液体喷溅无纺布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中层：熔喷布（静电驻极，纤维直径</w:t>
            </w:r>
            <w:r>
              <w:rPr>
                <w:rFonts w:ascii="Times New Roman" w:eastAsia="宋体" w:hAnsi="Times New Roman" w:cs="Times New Roman"/>
                <w:kern w:val="0"/>
                <w:sz w:val="20"/>
                <w:szCs w:val="20"/>
                <w:lang w:bidi="ar"/>
              </w:rPr>
              <w:t>≤5 μm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内层：亲肤无纺布（减少皮肤刺激）</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6</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360.00 </w:t>
            </w:r>
          </w:p>
        </w:tc>
      </w:tr>
      <w:tr w:rsidR="00BD5DB3" w:rsidTr="00BD5DB3">
        <w:trPr>
          <w:trHeight w:val="209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CPR </w:t>
            </w:r>
            <w:r>
              <w:rPr>
                <w:rFonts w:ascii="Times New Roman" w:eastAsia="宋体" w:hAnsi="Times New Roman" w:cs="Times New Roman"/>
                <w:kern w:val="0"/>
                <w:sz w:val="20"/>
                <w:szCs w:val="20"/>
                <w:lang w:bidi="ar"/>
              </w:rPr>
              <w:t>呼吸面膜</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CPR </w:t>
            </w:r>
            <w:r>
              <w:rPr>
                <w:rFonts w:ascii="Times New Roman" w:eastAsia="宋体" w:hAnsi="Times New Roman" w:cs="Times New Roman"/>
                <w:kern w:val="0"/>
                <w:sz w:val="20"/>
                <w:szCs w:val="20"/>
                <w:lang w:bidi="ar"/>
              </w:rPr>
              <w:t>呼吸面膜</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苏州汇鸿医疗科技有限公司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、一次性</w:t>
            </w:r>
            <w:r>
              <w:rPr>
                <w:rFonts w:ascii="Times New Roman" w:eastAsia="宋体" w:hAnsi="Times New Roman" w:cs="Times New Roman"/>
                <w:kern w:val="0"/>
                <w:sz w:val="20"/>
                <w:szCs w:val="20"/>
                <w:lang w:bidi="ar"/>
              </w:rPr>
              <w:t xml:space="preserve"> CPR </w:t>
            </w:r>
            <w:r>
              <w:rPr>
                <w:rFonts w:ascii="Times New Roman" w:eastAsia="宋体" w:hAnsi="Times New Roman" w:cs="Times New Roman"/>
                <w:kern w:val="0"/>
                <w:sz w:val="20"/>
                <w:szCs w:val="20"/>
                <w:lang w:bidi="ar"/>
              </w:rPr>
              <w:t>训练屏障消毒面膜外圈采用</w:t>
            </w:r>
            <w:r>
              <w:rPr>
                <w:rFonts w:ascii="Times New Roman" w:eastAsia="宋体" w:hAnsi="Times New Roman" w:cs="Times New Roman"/>
                <w:kern w:val="0"/>
                <w:sz w:val="20"/>
                <w:szCs w:val="20"/>
                <w:lang w:bidi="ar"/>
              </w:rPr>
              <w:t xml:space="preserve">PVC </w:t>
            </w:r>
            <w:r>
              <w:rPr>
                <w:rFonts w:ascii="Times New Roman" w:eastAsia="宋体" w:hAnsi="Times New Roman" w:cs="Times New Roman"/>
                <w:kern w:val="0"/>
                <w:sz w:val="20"/>
                <w:szCs w:val="20"/>
                <w:lang w:bidi="ar"/>
              </w:rPr>
              <w:t>制成，内圈采用双层无菌防尘布，具有唾液隔离、空气过滤防尘的性能特点；</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、为心肺复苏模拟人专用耗材，培训心肺复苏技术进行人工呼吸训练时，必须采取一人一片一次性</w:t>
            </w:r>
            <w:r>
              <w:rPr>
                <w:rFonts w:ascii="Times New Roman" w:eastAsia="宋体" w:hAnsi="Times New Roman" w:cs="Times New Roman"/>
                <w:kern w:val="0"/>
                <w:sz w:val="20"/>
                <w:szCs w:val="20"/>
                <w:lang w:bidi="ar"/>
              </w:rPr>
              <w:t xml:space="preserve"> CPR </w:t>
            </w:r>
            <w:r>
              <w:rPr>
                <w:rFonts w:ascii="Times New Roman" w:eastAsia="宋体" w:hAnsi="Times New Roman" w:cs="Times New Roman"/>
                <w:kern w:val="0"/>
                <w:sz w:val="20"/>
                <w:szCs w:val="20"/>
                <w:lang w:bidi="ar"/>
              </w:rPr>
              <w:t>训练屏障消毒面膜，防止病菌交叉感染。</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、规格：</w:t>
            </w:r>
            <w:r>
              <w:rPr>
                <w:rFonts w:ascii="Times New Roman" w:eastAsia="宋体" w:hAnsi="Times New Roman" w:cs="Times New Roman"/>
                <w:kern w:val="0"/>
                <w:sz w:val="20"/>
                <w:szCs w:val="20"/>
                <w:lang w:bidi="ar"/>
              </w:rPr>
              <w:t xml:space="preserve">50 </w:t>
            </w:r>
            <w:r>
              <w:rPr>
                <w:rFonts w:ascii="Times New Roman" w:eastAsia="宋体" w:hAnsi="Times New Roman" w:cs="Times New Roman"/>
                <w:kern w:val="0"/>
                <w:sz w:val="20"/>
                <w:szCs w:val="20"/>
                <w:lang w:bidi="ar"/>
              </w:rPr>
              <w:t>片</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盒；展开尺寸：</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br/>
              <w:t>18.5cm×29.5cm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100.00 </w:t>
            </w:r>
          </w:p>
        </w:tc>
      </w:tr>
      <w:tr w:rsidR="00BD5DB3" w:rsidTr="00BD5DB3">
        <w:trPr>
          <w:trHeight w:val="42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三角巾</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汇鸿</w:t>
            </w:r>
            <w:r>
              <w:rPr>
                <w:rFonts w:ascii="Times New Roman" w:eastAsia="宋体" w:hAnsi="Times New Roman" w:cs="Times New Roman"/>
                <w:kern w:val="0"/>
                <w:szCs w:val="21"/>
                <w:lang w:bidi="ar"/>
              </w:rPr>
              <w:t>82</w:t>
            </w:r>
            <w:r>
              <w:rPr>
                <w:rFonts w:ascii="Times New Roman" w:eastAsia="宋体" w:hAnsi="Times New Roman" w:cs="Times New Roman"/>
                <w:kern w:val="0"/>
                <w:szCs w:val="21"/>
                <w:lang w:bidi="ar"/>
              </w:rPr>
              <w:t>型</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苏州汇鸿医疗科技有限公司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规格：</w:t>
            </w:r>
            <w:r>
              <w:rPr>
                <w:rFonts w:ascii="Times New Roman" w:eastAsia="宋体" w:hAnsi="Times New Roman" w:cs="Times New Roman"/>
                <w:kern w:val="0"/>
                <w:sz w:val="20"/>
                <w:szCs w:val="20"/>
                <w:lang w:bidi="ar"/>
              </w:rPr>
              <w:t xml:space="preserve"> ≥96*96*136cm</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主要用于外伤性创面、手术切口、难愈性溃疡创面</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本品在与皮肤创面紧密结合后，能够象自体表皮一样呵护创面。</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集促愈合、减少三种功效于一身。</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快速止血、有效控制渗出液。</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、亲和肌肤。生物制品，无副作用，无原性。</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、透气性好。棉质材料</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600.00 </w:t>
            </w:r>
          </w:p>
        </w:tc>
      </w:tr>
      <w:tr w:rsidR="00BD5DB3" w:rsidTr="00BD5DB3">
        <w:trPr>
          <w:trHeight w:val="224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医用绷带</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慈康弹性绷带</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苏州慈康急救用品有限公司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、细菌总数</w:t>
            </w:r>
            <w:r>
              <w:rPr>
                <w:rFonts w:ascii="Times New Roman" w:eastAsia="宋体" w:hAnsi="Times New Roman" w:cs="Times New Roman"/>
                <w:kern w:val="0"/>
                <w:sz w:val="20"/>
                <w:szCs w:val="20"/>
                <w:lang w:bidi="ar"/>
              </w:rPr>
              <w:t xml:space="preserve"> ≤200cfu/g</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、尺寸：宽度</w:t>
            </w:r>
            <w:r>
              <w:rPr>
                <w:rFonts w:ascii="Times New Roman" w:eastAsia="宋体" w:hAnsi="Times New Roman" w:cs="Times New Roman"/>
                <w:kern w:val="0"/>
                <w:sz w:val="20"/>
                <w:szCs w:val="20"/>
                <w:lang w:bidi="ar"/>
              </w:rPr>
              <w:t xml:space="preserve"> 7.5cm </w:t>
            </w:r>
            <w:r>
              <w:rPr>
                <w:rFonts w:ascii="Times New Roman" w:eastAsia="宋体" w:hAnsi="Times New Roman" w:cs="Times New Roman"/>
                <w:kern w:val="0"/>
                <w:sz w:val="20"/>
                <w:szCs w:val="20"/>
                <w:lang w:bidi="ar"/>
              </w:rPr>
              <w:t>弹力绷带；</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、弹性伸长率</w:t>
            </w:r>
            <w:r>
              <w:rPr>
                <w:rFonts w:ascii="Times New Roman" w:eastAsia="宋体" w:hAnsi="Times New Roman" w:cs="Times New Roman"/>
                <w:kern w:val="0"/>
                <w:sz w:val="20"/>
                <w:szCs w:val="20"/>
                <w:lang w:bidi="ar"/>
              </w:rPr>
              <w:t xml:space="preserve"> (Ⅲ</w:t>
            </w:r>
            <w:r>
              <w:rPr>
                <w:rFonts w:ascii="Times New Roman" w:eastAsia="宋体" w:hAnsi="Times New Roman" w:cs="Times New Roman"/>
                <w:kern w:val="0"/>
                <w:sz w:val="20"/>
                <w:szCs w:val="20"/>
                <w:lang w:bidi="ar"/>
              </w:rPr>
              <w:t>型）</w:t>
            </w:r>
            <w:r>
              <w:rPr>
                <w:rFonts w:ascii="Times New Roman" w:eastAsia="宋体" w:hAnsi="Times New Roman" w:cs="Times New Roman"/>
                <w:kern w:val="0"/>
                <w:sz w:val="20"/>
                <w:szCs w:val="20"/>
                <w:lang w:bidi="ar"/>
              </w:rPr>
              <w:t xml:space="preserve"> ≥50%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、扯断力</w:t>
            </w:r>
            <w:r>
              <w:rPr>
                <w:rFonts w:ascii="Times New Roman" w:eastAsia="宋体" w:hAnsi="Times New Roman" w:cs="Times New Roman"/>
                <w:kern w:val="0"/>
                <w:sz w:val="20"/>
                <w:szCs w:val="20"/>
                <w:lang w:bidi="ar"/>
              </w:rPr>
              <w:t xml:space="preserve"> ≥10 N/cm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、灭菌等级环氧乙烷</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辐照灭菌；</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、防水性能</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二级拒水（防血液渗透）；</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、有效期</w:t>
            </w:r>
            <w:r>
              <w:rPr>
                <w:rFonts w:ascii="Times New Roman" w:eastAsia="宋体" w:hAnsi="Times New Roman" w:cs="Times New Roman"/>
                <w:kern w:val="0"/>
                <w:sz w:val="20"/>
                <w:szCs w:val="20"/>
                <w:lang w:bidi="ar"/>
              </w:rPr>
              <w:t xml:space="preserve"> 5 </w:t>
            </w:r>
            <w:r>
              <w:rPr>
                <w:rFonts w:ascii="Times New Roman" w:eastAsia="宋体" w:hAnsi="Times New Roman" w:cs="Times New Roman"/>
                <w:kern w:val="0"/>
                <w:sz w:val="20"/>
                <w:szCs w:val="20"/>
                <w:lang w:bidi="ar"/>
              </w:rPr>
              <w:t>年（未拆封）</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医用敷料</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汇鸿医用敷料</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苏州汇鸿医疗科技有限公司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规格尺寸：</w:t>
            </w:r>
            <w:r>
              <w:rPr>
                <w:rFonts w:ascii="Times New Roman" w:eastAsia="宋体" w:hAnsi="Times New Roman" w:cs="Times New Roman"/>
                <w:kern w:val="0"/>
                <w:sz w:val="20"/>
                <w:szCs w:val="20"/>
                <w:lang w:bidi="ar"/>
              </w:rPr>
              <w:t xml:space="preserve"> ≥10*10cm</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性能指标：</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、持粘性：</w:t>
            </w:r>
            <w:r>
              <w:rPr>
                <w:rFonts w:ascii="Times New Roman" w:eastAsia="宋体" w:hAnsi="Times New Roman" w:cs="Times New Roman"/>
                <w:kern w:val="0"/>
                <w:sz w:val="20"/>
                <w:szCs w:val="20"/>
                <w:lang w:bidi="ar"/>
              </w:rPr>
              <w:t xml:space="preserve">2.5cm </w:t>
            </w:r>
            <w:r>
              <w:rPr>
                <w:rFonts w:ascii="Times New Roman" w:eastAsia="宋体" w:hAnsi="Times New Roman" w:cs="Times New Roman"/>
                <w:kern w:val="0"/>
                <w:sz w:val="20"/>
                <w:szCs w:val="20"/>
                <w:lang w:bidi="ar"/>
              </w:rPr>
              <w:t>宽胶布载荷</w:t>
            </w:r>
            <w:r>
              <w:rPr>
                <w:rFonts w:ascii="Times New Roman" w:eastAsia="宋体" w:hAnsi="Times New Roman" w:cs="Times New Roman"/>
                <w:kern w:val="0"/>
                <w:sz w:val="20"/>
                <w:szCs w:val="20"/>
                <w:lang w:bidi="ar"/>
              </w:rPr>
              <w:t xml:space="preserve"> 200g</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30min</w:t>
            </w:r>
            <w:r>
              <w:rPr>
                <w:rFonts w:ascii="Times New Roman" w:eastAsia="宋体" w:hAnsi="Times New Roman" w:cs="Times New Roman"/>
                <w:kern w:val="0"/>
                <w:sz w:val="20"/>
                <w:szCs w:val="20"/>
                <w:lang w:bidi="ar"/>
              </w:rPr>
              <w:t>后贴于不锈钢板上胶带的顶端下滑应不超过</w:t>
            </w:r>
            <w:r>
              <w:rPr>
                <w:rFonts w:ascii="Times New Roman" w:eastAsia="宋体" w:hAnsi="Times New Roman" w:cs="Times New Roman"/>
                <w:kern w:val="0"/>
                <w:sz w:val="20"/>
                <w:szCs w:val="20"/>
                <w:lang w:bidi="ar"/>
              </w:rPr>
              <w:t>2.5cm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、剥离强度：</w:t>
            </w:r>
            <w:r>
              <w:rPr>
                <w:rFonts w:ascii="Times New Roman" w:eastAsia="宋体" w:hAnsi="Times New Roman" w:cs="Times New Roman"/>
                <w:kern w:val="0"/>
                <w:sz w:val="20"/>
                <w:szCs w:val="20"/>
                <w:lang w:bidi="ar"/>
              </w:rPr>
              <w:t xml:space="preserve">2.5cm </w:t>
            </w:r>
            <w:r>
              <w:rPr>
                <w:rFonts w:ascii="Times New Roman" w:eastAsia="宋体" w:hAnsi="Times New Roman" w:cs="Times New Roman"/>
                <w:kern w:val="0"/>
                <w:sz w:val="20"/>
                <w:szCs w:val="20"/>
                <w:lang w:bidi="ar"/>
              </w:rPr>
              <w:t>宽胶布的剥离强度应不低于</w:t>
            </w:r>
            <w:r>
              <w:rPr>
                <w:rFonts w:ascii="Times New Roman" w:eastAsia="宋体" w:hAnsi="Times New Roman" w:cs="Times New Roman"/>
                <w:kern w:val="0"/>
                <w:sz w:val="20"/>
                <w:szCs w:val="20"/>
                <w:lang w:bidi="ar"/>
              </w:rPr>
              <w:t xml:space="preserve"> 2.5N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3</w:t>
            </w:r>
            <w:r>
              <w:rPr>
                <w:rFonts w:ascii="Times New Roman" w:eastAsia="宋体" w:hAnsi="Times New Roman" w:cs="Times New Roman"/>
                <w:kern w:val="0"/>
                <w:sz w:val="20"/>
                <w:szCs w:val="20"/>
                <w:lang w:bidi="ar"/>
              </w:rPr>
              <w:t>、经环氧乙烷灭菌应无菌。</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、环氧乙烷残留量不大于</w:t>
            </w:r>
            <w:r>
              <w:rPr>
                <w:rFonts w:ascii="Times New Roman" w:eastAsia="宋体" w:hAnsi="Times New Roman" w:cs="Times New Roman"/>
                <w:kern w:val="0"/>
                <w:sz w:val="20"/>
                <w:szCs w:val="20"/>
                <w:lang w:bidi="ar"/>
              </w:rPr>
              <w:t xml:space="preserve"> 10 μ g / g </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500.00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99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医用手套</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丁腈手套</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青岛全航劳保用品厂</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阻燃性能：损毁长度</w:t>
            </w:r>
            <w:r>
              <w:rPr>
                <w:rFonts w:ascii="Times New Roman" w:eastAsia="宋体" w:hAnsi="Times New Roman" w:cs="Times New Roman"/>
                <w:kern w:val="0"/>
                <w:sz w:val="20"/>
                <w:szCs w:val="20"/>
                <w:lang w:bidi="ar"/>
              </w:rPr>
              <w:t>≤15mm</w:t>
            </w:r>
            <w:r>
              <w:rPr>
                <w:rFonts w:ascii="Times New Roman" w:eastAsia="宋体" w:hAnsi="Times New Roman" w:cs="Times New Roman"/>
                <w:kern w:val="0"/>
                <w:sz w:val="20"/>
                <w:szCs w:val="20"/>
                <w:lang w:bidi="ar"/>
              </w:rPr>
              <w:t>，续燃时间</w:t>
            </w:r>
            <w:r>
              <w:rPr>
                <w:rFonts w:ascii="Times New Roman" w:eastAsia="宋体" w:hAnsi="Times New Roman" w:cs="Times New Roman"/>
                <w:kern w:val="0"/>
                <w:sz w:val="20"/>
                <w:szCs w:val="20"/>
                <w:lang w:bidi="ar"/>
              </w:rPr>
              <w:t>≤ 0s</w:t>
            </w:r>
            <w:r>
              <w:rPr>
                <w:rFonts w:ascii="Times New Roman" w:eastAsia="宋体" w:hAnsi="Times New Roman" w:cs="Times New Roman"/>
                <w:kern w:val="0"/>
                <w:sz w:val="20"/>
                <w:szCs w:val="20"/>
                <w:lang w:bidi="ar"/>
              </w:rPr>
              <w:t>，且无熔融滴落现象；</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耐磨性能：</w:t>
            </w:r>
            <w:r>
              <w:rPr>
                <w:rFonts w:ascii="Times New Roman" w:eastAsia="宋体" w:hAnsi="Times New Roman" w:cs="Times New Roman"/>
                <w:kern w:val="0"/>
                <w:sz w:val="20"/>
                <w:szCs w:val="20"/>
                <w:lang w:bidi="ar"/>
              </w:rPr>
              <w:t xml:space="preserve"> ≥8000 </w:t>
            </w:r>
            <w:r>
              <w:rPr>
                <w:rFonts w:ascii="Times New Roman" w:eastAsia="宋体" w:hAnsi="Times New Roman" w:cs="Times New Roman"/>
                <w:kern w:val="0"/>
                <w:sz w:val="20"/>
                <w:szCs w:val="20"/>
                <w:lang w:bidi="ar"/>
              </w:rPr>
              <w:t>次摩擦后未被磨穿；</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抗切割性能：</w:t>
            </w:r>
            <w:r>
              <w:rPr>
                <w:rFonts w:ascii="Times New Roman" w:eastAsia="宋体" w:hAnsi="Times New Roman" w:cs="Times New Roman"/>
                <w:kern w:val="0"/>
                <w:sz w:val="20"/>
                <w:szCs w:val="20"/>
                <w:lang w:bidi="ar"/>
              </w:rPr>
              <w:t xml:space="preserve"> ≥15N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灵巧性能</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徒手控制百分比</w:t>
            </w:r>
            <w:r>
              <w:rPr>
                <w:rFonts w:ascii="Times New Roman" w:eastAsia="宋体" w:hAnsi="Times New Roman" w:cs="Times New Roman"/>
                <w:kern w:val="0"/>
                <w:sz w:val="20"/>
                <w:szCs w:val="20"/>
                <w:lang w:bidi="ar"/>
              </w:rPr>
              <w:t>≤110%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耐撕破性能：</w:t>
            </w:r>
            <w:r>
              <w:rPr>
                <w:rFonts w:ascii="Times New Roman" w:eastAsia="宋体" w:hAnsi="Times New Roman" w:cs="Times New Roman"/>
                <w:kern w:val="0"/>
                <w:sz w:val="20"/>
                <w:szCs w:val="20"/>
                <w:lang w:bidi="ar"/>
              </w:rPr>
              <w:t xml:space="preserve"> ≥110N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抗机械刺穿性能：</w:t>
            </w:r>
            <w:r>
              <w:rPr>
                <w:rFonts w:ascii="Times New Roman" w:eastAsia="宋体" w:hAnsi="Times New Roman" w:cs="Times New Roman"/>
                <w:kern w:val="0"/>
                <w:sz w:val="20"/>
                <w:szCs w:val="20"/>
                <w:lang w:bidi="ar"/>
              </w:rPr>
              <w:t xml:space="preserve"> ≥300N</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握紧性能：戴手套与未戴手套的拉重力比</w:t>
            </w:r>
            <w:r>
              <w:rPr>
                <w:rFonts w:ascii="Times New Roman" w:eastAsia="宋体" w:hAnsi="Times New Roman" w:cs="Times New Roman"/>
                <w:kern w:val="0"/>
                <w:sz w:val="20"/>
                <w:szCs w:val="20"/>
                <w:lang w:bidi="ar"/>
              </w:rPr>
              <w:t>≥100%</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救援绳</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鼎创救援绳</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滨州市鼎创化纤绳网有限公司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一、主绳关键参数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基础性能</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直径与强度</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静力绳：直径</w:t>
            </w:r>
            <w:r>
              <w:rPr>
                <w:rFonts w:ascii="Times New Roman" w:eastAsia="宋体" w:hAnsi="Times New Roman" w:cs="Times New Roman"/>
                <w:kern w:val="0"/>
                <w:sz w:val="20"/>
                <w:szCs w:val="20"/>
                <w:lang w:bidi="ar"/>
              </w:rPr>
              <w:t xml:space="preserve"> 10.5-11.5mm</w:t>
            </w:r>
            <w:r>
              <w:rPr>
                <w:rFonts w:ascii="Times New Roman" w:eastAsia="宋体" w:hAnsi="Times New Roman" w:cs="Times New Roman"/>
                <w:kern w:val="0"/>
                <w:sz w:val="20"/>
                <w:szCs w:val="20"/>
                <w:lang w:bidi="ar"/>
              </w:rPr>
              <w:t>，破断强度</w:t>
            </w:r>
            <w:r>
              <w:rPr>
                <w:rFonts w:ascii="Times New Roman" w:eastAsia="宋体" w:hAnsi="Times New Roman" w:cs="Times New Roman"/>
                <w:kern w:val="0"/>
                <w:sz w:val="20"/>
                <w:szCs w:val="20"/>
                <w:lang w:bidi="ar"/>
              </w:rPr>
              <w:t>≥30kN</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高温承载：</w:t>
            </w:r>
            <w:r>
              <w:rPr>
                <w:rFonts w:ascii="Times New Roman" w:eastAsia="宋体" w:hAnsi="Times New Roman" w:cs="Times New Roman"/>
                <w:kern w:val="0"/>
                <w:sz w:val="20"/>
                <w:szCs w:val="20"/>
                <w:lang w:bidi="ar"/>
              </w:rPr>
              <w:br/>
              <w:t>400℃</w:t>
            </w:r>
            <w:r>
              <w:rPr>
                <w:rFonts w:ascii="Times New Roman" w:eastAsia="宋体" w:hAnsi="Times New Roman" w:cs="Times New Roman"/>
                <w:kern w:val="0"/>
                <w:sz w:val="20"/>
                <w:szCs w:val="20"/>
                <w:lang w:bidi="ar"/>
              </w:rPr>
              <w:t>环境持续</w:t>
            </w:r>
            <w:r>
              <w:rPr>
                <w:rFonts w:ascii="Times New Roman" w:eastAsia="宋体" w:hAnsi="Times New Roman" w:cs="Times New Roman"/>
                <w:kern w:val="0"/>
                <w:sz w:val="20"/>
                <w:szCs w:val="20"/>
                <w:lang w:bidi="ar"/>
              </w:rPr>
              <w:t xml:space="preserve"> 300 </w:t>
            </w:r>
            <w:r>
              <w:rPr>
                <w:rFonts w:ascii="Times New Roman" w:eastAsia="宋体" w:hAnsi="Times New Roman" w:cs="Times New Roman"/>
                <w:kern w:val="0"/>
                <w:sz w:val="20"/>
                <w:szCs w:val="20"/>
                <w:lang w:bidi="ar"/>
              </w:rPr>
              <w:t>秒不断裂（负荷</w:t>
            </w:r>
            <w:r>
              <w:rPr>
                <w:rFonts w:ascii="Times New Roman" w:eastAsia="宋体" w:hAnsi="Times New Roman" w:cs="Times New Roman"/>
                <w:kern w:val="0"/>
                <w:sz w:val="20"/>
                <w:szCs w:val="20"/>
                <w:lang w:bidi="ar"/>
              </w:rPr>
              <w:t xml:space="preserve"> 1.33kN</w:t>
            </w:r>
            <w:r>
              <w:rPr>
                <w:rFonts w:ascii="Times New Roman" w:eastAsia="宋体" w:hAnsi="Times New Roman" w:cs="Times New Roman"/>
                <w:kern w:val="0"/>
                <w:sz w:val="20"/>
                <w:szCs w:val="20"/>
                <w:lang w:bidi="ar"/>
              </w:rPr>
              <w:t>）结构标识</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绳体含连续反光标，每</w:t>
            </w:r>
            <w:r>
              <w:rPr>
                <w:rFonts w:ascii="Times New Roman" w:eastAsia="宋体" w:hAnsi="Times New Roman" w:cs="Times New Roman"/>
                <w:kern w:val="0"/>
                <w:sz w:val="20"/>
                <w:szCs w:val="20"/>
                <w:lang w:bidi="ar"/>
              </w:rPr>
              <w:t xml:space="preserve"> 4 </w:t>
            </w:r>
            <w:r>
              <w:rPr>
                <w:rFonts w:ascii="Times New Roman" w:eastAsia="宋体" w:hAnsi="Times New Roman" w:cs="Times New Roman"/>
                <w:kern w:val="0"/>
                <w:sz w:val="20"/>
                <w:szCs w:val="20"/>
                <w:lang w:bidi="ar"/>
              </w:rPr>
              <w:t>米设长度标识</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包芯绳结构，表面无机械损伤，粗细均匀二、配套装备参数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安全钩</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强度要求：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闭口长轴破断强度</w:t>
            </w:r>
            <w:r>
              <w:rPr>
                <w:rFonts w:ascii="Times New Roman" w:eastAsia="宋体" w:hAnsi="Times New Roman" w:cs="Times New Roman"/>
                <w:kern w:val="0"/>
                <w:sz w:val="20"/>
                <w:szCs w:val="20"/>
                <w:lang w:bidi="ar"/>
              </w:rPr>
              <w:t>≥27kN</w:t>
            </w:r>
            <w:r>
              <w:rPr>
                <w:rFonts w:ascii="Times New Roman" w:eastAsia="宋体" w:hAnsi="Times New Roman" w:cs="Times New Roman"/>
                <w:kern w:val="0"/>
                <w:sz w:val="20"/>
                <w:szCs w:val="20"/>
                <w:lang w:bidi="ar"/>
              </w:rPr>
              <w:t>，短轴</w:t>
            </w:r>
            <w:r>
              <w:rPr>
                <w:rFonts w:ascii="Times New Roman" w:eastAsia="宋体" w:hAnsi="Times New Roman" w:cs="Times New Roman"/>
                <w:kern w:val="0"/>
                <w:sz w:val="20"/>
                <w:szCs w:val="20"/>
                <w:lang w:bidi="ar"/>
              </w:rPr>
              <w:t>≥7kN</w:t>
            </w:r>
            <w:r>
              <w:rPr>
                <w:rFonts w:ascii="Times New Roman" w:eastAsia="宋体" w:hAnsi="Times New Roman" w:cs="Times New Roman"/>
                <w:kern w:val="0"/>
                <w:sz w:val="20"/>
                <w:szCs w:val="20"/>
                <w:lang w:bidi="ar"/>
              </w:rPr>
              <w:t>盐雾测试</w:t>
            </w:r>
            <w:r>
              <w:rPr>
                <w:rFonts w:ascii="Times New Roman" w:eastAsia="宋体" w:hAnsi="Times New Roman" w:cs="Times New Roman"/>
                <w:kern w:val="0"/>
                <w:sz w:val="20"/>
                <w:szCs w:val="20"/>
                <w:lang w:bidi="ar"/>
              </w:rPr>
              <w:t xml:space="preserve">48 </w:t>
            </w:r>
            <w:r>
              <w:rPr>
                <w:rFonts w:ascii="Times New Roman" w:eastAsia="宋体" w:hAnsi="Times New Roman" w:cs="Times New Roman"/>
                <w:kern w:val="0"/>
                <w:sz w:val="20"/>
                <w:szCs w:val="20"/>
                <w:lang w:bidi="ar"/>
              </w:rPr>
              <w:t>小时无腐蚀失效设计：</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自动三锁装置，开口</w:t>
            </w:r>
            <w:r>
              <w:rPr>
                <w:rFonts w:ascii="Times New Roman" w:eastAsia="宋体" w:hAnsi="Times New Roman" w:cs="Times New Roman"/>
                <w:kern w:val="0"/>
                <w:sz w:val="20"/>
                <w:szCs w:val="20"/>
                <w:lang w:bidi="ar"/>
              </w:rPr>
              <w:t>≥21mm</w:t>
            </w:r>
            <w:r>
              <w:rPr>
                <w:rFonts w:ascii="Times New Roman" w:eastAsia="宋体" w:hAnsi="Times New Roman" w:cs="Times New Roman"/>
                <w:kern w:val="0"/>
                <w:sz w:val="20"/>
                <w:szCs w:val="20"/>
                <w:lang w:bidi="ar"/>
              </w:rPr>
              <w:t>下降器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破断强度</w:t>
            </w:r>
            <w:r>
              <w:rPr>
                <w:rFonts w:ascii="Times New Roman" w:eastAsia="宋体" w:hAnsi="Times New Roman" w:cs="Times New Roman"/>
                <w:kern w:val="0"/>
                <w:sz w:val="20"/>
                <w:szCs w:val="20"/>
                <w:lang w:bidi="ar"/>
              </w:rPr>
              <w:t>≥22kN</w:t>
            </w:r>
            <w:r>
              <w:rPr>
                <w:rFonts w:ascii="Times New Roman" w:eastAsia="宋体" w:hAnsi="Times New Roman" w:cs="Times New Roman"/>
                <w:kern w:val="0"/>
                <w:sz w:val="20"/>
                <w:szCs w:val="20"/>
                <w:lang w:bidi="ar"/>
              </w:rPr>
              <w:t>，适用绳径</w:t>
            </w:r>
            <w:r>
              <w:rPr>
                <w:rFonts w:ascii="Times New Roman" w:eastAsia="宋体" w:hAnsi="Times New Roman" w:cs="Times New Roman"/>
                <w:kern w:val="0"/>
                <w:sz w:val="20"/>
                <w:szCs w:val="20"/>
                <w:lang w:bidi="ar"/>
              </w:rPr>
              <w:t xml:space="preserve"> 7.5-13mm</w:t>
            </w:r>
            <w:r>
              <w:rPr>
                <w:rFonts w:ascii="Times New Roman" w:eastAsia="宋体" w:hAnsi="Times New Roman" w:cs="Times New Roman"/>
                <w:kern w:val="0"/>
                <w:sz w:val="20"/>
                <w:szCs w:val="20"/>
                <w:lang w:bidi="ar"/>
              </w:rPr>
              <w:t>防恐慌功能（松手自锁），金属材质绳包系统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阻燃材料，耐温</w:t>
            </w:r>
            <w:r>
              <w:rPr>
                <w:rFonts w:ascii="Times New Roman" w:eastAsia="宋体" w:hAnsi="Times New Roman" w:cs="Times New Roman"/>
                <w:kern w:val="0"/>
                <w:sz w:val="20"/>
                <w:szCs w:val="20"/>
                <w:lang w:bidi="ar"/>
              </w:rPr>
              <w:t xml:space="preserve"> 260℃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长度</w:t>
            </w:r>
            <w:r>
              <w:rPr>
                <w:rFonts w:ascii="Times New Roman" w:eastAsia="宋体" w:hAnsi="Times New Roman" w:cs="Times New Roman"/>
                <w:kern w:val="0"/>
                <w:sz w:val="20"/>
                <w:szCs w:val="20"/>
                <w:lang w:bidi="ar"/>
              </w:rPr>
              <w:t xml:space="preserve"> 15m/</w:t>
            </w:r>
            <w:r>
              <w:rPr>
                <w:rFonts w:ascii="Times New Roman" w:eastAsia="宋体" w:hAnsi="Times New Roman" w:cs="Times New Roman"/>
                <w:kern w:val="0"/>
                <w:sz w:val="20"/>
                <w:szCs w:val="20"/>
                <w:lang w:bidi="ar"/>
              </w:rPr>
              <w:t>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60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4,800.00 </w:t>
            </w:r>
          </w:p>
        </w:tc>
      </w:tr>
      <w:tr w:rsidR="00BD5DB3" w:rsidTr="00BD5DB3">
        <w:trPr>
          <w:trHeight w:val="209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救援器材</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中垵</w:t>
            </w:r>
            <w:r>
              <w:rPr>
                <w:rFonts w:ascii="Times New Roman" w:eastAsia="宋体" w:hAnsi="Times New Roman" w:cs="Times New Roman"/>
                <w:kern w:val="0"/>
                <w:szCs w:val="21"/>
                <w:lang w:bidi="ar"/>
              </w:rPr>
              <w:t>SD2000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中安消防设备（山东）有限公司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多功能担架，一般由专用垂直吊绳、专用平行吊带、专用</w:t>
            </w:r>
            <w:r>
              <w:rPr>
                <w:rFonts w:ascii="Times New Roman" w:eastAsia="宋体" w:hAnsi="Times New Roman" w:cs="Times New Roman"/>
                <w:kern w:val="0"/>
                <w:sz w:val="20"/>
                <w:szCs w:val="20"/>
                <w:lang w:bidi="ar"/>
              </w:rPr>
              <w:t xml:space="preserve">D </w:t>
            </w:r>
            <w:r>
              <w:rPr>
                <w:rFonts w:ascii="Times New Roman" w:eastAsia="宋体" w:hAnsi="Times New Roman" w:cs="Times New Roman"/>
                <w:kern w:val="0"/>
                <w:sz w:val="20"/>
                <w:szCs w:val="20"/>
                <w:lang w:bidi="ar"/>
              </w:rPr>
              <w:t>型环、担架包装带等组成。体积小、重量轻，可单人操作，便于携带，可水平或垂直吊运。用于消防紧急救援、深井及狭窄空间救助、高空救助、地面一般救助、化学事故现场救助等。</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 xml:space="preserve">1. </w:t>
            </w:r>
            <w:r>
              <w:rPr>
                <w:rFonts w:ascii="Times New Roman" w:eastAsia="宋体" w:hAnsi="Times New Roman" w:cs="Times New Roman"/>
                <w:kern w:val="0"/>
                <w:sz w:val="20"/>
                <w:szCs w:val="20"/>
                <w:lang w:bidi="ar"/>
              </w:rPr>
              <w:t>性能</w:t>
            </w:r>
            <w:r>
              <w:rPr>
                <w:rFonts w:ascii="Times New Roman" w:eastAsia="宋体" w:hAnsi="Times New Roman" w:cs="Times New Roman"/>
                <w:kern w:val="0"/>
                <w:sz w:val="20"/>
                <w:szCs w:val="20"/>
                <w:lang w:bidi="ar"/>
              </w:rPr>
              <w:br/>
              <w:t>①</w:t>
            </w:r>
            <w:r>
              <w:rPr>
                <w:rFonts w:ascii="Times New Roman" w:eastAsia="宋体" w:hAnsi="Times New Roman" w:cs="Times New Roman"/>
                <w:kern w:val="0"/>
                <w:sz w:val="20"/>
                <w:szCs w:val="20"/>
                <w:lang w:bidi="ar"/>
              </w:rPr>
              <w:t>材料：由特殊复合材料制成。</w:t>
            </w:r>
            <w:r>
              <w:rPr>
                <w:rFonts w:ascii="Times New Roman" w:eastAsia="宋体" w:hAnsi="Times New Roman" w:cs="Times New Roman"/>
                <w:kern w:val="0"/>
                <w:sz w:val="20"/>
                <w:szCs w:val="20"/>
                <w:lang w:bidi="ar"/>
              </w:rPr>
              <w:br/>
              <w:t>②</w:t>
            </w:r>
            <w:r>
              <w:rPr>
                <w:rFonts w:ascii="Times New Roman" w:eastAsia="宋体" w:hAnsi="Times New Roman" w:cs="Times New Roman"/>
                <w:kern w:val="0"/>
                <w:sz w:val="20"/>
                <w:szCs w:val="20"/>
                <w:lang w:bidi="ar"/>
              </w:rPr>
              <w:t>净重</w:t>
            </w:r>
            <w:r>
              <w:rPr>
                <w:rFonts w:ascii="Times New Roman" w:eastAsia="宋体" w:hAnsi="Times New Roman" w:cs="Times New Roman"/>
                <w:kern w:val="0"/>
                <w:sz w:val="20"/>
                <w:szCs w:val="20"/>
                <w:lang w:bidi="ar"/>
              </w:rPr>
              <w:t>: ≤5.2kg</w:t>
            </w:r>
            <w:r>
              <w:rPr>
                <w:rFonts w:ascii="Times New Roman" w:eastAsia="宋体" w:hAnsi="Times New Roman" w:cs="Times New Roman"/>
                <w:kern w:val="0"/>
                <w:sz w:val="20"/>
                <w:szCs w:val="20"/>
                <w:lang w:bidi="ar"/>
              </w:rPr>
              <w:t>。承重</w:t>
            </w:r>
            <w:r>
              <w:rPr>
                <w:rFonts w:ascii="Times New Roman" w:eastAsia="宋体" w:hAnsi="Times New Roman" w:cs="Times New Roman"/>
                <w:kern w:val="0"/>
                <w:sz w:val="20"/>
                <w:szCs w:val="20"/>
                <w:lang w:bidi="ar"/>
              </w:rPr>
              <w:t>: ≥120kg</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③</w:t>
            </w:r>
            <w:r>
              <w:rPr>
                <w:rFonts w:ascii="Times New Roman" w:eastAsia="宋体" w:hAnsi="Times New Roman" w:cs="Times New Roman"/>
                <w:kern w:val="0"/>
                <w:sz w:val="20"/>
                <w:szCs w:val="20"/>
                <w:lang w:bidi="ar"/>
              </w:rPr>
              <w:t>耐温：</w:t>
            </w:r>
            <w:r>
              <w:rPr>
                <w:rFonts w:ascii="Times New Roman" w:eastAsia="宋体" w:hAnsi="Times New Roman" w:cs="Times New Roman"/>
                <w:kern w:val="0"/>
                <w:sz w:val="20"/>
                <w:szCs w:val="20"/>
                <w:lang w:bidi="ar"/>
              </w:rPr>
              <w:t>-20℃~+45℃</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30</w:t>
            </w:r>
          </w:p>
        </w:tc>
        <w:tc>
          <w:tcPr>
            <w:tcW w:w="534" w:type="pct"/>
            <w:tcBorders>
              <w:top w:val="nil"/>
              <w:left w:val="nil"/>
              <w:bottom w:val="nil"/>
              <w:right w:val="nil"/>
            </w:tcBorders>
            <w:shd w:val="clear" w:color="auto" w:fill="auto"/>
            <w:noWrap/>
            <w:vAlign w:val="center"/>
          </w:tcPr>
          <w:p w:rsidR="00BD5DB3" w:rsidRDefault="00BD5DB3" w:rsidP="00FE48B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400.00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12,000.00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干粉灭火器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苏安</w:t>
            </w:r>
            <w:r>
              <w:rPr>
                <w:rFonts w:ascii="Times New Roman" w:eastAsia="宋体" w:hAnsi="Times New Roman" w:cs="Times New Roman"/>
                <w:kern w:val="0"/>
                <w:szCs w:val="21"/>
                <w:lang w:bidi="ar"/>
              </w:rPr>
              <w:t>4KG</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太仓苏安消防器材有限公司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 </w:t>
            </w:r>
            <w:r>
              <w:rPr>
                <w:rFonts w:ascii="Times New Roman" w:eastAsia="宋体" w:hAnsi="Times New Roman" w:cs="Times New Roman"/>
                <w:kern w:val="0"/>
                <w:sz w:val="20"/>
                <w:szCs w:val="20"/>
                <w:lang w:bidi="ar"/>
              </w:rPr>
              <w:t>容量：规格</w:t>
            </w:r>
            <w:r>
              <w:rPr>
                <w:rFonts w:ascii="Times New Roman" w:eastAsia="宋体" w:hAnsi="Times New Roman" w:cs="Times New Roman"/>
                <w:kern w:val="0"/>
                <w:sz w:val="20"/>
                <w:szCs w:val="20"/>
                <w:lang w:bidi="ar"/>
              </w:rPr>
              <w:t xml:space="preserve"> 4kg</w:t>
            </w:r>
            <w:r>
              <w:rPr>
                <w:rFonts w:ascii="Times New Roman" w:eastAsia="宋体" w:hAnsi="Times New Roman" w:cs="Times New Roman"/>
                <w:kern w:val="0"/>
                <w:sz w:val="20"/>
                <w:szCs w:val="20"/>
                <w:lang w:bidi="ar"/>
              </w:rPr>
              <w:t>。（参考</w:t>
            </w:r>
            <w:r>
              <w:rPr>
                <w:rFonts w:ascii="Times New Roman" w:eastAsia="宋体" w:hAnsi="Times New Roman" w:cs="Times New Roman"/>
                <w:kern w:val="0"/>
                <w:sz w:val="20"/>
                <w:szCs w:val="20"/>
                <w:lang w:bidi="ar"/>
              </w:rPr>
              <w:t xml:space="preserve"> GB 4351.1-2005 </w:t>
            </w:r>
            <w:r>
              <w:rPr>
                <w:rFonts w:ascii="Times New Roman" w:eastAsia="宋体" w:hAnsi="Times New Roman" w:cs="Times New Roman"/>
                <w:kern w:val="0"/>
                <w:sz w:val="20"/>
                <w:szCs w:val="20"/>
                <w:lang w:bidi="ar"/>
              </w:rPr>
              <w:t>《手提式灭火器》）。</w:t>
            </w:r>
            <w:r>
              <w:rPr>
                <w:rFonts w:ascii="Times New Roman" w:eastAsia="宋体" w:hAnsi="Times New Roman" w:cs="Times New Roman"/>
                <w:kern w:val="0"/>
                <w:sz w:val="20"/>
                <w:szCs w:val="20"/>
                <w:lang w:bidi="ar"/>
              </w:rPr>
              <w:br/>
              <w:t xml:space="preserve">2. </w:t>
            </w:r>
            <w:r>
              <w:rPr>
                <w:rFonts w:ascii="Times New Roman" w:eastAsia="宋体" w:hAnsi="Times New Roman" w:cs="Times New Roman"/>
                <w:kern w:val="0"/>
                <w:sz w:val="20"/>
                <w:szCs w:val="20"/>
                <w:lang w:bidi="ar"/>
              </w:rPr>
              <w:t>工作压力：通常为</w:t>
            </w:r>
            <w:r>
              <w:rPr>
                <w:rFonts w:ascii="Times New Roman" w:eastAsia="宋体" w:hAnsi="Times New Roman" w:cs="Times New Roman"/>
                <w:kern w:val="0"/>
                <w:sz w:val="20"/>
                <w:szCs w:val="20"/>
                <w:lang w:bidi="ar"/>
              </w:rPr>
              <w:t xml:space="preserve"> 1.2-1.5MPa</w:t>
            </w:r>
            <w:r>
              <w:rPr>
                <w:rFonts w:ascii="Times New Roman" w:eastAsia="宋体" w:hAnsi="Times New Roman" w:cs="Times New Roman"/>
                <w:kern w:val="0"/>
                <w:sz w:val="20"/>
                <w:szCs w:val="20"/>
                <w:lang w:bidi="ar"/>
              </w:rPr>
              <w:t>（兆帕），压力值标注于灭火器钢瓶的铭牌上，超压可能引发安全隐患。</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喷射时间：</w:t>
            </w:r>
            <w:r>
              <w:rPr>
                <w:rFonts w:ascii="Times New Roman" w:eastAsia="宋体" w:hAnsi="Times New Roman" w:cs="Times New Roman"/>
                <w:kern w:val="0"/>
                <w:sz w:val="20"/>
                <w:szCs w:val="20"/>
                <w:lang w:bidi="ar"/>
              </w:rPr>
              <w:br/>
              <w:t xml:space="preserve">4-5kg </w:t>
            </w:r>
            <w:r>
              <w:rPr>
                <w:rFonts w:ascii="Times New Roman" w:eastAsia="宋体" w:hAnsi="Times New Roman" w:cs="Times New Roman"/>
                <w:kern w:val="0"/>
                <w:sz w:val="20"/>
                <w:szCs w:val="20"/>
                <w:lang w:bidi="ar"/>
              </w:rPr>
              <w:t>型号：</w:t>
            </w:r>
            <w:r>
              <w:rPr>
                <w:rFonts w:ascii="Times New Roman" w:eastAsia="宋体" w:hAnsi="Times New Roman" w:cs="Times New Roman"/>
                <w:kern w:val="0"/>
                <w:sz w:val="20"/>
                <w:szCs w:val="20"/>
                <w:lang w:bidi="ar"/>
              </w:rPr>
              <w:t xml:space="preserve">12-15 </w:t>
            </w:r>
            <w:r>
              <w:rPr>
                <w:rFonts w:ascii="Times New Roman" w:eastAsia="宋体" w:hAnsi="Times New Roman" w:cs="Times New Roman"/>
                <w:kern w:val="0"/>
                <w:sz w:val="20"/>
                <w:szCs w:val="20"/>
                <w:lang w:bidi="ar"/>
              </w:rPr>
              <w:t>秒（《消防器材技术规范》）。</w:t>
            </w:r>
            <w:r>
              <w:rPr>
                <w:rFonts w:ascii="Times New Roman" w:eastAsia="宋体" w:hAnsi="Times New Roman" w:cs="Times New Roman"/>
                <w:kern w:val="0"/>
                <w:sz w:val="20"/>
                <w:szCs w:val="20"/>
                <w:lang w:bidi="ar"/>
              </w:rPr>
              <w:br/>
              <w:t xml:space="preserve">4. </w:t>
            </w:r>
            <w:r>
              <w:rPr>
                <w:rFonts w:ascii="Times New Roman" w:eastAsia="宋体" w:hAnsi="Times New Roman" w:cs="Times New Roman"/>
                <w:kern w:val="0"/>
                <w:sz w:val="20"/>
                <w:szCs w:val="20"/>
                <w:lang w:bidi="ar"/>
              </w:rPr>
              <w:t>灭火剂类型：</w:t>
            </w:r>
            <w:r>
              <w:rPr>
                <w:rFonts w:ascii="Times New Roman" w:eastAsia="宋体" w:hAnsi="Times New Roman" w:cs="Times New Roman"/>
                <w:kern w:val="0"/>
                <w:sz w:val="20"/>
                <w:szCs w:val="20"/>
                <w:lang w:bidi="ar"/>
              </w:rPr>
              <w:t xml:space="preserve">ABC </w:t>
            </w:r>
            <w:r>
              <w:rPr>
                <w:rFonts w:ascii="Times New Roman" w:eastAsia="宋体" w:hAnsi="Times New Roman" w:cs="Times New Roman"/>
                <w:kern w:val="0"/>
                <w:sz w:val="20"/>
                <w:szCs w:val="20"/>
                <w:lang w:bidi="ar"/>
              </w:rPr>
              <w:t>类（磷酸铵盐）适用于固体、液体、气体火灾；</w:t>
            </w:r>
            <w:r>
              <w:rPr>
                <w:rFonts w:ascii="Times New Roman" w:eastAsia="宋体" w:hAnsi="Times New Roman" w:cs="Times New Roman"/>
                <w:kern w:val="0"/>
                <w:sz w:val="20"/>
                <w:szCs w:val="20"/>
                <w:lang w:bidi="ar"/>
              </w:rPr>
              <w:t xml:space="preserve">BC </w:t>
            </w:r>
            <w:r>
              <w:rPr>
                <w:rFonts w:ascii="Times New Roman" w:eastAsia="宋体" w:hAnsi="Times New Roman" w:cs="Times New Roman"/>
                <w:kern w:val="0"/>
                <w:sz w:val="20"/>
                <w:szCs w:val="20"/>
                <w:lang w:bidi="ar"/>
              </w:rPr>
              <w:t>类（碳酸氢钠）仅适用于液体和气体火灾。</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60.00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1,800.00 </w:t>
            </w:r>
          </w:p>
        </w:tc>
      </w:tr>
      <w:tr w:rsidR="00BD5DB3" w:rsidTr="00BD5DB3">
        <w:trPr>
          <w:trHeight w:val="1645"/>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CPR </w:t>
            </w:r>
            <w:r>
              <w:rPr>
                <w:rFonts w:ascii="Times New Roman" w:eastAsia="宋体" w:hAnsi="Times New Roman" w:cs="Times New Roman"/>
                <w:kern w:val="0"/>
                <w:sz w:val="20"/>
                <w:szCs w:val="20"/>
                <w:lang w:bidi="ar"/>
              </w:rPr>
              <w:t>训练模拟假人（全身）</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冠邦</w:t>
            </w:r>
            <w:r>
              <w:rPr>
                <w:rFonts w:ascii="Times New Roman" w:eastAsia="宋体" w:hAnsi="Times New Roman" w:cs="Times New Roman"/>
                <w:kern w:val="0"/>
                <w:szCs w:val="21"/>
                <w:lang w:bidi="ar"/>
              </w:rPr>
              <w:t>ZK/CPR920A</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北京冠邦医学科技有限公司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具备电子监测、语音提示、潮气量显示等反馈功能</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具备操作数据打印功能</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具备操作统计报告记录及回放功能</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具备练习及考核功能</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型号：全身</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28,000.00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CPR </w:t>
            </w:r>
            <w:r>
              <w:rPr>
                <w:rFonts w:ascii="Times New Roman" w:eastAsia="宋体" w:hAnsi="Times New Roman" w:cs="Times New Roman"/>
                <w:kern w:val="0"/>
                <w:sz w:val="20"/>
                <w:szCs w:val="20"/>
                <w:lang w:bidi="ar"/>
              </w:rPr>
              <w:t>训练模拟假人（半身）</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冠邦</w:t>
            </w:r>
            <w:r>
              <w:rPr>
                <w:rFonts w:ascii="Times New Roman" w:eastAsia="宋体" w:hAnsi="Times New Roman" w:cs="Times New Roman"/>
                <w:kern w:val="0"/>
                <w:szCs w:val="21"/>
                <w:lang w:bidi="ar"/>
              </w:rPr>
              <w:t>ZK/CPR920B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北京冠邦医学科技有限公司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具备电子监测、语音提示、潮气量显示等反馈功能</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具备操作数据打印功能</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具备操作统计报告记录及回放功能</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具备练习及考核功能</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型号：半身</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28,000.00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气道梗塞模拟训练马甲人（全身或半身）</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泰贵马甲人</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上海泰贵科教设备有限公司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材质：耐磨潜水面料（拉伸强度</w:t>
            </w:r>
            <w:r>
              <w:rPr>
                <w:rFonts w:ascii="Times New Roman" w:eastAsia="宋体" w:hAnsi="Times New Roman" w:cs="Times New Roman"/>
                <w:kern w:val="0"/>
                <w:sz w:val="20"/>
                <w:szCs w:val="20"/>
                <w:lang w:bidi="ar"/>
              </w:rPr>
              <w:t>≥500N/5cm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重量：</w:t>
            </w:r>
            <w:r>
              <w:rPr>
                <w:rFonts w:ascii="Times New Roman" w:eastAsia="宋体" w:hAnsi="Times New Roman" w:cs="Times New Roman"/>
                <w:kern w:val="0"/>
                <w:sz w:val="20"/>
                <w:szCs w:val="20"/>
                <w:lang w:bidi="ar"/>
              </w:rPr>
              <w:t>≤1.2kg</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尺寸适配：胸围</w:t>
            </w:r>
            <w:r>
              <w:rPr>
                <w:rFonts w:ascii="Times New Roman" w:eastAsia="宋体" w:hAnsi="Times New Roman" w:cs="Times New Roman"/>
                <w:kern w:val="0"/>
                <w:sz w:val="20"/>
                <w:szCs w:val="20"/>
                <w:lang w:bidi="ar"/>
              </w:rPr>
              <w:t xml:space="preserve"> 80-120cm</w:t>
            </w:r>
            <w:r>
              <w:rPr>
                <w:rFonts w:ascii="Times New Roman" w:eastAsia="宋体" w:hAnsi="Times New Roman" w:cs="Times New Roman"/>
                <w:kern w:val="0"/>
                <w:sz w:val="20"/>
                <w:szCs w:val="20"/>
                <w:lang w:bidi="ar"/>
              </w:rPr>
              <w:t>（魔术贴调节）；异物模拟塞</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：可拆卸球形塞（按压弹出反馈）；</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结构强度</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：缝制针距</w:t>
            </w:r>
            <w:r>
              <w:rPr>
                <w:rFonts w:ascii="Times New Roman" w:eastAsia="宋体" w:hAnsi="Times New Roman" w:cs="Times New Roman"/>
                <w:kern w:val="0"/>
                <w:sz w:val="20"/>
                <w:szCs w:val="20"/>
                <w:lang w:bidi="ar"/>
              </w:rPr>
              <w:t xml:space="preserve">≥10 </w:t>
            </w:r>
            <w:r>
              <w:rPr>
                <w:rFonts w:ascii="Times New Roman" w:eastAsia="宋体" w:hAnsi="Times New Roman" w:cs="Times New Roman"/>
                <w:kern w:val="0"/>
                <w:sz w:val="20"/>
                <w:szCs w:val="20"/>
                <w:lang w:bidi="ar"/>
              </w:rPr>
              <w:t>针</w:t>
            </w:r>
            <w:r>
              <w:rPr>
                <w:rFonts w:ascii="Times New Roman" w:eastAsia="宋体" w:hAnsi="Times New Roman" w:cs="Times New Roman"/>
                <w:kern w:val="0"/>
                <w:sz w:val="20"/>
                <w:szCs w:val="20"/>
                <w:lang w:bidi="ar"/>
              </w:rPr>
              <w:t>/3cm</w:t>
            </w:r>
            <w:r>
              <w:rPr>
                <w:rFonts w:ascii="Times New Roman" w:eastAsia="宋体" w:hAnsi="Times New Roman" w:cs="Times New Roman"/>
                <w:kern w:val="0"/>
                <w:sz w:val="20"/>
                <w:szCs w:val="20"/>
                <w:lang w:bidi="ar"/>
              </w:rPr>
              <w:t>，包边宽度</w:t>
            </w:r>
            <w:r>
              <w:rPr>
                <w:rFonts w:ascii="Times New Roman" w:eastAsia="宋体" w:hAnsi="Times New Roman" w:cs="Times New Roman"/>
                <w:kern w:val="0"/>
                <w:sz w:val="20"/>
                <w:szCs w:val="20"/>
                <w:lang w:bidi="ar"/>
              </w:rPr>
              <w:t>≥0.5cm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使用寿命：</w:t>
            </w:r>
            <w:r>
              <w:rPr>
                <w:rFonts w:ascii="Times New Roman" w:eastAsia="宋体" w:hAnsi="Times New Roman" w:cs="Times New Roman"/>
                <w:kern w:val="0"/>
                <w:sz w:val="20"/>
                <w:szCs w:val="20"/>
                <w:lang w:bidi="ar"/>
              </w:rPr>
              <w:t xml:space="preserve">≥100 </w:t>
            </w:r>
            <w:r>
              <w:rPr>
                <w:rFonts w:ascii="Times New Roman" w:eastAsia="宋体" w:hAnsi="Times New Roman" w:cs="Times New Roman"/>
                <w:kern w:val="0"/>
                <w:sz w:val="20"/>
                <w:szCs w:val="20"/>
                <w:lang w:bidi="ar"/>
              </w:rPr>
              <w:t>次标准训练循环；</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耐清洗性：色牢度</w:t>
            </w:r>
            <w:r>
              <w:rPr>
                <w:rFonts w:ascii="Times New Roman" w:eastAsia="宋体" w:hAnsi="Times New Roman" w:cs="Times New Roman"/>
                <w:kern w:val="0"/>
                <w:sz w:val="20"/>
                <w:szCs w:val="20"/>
                <w:lang w:bidi="ar"/>
              </w:rPr>
              <w:t xml:space="preserve">≥3 </w:t>
            </w:r>
            <w:r>
              <w:rPr>
                <w:rFonts w:ascii="Times New Roman" w:eastAsia="宋体" w:hAnsi="Times New Roman" w:cs="Times New Roman"/>
                <w:kern w:val="0"/>
                <w:sz w:val="20"/>
                <w:szCs w:val="20"/>
                <w:lang w:bidi="ar"/>
              </w:rPr>
              <w:t>级（洗涤后标</w:t>
            </w:r>
            <w:r>
              <w:rPr>
                <w:rFonts w:ascii="Times New Roman" w:eastAsia="宋体" w:hAnsi="Times New Roman" w:cs="Times New Roman"/>
                <w:kern w:val="0"/>
                <w:sz w:val="20"/>
                <w:szCs w:val="20"/>
                <w:lang w:bidi="ar"/>
              </w:rPr>
              <w:lastRenderedPageBreak/>
              <w:t>识清晰）。</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16,000.00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二、消防模拟设备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（一）器材展示区</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6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 xml:space="preserve">119 </w:t>
            </w:r>
            <w:r>
              <w:rPr>
                <w:rFonts w:ascii="Times New Roman" w:eastAsia="宋体" w:hAnsi="Times New Roman" w:cs="Times New Roman"/>
                <w:kern w:val="0"/>
                <w:sz w:val="20"/>
                <w:szCs w:val="20"/>
                <w:lang w:bidi="ar"/>
              </w:rPr>
              <w:t>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火眼金晶模拟</w:t>
            </w:r>
            <w:r>
              <w:rPr>
                <w:rFonts w:ascii="Times New Roman" w:eastAsia="宋体" w:hAnsi="Times New Roman" w:cs="Times New Roman"/>
                <w:kern w:val="0"/>
                <w:szCs w:val="21"/>
                <w:lang w:bidi="ar"/>
              </w:rPr>
              <w:t>119</w:t>
            </w:r>
            <w:r>
              <w:rPr>
                <w:rFonts w:ascii="Times New Roman" w:eastAsia="宋体" w:hAnsi="Times New Roman" w:cs="Times New Roman"/>
                <w:kern w:val="0"/>
                <w:szCs w:val="21"/>
                <w:lang w:bidi="ar"/>
              </w:rPr>
              <w:t>电话报警系统软件</w:t>
            </w:r>
            <w:r>
              <w:rPr>
                <w:rFonts w:ascii="Times New Roman" w:eastAsia="宋体" w:hAnsi="Times New Roman" w:cs="Times New Roman"/>
                <w:kern w:val="0"/>
                <w:szCs w:val="21"/>
                <w:lang w:bidi="ar"/>
              </w:rPr>
              <w:t>V2.0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南京火眼金睛文化创意产业有限公司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落地式触屏一体机、软件、电话等，具有模拟电话报警、报警对话反馈等功能，由一架</w:t>
            </w:r>
            <w:r>
              <w:rPr>
                <w:rFonts w:ascii="Times New Roman" w:eastAsia="宋体" w:hAnsi="Times New Roman" w:cs="Times New Roman"/>
                <w:kern w:val="0"/>
                <w:sz w:val="20"/>
                <w:szCs w:val="20"/>
                <w:lang w:bidi="ar"/>
              </w:rPr>
              <w:t xml:space="preserve"> 21.5 </w:t>
            </w:r>
            <w:r>
              <w:rPr>
                <w:rFonts w:ascii="Times New Roman" w:eastAsia="宋体" w:hAnsi="Times New Roman" w:cs="Times New Roman"/>
                <w:kern w:val="0"/>
                <w:sz w:val="20"/>
                <w:szCs w:val="20"/>
                <w:lang w:bidi="ar"/>
              </w:rPr>
              <w:t>寸定制触摸</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体机为主体，净重：</w:t>
            </w:r>
            <w:r>
              <w:rPr>
                <w:rFonts w:ascii="Times New Roman" w:eastAsia="宋体" w:hAnsi="Times New Roman" w:cs="Times New Roman"/>
                <w:kern w:val="0"/>
                <w:sz w:val="20"/>
                <w:szCs w:val="20"/>
                <w:lang w:bidi="ar"/>
              </w:rPr>
              <w:t xml:space="preserve"> 50kg</w:t>
            </w:r>
            <w:r>
              <w:rPr>
                <w:rFonts w:ascii="Times New Roman" w:eastAsia="宋体" w:hAnsi="Times New Roman" w:cs="Times New Roman"/>
                <w:kern w:val="0"/>
                <w:sz w:val="20"/>
                <w:szCs w:val="20"/>
                <w:lang w:bidi="ar"/>
              </w:rPr>
              <w:t>、适用人数：</w:t>
            </w:r>
            <w:r>
              <w:rPr>
                <w:rFonts w:ascii="Times New Roman" w:eastAsia="宋体" w:hAnsi="Times New Roman" w:cs="Times New Roman"/>
                <w:kern w:val="0"/>
                <w:sz w:val="20"/>
                <w:szCs w:val="20"/>
                <w:lang w:bidi="ar"/>
              </w:rPr>
              <w:t xml:space="preserve">1 </w:t>
            </w:r>
            <w:r>
              <w:rPr>
                <w:rFonts w:ascii="Times New Roman" w:eastAsia="宋体" w:hAnsi="Times New Roman" w:cs="Times New Roman"/>
                <w:kern w:val="0"/>
                <w:sz w:val="20"/>
                <w:szCs w:val="20"/>
                <w:lang w:bidi="ar"/>
              </w:rPr>
              <w:t>人、控制方式：</w:t>
            </w:r>
            <w:r>
              <w:rPr>
                <w:rFonts w:ascii="Times New Roman" w:eastAsia="宋体" w:hAnsi="Times New Roman" w:cs="Times New Roman"/>
                <w:kern w:val="0"/>
                <w:sz w:val="20"/>
                <w:szCs w:val="20"/>
                <w:lang w:bidi="ar"/>
              </w:rPr>
              <w:t>Windows</w:t>
            </w:r>
            <w:r>
              <w:rPr>
                <w:rFonts w:ascii="Times New Roman" w:eastAsia="宋体" w:hAnsi="Times New Roman" w:cs="Times New Roman"/>
                <w:kern w:val="0"/>
                <w:sz w:val="20"/>
                <w:szCs w:val="20"/>
                <w:lang w:bidi="ar"/>
              </w:rPr>
              <w:t>系统、电压：</w:t>
            </w:r>
            <w:r>
              <w:rPr>
                <w:rFonts w:ascii="Times New Roman" w:eastAsia="宋体" w:hAnsi="Times New Roman" w:cs="Times New Roman"/>
                <w:kern w:val="0"/>
                <w:sz w:val="20"/>
                <w:szCs w:val="20"/>
                <w:lang w:bidi="ar"/>
              </w:rPr>
              <w:t>220V</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1500W</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真实场景还原：通过高质量的视频素材，系统真实再现了各种火灾场景，使用户能够在接近真实环境的情况下进行演练。</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互动性强：借助语音识别技术和仿真电话功能，用户可以与系统进行自然流畅的对话，获得即时反馈。</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个性化评估：系统会根据用户的报警表现生成详细的评分报告，指出优点与不足，帮助用户针对性地改进。</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1</w:t>
            </w:r>
            <w:r>
              <w:rPr>
                <w:rFonts w:ascii="Times New Roman" w:eastAsia="宋体" w:hAnsi="Times New Roman" w:cs="Times New Roman"/>
                <w:kern w:val="0"/>
                <w:szCs w:val="21"/>
                <w:lang w:bidi="ar"/>
              </w:rPr>
              <w:t xml:space="preserve">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1</w:t>
            </w:r>
            <w:r>
              <w:rPr>
                <w:rFonts w:ascii="Times New Roman" w:eastAsia="宋体" w:hAnsi="Times New Roman" w:cs="Times New Roman"/>
                <w:kern w:val="0"/>
                <w:szCs w:val="21"/>
                <w:lang w:bidi="ar"/>
              </w:rPr>
              <w:t xml:space="preserve">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消防安全标识墙、应急照明、疏散指示标志灯</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思远鼎鑫消防标识标志互动体验系统</w:t>
            </w:r>
            <w:r>
              <w:rPr>
                <w:rFonts w:ascii="Times New Roman" w:eastAsia="宋体" w:hAnsi="Times New Roman" w:cs="Times New Roman"/>
                <w:kern w:val="0"/>
                <w:szCs w:val="21"/>
                <w:lang w:bidi="ar"/>
              </w:rPr>
              <w:t>V1.0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含</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各类应急照明灯、疏散指示标志等</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满足维保教学使用。</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触控主机功能描述</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消防安全标志结合软件和灯箱联动</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包含常见的消防安全标志以及详解。通过查询安全标志的意义及使用场景，点亮箱，将学到的安全知识应用生活中，遇到紧急情况时自觉地根据安全标志的提示采取行动。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1</w:t>
            </w:r>
            <w:r>
              <w:rPr>
                <w:rFonts w:ascii="Times New Roman" w:eastAsia="宋体" w:hAnsi="Times New Roman" w:cs="Times New Roman"/>
                <w:kern w:val="0"/>
                <w:szCs w:val="21"/>
                <w:lang w:bidi="ar"/>
              </w:rPr>
              <w:t xml:space="preserve">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1</w:t>
            </w:r>
            <w:r>
              <w:rPr>
                <w:rFonts w:ascii="Times New Roman" w:eastAsia="宋体" w:hAnsi="Times New Roman" w:cs="Times New Roman"/>
                <w:kern w:val="0"/>
                <w:szCs w:val="21"/>
                <w:lang w:bidi="ar"/>
              </w:rPr>
              <w:t xml:space="preserve">0,000.00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（二）火灾自动报警系统设备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97"/>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火灾报警控制器（琴台式）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w:t>
            </w:r>
            <w:r>
              <w:rPr>
                <w:rFonts w:ascii="Times New Roman" w:eastAsia="宋体" w:hAnsi="Times New Roman" w:cs="Times New Roman"/>
                <w:kern w:val="0"/>
                <w:szCs w:val="21"/>
                <w:lang w:bidi="ar"/>
              </w:rPr>
              <w:t>JB-QT-GST5000H</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海湾安全技术有限公司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）系统组成：由一线品牌火灾报警控制器标准柜体、</w:t>
            </w:r>
            <w:r>
              <w:rPr>
                <w:rFonts w:ascii="Times New Roman" w:eastAsia="宋体" w:hAnsi="Times New Roman" w:cs="Times New Roman"/>
                <w:kern w:val="0"/>
                <w:sz w:val="20"/>
                <w:szCs w:val="20"/>
                <w:lang w:bidi="ar"/>
              </w:rPr>
              <w:t xml:space="preserve">CRT </w:t>
            </w:r>
            <w:r>
              <w:rPr>
                <w:rFonts w:ascii="Times New Roman" w:eastAsia="宋体" w:hAnsi="Times New Roman" w:cs="Times New Roman"/>
                <w:kern w:val="0"/>
                <w:sz w:val="20"/>
                <w:szCs w:val="20"/>
                <w:lang w:bidi="ar"/>
              </w:rPr>
              <w:t>图形显示装置、电话主机、广播主机、智能电源盘、多线制控制盘、总线制控制盘、回路板、联网卡、蓄电池等组成。</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）标准柜体采用冷轧钢板制作，产品系统组件均为火灾自动报警产品，由阻燃塑料、各类电子元件等组成。</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）与火灾报警控制器配接的触发</w:t>
            </w:r>
            <w:r>
              <w:rPr>
                <w:rFonts w:ascii="Times New Roman" w:eastAsia="宋体" w:hAnsi="Times New Roman" w:cs="Times New Roman"/>
                <w:kern w:val="0"/>
                <w:sz w:val="20"/>
                <w:szCs w:val="20"/>
                <w:lang w:bidi="ar"/>
              </w:rPr>
              <w:lastRenderedPageBreak/>
              <w:t>器件、电话、声光警报、火灾显示盘等火灾报警系统组件，消防电话分机、电话插孔、消防应急广播扬声器等安装在展板上，容量满足技能考核要求。火灾报警控制器具有模拟主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尺寸：（</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）火灾报警控制器：长</w:t>
            </w:r>
            <w:r>
              <w:rPr>
                <w:rFonts w:ascii="Times New Roman" w:eastAsia="宋体" w:hAnsi="Times New Roman" w:cs="Times New Roman"/>
                <w:kern w:val="0"/>
                <w:sz w:val="20"/>
                <w:szCs w:val="20"/>
                <w:lang w:bidi="ar"/>
              </w:rPr>
              <w:t>≤1100mm</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≤600mm</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≤1300mm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）图形显示装置</w:t>
            </w:r>
            <w:r>
              <w:rPr>
                <w:rFonts w:ascii="Times New Roman" w:eastAsia="宋体" w:hAnsi="Times New Roman" w:cs="Times New Roman"/>
                <w:kern w:val="0"/>
                <w:sz w:val="20"/>
                <w:szCs w:val="20"/>
                <w:lang w:bidi="ar"/>
              </w:rPr>
              <w:t xml:space="preserve"> CRT</w:t>
            </w:r>
            <w:r>
              <w:rPr>
                <w:rFonts w:ascii="Times New Roman" w:eastAsia="宋体" w:hAnsi="Times New Roman" w:cs="Times New Roman"/>
                <w:kern w:val="0"/>
                <w:sz w:val="20"/>
                <w:szCs w:val="20"/>
                <w:lang w:bidi="ar"/>
              </w:rPr>
              <w:t>：长</w:t>
            </w:r>
            <w:r>
              <w:rPr>
                <w:rFonts w:ascii="Times New Roman" w:eastAsia="宋体" w:hAnsi="Times New Roman" w:cs="Times New Roman"/>
                <w:kern w:val="0"/>
                <w:sz w:val="20"/>
                <w:szCs w:val="20"/>
                <w:lang w:bidi="ar"/>
              </w:rPr>
              <w:t>≤550mm</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 600mm</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≤1300mm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7</w:t>
            </w:r>
            <w:r>
              <w:rPr>
                <w:rFonts w:ascii="Times New Roman" w:eastAsia="宋体" w:hAnsi="Times New Roman" w:cs="Times New Roman"/>
                <w:kern w:val="0"/>
                <w:szCs w:val="21"/>
                <w:lang w:bidi="ar"/>
              </w:rPr>
              <w:t xml:space="preserve">,000.00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1</w:t>
            </w:r>
            <w:r>
              <w:rPr>
                <w:rFonts w:ascii="Times New Roman" w:eastAsia="宋体" w:hAnsi="Times New Roman" w:cs="Times New Roman"/>
                <w:kern w:val="0"/>
                <w:szCs w:val="21"/>
                <w:lang w:bidi="ar"/>
              </w:rPr>
              <w:t xml:space="preserve">4,000.00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（三）火灾自动报警系统设备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109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火灾报警控制器（琴台式）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青鸟消防</w:t>
            </w:r>
            <w:r>
              <w:rPr>
                <w:rFonts w:ascii="Times New Roman" w:eastAsia="宋体" w:hAnsi="Times New Roman" w:cs="Times New Roman"/>
                <w:kern w:val="0"/>
                <w:sz w:val="18"/>
                <w:szCs w:val="18"/>
                <w:lang w:bidi="ar"/>
              </w:rPr>
              <w:t>JB-TG/-JBF-11SF-C</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青鸟消防股份有限公司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系统组成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一线品牌组成火灾报警控制器主要构成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出的专线控制盘一线品牌</w:t>
            </w:r>
            <w:r>
              <w:rPr>
                <w:rFonts w:ascii="Times New Roman" w:eastAsia="宋体" w:hAnsi="Times New Roman" w:cs="Times New Roman"/>
                <w:kern w:val="0"/>
                <w:sz w:val="20"/>
                <w:szCs w:val="20"/>
                <w:lang w:bidi="ar"/>
              </w:rPr>
              <w:t>(1~20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块</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，可多块总线联动控制盘</w:t>
            </w:r>
            <w:r>
              <w:rPr>
                <w:rFonts w:ascii="Times New Roman" w:eastAsia="宋体" w:hAnsi="Times New Roman" w:cs="Times New Roman"/>
                <w:kern w:val="0"/>
                <w:sz w:val="20"/>
                <w:szCs w:val="20"/>
                <w:lang w:bidi="ar"/>
              </w:rPr>
              <w:t xml:space="preserve">(1~16 </w:t>
            </w:r>
            <w:r>
              <w:rPr>
                <w:rFonts w:ascii="Times New Roman" w:eastAsia="宋体" w:hAnsi="Times New Roman" w:cs="Times New Roman"/>
                <w:kern w:val="0"/>
                <w:sz w:val="20"/>
                <w:szCs w:val="20"/>
                <w:lang w:bidi="ar"/>
              </w:rPr>
              <w:t>块），可多块气体灭火控制盘</w:t>
            </w:r>
            <w:r>
              <w:rPr>
                <w:rFonts w:ascii="Times New Roman" w:eastAsia="宋体" w:hAnsi="Times New Roman" w:cs="Times New Roman"/>
                <w:kern w:val="0"/>
                <w:sz w:val="20"/>
                <w:szCs w:val="20"/>
                <w:lang w:bidi="ar"/>
              </w:rPr>
              <w:t xml:space="preserve">(1~8 </w:t>
            </w:r>
            <w:r>
              <w:rPr>
                <w:rFonts w:ascii="Times New Roman" w:eastAsia="宋体" w:hAnsi="Times New Roman" w:cs="Times New Roman"/>
                <w:kern w:val="0"/>
                <w:sz w:val="20"/>
                <w:szCs w:val="20"/>
                <w:lang w:bidi="ar"/>
              </w:rPr>
              <w:t>块</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1 </w:t>
            </w:r>
            <w:r>
              <w:rPr>
                <w:rFonts w:ascii="Times New Roman" w:eastAsia="宋体" w:hAnsi="Times New Roman" w:cs="Times New Roman"/>
                <w:kern w:val="0"/>
                <w:sz w:val="20"/>
                <w:szCs w:val="20"/>
                <w:lang w:bidi="ar"/>
              </w:rPr>
              <w:t>块打印盘。</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尺寸：长度</w:t>
            </w:r>
            <w:r>
              <w:rPr>
                <w:rFonts w:ascii="Times New Roman" w:eastAsia="宋体" w:hAnsi="Times New Roman" w:cs="Times New Roman"/>
                <w:kern w:val="0"/>
                <w:sz w:val="20"/>
                <w:szCs w:val="20"/>
                <w:lang w:bidi="ar"/>
              </w:rPr>
              <w:t xml:space="preserve">≤1100x </w:t>
            </w:r>
            <w:r>
              <w:rPr>
                <w:rFonts w:ascii="Times New Roman" w:eastAsia="宋体" w:hAnsi="Times New Roman" w:cs="Times New Roman"/>
                <w:kern w:val="0"/>
                <w:sz w:val="20"/>
                <w:szCs w:val="20"/>
                <w:lang w:bidi="ar"/>
              </w:rPr>
              <w:t>宽度</w:t>
            </w:r>
            <w:r>
              <w:rPr>
                <w:rFonts w:ascii="Times New Roman" w:eastAsia="宋体" w:hAnsi="Times New Roman" w:cs="Times New Roman"/>
                <w:kern w:val="0"/>
                <w:sz w:val="20"/>
                <w:szCs w:val="20"/>
                <w:lang w:bidi="ar"/>
              </w:rPr>
              <w:t xml:space="preserve">≤800x </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1300mm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9,000.00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18,000.00 </w:t>
            </w:r>
          </w:p>
        </w:tc>
      </w:tr>
      <w:tr w:rsidR="00BD5DB3" w:rsidTr="00BD5DB3">
        <w:trPr>
          <w:trHeight w:val="99"/>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110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火灾报警控制器（立柜式）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青鸟消防</w:t>
            </w:r>
            <w:r>
              <w:rPr>
                <w:rFonts w:ascii="Times New Roman" w:eastAsia="宋体" w:hAnsi="Times New Roman" w:cs="Times New Roman"/>
                <w:kern w:val="0"/>
                <w:sz w:val="18"/>
                <w:szCs w:val="18"/>
                <w:lang w:bidi="ar"/>
              </w:rPr>
              <w:t>JB-TT/-JBF-11SF-C</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青鸟消防股份有限公司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系统组成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一线品牌火灾报警控制器主要构成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一块显示控制盘一线品牌，可多块回路监控板</w:t>
            </w:r>
            <w:r>
              <w:rPr>
                <w:rFonts w:ascii="Times New Roman" w:eastAsia="宋体" w:hAnsi="Times New Roman" w:cs="Times New Roman"/>
                <w:kern w:val="0"/>
                <w:sz w:val="20"/>
                <w:szCs w:val="20"/>
                <w:lang w:bidi="ar"/>
              </w:rPr>
              <w:t xml:space="preserve">(2 </w:t>
            </w:r>
            <w:r>
              <w:rPr>
                <w:rFonts w:ascii="Times New Roman" w:eastAsia="宋体" w:hAnsi="Times New Roman" w:cs="Times New Roman"/>
                <w:kern w:val="0"/>
                <w:sz w:val="20"/>
                <w:szCs w:val="20"/>
                <w:lang w:bidi="ar"/>
              </w:rPr>
              <w:t>回路</w:t>
            </w:r>
            <w:r>
              <w:rPr>
                <w:rFonts w:ascii="Times New Roman" w:eastAsia="宋体" w:hAnsi="Times New Roman" w:cs="Times New Roman"/>
                <w:kern w:val="0"/>
                <w:sz w:val="20"/>
                <w:szCs w:val="20"/>
                <w:lang w:bidi="ar"/>
              </w:rPr>
              <w:t xml:space="preserve">~64 </w:t>
            </w:r>
            <w:r>
              <w:rPr>
                <w:rFonts w:ascii="Times New Roman" w:eastAsia="宋体" w:hAnsi="Times New Roman" w:cs="Times New Roman"/>
                <w:kern w:val="0"/>
                <w:sz w:val="20"/>
                <w:szCs w:val="20"/>
                <w:lang w:bidi="ar"/>
              </w:rPr>
              <w:t>回路</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，可多个</w:t>
            </w:r>
            <w:r>
              <w:rPr>
                <w:rFonts w:ascii="Times New Roman" w:eastAsia="宋体" w:hAnsi="Times New Roman" w:cs="Times New Roman"/>
                <w:kern w:val="0"/>
                <w:sz w:val="20"/>
                <w:szCs w:val="20"/>
                <w:lang w:bidi="ar"/>
              </w:rPr>
              <w:t xml:space="preserve"> 8 </w:t>
            </w:r>
            <w:r>
              <w:rPr>
                <w:rFonts w:ascii="Times New Roman" w:eastAsia="宋体" w:hAnsi="Times New Roman" w:cs="Times New Roman"/>
                <w:kern w:val="0"/>
                <w:sz w:val="20"/>
                <w:szCs w:val="20"/>
                <w:lang w:bidi="ar"/>
              </w:rPr>
              <w:t>路多线联动输出的专线控制盘</w:t>
            </w:r>
            <w:r>
              <w:rPr>
                <w:rFonts w:ascii="Times New Roman" w:eastAsia="宋体" w:hAnsi="Times New Roman" w:cs="Times New Roman"/>
                <w:kern w:val="0"/>
                <w:sz w:val="20"/>
                <w:szCs w:val="20"/>
                <w:lang w:bidi="ar"/>
              </w:rPr>
              <w:t xml:space="preserve">(1~20 </w:t>
            </w:r>
            <w:r>
              <w:rPr>
                <w:rFonts w:ascii="Times New Roman" w:eastAsia="宋体" w:hAnsi="Times New Roman" w:cs="Times New Roman"/>
                <w:kern w:val="0"/>
                <w:sz w:val="20"/>
                <w:szCs w:val="20"/>
                <w:lang w:bidi="ar"/>
              </w:rPr>
              <w:t>块</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，可多块总线联动控制盘</w:t>
            </w:r>
            <w:r>
              <w:rPr>
                <w:rFonts w:ascii="Times New Roman" w:eastAsia="宋体" w:hAnsi="Times New Roman" w:cs="Times New Roman"/>
                <w:kern w:val="0"/>
                <w:sz w:val="20"/>
                <w:szCs w:val="20"/>
                <w:lang w:bidi="ar"/>
              </w:rPr>
              <w:t xml:space="preserve">(1~16 </w:t>
            </w:r>
            <w:r>
              <w:rPr>
                <w:rFonts w:ascii="Times New Roman" w:eastAsia="宋体" w:hAnsi="Times New Roman" w:cs="Times New Roman"/>
                <w:kern w:val="0"/>
                <w:sz w:val="20"/>
                <w:szCs w:val="20"/>
                <w:lang w:bidi="ar"/>
              </w:rPr>
              <w:t>块），可多块气体灭火控制盘</w:t>
            </w:r>
            <w:r>
              <w:rPr>
                <w:rFonts w:ascii="Times New Roman" w:eastAsia="宋体" w:hAnsi="Times New Roman" w:cs="Times New Roman"/>
                <w:kern w:val="0"/>
                <w:sz w:val="20"/>
                <w:szCs w:val="20"/>
                <w:lang w:bidi="ar"/>
              </w:rPr>
              <w:t xml:space="preserve">(1~8 </w:t>
            </w:r>
            <w:r>
              <w:rPr>
                <w:rFonts w:ascii="Times New Roman" w:eastAsia="宋体" w:hAnsi="Times New Roman" w:cs="Times New Roman"/>
                <w:kern w:val="0"/>
                <w:sz w:val="20"/>
                <w:szCs w:val="20"/>
                <w:lang w:bidi="ar"/>
              </w:rPr>
              <w:t>块</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1 </w:t>
            </w:r>
            <w:r>
              <w:rPr>
                <w:rFonts w:ascii="Times New Roman" w:eastAsia="宋体" w:hAnsi="Times New Roman" w:cs="Times New Roman"/>
                <w:kern w:val="0"/>
                <w:sz w:val="20"/>
                <w:szCs w:val="20"/>
                <w:lang w:bidi="ar"/>
              </w:rPr>
              <w:t>块打印盘</w:t>
            </w:r>
            <w:r>
              <w:rPr>
                <w:rFonts w:ascii="Times New Roman" w:eastAsia="宋体" w:hAnsi="Times New Roman" w:cs="Times New Roman"/>
                <w:kern w:val="0"/>
                <w:sz w:val="20"/>
                <w:szCs w:val="20"/>
                <w:lang w:bidi="ar"/>
              </w:rPr>
              <w:t xml:space="preserve"> JBF-11S/P</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尺寸：长度</w:t>
            </w:r>
            <w:r>
              <w:rPr>
                <w:rFonts w:ascii="Times New Roman" w:eastAsia="宋体" w:hAnsi="Times New Roman" w:cs="Times New Roman"/>
                <w:kern w:val="0"/>
                <w:sz w:val="20"/>
                <w:szCs w:val="20"/>
                <w:lang w:bidi="ar"/>
              </w:rPr>
              <w:t>≤600×</w:t>
            </w:r>
            <w:r>
              <w:rPr>
                <w:rFonts w:ascii="Times New Roman" w:eastAsia="宋体" w:hAnsi="Times New Roman" w:cs="Times New Roman"/>
                <w:kern w:val="0"/>
                <w:sz w:val="20"/>
                <w:szCs w:val="20"/>
                <w:lang w:bidi="ar"/>
              </w:rPr>
              <w:t>宽度</w:t>
            </w:r>
            <w:r>
              <w:rPr>
                <w:rFonts w:ascii="Times New Roman" w:eastAsia="宋体" w:hAnsi="Times New Roman" w:cs="Times New Roman"/>
                <w:kern w:val="0"/>
                <w:sz w:val="20"/>
                <w:szCs w:val="20"/>
                <w:lang w:bidi="ar"/>
              </w:rPr>
              <w:t>≤500×</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1800mm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9,000.00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18,000.00 </w:t>
            </w:r>
          </w:p>
        </w:tc>
      </w:tr>
      <w:tr w:rsidR="00BD5DB3" w:rsidTr="00BD5DB3">
        <w:trPr>
          <w:trHeight w:val="9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火灾报警控制器（壁挂式）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青鸟消防</w:t>
            </w:r>
            <w:r>
              <w:rPr>
                <w:rFonts w:ascii="Times New Roman" w:eastAsia="宋体" w:hAnsi="Times New Roman" w:cs="Times New Roman"/>
                <w:kern w:val="0"/>
                <w:sz w:val="18"/>
                <w:szCs w:val="18"/>
                <w:lang w:bidi="ar"/>
              </w:rPr>
              <w:t>JB-TB-JBF-11SF-C4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青鸟消防股份有限公司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系统组成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由一线品牌火灾报警控制器标准柜体、多线制控制盘、总线制控制盘、回路板、联网卡、蓄电池等组成。</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w:t>
            </w:r>
            <w:r>
              <w:rPr>
                <w:rFonts w:ascii="Times New Roman" w:eastAsia="宋体" w:hAnsi="Times New Roman" w:cs="Times New Roman"/>
                <w:kern w:val="0"/>
                <w:sz w:val="20"/>
                <w:szCs w:val="20"/>
                <w:lang w:bidi="ar"/>
              </w:rPr>
              <w:lastRenderedPageBreak/>
              <w:t>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尺寸、说明</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长</w:t>
            </w:r>
            <w:r>
              <w:rPr>
                <w:rFonts w:ascii="Times New Roman" w:eastAsia="宋体" w:hAnsi="Times New Roman" w:cs="Times New Roman"/>
                <w:kern w:val="0"/>
                <w:sz w:val="20"/>
                <w:szCs w:val="20"/>
                <w:lang w:bidi="ar"/>
              </w:rPr>
              <w:t>≤400mm</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≤150mm</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600mm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4,000.00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Arial" w:eastAsia="宋体" w:hAnsi="Arial" w:cs="Arial"/>
                <w:color w:val="000000"/>
                <w:kern w:val="0"/>
                <w:sz w:val="20"/>
                <w:szCs w:val="20"/>
                <w:lang w:bidi="ar"/>
              </w:rPr>
              <w:t xml:space="preserve"> 8,000.00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（四）火灾自动报警系统设备</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   </w:t>
            </w:r>
          </w:p>
        </w:tc>
      </w:tr>
      <w:tr w:rsidR="00BD5DB3" w:rsidTr="00BD5DB3">
        <w:trPr>
          <w:trHeight w:val="388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火灾报警控制器（琴台式）</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泰和安</w:t>
            </w:r>
            <w:r>
              <w:rPr>
                <w:rFonts w:ascii="Times New Roman" w:eastAsia="宋体" w:hAnsi="Times New Roman" w:cs="Times New Roman"/>
                <w:kern w:val="0"/>
                <w:sz w:val="20"/>
                <w:szCs w:val="20"/>
                <w:lang w:bidi="ar"/>
              </w:rPr>
              <w:t>JB-TTL-TX3006C</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深圳市泰和安科技有限公司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）系统组成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型号：一线品牌</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主电电源：交流</w:t>
            </w:r>
            <w:r>
              <w:rPr>
                <w:rFonts w:ascii="Times New Roman" w:eastAsia="宋体" w:hAnsi="Times New Roman" w:cs="Times New Roman"/>
                <w:kern w:val="0"/>
                <w:sz w:val="20"/>
                <w:szCs w:val="20"/>
                <w:lang w:bidi="ar"/>
              </w:rPr>
              <w:t xml:space="preserve"> 220V (187V</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242V)</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备用电池：</w:t>
            </w:r>
            <w:r>
              <w:rPr>
                <w:rFonts w:ascii="Times New Roman" w:eastAsia="宋体" w:hAnsi="Times New Roman" w:cs="Times New Roman"/>
                <w:kern w:val="0"/>
                <w:sz w:val="20"/>
                <w:szCs w:val="20"/>
                <w:lang w:bidi="ar"/>
              </w:rPr>
              <w:t xml:space="preserve">12V/38AH </w:t>
            </w:r>
            <w:r>
              <w:rPr>
                <w:rFonts w:ascii="Times New Roman" w:eastAsia="宋体" w:hAnsi="Times New Roman" w:cs="Times New Roman"/>
                <w:kern w:val="0"/>
                <w:sz w:val="20"/>
                <w:szCs w:val="20"/>
                <w:lang w:bidi="ar"/>
              </w:rPr>
              <w:t>铅酸电池</w:t>
            </w:r>
            <w:r>
              <w:rPr>
                <w:rFonts w:ascii="Times New Roman" w:eastAsia="宋体" w:hAnsi="Times New Roman" w:cs="Times New Roman"/>
                <w:kern w:val="0"/>
                <w:sz w:val="20"/>
                <w:szCs w:val="20"/>
                <w:lang w:bidi="ar"/>
              </w:rPr>
              <w:t xml:space="preserve"> 4 </w:t>
            </w:r>
            <w:r>
              <w:rPr>
                <w:rFonts w:ascii="Times New Roman" w:eastAsia="宋体" w:hAnsi="Times New Roman" w:cs="Times New Roman"/>
                <w:kern w:val="0"/>
                <w:sz w:val="20"/>
                <w:szCs w:val="20"/>
                <w:lang w:bidi="ar"/>
              </w:rPr>
              <w:t>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液晶屏规格：</w:t>
            </w:r>
            <w:r>
              <w:rPr>
                <w:rFonts w:ascii="Times New Roman" w:eastAsia="宋体" w:hAnsi="Times New Roman" w:cs="Times New Roman"/>
                <w:kern w:val="0"/>
                <w:sz w:val="20"/>
                <w:szCs w:val="20"/>
                <w:lang w:bidi="ar"/>
              </w:rPr>
              <w:t xml:space="preserve">7 </w:t>
            </w:r>
            <w:r>
              <w:rPr>
                <w:rFonts w:ascii="Times New Roman" w:eastAsia="宋体" w:hAnsi="Times New Roman" w:cs="Times New Roman"/>
                <w:kern w:val="0"/>
                <w:sz w:val="20"/>
                <w:szCs w:val="20"/>
                <w:lang w:bidi="ar"/>
              </w:rPr>
              <w:t>寸</w:t>
            </w:r>
            <w:r>
              <w:rPr>
                <w:rFonts w:ascii="Times New Roman" w:eastAsia="宋体" w:hAnsi="Times New Roman" w:cs="Times New Roman"/>
                <w:kern w:val="0"/>
                <w:sz w:val="20"/>
                <w:szCs w:val="20"/>
                <w:lang w:bidi="ar"/>
              </w:rPr>
              <w:t xml:space="preserve"> TFT </w:t>
            </w:r>
            <w:r>
              <w:rPr>
                <w:rFonts w:ascii="Times New Roman" w:eastAsia="宋体" w:hAnsi="Times New Roman" w:cs="Times New Roman"/>
                <w:kern w:val="0"/>
                <w:sz w:val="20"/>
                <w:szCs w:val="20"/>
                <w:lang w:bidi="ar"/>
              </w:rPr>
              <w:t>液晶屏</w:t>
            </w:r>
            <w:r>
              <w:rPr>
                <w:rFonts w:ascii="Times New Roman" w:eastAsia="宋体" w:hAnsi="Times New Roman" w:cs="Times New Roman"/>
                <w:kern w:val="0"/>
                <w:sz w:val="20"/>
                <w:szCs w:val="20"/>
                <w:lang w:bidi="ar"/>
              </w:rPr>
              <w:t xml:space="preserve"> 800×480 </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最大回路数：</w:t>
            </w:r>
            <w:r>
              <w:rPr>
                <w:rFonts w:ascii="Times New Roman" w:eastAsia="宋体" w:hAnsi="Times New Roman" w:cs="Times New Roman"/>
                <w:kern w:val="0"/>
                <w:sz w:val="20"/>
                <w:szCs w:val="20"/>
                <w:lang w:bidi="ar"/>
              </w:rPr>
              <w:t xml:space="preserve">64 </w:t>
            </w:r>
            <w:r>
              <w:rPr>
                <w:rFonts w:ascii="Times New Roman" w:eastAsia="宋体" w:hAnsi="Times New Roman" w:cs="Times New Roman"/>
                <w:kern w:val="0"/>
                <w:sz w:val="20"/>
                <w:szCs w:val="20"/>
                <w:lang w:bidi="ar"/>
              </w:rPr>
              <w:t>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每回路的部件数：</w:t>
            </w:r>
            <w:r>
              <w:rPr>
                <w:rFonts w:ascii="Times New Roman" w:eastAsia="宋体" w:hAnsi="Times New Roman" w:cs="Times New Roman"/>
                <w:kern w:val="0"/>
                <w:sz w:val="20"/>
                <w:szCs w:val="20"/>
                <w:lang w:bidi="ar"/>
              </w:rPr>
              <w:t xml:space="preserve">242 </w:t>
            </w:r>
            <w:r>
              <w:rPr>
                <w:rFonts w:ascii="Times New Roman" w:eastAsia="宋体" w:hAnsi="Times New Roman" w:cs="Times New Roman"/>
                <w:kern w:val="0"/>
                <w:sz w:val="20"/>
                <w:szCs w:val="20"/>
                <w:lang w:bidi="ar"/>
              </w:rPr>
              <w:t>点</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温度：</w:t>
            </w:r>
            <w:r>
              <w:rPr>
                <w:rFonts w:ascii="Times New Roman" w:eastAsia="宋体" w:hAnsi="Times New Roman" w:cs="Times New Roman"/>
                <w:kern w:val="0"/>
                <w:sz w:val="20"/>
                <w:szCs w:val="20"/>
                <w:lang w:bidi="ar"/>
              </w:rPr>
              <w:t>0℃~+42℃</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相对湿度：</w:t>
            </w:r>
            <w:r>
              <w:rPr>
                <w:rFonts w:ascii="Times New Roman" w:eastAsia="宋体" w:hAnsi="Times New Roman" w:cs="Times New Roman"/>
                <w:kern w:val="0"/>
                <w:sz w:val="20"/>
                <w:szCs w:val="20"/>
                <w:lang w:bidi="ar"/>
              </w:rPr>
              <w:t>≤95%RH</w:t>
            </w:r>
            <w:r>
              <w:rPr>
                <w:rFonts w:ascii="Times New Roman" w:eastAsia="宋体" w:hAnsi="Times New Roman" w:cs="Times New Roman"/>
                <w:kern w:val="0"/>
                <w:sz w:val="20"/>
                <w:szCs w:val="20"/>
                <w:lang w:bidi="ar"/>
              </w:rPr>
              <w:t>，不凝露</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）尺寸、说明</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长度</w:t>
            </w:r>
            <w:r>
              <w:rPr>
                <w:rFonts w:ascii="Times New Roman" w:eastAsia="宋体" w:hAnsi="Times New Roman" w:cs="Times New Roman"/>
                <w:kern w:val="0"/>
                <w:sz w:val="20"/>
                <w:szCs w:val="20"/>
                <w:lang w:bidi="ar"/>
              </w:rPr>
              <w:t>≤1100mm×</w:t>
            </w:r>
            <w:r>
              <w:rPr>
                <w:rFonts w:ascii="Times New Roman" w:eastAsia="宋体" w:hAnsi="Times New Roman" w:cs="Times New Roman"/>
                <w:kern w:val="0"/>
                <w:sz w:val="20"/>
                <w:szCs w:val="20"/>
                <w:lang w:bidi="ar"/>
              </w:rPr>
              <w:t>宽度</w:t>
            </w:r>
            <w:r>
              <w:rPr>
                <w:rFonts w:ascii="Times New Roman" w:eastAsia="宋体" w:hAnsi="Times New Roman" w:cs="Times New Roman"/>
                <w:kern w:val="0"/>
                <w:sz w:val="20"/>
                <w:szCs w:val="20"/>
                <w:lang w:bidi="ar"/>
              </w:rPr>
              <w:t>≤ 950mm×</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≤1400mm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8,000.00 </w:t>
            </w:r>
          </w:p>
        </w:tc>
      </w:tr>
      <w:tr w:rsidR="00BD5DB3" w:rsidTr="00BD5DB3">
        <w:trPr>
          <w:trHeight w:val="93"/>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火灾报警控制器（立柜式）</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泰和安</w:t>
            </w:r>
            <w:r>
              <w:rPr>
                <w:rFonts w:ascii="Times New Roman" w:eastAsia="宋体" w:hAnsi="Times New Roman" w:cs="Times New Roman"/>
                <w:kern w:val="0"/>
                <w:sz w:val="20"/>
                <w:szCs w:val="20"/>
                <w:lang w:bidi="ar"/>
              </w:rPr>
              <w:t>JB-TGL-TX3006C</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深圳市泰和安科技有限公司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）主电电源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交流</w:t>
            </w:r>
            <w:r>
              <w:rPr>
                <w:rFonts w:ascii="Times New Roman" w:eastAsia="宋体" w:hAnsi="Times New Roman" w:cs="Times New Roman"/>
                <w:kern w:val="0"/>
                <w:sz w:val="20"/>
                <w:szCs w:val="20"/>
                <w:lang w:bidi="ar"/>
              </w:rPr>
              <w:t xml:space="preserve"> 220V(187V~242V)</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液晶屏规格</w:t>
            </w:r>
            <w:r>
              <w:rPr>
                <w:rFonts w:ascii="Times New Roman" w:eastAsia="宋体" w:hAnsi="Times New Roman" w:cs="Times New Roman"/>
                <w:kern w:val="0"/>
                <w:sz w:val="20"/>
                <w:szCs w:val="20"/>
                <w:lang w:bidi="ar"/>
              </w:rPr>
              <w:t xml:space="preserve">:7 </w:t>
            </w:r>
            <w:r>
              <w:rPr>
                <w:rFonts w:ascii="Times New Roman" w:eastAsia="宋体" w:hAnsi="Times New Roman" w:cs="Times New Roman"/>
                <w:kern w:val="0"/>
                <w:sz w:val="20"/>
                <w:szCs w:val="20"/>
                <w:lang w:bidi="ar"/>
              </w:rPr>
              <w:t>寸</w:t>
            </w:r>
            <w:r>
              <w:rPr>
                <w:rFonts w:ascii="Times New Roman" w:eastAsia="宋体" w:hAnsi="Times New Roman" w:cs="Times New Roman"/>
                <w:kern w:val="0"/>
                <w:sz w:val="20"/>
                <w:szCs w:val="20"/>
                <w:lang w:bidi="ar"/>
              </w:rPr>
              <w:t xml:space="preserve"> TFT </w:t>
            </w:r>
            <w:r>
              <w:rPr>
                <w:rFonts w:ascii="Times New Roman" w:eastAsia="宋体" w:hAnsi="Times New Roman" w:cs="Times New Roman"/>
                <w:kern w:val="0"/>
                <w:sz w:val="20"/>
                <w:szCs w:val="20"/>
                <w:lang w:bidi="ar"/>
              </w:rPr>
              <w:t>液晶屏</w:t>
            </w:r>
            <w:r>
              <w:rPr>
                <w:rFonts w:ascii="Times New Roman" w:eastAsia="宋体" w:hAnsi="Times New Roman" w:cs="Times New Roman"/>
                <w:kern w:val="0"/>
                <w:sz w:val="20"/>
                <w:szCs w:val="20"/>
                <w:lang w:bidi="ar"/>
              </w:rPr>
              <w:t xml:space="preserve"> 800X480 </w:t>
            </w:r>
            <w:r>
              <w:rPr>
                <w:rFonts w:ascii="Times New Roman" w:eastAsia="宋体" w:hAnsi="Times New Roman" w:cs="Times New Roman"/>
                <w:kern w:val="0"/>
                <w:sz w:val="20"/>
                <w:szCs w:val="20"/>
                <w:lang w:bidi="ar"/>
              </w:rPr>
              <w:t>备用电池</w:t>
            </w:r>
            <w:r>
              <w:rPr>
                <w:rFonts w:ascii="Times New Roman" w:eastAsia="宋体" w:hAnsi="Times New Roman" w:cs="Times New Roman"/>
                <w:kern w:val="0"/>
                <w:sz w:val="20"/>
                <w:szCs w:val="20"/>
                <w:lang w:bidi="ar"/>
              </w:rPr>
              <w:t xml:space="preserve">:12V/24AH </w:t>
            </w:r>
            <w:r>
              <w:rPr>
                <w:rFonts w:ascii="Times New Roman" w:eastAsia="宋体" w:hAnsi="Times New Roman" w:cs="Times New Roman"/>
                <w:kern w:val="0"/>
                <w:sz w:val="20"/>
                <w:szCs w:val="20"/>
                <w:lang w:bidi="ar"/>
              </w:rPr>
              <w:t>铅酸电池</w:t>
            </w:r>
            <w:r>
              <w:rPr>
                <w:rFonts w:ascii="Times New Roman" w:eastAsia="宋体" w:hAnsi="Times New Roman" w:cs="Times New Roman"/>
                <w:kern w:val="0"/>
                <w:sz w:val="20"/>
                <w:szCs w:val="20"/>
                <w:lang w:bidi="ar"/>
              </w:rPr>
              <w:t xml:space="preserve"> 4 </w:t>
            </w:r>
            <w:r>
              <w:rPr>
                <w:rFonts w:ascii="Times New Roman" w:eastAsia="宋体" w:hAnsi="Times New Roman" w:cs="Times New Roman"/>
                <w:kern w:val="0"/>
                <w:sz w:val="20"/>
                <w:szCs w:val="20"/>
                <w:lang w:bidi="ar"/>
              </w:rPr>
              <w:t>节最大回路数</w:t>
            </w:r>
            <w:r>
              <w:rPr>
                <w:rFonts w:ascii="Times New Roman" w:eastAsia="宋体" w:hAnsi="Times New Roman" w:cs="Times New Roman"/>
                <w:kern w:val="0"/>
                <w:sz w:val="20"/>
                <w:szCs w:val="20"/>
                <w:lang w:bidi="ar"/>
              </w:rPr>
              <w:t xml:space="preserve">:16 </w:t>
            </w:r>
            <w:r>
              <w:rPr>
                <w:rFonts w:ascii="Times New Roman" w:eastAsia="宋体" w:hAnsi="Times New Roman" w:cs="Times New Roman"/>
                <w:kern w:val="0"/>
                <w:sz w:val="20"/>
                <w:szCs w:val="20"/>
                <w:lang w:bidi="ar"/>
              </w:rPr>
              <w:t>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环境温度</w:t>
            </w:r>
            <w:r>
              <w:rPr>
                <w:rFonts w:ascii="Times New Roman" w:eastAsia="宋体" w:hAnsi="Times New Roman" w:cs="Times New Roman"/>
                <w:kern w:val="0"/>
                <w:sz w:val="20"/>
                <w:szCs w:val="20"/>
                <w:lang w:bidi="ar"/>
              </w:rPr>
              <w:t>:0 °C~+42 °C</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每回路的部件数</w:t>
            </w:r>
            <w:r>
              <w:rPr>
                <w:rFonts w:ascii="Times New Roman" w:eastAsia="宋体" w:hAnsi="Times New Roman" w:cs="Times New Roman"/>
                <w:kern w:val="0"/>
                <w:sz w:val="20"/>
                <w:szCs w:val="20"/>
                <w:lang w:bidi="ar"/>
              </w:rPr>
              <w:t xml:space="preserve">:242 </w:t>
            </w:r>
            <w:r>
              <w:rPr>
                <w:rFonts w:ascii="Times New Roman" w:eastAsia="宋体" w:hAnsi="Times New Roman" w:cs="Times New Roman"/>
                <w:kern w:val="0"/>
                <w:sz w:val="20"/>
                <w:szCs w:val="20"/>
                <w:lang w:bidi="ar"/>
              </w:rPr>
              <w:t>点</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相对湿度</w:t>
            </w:r>
            <w:r>
              <w:rPr>
                <w:rFonts w:ascii="Times New Roman" w:eastAsia="宋体" w:hAnsi="Times New Roman" w:cs="Times New Roman"/>
                <w:kern w:val="0"/>
                <w:sz w:val="20"/>
                <w:szCs w:val="20"/>
                <w:lang w:bidi="ar"/>
              </w:rPr>
              <w:t>:&lt;95%RH</w:t>
            </w:r>
            <w:r>
              <w:rPr>
                <w:rFonts w:ascii="Times New Roman" w:eastAsia="宋体" w:hAnsi="Times New Roman" w:cs="Times New Roman"/>
                <w:kern w:val="0"/>
                <w:sz w:val="20"/>
                <w:szCs w:val="20"/>
                <w:lang w:bidi="ar"/>
              </w:rPr>
              <w:t>，不凝露</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）尺寸、说明</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长</w:t>
            </w:r>
            <w:r>
              <w:rPr>
                <w:rFonts w:ascii="Times New Roman" w:eastAsia="宋体" w:hAnsi="Times New Roman" w:cs="Times New Roman"/>
                <w:kern w:val="0"/>
                <w:sz w:val="20"/>
                <w:szCs w:val="20"/>
                <w:lang w:bidi="ar"/>
              </w:rPr>
              <w:t>≤550mm×</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≤480mm×</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≤1750mm</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8,000.00 </w:t>
            </w:r>
          </w:p>
        </w:tc>
      </w:tr>
      <w:tr w:rsidR="00BD5DB3" w:rsidTr="00BD5DB3">
        <w:trPr>
          <w:trHeight w:val="66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114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火灾报警控制器（壁挂式）</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泰和安</w:t>
            </w:r>
            <w:r>
              <w:rPr>
                <w:rFonts w:ascii="Times New Roman" w:eastAsia="宋体" w:hAnsi="Times New Roman" w:cs="Times New Roman"/>
                <w:kern w:val="0"/>
                <w:sz w:val="20"/>
                <w:szCs w:val="20"/>
                <w:lang w:bidi="ar"/>
              </w:rPr>
              <w:t>JB-QBL-TX3000C/400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深圳市泰和安科技有限公司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）环境温度</w:t>
            </w:r>
            <w:r>
              <w:rPr>
                <w:rFonts w:ascii="Times New Roman" w:eastAsia="宋体" w:hAnsi="Times New Roman" w:cs="Times New Roman"/>
                <w:kern w:val="0"/>
                <w:sz w:val="20"/>
                <w:szCs w:val="20"/>
                <w:lang w:bidi="ar"/>
              </w:rPr>
              <w:t xml:space="preserve">:0℃C~+40 °C  </w:t>
            </w:r>
            <w:r>
              <w:rPr>
                <w:rFonts w:ascii="Times New Roman" w:eastAsia="宋体" w:hAnsi="Times New Roman" w:cs="Times New Roman"/>
                <w:kern w:val="0"/>
                <w:sz w:val="20"/>
                <w:szCs w:val="20"/>
                <w:lang w:bidi="ar"/>
              </w:rPr>
              <w:t>相对湿</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度</w:t>
            </w:r>
            <w:r>
              <w:rPr>
                <w:rFonts w:ascii="Times New Roman" w:eastAsia="宋体" w:hAnsi="Times New Roman" w:cs="Times New Roman"/>
                <w:kern w:val="0"/>
                <w:sz w:val="20"/>
                <w:szCs w:val="20"/>
                <w:lang w:bidi="ar"/>
              </w:rPr>
              <w:t>:&lt;95%RH</w:t>
            </w:r>
            <w:r>
              <w:rPr>
                <w:rFonts w:ascii="Times New Roman" w:eastAsia="宋体" w:hAnsi="Times New Roman" w:cs="Times New Roman"/>
                <w:kern w:val="0"/>
                <w:sz w:val="20"/>
                <w:szCs w:val="20"/>
                <w:lang w:bidi="ar"/>
              </w:rPr>
              <w:t>，不凝露主电电源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交流</w:t>
            </w:r>
            <w:r>
              <w:rPr>
                <w:rFonts w:ascii="Times New Roman" w:eastAsia="宋体" w:hAnsi="Times New Roman" w:cs="Times New Roman"/>
                <w:kern w:val="0"/>
                <w:sz w:val="20"/>
                <w:szCs w:val="20"/>
                <w:lang w:bidi="ar"/>
              </w:rPr>
              <w:br/>
              <w:t>220V(187V~242V)</w:t>
            </w:r>
            <w:r>
              <w:rPr>
                <w:rFonts w:ascii="Times New Roman" w:eastAsia="宋体" w:hAnsi="Times New Roman" w:cs="Times New Roman"/>
                <w:kern w:val="0"/>
                <w:sz w:val="20"/>
                <w:szCs w:val="20"/>
                <w:lang w:bidi="ar"/>
              </w:rPr>
              <w:t>备用电池</w:t>
            </w:r>
            <w:r>
              <w:rPr>
                <w:rFonts w:ascii="Times New Roman" w:eastAsia="宋体" w:hAnsi="Times New Roman" w:cs="Times New Roman"/>
                <w:kern w:val="0"/>
                <w:sz w:val="20"/>
                <w:szCs w:val="20"/>
                <w:lang w:bidi="ar"/>
              </w:rPr>
              <w:t xml:space="preserve">:12V/12AH </w:t>
            </w:r>
            <w:r>
              <w:rPr>
                <w:rFonts w:ascii="Times New Roman" w:eastAsia="宋体" w:hAnsi="Times New Roman" w:cs="Times New Roman"/>
                <w:kern w:val="0"/>
                <w:sz w:val="20"/>
                <w:szCs w:val="20"/>
                <w:lang w:bidi="ar"/>
              </w:rPr>
              <w:t>铅酸电池</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节</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液晶屏规格</w:t>
            </w:r>
            <w:r>
              <w:rPr>
                <w:rFonts w:ascii="Times New Roman" w:eastAsia="宋体" w:hAnsi="Times New Roman" w:cs="Times New Roman"/>
                <w:kern w:val="0"/>
                <w:sz w:val="20"/>
                <w:szCs w:val="20"/>
                <w:lang w:bidi="ar"/>
              </w:rPr>
              <w:t>:LCD</w:t>
            </w:r>
            <w:r>
              <w:rPr>
                <w:rFonts w:ascii="Times New Roman" w:eastAsia="宋体" w:hAnsi="Times New Roman" w:cs="Times New Roman"/>
                <w:kern w:val="0"/>
                <w:sz w:val="20"/>
                <w:szCs w:val="20"/>
                <w:lang w:bidi="ar"/>
              </w:rPr>
              <w:t>液晶屏</w:t>
            </w:r>
            <w:r>
              <w:rPr>
                <w:rFonts w:ascii="Times New Roman" w:eastAsia="宋体" w:hAnsi="Times New Roman" w:cs="Times New Roman"/>
                <w:kern w:val="0"/>
                <w:sz w:val="20"/>
                <w:szCs w:val="20"/>
                <w:lang w:bidi="ar"/>
              </w:rPr>
              <w:t xml:space="preserve">128x64 </w:t>
            </w:r>
            <w:r>
              <w:rPr>
                <w:rFonts w:ascii="Times New Roman" w:eastAsia="宋体" w:hAnsi="Times New Roman" w:cs="Times New Roman"/>
                <w:kern w:val="0"/>
                <w:sz w:val="20"/>
                <w:szCs w:val="20"/>
                <w:lang w:bidi="ar"/>
              </w:rPr>
              <w:t>容量</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壁挂机</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回路数</w:t>
            </w:r>
            <w:r>
              <w:rPr>
                <w:rFonts w:ascii="Times New Roman" w:eastAsia="宋体" w:hAnsi="Times New Roman" w:cs="Times New Roman"/>
                <w:kern w:val="0"/>
                <w:sz w:val="20"/>
                <w:szCs w:val="20"/>
                <w:lang w:bidi="ar"/>
              </w:rPr>
              <w:t xml:space="preserve">:1 </w:t>
            </w:r>
            <w:r>
              <w:rPr>
                <w:rFonts w:ascii="Times New Roman" w:eastAsia="宋体" w:hAnsi="Times New Roman" w:cs="Times New Roman"/>
                <w:kern w:val="0"/>
                <w:sz w:val="20"/>
                <w:szCs w:val="20"/>
                <w:lang w:bidi="ar"/>
              </w:rPr>
              <w:t>个每回路的部件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数</w:t>
            </w:r>
            <w:r>
              <w:rPr>
                <w:rFonts w:ascii="Times New Roman" w:eastAsia="宋体" w:hAnsi="Times New Roman" w:cs="Times New Roman"/>
                <w:kern w:val="0"/>
                <w:sz w:val="20"/>
                <w:szCs w:val="20"/>
                <w:lang w:bidi="ar"/>
              </w:rPr>
              <w:t xml:space="preserve">:242 </w:t>
            </w:r>
            <w:r>
              <w:rPr>
                <w:rFonts w:ascii="Times New Roman" w:eastAsia="宋体" w:hAnsi="Times New Roman" w:cs="Times New Roman"/>
                <w:kern w:val="0"/>
                <w:sz w:val="20"/>
                <w:szCs w:val="20"/>
                <w:lang w:bidi="ar"/>
              </w:rPr>
              <w:t>点（</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）标准柜体采用冷轧钢板制作，产品系统组件均为火灾自动报警产品。</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自动喷水灭火系统教室、防排烟系统、防火分隔设施、气体灭火系统分区设置，作为区域机与琴台式火灾报警控制器联动；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）各类火灾探测器模拟教学展板配套安装使用。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）尺寸、说明</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长度</w:t>
            </w:r>
            <w:r>
              <w:rPr>
                <w:rFonts w:ascii="Times New Roman" w:eastAsia="宋体" w:hAnsi="Times New Roman" w:cs="Times New Roman"/>
                <w:kern w:val="0"/>
                <w:sz w:val="20"/>
                <w:szCs w:val="20"/>
                <w:lang w:bidi="ar"/>
              </w:rPr>
              <w:t>≤350mm×</w:t>
            </w:r>
            <w:r>
              <w:rPr>
                <w:rFonts w:ascii="Times New Roman" w:eastAsia="宋体" w:hAnsi="Times New Roman" w:cs="Times New Roman"/>
                <w:kern w:val="0"/>
                <w:sz w:val="20"/>
                <w:szCs w:val="20"/>
                <w:lang w:bidi="ar"/>
              </w:rPr>
              <w:t>厚度</w:t>
            </w:r>
            <w:r>
              <w:rPr>
                <w:rFonts w:ascii="Times New Roman" w:eastAsia="宋体" w:hAnsi="Times New Roman" w:cs="Times New Roman"/>
                <w:kern w:val="0"/>
                <w:sz w:val="20"/>
                <w:szCs w:val="20"/>
                <w:lang w:bidi="ar"/>
              </w:rPr>
              <w:t>≤150mm ×</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≤400mm</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lang w:bidi="ar"/>
              </w:rPr>
              <w:t xml:space="preserve"> 3,000.00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（五）消防安全管理员培训系统</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技术管理和培训体系模拟系统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思远技术管理和培训体系模拟系统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内容：</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技术管理和培训要求：能对四级</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中级工及以下级别人员进行消防安全管理理论知识培</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训；能对四级</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中级工及以下级别人员进行消防安全管理操作技能培训</w:t>
            </w:r>
            <w:r>
              <w:rPr>
                <w:rFonts w:ascii="Times New Roman" w:eastAsia="宋体" w:hAnsi="Times New Roman" w:cs="Times New Roman"/>
                <w:kern w:val="0"/>
                <w:sz w:val="20"/>
                <w:szCs w:val="20"/>
                <w:lang w:bidi="ar"/>
              </w:rPr>
              <w:br/>
              <w:t>1 ;</w:t>
            </w:r>
            <w:r>
              <w:rPr>
                <w:rFonts w:ascii="Times New Roman" w:eastAsia="宋体" w:hAnsi="Times New Roman" w:cs="Times New Roman"/>
                <w:kern w:val="0"/>
                <w:sz w:val="20"/>
                <w:szCs w:val="20"/>
                <w:lang w:bidi="ar"/>
              </w:rPr>
              <w:t>能组织对本行业</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区域</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重大火灾险源辨识和火灾风险评估。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w:t>
            </w:r>
            <w:r>
              <w:rPr>
                <w:rFonts w:ascii="Times New Roman" w:eastAsia="宋体" w:hAnsi="Times New Roman" w:cs="Times New Roman"/>
                <w:kern w:val="0"/>
                <w:sz w:val="20"/>
                <w:szCs w:val="20"/>
                <w:lang w:bidi="ar"/>
              </w:rPr>
              <w:lastRenderedPageBreak/>
              <w:t>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应急疏散预案模拟系统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思远应急疏散预案模拟系统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要求：能组织单位志愿消防队开展初起火灾处置演练；能按照一、二、三级灭火和应急疏散预案组织开展演练；能按照灭火和应急</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疏散分预案组织开展演练。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104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防火巡查及整改模拟系统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思远防火巡查及整改模拟系统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能组织单位志愿消防队开展初起火灾处置演练；能按照一、二、三级灭火和应急疏散预案组织开展演练；能按照灭火和应急疏散分预案组织开展演练。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righ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（专职）消防队现场模拟系统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思远（专职）消防队现场模拟系统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内容：组织管理专职消防队要求：能组织建立单位专职消防队；能按标准组织营房建设；能按标准落实人员配备；能按标准配备器材装备</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能组织灭火战术、技术训练和灭火演练；能建立正规的执勤秩序。</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119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灭火和应急疏散总预案模拟系统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思远灭火和应急疏散总预案模拟系统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内容：组织灭火和应急疏散预案演练要求：能组织单位志愿消防队开展初起火灾处置演练；能按照一、二、三级灭火和应急疏散预案组织开展演练；能按照灭火和应急疏散分预案组织开展演练；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40,000.00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火灾模型系统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思远鼎鑫消防黄金十五分钟学习系统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内容：组织扑救初起火灾要求：能使用灭火器扑救初起火灾</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能使用消火栓扑救初起火灾；能组织志愿消防队扑救初起火灾；能按照一级灭火和应急疏散预案组织扑救初起火灾；能按照灭火和应急疏散分预案组织扑救初起火灾；</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避难间、避</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难层、避难走道、下沉</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式广场模拟系统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思远避难间、避</w:t>
            </w:r>
            <w:r>
              <w:rPr>
                <w:rFonts w:ascii="Times New Roman" w:eastAsia="宋体" w:hAnsi="Times New Roman" w:cs="Times New Roman"/>
                <w:kern w:val="0"/>
                <w:szCs w:val="21"/>
                <w:lang w:bidi="ar"/>
              </w:rPr>
              <w:br/>
            </w:r>
            <w:r>
              <w:rPr>
                <w:rFonts w:ascii="Times New Roman" w:eastAsia="宋体" w:hAnsi="Times New Roman" w:cs="Times New Roman"/>
                <w:kern w:val="0"/>
                <w:szCs w:val="21"/>
                <w:lang w:bidi="ar"/>
              </w:rPr>
              <w:t>难层、避难走道、下沉</w:t>
            </w:r>
            <w:r>
              <w:rPr>
                <w:rFonts w:ascii="Times New Roman" w:eastAsia="宋体" w:hAnsi="Times New Roman" w:cs="Times New Roman"/>
                <w:kern w:val="0"/>
                <w:szCs w:val="21"/>
                <w:lang w:bidi="ar"/>
              </w:rPr>
              <w:br/>
            </w:r>
            <w:r>
              <w:rPr>
                <w:rFonts w:ascii="Times New Roman" w:eastAsia="宋体" w:hAnsi="Times New Roman" w:cs="Times New Roman"/>
                <w:kern w:val="0"/>
                <w:szCs w:val="21"/>
                <w:lang w:bidi="ar"/>
              </w:rPr>
              <w:t>式广场模拟系统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结合既有建筑设置封闭、防烟楼梯间、疏散走道、安全出口，实现考核职业技能相关内容和要求，二：利用信息化系统模拟封闭楼梯间、防烟楼梯间、疏散走道、安全出口等疏散设施，实现考核职业技能相关内容和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354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软件建设模拟系统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思远软件建设模拟系统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内容：制定消防安全工作计划</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要求：能确定单位的消防工作安排</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内容：组织实施日常消防安全管理</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要求：能核查单位建</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构</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筑物合法性；能界定单位消防管理规模属性</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内容：组织制定单位消防安全制度</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要求：能制定单位消防安全十三项管理制度</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内容：组织制定单位消防安全操作规程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要求：能制定消火栓、灭火器等器材操作使用规程；能制定用火、用电、用油、用气消防安全操作规程</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内容：组织制定单位灭火和应急疏散预案要求：能制定一级灭火和应急疏散预案；能编写灭火和应急疏散分预案</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内容：编制消防安全资金投入方案</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要求：能编制消防安全宣传、教育、培训资金投入方案；能编制灭火和疏散应急预案演练资金投入方案；能编制当场整改类资金投入方案；能编制志愿消防队资金投入方案</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内容：编制消防安全组织保障方案</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要求：能编制单位消防工作领导小组组织保障方案；能编制志愿消防队组织建设方案。注：此项为软件类项目，根据《消防安全管理员职业技能认定站管理办法》要求，制定符合要求的虚拟学习内容。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档案管理系统</w:t>
            </w:r>
            <w:r>
              <w:rPr>
                <w:rFonts w:ascii="Times New Roman" w:eastAsia="宋体" w:hAnsi="Times New Roman" w:cs="Times New Roman"/>
                <w:kern w:val="0"/>
                <w:sz w:val="20"/>
                <w:szCs w:val="20"/>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思远档案管理系统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本系统旨在为消防安全管理员提供为消防安全管理员提供一个高效、互动的消防档案管理实训及考评平台。通过</w:t>
            </w:r>
            <w:r>
              <w:rPr>
                <w:rFonts w:ascii="Times New Roman" w:eastAsia="宋体" w:hAnsi="Times New Roman" w:cs="Times New Roman"/>
                <w:kern w:val="0"/>
                <w:sz w:val="20"/>
                <w:szCs w:val="20"/>
                <w:lang w:bidi="ar"/>
              </w:rPr>
              <w:t xml:space="preserve"> PLC </w:t>
            </w:r>
            <w:r>
              <w:rPr>
                <w:rFonts w:ascii="Times New Roman" w:eastAsia="宋体" w:hAnsi="Times New Roman" w:cs="Times New Roman"/>
                <w:kern w:val="0"/>
                <w:sz w:val="20"/>
                <w:szCs w:val="20"/>
                <w:lang w:bidi="ar"/>
              </w:rPr>
              <w:t>触屏一体机控制，结合不同分类档案盒、档案和消防表格，以及灯光显示反馈机制，实现档案分类的互动练习和准确考评。</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组成：</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PLC </w:t>
            </w:r>
            <w:r>
              <w:rPr>
                <w:rFonts w:ascii="Times New Roman" w:eastAsia="宋体" w:hAnsi="Times New Roman" w:cs="Times New Roman"/>
                <w:kern w:val="0"/>
                <w:sz w:val="20"/>
                <w:szCs w:val="20"/>
                <w:lang w:bidi="ar"/>
              </w:rPr>
              <w:t>触屏一体机：作为系统的控制核心，具备直观的操作界面和强大的控制功能。用于发布任务、显示档案信息、接收用户操作指令以及进行考评结果反馈。</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、档案盒与档案：设立不同分类的档案盒，如建筑消防档案、消防设施档案、消防安全管理档案等。每个档案盒内装有相应分类的档案文件，包括设计图纸、检测报告、管理制度等。录表等。</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、灯光显示系统：与档案盒、档案</w:t>
            </w:r>
            <w:r>
              <w:rPr>
                <w:rFonts w:ascii="Times New Roman" w:eastAsia="宋体" w:hAnsi="Times New Roman" w:cs="Times New Roman"/>
                <w:kern w:val="0"/>
                <w:sz w:val="20"/>
                <w:szCs w:val="20"/>
                <w:lang w:bidi="ar"/>
              </w:rPr>
              <w:lastRenderedPageBreak/>
              <w:t>和各类表格关联，当用户触发某个档案盒或表格时，相应的灯光会亮起，以直观的方式显示用户的操作对象。同时，根据档案分类是否正确，灯光会呈现不同的颜色反馈。</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、传感器与控制器：用于检测用户对档案盒和表格的操作，并将信号传输给</w:t>
            </w:r>
            <w:r>
              <w:rPr>
                <w:rFonts w:ascii="Times New Roman" w:eastAsia="宋体" w:hAnsi="Times New Roman" w:cs="Times New Roman"/>
                <w:kern w:val="0"/>
                <w:sz w:val="20"/>
                <w:szCs w:val="20"/>
                <w:lang w:bidi="ar"/>
              </w:rPr>
              <w:t xml:space="preserve"> PLC </w:t>
            </w:r>
            <w:r>
              <w:rPr>
                <w:rFonts w:ascii="Times New Roman" w:eastAsia="宋体" w:hAnsi="Times New Roman" w:cs="Times New Roman"/>
                <w:kern w:val="0"/>
                <w:sz w:val="20"/>
                <w:szCs w:val="20"/>
                <w:lang w:bidi="ar"/>
              </w:rPr>
              <w:t>触屏一体机进行处理。</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2241"/>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消防宣传教育和培训系统</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火眼金晶消防安全知识互动系统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1.</w:t>
            </w:r>
            <w:r>
              <w:rPr>
                <w:rFonts w:ascii="Times New Roman" w:eastAsia="宋体" w:hAnsi="Times New Roman" w:cs="Times New Roman"/>
                <w:kern w:val="0"/>
                <w:sz w:val="20"/>
                <w:szCs w:val="20"/>
                <w:lang w:bidi="ar"/>
              </w:rPr>
              <w:t>内容：能够开展消防宣传教育和培训</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要求：能采取不同形式开展消防安全宣传教育培训；能开展消防法律法规、消防安全制度和消防安全操作规程培训；能开展本单位、本岗位的火灾危险性和防火措施的培训</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能开展消火栓、灭火器等常用消防设施</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器材使用方法的培训；能开展报火警、扑救初起火灾以及自救逃生知识和技能的培训。注：此项为软件类项目，根据《消防安全管理员职业技能认定站管理办法》要求，制定符合要求的虚拟学习内容。</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室内外消火栓模拟系统</w:t>
            </w:r>
            <w:r>
              <w:rPr>
                <w:rFonts w:ascii="Times New Roman" w:eastAsia="宋体" w:hAnsi="Times New Roman" w:cs="Times New Roman"/>
                <w:kern w:val="0"/>
                <w:sz w:val="20"/>
                <w:szCs w:val="20"/>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思远室内外消火栓模拟系统</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陕西思远鼎鑫电子科技有限公司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组成：铝型材框架、消防水池、喷淋泵组（一主一备）、稳压设施、控制柜、室内消火栓箱、消火栓栓阀、消防水枪、水带、消防软管卷盘、消火栓按钮等。配置万向轮、航空插头插座、工业插头插座等。可与其他设备快速组合安装。</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二、系统概述：系统装置主要有系统设备有泵组控制柜、消防供水池、消防火栓箱、消防栓、消防带、消防水泵、消火栓按钮、感烟探测器、感温探测器、明杆闸阀、暗杆闸阀、</w:t>
            </w:r>
            <w:r>
              <w:rPr>
                <w:rFonts w:ascii="Times New Roman" w:eastAsia="宋体" w:hAnsi="Times New Roman" w:cs="Times New Roman"/>
                <w:kern w:val="0"/>
                <w:sz w:val="20"/>
                <w:szCs w:val="20"/>
                <w:lang w:bidi="ar"/>
              </w:rPr>
              <w:lastRenderedPageBreak/>
              <w:t>止回阀、过滤器、软连接、真空压力表、压力表、电接点压力表、末端试水装置等组成。管路采用镀锌管进行加工安装。系统采取方便移动设计（万向轮）、与其他系统快速连接方式设计（包含强电快速接口、弱电快速接口）。</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三、系统功能：（</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）具有手动操作各泵运行火灾试验演示（</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）具有试验性室内消火栓系统启动功能，当自动控制系统自动时的操作演示，（</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）框架采用铝型材及万向轮设计、水箱等主要部件全部使用不锈钢器件，保证不生锈、不易老化（</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）消火栓泵和气压罐等关键设备分别采用消防认证产品，稳定型强（</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）单出口消火栓、消火栓箱各</w:t>
            </w:r>
            <w:r>
              <w:rPr>
                <w:rFonts w:ascii="Times New Roman" w:eastAsia="宋体" w:hAnsi="Times New Roman" w:cs="Times New Roman"/>
                <w:kern w:val="0"/>
                <w:sz w:val="20"/>
                <w:szCs w:val="20"/>
                <w:lang w:bidi="ar"/>
              </w:rPr>
              <w:t xml:space="preserve"> 1 </w:t>
            </w:r>
            <w:r>
              <w:rPr>
                <w:rFonts w:ascii="Times New Roman" w:eastAsia="宋体" w:hAnsi="Times New Roman" w:cs="Times New Roman"/>
                <w:kern w:val="0"/>
                <w:sz w:val="20"/>
                <w:szCs w:val="20"/>
                <w:lang w:bidi="ar"/>
              </w:rPr>
              <w:t>个，</w:t>
            </w:r>
            <w:r>
              <w:rPr>
                <w:rFonts w:ascii="Times New Roman" w:eastAsia="宋体" w:hAnsi="Times New Roman" w:cs="Times New Roman"/>
                <w:kern w:val="0"/>
                <w:sz w:val="20"/>
                <w:szCs w:val="20"/>
                <w:lang w:bidi="ar"/>
              </w:rPr>
              <w:t>DN50</w:t>
            </w:r>
            <w:r>
              <w:rPr>
                <w:rFonts w:ascii="Times New Roman" w:eastAsia="宋体" w:hAnsi="Times New Roman" w:cs="Times New Roman"/>
                <w:kern w:val="0"/>
                <w:sz w:val="20"/>
                <w:szCs w:val="20"/>
                <w:lang w:bidi="ar"/>
              </w:rPr>
              <w:t>。锦纶水带：</w:t>
            </w:r>
            <w:r>
              <w:rPr>
                <w:rFonts w:ascii="Times New Roman" w:eastAsia="宋体" w:hAnsi="Times New Roman" w:cs="Times New Roman"/>
                <w:kern w:val="0"/>
                <w:sz w:val="20"/>
                <w:szCs w:val="20"/>
                <w:lang w:bidi="ar"/>
              </w:rPr>
              <w:t>50mm</w:t>
            </w:r>
            <w:r>
              <w:rPr>
                <w:rFonts w:ascii="Times New Roman" w:eastAsia="宋体" w:hAnsi="Times New Roman" w:cs="Times New Roman"/>
                <w:kern w:val="0"/>
                <w:sz w:val="20"/>
                <w:szCs w:val="20"/>
                <w:lang w:bidi="ar"/>
              </w:rPr>
              <w:t>，长度</w:t>
            </w:r>
            <w:r>
              <w:rPr>
                <w:rFonts w:ascii="Times New Roman" w:eastAsia="宋体" w:hAnsi="Times New Roman" w:cs="Times New Roman"/>
                <w:kern w:val="0"/>
                <w:sz w:val="20"/>
                <w:szCs w:val="20"/>
                <w:lang w:bidi="ar"/>
              </w:rPr>
              <w:t xml:space="preserve"> 25m</w:t>
            </w:r>
            <w:r>
              <w:rPr>
                <w:rFonts w:ascii="Times New Roman" w:eastAsia="宋体" w:hAnsi="Times New Roman" w:cs="Times New Roman"/>
                <w:kern w:val="0"/>
                <w:sz w:val="20"/>
                <w:szCs w:val="20"/>
                <w:lang w:bidi="ar"/>
              </w:rPr>
              <w:t>，承压能力</w:t>
            </w:r>
            <w:r>
              <w:rPr>
                <w:rFonts w:ascii="Times New Roman" w:eastAsia="宋体" w:hAnsi="Times New Roman" w:cs="Times New Roman"/>
                <w:kern w:val="0"/>
                <w:sz w:val="20"/>
                <w:szCs w:val="20"/>
                <w:lang w:bidi="ar"/>
              </w:rPr>
              <w:br/>
              <w:t>0.75MPa</w:t>
            </w:r>
            <w:r>
              <w:rPr>
                <w:rFonts w:ascii="Times New Roman" w:eastAsia="宋体" w:hAnsi="Times New Roman" w:cs="Times New Roman"/>
                <w:kern w:val="0"/>
                <w:sz w:val="20"/>
                <w:szCs w:val="20"/>
                <w:lang w:bidi="ar"/>
              </w:rPr>
              <w:t>，水枪：</w:t>
            </w:r>
            <w:r>
              <w:rPr>
                <w:rFonts w:ascii="Times New Roman" w:eastAsia="宋体" w:hAnsi="Times New Roman" w:cs="Times New Roman"/>
                <w:kern w:val="0"/>
                <w:sz w:val="20"/>
                <w:szCs w:val="20"/>
                <w:lang w:bidi="ar"/>
              </w:rPr>
              <w:t>16mm</w:t>
            </w:r>
            <w:r>
              <w:rPr>
                <w:rFonts w:ascii="Times New Roman" w:eastAsia="宋体" w:hAnsi="Times New Roman" w:cs="Times New Roman"/>
                <w:kern w:val="0"/>
                <w:sz w:val="20"/>
                <w:szCs w:val="20"/>
                <w:lang w:bidi="ar"/>
              </w:rPr>
              <w:t>。，同时带标准消防卷盘及</w:t>
            </w:r>
            <w:r>
              <w:rPr>
                <w:rFonts w:ascii="Times New Roman" w:eastAsia="宋体" w:hAnsi="Times New Roman" w:cs="Times New Roman"/>
                <w:kern w:val="0"/>
                <w:sz w:val="20"/>
                <w:szCs w:val="20"/>
                <w:lang w:bidi="ar"/>
              </w:rPr>
              <w:t xml:space="preserve"> 20m </w:t>
            </w:r>
            <w:r>
              <w:rPr>
                <w:rFonts w:ascii="Times New Roman" w:eastAsia="宋体" w:hAnsi="Times New Roman" w:cs="Times New Roman"/>
                <w:kern w:val="0"/>
                <w:sz w:val="20"/>
                <w:szCs w:val="20"/>
                <w:lang w:bidi="ar"/>
              </w:rPr>
              <w:t>消防软管。（</w:t>
            </w: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）给水管网，由引入管消防干管、消防立管以及相关阀门阀件组成。给水管网及相关的阀门附件均采用消防系统给水规范要求的材料，满足消防给水系统规定的承压能力</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四、基本配置及参数：（</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）外形尺寸：</w:t>
            </w:r>
            <w:r>
              <w:rPr>
                <w:rFonts w:ascii="Times New Roman" w:eastAsia="宋体" w:hAnsi="Times New Roman" w:cs="Times New Roman"/>
                <w:kern w:val="0"/>
                <w:sz w:val="20"/>
                <w:szCs w:val="20"/>
                <w:lang w:bidi="ar"/>
              </w:rPr>
              <w:t>≤2400mm ×≤450mm×≤1950mm</w:t>
            </w:r>
            <w:r>
              <w:rPr>
                <w:rFonts w:ascii="Times New Roman" w:eastAsia="宋体" w:hAnsi="Times New Roman" w:cs="Times New Roman"/>
                <w:kern w:val="0"/>
                <w:sz w:val="20"/>
                <w:szCs w:val="20"/>
                <w:lang w:bidi="ar"/>
              </w:rPr>
              <w:t>（长</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）电压：</w:t>
            </w:r>
            <w:r>
              <w:rPr>
                <w:rFonts w:ascii="Times New Roman" w:eastAsia="宋体" w:hAnsi="Times New Roman" w:cs="Times New Roman"/>
                <w:kern w:val="0"/>
                <w:sz w:val="20"/>
                <w:szCs w:val="20"/>
                <w:lang w:bidi="ar"/>
              </w:rPr>
              <w:t>AC220±10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50Hz</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）保护：具有漏电保护装置（</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）环境温度：</w:t>
            </w:r>
            <w:r>
              <w:rPr>
                <w:rFonts w:ascii="Times New Roman" w:eastAsia="宋体" w:hAnsi="Times New Roman" w:cs="Times New Roman"/>
                <w:kern w:val="0"/>
                <w:sz w:val="20"/>
                <w:szCs w:val="20"/>
                <w:lang w:bidi="ar"/>
              </w:rPr>
              <w:t>+4℃~+45℃</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）装置容量：＜</w:t>
            </w:r>
            <w:r>
              <w:rPr>
                <w:rFonts w:ascii="Times New Roman" w:eastAsia="宋体" w:hAnsi="Times New Roman" w:cs="Times New Roman"/>
                <w:kern w:val="0"/>
                <w:sz w:val="20"/>
                <w:szCs w:val="20"/>
                <w:lang w:bidi="ar"/>
              </w:rPr>
              <w:t>5.0kVA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）流量：</w:t>
            </w:r>
            <w:r>
              <w:rPr>
                <w:rFonts w:ascii="Times New Roman" w:eastAsia="宋体" w:hAnsi="Times New Roman" w:cs="Times New Roman"/>
                <w:kern w:val="0"/>
                <w:sz w:val="20"/>
                <w:szCs w:val="20"/>
                <w:lang w:bidi="ar"/>
              </w:rPr>
              <w:t>0-45</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L/S</w:t>
            </w:r>
            <w:r>
              <w:rPr>
                <w:rFonts w:ascii="Times New Roman" w:eastAsia="宋体" w:hAnsi="Times New Roman" w:cs="Times New Roman"/>
                <w:kern w:val="0"/>
                <w:sz w:val="20"/>
                <w:szCs w:val="20"/>
                <w:lang w:bidi="ar"/>
              </w:rPr>
              <w:t>）效率：</w:t>
            </w:r>
            <w:r>
              <w:rPr>
                <w:rFonts w:ascii="Times New Roman" w:eastAsia="宋体" w:hAnsi="Times New Roman" w:cs="Times New Roman"/>
                <w:kern w:val="0"/>
                <w:sz w:val="20"/>
                <w:szCs w:val="20"/>
                <w:lang w:bidi="ar"/>
              </w:rPr>
              <w:t>79</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7</w:t>
            </w:r>
            <w:r>
              <w:rPr>
                <w:rFonts w:ascii="Times New Roman" w:eastAsia="宋体" w:hAnsi="Times New Roman" w:cs="Times New Roman"/>
                <w:kern w:val="0"/>
                <w:sz w:val="20"/>
                <w:szCs w:val="20"/>
                <w:lang w:bidi="ar"/>
              </w:rPr>
              <w:t>）压力：</w:t>
            </w:r>
            <w:r>
              <w:rPr>
                <w:rFonts w:ascii="Times New Roman" w:eastAsia="宋体" w:hAnsi="Times New Roman" w:cs="Times New Roman"/>
                <w:kern w:val="0"/>
                <w:sz w:val="20"/>
                <w:szCs w:val="20"/>
                <w:lang w:bidi="ar"/>
              </w:rPr>
              <w:t xml:space="preserve"> 0-0.6</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MPa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转速</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2800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r/min</w:t>
            </w:r>
            <w:r>
              <w:rPr>
                <w:rFonts w:ascii="Times New Roman" w:eastAsia="宋体" w:hAnsi="Times New Roman" w:cs="Times New Roman"/>
                <w:kern w:val="0"/>
                <w:sz w:val="20"/>
                <w:szCs w:val="20"/>
                <w:lang w:bidi="ar"/>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r>
      <w:tr w:rsidR="00BD5DB3" w:rsidTr="00BD5DB3">
        <w:trPr>
          <w:trHeight w:val="1048"/>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126</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水灭火模型</w:t>
            </w:r>
            <w:r>
              <w:rPr>
                <w:rFonts w:ascii="Times New Roman" w:eastAsia="宋体" w:hAnsi="Times New Roman" w:cs="Times New Roman"/>
                <w:i/>
                <w:iCs/>
                <w:kern w:val="0"/>
                <w:sz w:val="20"/>
                <w:szCs w:val="20"/>
                <w:u w:val="single"/>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火眼金晶模拟真火灭火体验系统</w:t>
            </w:r>
            <w:r>
              <w:rPr>
                <w:rFonts w:ascii="Times New Roman" w:eastAsia="宋体" w:hAnsi="Times New Roman" w:cs="Times New Roman"/>
                <w:kern w:val="0"/>
                <w:szCs w:val="21"/>
                <w:lang w:bidi="ar"/>
              </w:rPr>
              <w:t>V1.0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南京火眼金睛文化创意产业有限公司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（专业厂家定制，符合消防职业技能鉴定站要求</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整机功耗</w:t>
            </w:r>
            <w:r>
              <w:rPr>
                <w:rFonts w:ascii="Times New Roman" w:eastAsia="宋体" w:hAnsi="Times New Roman" w:cs="Times New Roman"/>
                <w:kern w:val="0"/>
                <w:sz w:val="20"/>
                <w:szCs w:val="20"/>
                <w:lang w:bidi="ar"/>
              </w:rPr>
              <w:t xml:space="preserve"> 400-500W</w:t>
            </w:r>
            <w:r>
              <w:rPr>
                <w:rFonts w:ascii="Times New Roman" w:eastAsia="宋体" w:hAnsi="Times New Roman" w:cs="Times New Roman"/>
                <w:kern w:val="0"/>
                <w:sz w:val="20"/>
                <w:szCs w:val="20"/>
                <w:lang w:bidi="ar"/>
              </w:rPr>
              <w:t>，尺寸长度</w:t>
            </w:r>
            <w:r>
              <w:rPr>
                <w:rFonts w:ascii="Times New Roman" w:eastAsia="宋体" w:hAnsi="Times New Roman" w:cs="Times New Roman"/>
                <w:kern w:val="0"/>
                <w:sz w:val="20"/>
                <w:szCs w:val="20"/>
                <w:lang w:bidi="ar"/>
              </w:rPr>
              <w:t xml:space="preserve">≤ 1600x </w:t>
            </w:r>
            <w:r>
              <w:rPr>
                <w:rFonts w:ascii="Times New Roman" w:eastAsia="宋体" w:hAnsi="Times New Roman" w:cs="Times New Roman"/>
                <w:kern w:val="0"/>
                <w:sz w:val="20"/>
                <w:szCs w:val="20"/>
                <w:lang w:bidi="ar"/>
              </w:rPr>
              <w:t>宽度</w:t>
            </w:r>
            <w:r>
              <w:rPr>
                <w:rFonts w:ascii="Times New Roman" w:eastAsia="宋体" w:hAnsi="Times New Roman" w:cs="Times New Roman"/>
                <w:kern w:val="0"/>
                <w:sz w:val="20"/>
                <w:szCs w:val="20"/>
                <w:lang w:bidi="ar"/>
              </w:rPr>
              <w:t xml:space="preserve">≤350x </w:t>
            </w:r>
            <w:r>
              <w:rPr>
                <w:rFonts w:ascii="Times New Roman" w:eastAsia="宋体" w:hAnsi="Times New Roman" w:cs="Times New Roman"/>
                <w:kern w:val="0"/>
                <w:sz w:val="20"/>
                <w:szCs w:val="20"/>
                <w:lang w:bidi="ar"/>
              </w:rPr>
              <w:t>高度</w:t>
            </w:r>
            <w:r>
              <w:rPr>
                <w:rFonts w:ascii="Times New Roman" w:eastAsia="宋体" w:hAnsi="Times New Roman" w:cs="Times New Roman"/>
                <w:kern w:val="0"/>
                <w:sz w:val="20"/>
                <w:szCs w:val="20"/>
                <w:lang w:bidi="ar"/>
              </w:rPr>
              <w:t>≤500(mm)</w:t>
            </w:r>
            <w:r>
              <w:rPr>
                <w:rFonts w:ascii="Times New Roman" w:eastAsia="宋体" w:hAnsi="Times New Roman" w:cs="Times New Roman"/>
                <w:kern w:val="0"/>
                <w:sz w:val="20"/>
                <w:szCs w:val="20"/>
                <w:lang w:bidi="ar"/>
              </w:rPr>
              <w:t>，背板高度</w:t>
            </w:r>
            <w:r>
              <w:rPr>
                <w:rFonts w:ascii="Times New Roman" w:eastAsia="宋体" w:hAnsi="Times New Roman" w:cs="Times New Roman"/>
                <w:kern w:val="0"/>
                <w:sz w:val="20"/>
                <w:szCs w:val="20"/>
                <w:lang w:bidi="ar"/>
              </w:rPr>
              <w:t>1700-1800mm</w:t>
            </w:r>
            <w:r>
              <w:rPr>
                <w:rFonts w:ascii="Times New Roman" w:eastAsia="宋体" w:hAnsi="Times New Roman" w:cs="Times New Roman"/>
                <w:kern w:val="0"/>
                <w:sz w:val="20"/>
                <w:szCs w:val="20"/>
                <w:lang w:bidi="ar"/>
              </w:rPr>
              <w:t>，灭火阶梯</w:t>
            </w:r>
            <w:r>
              <w:rPr>
                <w:rFonts w:ascii="Times New Roman" w:eastAsia="宋体" w:hAnsi="Times New Roman" w:cs="Times New Roman"/>
                <w:kern w:val="0"/>
                <w:sz w:val="20"/>
                <w:szCs w:val="20"/>
                <w:lang w:bidi="ar"/>
              </w:rPr>
              <w:t xml:space="preserve"> 100 </w:t>
            </w:r>
            <w:r>
              <w:rPr>
                <w:rFonts w:ascii="Times New Roman" w:eastAsia="宋体" w:hAnsi="Times New Roman" w:cs="Times New Roman"/>
                <w:kern w:val="0"/>
                <w:sz w:val="20"/>
                <w:szCs w:val="20"/>
                <w:lang w:bidi="ar"/>
              </w:rPr>
              <w:t>级，启动水量</w:t>
            </w:r>
            <w:r>
              <w:rPr>
                <w:rFonts w:ascii="Times New Roman" w:eastAsia="宋体" w:hAnsi="Times New Roman" w:cs="Times New Roman"/>
                <w:kern w:val="0"/>
                <w:sz w:val="20"/>
                <w:szCs w:val="20"/>
                <w:lang w:bidi="ar"/>
              </w:rPr>
              <w:t xml:space="preserve"> 5L</w:t>
            </w:r>
            <w:r>
              <w:rPr>
                <w:rFonts w:ascii="Times New Roman" w:eastAsia="宋体" w:hAnsi="Times New Roman" w:cs="Times New Roman"/>
                <w:kern w:val="0"/>
                <w:sz w:val="20"/>
                <w:szCs w:val="20"/>
                <w:lang w:bidi="ar"/>
              </w:rPr>
              <w:t>，持续工作时间约</w:t>
            </w:r>
            <w:r>
              <w:rPr>
                <w:rFonts w:ascii="Times New Roman" w:eastAsia="宋体" w:hAnsi="Times New Roman" w:cs="Times New Roman"/>
                <w:kern w:val="0"/>
                <w:sz w:val="20"/>
                <w:szCs w:val="20"/>
                <w:lang w:bidi="ar"/>
              </w:rPr>
              <w:t xml:space="preserve">9 </w:t>
            </w:r>
            <w:r>
              <w:rPr>
                <w:rFonts w:ascii="Times New Roman" w:eastAsia="宋体" w:hAnsi="Times New Roman" w:cs="Times New Roman"/>
                <w:kern w:val="0"/>
                <w:sz w:val="20"/>
                <w:szCs w:val="20"/>
                <w:lang w:bidi="ar"/>
              </w:rPr>
              <w:t>小时，配备</w:t>
            </w:r>
            <w:r>
              <w:rPr>
                <w:rFonts w:ascii="Times New Roman" w:eastAsia="宋体" w:hAnsi="Times New Roman" w:cs="Times New Roman"/>
                <w:kern w:val="0"/>
                <w:sz w:val="20"/>
                <w:szCs w:val="20"/>
                <w:lang w:bidi="ar"/>
              </w:rPr>
              <w:t xml:space="preserve"> 4 </w:t>
            </w:r>
            <w:r>
              <w:rPr>
                <w:rFonts w:ascii="Times New Roman" w:eastAsia="宋体" w:hAnsi="Times New Roman" w:cs="Times New Roman"/>
                <w:kern w:val="0"/>
                <w:sz w:val="20"/>
                <w:szCs w:val="20"/>
                <w:lang w:bidi="ar"/>
              </w:rPr>
              <w:t>具模拟灭火器。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涵盖了</w:t>
            </w:r>
            <w:r>
              <w:rPr>
                <w:rFonts w:ascii="Times New Roman" w:eastAsia="宋体" w:hAnsi="Times New Roman" w:cs="Times New Roman"/>
                <w:kern w:val="0"/>
                <w:sz w:val="20"/>
                <w:szCs w:val="20"/>
                <w:lang w:bidi="ar"/>
              </w:rPr>
              <w:t xml:space="preserve"> A</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B</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C</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D</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E</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F </w:t>
            </w:r>
            <w:r>
              <w:rPr>
                <w:rFonts w:ascii="Times New Roman" w:eastAsia="宋体" w:hAnsi="Times New Roman" w:cs="Times New Roman"/>
                <w:kern w:val="0"/>
                <w:sz w:val="20"/>
                <w:szCs w:val="20"/>
                <w:lang w:bidi="ar"/>
              </w:rPr>
              <w:t>六类</w:t>
            </w:r>
            <w:r>
              <w:rPr>
                <w:rFonts w:ascii="Times New Roman" w:eastAsia="宋体" w:hAnsi="Times New Roman" w:cs="Times New Roman"/>
                <w:kern w:val="0"/>
                <w:sz w:val="20"/>
                <w:szCs w:val="20"/>
                <w:lang w:bidi="ar"/>
              </w:rPr>
              <w:lastRenderedPageBreak/>
              <w:t>初期火灾类型，设置了</w:t>
            </w:r>
            <w:r>
              <w:rPr>
                <w:rFonts w:ascii="Times New Roman" w:eastAsia="宋体" w:hAnsi="Times New Roman" w:cs="Times New Roman"/>
                <w:kern w:val="0"/>
                <w:sz w:val="20"/>
                <w:szCs w:val="20"/>
                <w:lang w:bidi="ar"/>
              </w:rPr>
              <w:t xml:space="preserve"> 10 </w:t>
            </w:r>
            <w:r>
              <w:rPr>
                <w:rFonts w:ascii="Times New Roman" w:eastAsia="宋体" w:hAnsi="Times New Roman" w:cs="Times New Roman"/>
                <w:kern w:val="0"/>
                <w:sz w:val="20"/>
                <w:szCs w:val="20"/>
                <w:lang w:bidi="ar"/>
              </w:rPr>
              <w:t>种火灾场景。</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满足消防安全管理员培训要求。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20,000.00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40,000.00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127</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智能疏散控制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器主机壁挂式</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青鸟消防</w:t>
            </w:r>
            <w:r>
              <w:rPr>
                <w:rFonts w:ascii="Times New Roman" w:eastAsia="宋体" w:hAnsi="Times New Roman" w:cs="Times New Roman"/>
                <w:kern w:val="0"/>
                <w:szCs w:val="21"/>
                <w:lang w:bidi="ar"/>
              </w:rPr>
              <w:t>JBF11S80B</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青鸟消防股份有限公司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与琴台式火灾报警控制器、模拟演示展板设计安装。</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一、基础参数物理规格</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尺寸、说明</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长</w:t>
            </w:r>
            <w:r>
              <w:rPr>
                <w:rFonts w:ascii="Times New Roman" w:eastAsia="宋体" w:hAnsi="Times New Roman" w:cs="Times New Roman"/>
                <w:kern w:val="0"/>
                <w:sz w:val="20"/>
                <w:szCs w:val="20"/>
                <w:lang w:bidi="ar"/>
              </w:rPr>
              <w:t>≤300mm</w:t>
            </w:r>
            <w:r>
              <w:rPr>
                <w:rFonts w:ascii="Times New Roman" w:eastAsia="宋体" w:hAnsi="Times New Roman" w:cs="Times New Roman"/>
                <w:kern w:val="0"/>
                <w:sz w:val="20"/>
                <w:szCs w:val="20"/>
                <w:lang w:bidi="ar"/>
              </w:rPr>
              <w:t>、宽</w:t>
            </w:r>
            <w:r>
              <w:rPr>
                <w:rFonts w:ascii="Times New Roman" w:eastAsia="宋体" w:hAnsi="Times New Roman" w:cs="Times New Roman"/>
                <w:kern w:val="0"/>
                <w:sz w:val="20"/>
                <w:szCs w:val="20"/>
                <w:lang w:bidi="ar"/>
              </w:rPr>
              <w:t>≤90mm</w:t>
            </w:r>
            <w:r>
              <w:rPr>
                <w:rFonts w:ascii="Times New Roman" w:eastAsia="宋体" w:hAnsi="Times New Roman" w:cs="Times New Roman"/>
                <w:kern w:val="0"/>
                <w:sz w:val="20"/>
                <w:szCs w:val="20"/>
                <w:lang w:bidi="ar"/>
              </w:rPr>
              <w:t>、高</w:t>
            </w:r>
            <w:r>
              <w:rPr>
                <w:rFonts w:ascii="Times New Roman" w:eastAsia="宋体" w:hAnsi="Times New Roman" w:cs="Times New Roman"/>
                <w:kern w:val="0"/>
                <w:sz w:val="20"/>
                <w:szCs w:val="20"/>
                <w:lang w:bidi="ar"/>
              </w:rPr>
              <w:t>≤ 350mm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重量：</w:t>
            </w:r>
            <w:r>
              <w:rPr>
                <w:rFonts w:ascii="Times New Roman" w:eastAsia="宋体" w:hAnsi="Times New Roman" w:cs="Times New Roman"/>
                <w:kern w:val="0"/>
                <w:sz w:val="20"/>
                <w:szCs w:val="20"/>
                <w:lang w:bidi="ar"/>
              </w:rPr>
              <w:t>37±0.5kg</w:t>
            </w:r>
            <w:r>
              <w:rPr>
                <w:rFonts w:ascii="Times New Roman" w:eastAsia="宋体" w:hAnsi="Times New Roman" w:cs="Times New Roman"/>
                <w:kern w:val="0"/>
                <w:sz w:val="20"/>
                <w:szCs w:val="20"/>
                <w:lang w:bidi="ar"/>
              </w:rPr>
              <w:t>（含电池）</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防护等级：</w:t>
            </w:r>
            <w:r>
              <w:rPr>
                <w:rFonts w:ascii="Times New Roman" w:eastAsia="宋体" w:hAnsi="Times New Roman" w:cs="Times New Roman"/>
                <w:kern w:val="0"/>
                <w:sz w:val="20"/>
                <w:szCs w:val="20"/>
                <w:lang w:bidi="ar"/>
              </w:rPr>
              <w:t>IP33</w:t>
            </w:r>
            <w:r>
              <w:rPr>
                <w:rFonts w:ascii="Times New Roman" w:eastAsia="宋体" w:hAnsi="Times New Roman" w:cs="Times New Roman"/>
                <w:kern w:val="0"/>
                <w:sz w:val="20"/>
                <w:szCs w:val="20"/>
                <w:lang w:bidi="ar"/>
              </w:rPr>
              <w:t>（防尘防溅水）电源系统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主电输入：</w:t>
            </w:r>
            <w:r>
              <w:rPr>
                <w:rFonts w:ascii="Times New Roman" w:eastAsia="宋体" w:hAnsi="Times New Roman" w:cs="Times New Roman"/>
                <w:kern w:val="0"/>
                <w:sz w:val="20"/>
                <w:szCs w:val="20"/>
                <w:lang w:bidi="ar"/>
              </w:rPr>
              <w:t>AC220V (±15%</w:t>
            </w:r>
            <w:r>
              <w:rPr>
                <w:rFonts w:ascii="Times New Roman" w:eastAsia="宋体" w:hAnsi="Times New Roman" w:cs="Times New Roman"/>
                <w:kern w:val="0"/>
                <w:sz w:val="20"/>
                <w:szCs w:val="20"/>
                <w:lang w:bidi="ar"/>
              </w:rPr>
              <w:t>波动范围）</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备用电池：阀控密封铅酸蓄电池（</w:t>
            </w:r>
            <w:r>
              <w:rPr>
                <w:rFonts w:ascii="Times New Roman" w:eastAsia="宋体" w:hAnsi="Times New Roman" w:cs="Times New Roman"/>
                <w:kern w:val="0"/>
                <w:sz w:val="20"/>
                <w:szCs w:val="20"/>
                <w:lang w:bidi="ar"/>
              </w:rPr>
              <w:t>12V/24Ah ×2</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切换时间：</w:t>
            </w:r>
            <w:r>
              <w:rPr>
                <w:rFonts w:ascii="Times New Roman" w:eastAsia="宋体" w:hAnsi="Times New Roman" w:cs="Times New Roman"/>
                <w:kern w:val="0"/>
                <w:sz w:val="20"/>
                <w:szCs w:val="20"/>
                <w:lang w:bidi="ar"/>
              </w:rPr>
              <w:t xml:space="preserve">≤0.1 </w:t>
            </w:r>
            <w:r>
              <w:rPr>
                <w:rFonts w:ascii="Times New Roman" w:eastAsia="宋体" w:hAnsi="Times New Roman" w:cs="Times New Roman"/>
                <w:kern w:val="0"/>
                <w:sz w:val="20"/>
                <w:szCs w:val="20"/>
                <w:lang w:bidi="ar"/>
              </w:rPr>
              <w:t>秒</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应急续航：</w:t>
            </w:r>
            <w:r>
              <w:rPr>
                <w:rFonts w:ascii="Times New Roman" w:eastAsia="宋体" w:hAnsi="Times New Roman" w:cs="Times New Roman"/>
                <w:kern w:val="0"/>
                <w:sz w:val="20"/>
                <w:szCs w:val="20"/>
                <w:lang w:bidi="ar"/>
              </w:rPr>
              <w:t xml:space="preserve"> ≥180 </w:t>
            </w:r>
            <w:r>
              <w:rPr>
                <w:rFonts w:ascii="Times New Roman" w:eastAsia="宋体" w:hAnsi="Times New Roman" w:cs="Times New Roman"/>
                <w:kern w:val="0"/>
                <w:sz w:val="20"/>
                <w:szCs w:val="20"/>
                <w:lang w:bidi="ar"/>
              </w:rPr>
              <w:t>分钟（满负荷）</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二、核心性能</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功能模块</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参数要求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通信接口</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以太网（</w:t>
            </w:r>
            <w:r>
              <w:rPr>
                <w:rFonts w:ascii="Times New Roman" w:eastAsia="宋体" w:hAnsi="Times New Roman" w:cs="Times New Roman"/>
                <w:kern w:val="0"/>
                <w:sz w:val="20"/>
                <w:szCs w:val="20"/>
                <w:lang w:bidi="ar"/>
              </w:rPr>
              <w:t>10/100Mbps</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RS485 </w:t>
            </w:r>
            <w:r>
              <w:rPr>
                <w:rFonts w:ascii="Times New Roman" w:eastAsia="宋体" w:hAnsi="Times New Roman" w:cs="Times New Roman"/>
                <w:kern w:val="0"/>
                <w:sz w:val="20"/>
                <w:szCs w:val="20"/>
                <w:lang w:bidi="ar"/>
              </w:rPr>
              <w:t>总线（支持</w:t>
            </w:r>
            <w:r>
              <w:rPr>
                <w:rFonts w:ascii="Times New Roman" w:eastAsia="宋体" w:hAnsi="Times New Roman" w:cs="Times New Roman"/>
                <w:kern w:val="0"/>
                <w:sz w:val="20"/>
                <w:szCs w:val="20"/>
                <w:lang w:bidi="ar"/>
              </w:rPr>
              <w:t xml:space="preserve"> 1 </w:t>
            </w:r>
            <w:r>
              <w:rPr>
                <w:rFonts w:ascii="Times New Roman" w:eastAsia="宋体" w:hAnsi="Times New Roman" w:cs="Times New Roman"/>
                <w:kern w:val="0"/>
                <w:sz w:val="20"/>
                <w:szCs w:val="20"/>
                <w:lang w:bidi="ar"/>
              </w:rPr>
              <w:t>进</w:t>
            </w:r>
            <w:r>
              <w:rPr>
                <w:rFonts w:ascii="Times New Roman" w:eastAsia="宋体" w:hAnsi="Times New Roman" w:cs="Times New Roman"/>
                <w:kern w:val="0"/>
                <w:sz w:val="20"/>
                <w:szCs w:val="20"/>
                <w:lang w:bidi="ar"/>
              </w:rPr>
              <w:t xml:space="preserve"> 1 </w:t>
            </w:r>
            <w:r>
              <w:rPr>
                <w:rFonts w:ascii="Times New Roman" w:eastAsia="宋体" w:hAnsi="Times New Roman" w:cs="Times New Roman"/>
                <w:kern w:val="0"/>
                <w:sz w:val="20"/>
                <w:szCs w:val="20"/>
                <w:lang w:bidi="ar"/>
              </w:rPr>
              <w:t>出级联）</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控制容量</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最大</w:t>
            </w:r>
            <w:r>
              <w:rPr>
                <w:rFonts w:ascii="Times New Roman" w:eastAsia="宋体" w:hAnsi="Times New Roman" w:cs="Times New Roman"/>
                <w:kern w:val="0"/>
                <w:sz w:val="20"/>
                <w:szCs w:val="20"/>
                <w:lang w:bidi="ar"/>
              </w:rPr>
              <w:t xml:space="preserve"> 792 </w:t>
            </w:r>
            <w:r>
              <w:rPr>
                <w:rFonts w:ascii="Times New Roman" w:eastAsia="宋体" w:hAnsi="Times New Roman" w:cs="Times New Roman"/>
                <w:kern w:val="0"/>
                <w:sz w:val="20"/>
                <w:szCs w:val="20"/>
                <w:lang w:bidi="ar"/>
              </w:rPr>
              <w:t>个点位（</w:t>
            </w:r>
            <w:r>
              <w:rPr>
                <w:rFonts w:ascii="Times New Roman" w:eastAsia="宋体" w:hAnsi="Times New Roman" w:cs="Times New Roman"/>
                <w:kern w:val="0"/>
                <w:sz w:val="20"/>
                <w:szCs w:val="20"/>
                <w:lang w:bidi="ar"/>
              </w:rPr>
              <w:t xml:space="preserve">4 </w:t>
            </w:r>
            <w:r>
              <w:rPr>
                <w:rFonts w:ascii="Times New Roman" w:eastAsia="宋体" w:hAnsi="Times New Roman" w:cs="Times New Roman"/>
                <w:kern w:val="0"/>
                <w:sz w:val="20"/>
                <w:szCs w:val="20"/>
                <w:lang w:bidi="ar"/>
              </w:rPr>
              <w:t>回路</w:t>
            </w:r>
            <w:r>
              <w:rPr>
                <w:rFonts w:ascii="Times New Roman" w:eastAsia="宋体" w:hAnsi="Times New Roman" w:cs="Times New Roman"/>
                <w:kern w:val="0"/>
                <w:sz w:val="20"/>
                <w:szCs w:val="20"/>
                <w:lang w:bidi="ar"/>
              </w:rPr>
              <w:t xml:space="preserve">×198 </w:t>
            </w:r>
            <w:r>
              <w:rPr>
                <w:rFonts w:ascii="Times New Roman" w:eastAsia="宋体" w:hAnsi="Times New Roman" w:cs="Times New Roman"/>
                <w:kern w:val="0"/>
                <w:sz w:val="20"/>
                <w:szCs w:val="20"/>
                <w:lang w:bidi="ar"/>
              </w:rPr>
              <w:t>点</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回路）</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联动控制</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支持</w:t>
            </w:r>
            <w:r>
              <w:rPr>
                <w:rFonts w:ascii="Times New Roman" w:eastAsia="宋体" w:hAnsi="Times New Roman" w:cs="Times New Roman"/>
                <w:kern w:val="0"/>
                <w:sz w:val="20"/>
                <w:szCs w:val="20"/>
                <w:lang w:bidi="ar"/>
              </w:rPr>
              <w:t xml:space="preserve"> 8 </w:t>
            </w:r>
            <w:r>
              <w:rPr>
                <w:rFonts w:ascii="Times New Roman" w:eastAsia="宋体" w:hAnsi="Times New Roman" w:cs="Times New Roman"/>
                <w:kern w:val="0"/>
                <w:sz w:val="20"/>
                <w:szCs w:val="20"/>
                <w:lang w:bidi="ar"/>
              </w:rPr>
              <w:t>路直控输出（含气体灭火分区控制）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智能算法</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动态路径规划（根据火点位置自动调整疏散方向）</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12,000.00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Arial" w:eastAsia="宋体" w:hAnsi="Arial" w:cs="Arial"/>
                <w:color w:val="000000"/>
                <w:szCs w:val="21"/>
              </w:rPr>
            </w:pPr>
            <w:r>
              <w:rPr>
                <w:rFonts w:ascii="Arial" w:eastAsia="宋体" w:hAnsi="Arial" w:cs="Arial"/>
                <w:color w:val="000000"/>
                <w:kern w:val="0"/>
                <w:szCs w:val="21"/>
                <w:lang w:bidi="ar"/>
              </w:rPr>
              <w:t xml:space="preserve"> 12,000.00 </w:t>
            </w:r>
          </w:p>
        </w:tc>
      </w:tr>
      <w:tr w:rsidR="00BD5DB3" w:rsidTr="00BD5DB3">
        <w:trPr>
          <w:trHeight w:val="154"/>
        </w:trPr>
        <w:tc>
          <w:tcPr>
            <w:tcW w:w="393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rPr>
                <w:rFonts w:ascii="Times New Roman" w:eastAsia="宋体" w:hAnsi="Times New Roman" w:cs="Times New Roman"/>
                <w:szCs w:val="21"/>
              </w:rPr>
            </w:pPr>
            <w:r>
              <w:rPr>
                <w:rFonts w:ascii="Times New Roman" w:eastAsia="宋体" w:hAnsi="Times New Roman" w:cs="Times New Roman"/>
                <w:kern w:val="0"/>
                <w:sz w:val="20"/>
                <w:szCs w:val="20"/>
                <w:lang w:bidi="ar"/>
              </w:rPr>
              <w:t>（六）避难逃生、器材展示区</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645"/>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128</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过滤式空气呼吸器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晨朗</w:t>
            </w:r>
            <w:r>
              <w:rPr>
                <w:rFonts w:ascii="Times New Roman" w:eastAsia="宋体" w:hAnsi="Times New Roman" w:cs="Times New Roman"/>
                <w:kern w:val="0"/>
                <w:szCs w:val="21"/>
                <w:lang w:bidi="ar"/>
              </w:rPr>
              <w:t>TZL30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霸州市晨朗防护用品有限公司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依据国家标准</w:t>
            </w:r>
            <w:r>
              <w:rPr>
                <w:rFonts w:ascii="Times New Roman" w:eastAsia="宋体" w:hAnsi="Times New Roman" w:cs="Times New Roman"/>
                <w:kern w:val="0"/>
                <w:sz w:val="20"/>
                <w:szCs w:val="20"/>
                <w:lang w:bidi="ar"/>
              </w:rPr>
              <w:t xml:space="preserve"> GB21976.7-2012</w:t>
            </w:r>
            <w:r>
              <w:rPr>
                <w:rFonts w:ascii="Times New Roman" w:eastAsia="宋体" w:hAnsi="Times New Roman" w:cs="Times New Roman"/>
                <w:kern w:val="0"/>
                <w:sz w:val="20"/>
                <w:szCs w:val="20"/>
                <w:lang w:bidi="ar"/>
              </w:rPr>
              <w:t>《建筑火灾逃生避难器材第</w:t>
            </w:r>
            <w:r>
              <w:rPr>
                <w:rFonts w:ascii="Times New Roman" w:eastAsia="宋体" w:hAnsi="Times New Roman" w:cs="Times New Roman"/>
                <w:kern w:val="0"/>
                <w:sz w:val="20"/>
                <w:szCs w:val="20"/>
                <w:lang w:bidi="ar"/>
              </w:rPr>
              <w:t xml:space="preserve"> 7 </w:t>
            </w:r>
            <w:r>
              <w:rPr>
                <w:rFonts w:ascii="Times New Roman" w:eastAsia="宋体" w:hAnsi="Times New Roman" w:cs="Times New Roman"/>
                <w:kern w:val="0"/>
                <w:sz w:val="20"/>
                <w:szCs w:val="20"/>
                <w:lang w:bidi="ar"/>
              </w:rPr>
              <w:t>部分：过滤式消防自救呼吸器》及相关产品规范。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一、核心性能参数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防护时间</w:t>
            </w:r>
            <w:r>
              <w:rPr>
                <w:rFonts w:ascii="Times New Roman" w:eastAsia="宋体" w:hAnsi="Times New Roman" w:cs="Times New Roman"/>
                <w:kern w:val="0"/>
                <w:sz w:val="20"/>
                <w:szCs w:val="20"/>
                <w:lang w:bidi="ar"/>
              </w:rPr>
              <w:br/>
              <w:t xml:space="preserve">≥30 </w:t>
            </w:r>
            <w:r>
              <w:rPr>
                <w:rFonts w:ascii="Times New Roman" w:eastAsia="宋体" w:hAnsi="Times New Roman" w:cs="Times New Roman"/>
                <w:kern w:val="0"/>
                <w:sz w:val="20"/>
                <w:szCs w:val="20"/>
                <w:lang w:bidi="ar"/>
              </w:rPr>
              <w:t>分钟（额定防护时间内，任何单个</w:t>
            </w:r>
            <w:r>
              <w:rPr>
                <w:rFonts w:ascii="Times New Roman" w:eastAsia="宋体" w:hAnsi="Times New Roman" w:cs="Times New Roman"/>
                <w:kern w:val="0"/>
                <w:sz w:val="20"/>
                <w:szCs w:val="20"/>
                <w:lang w:bidi="ar"/>
              </w:rPr>
              <w:t xml:space="preserve"> 5min</w:t>
            </w:r>
            <w:r>
              <w:rPr>
                <w:rFonts w:ascii="Times New Roman" w:eastAsia="宋体" w:hAnsi="Times New Roman" w:cs="Times New Roman"/>
                <w:kern w:val="0"/>
                <w:sz w:val="20"/>
                <w:szCs w:val="20"/>
                <w:lang w:bidi="ar"/>
              </w:rPr>
              <w:t>过程中一氧化碳透过浓度的时间加权平均值</w:t>
            </w:r>
            <w:r>
              <w:rPr>
                <w:rFonts w:ascii="Times New Roman" w:eastAsia="宋体" w:hAnsi="Times New Roman" w:cs="Times New Roman"/>
                <w:kern w:val="0"/>
                <w:sz w:val="20"/>
                <w:szCs w:val="20"/>
                <w:lang w:bidi="ar"/>
              </w:rPr>
              <w:t xml:space="preserve">≤200 ml/m³ ) </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部分型号（如</w:t>
            </w:r>
            <w:r>
              <w:rPr>
                <w:rFonts w:ascii="Times New Roman" w:eastAsia="宋体" w:hAnsi="Times New Roman" w:cs="Times New Roman"/>
                <w:kern w:val="0"/>
                <w:sz w:val="20"/>
                <w:szCs w:val="20"/>
                <w:lang w:bidi="ar"/>
              </w:rPr>
              <w:t xml:space="preserve"> XHZLC40 </w:t>
            </w:r>
            <w:r>
              <w:rPr>
                <w:rFonts w:ascii="Times New Roman" w:eastAsia="宋体" w:hAnsi="Times New Roman" w:cs="Times New Roman"/>
                <w:kern w:val="0"/>
                <w:sz w:val="20"/>
                <w:szCs w:val="20"/>
                <w:lang w:bidi="ar"/>
              </w:rPr>
              <w:t>型）可达</w:t>
            </w:r>
            <w:r>
              <w:rPr>
                <w:rFonts w:ascii="Times New Roman" w:eastAsia="宋体" w:hAnsi="Times New Roman" w:cs="Times New Roman"/>
                <w:kern w:val="0"/>
                <w:sz w:val="20"/>
                <w:szCs w:val="20"/>
                <w:lang w:bidi="ar"/>
              </w:rPr>
              <w:t xml:space="preserve"> 40 </w:t>
            </w:r>
            <w:r>
              <w:rPr>
                <w:rFonts w:ascii="Times New Roman" w:eastAsia="宋体" w:hAnsi="Times New Roman" w:cs="Times New Roman"/>
                <w:kern w:val="0"/>
                <w:sz w:val="20"/>
                <w:szCs w:val="20"/>
                <w:lang w:bidi="ar"/>
              </w:rPr>
              <w:t>分钟。防护对象</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主要毒气防护：一氧化碳（</w:t>
            </w:r>
            <w:r>
              <w:rPr>
                <w:rFonts w:ascii="Times New Roman" w:eastAsia="宋体" w:hAnsi="Times New Roman" w:cs="Times New Roman"/>
                <w:kern w:val="0"/>
                <w:sz w:val="20"/>
                <w:szCs w:val="20"/>
                <w:lang w:bidi="ar"/>
              </w:rPr>
              <w:t>CO</w:t>
            </w:r>
            <w:r>
              <w:rPr>
                <w:rFonts w:ascii="Times New Roman" w:eastAsia="宋体" w:hAnsi="Times New Roman" w:cs="Times New Roman"/>
                <w:kern w:val="0"/>
                <w:sz w:val="20"/>
                <w:szCs w:val="20"/>
                <w:lang w:bidi="ar"/>
              </w:rPr>
              <w:t>）、氰化氢（</w:t>
            </w:r>
            <w:r>
              <w:rPr>
                <w:rFonts w:ascii="Times New Roman" w:eastAsia="宋体" w:hAnsi="Times New Roman" w:cs="Times New Roman"/>
                <w:kern w:val="0"/>
                <w:sz w:val="20"/>
                <w:szCs w:val="20"/>
                <w:lang w:bidi="ar"/>
              </w:rPr>
              <w:t>HCN</w:t>
            </w:r>
            <w:r>
              <w:rPr>
                <w:rFonts w:ascii="Times New Roman" w:eastAsia="宋体" w:hAnsi="Times New Roman" w:cs="Times New Roman"/>
                <w:kern w:val="0"/>
                <w:sz w:val="20"/>
                <w:szCs w:val="20"/>
                <w:lang w:bidi="ar"/>
              </w:rPr>
              <w:t>）、氯化氢（</w:t>
            </w:r>
            <w:r>
              <w:rPr>
                <w:rFonts w:ascii="Times New Roman" w:eastAsia="宋体" w:hAnsi="Times New Roman" w:cs="Times New Roman"/>
                <w:kern w:val="0"/>
                <w:sz w:val="20"/>
                <w:szCs w:val="20"/>
                <w:lang w:bidi="ar"/>
              </w:rPr>
              <w:t>HCl</w:t>
            </w:r>
            <w:r>
              <w:rPr>
                <w:rFonts w:ascii="Times New Roman" w:eastAsia="宋体" w:hAnsi="Times New Roman" w:cs="Times New Roman"/>
                <w:kern w:val="0"/>
                <w:sz w:val="20"/>
                <w:szCs w:val="20"/>
                <w:lang w:bidi="ar"/>
              </w:rPr>
              <w:t>）、二氧化硫（</w:t>
            </w:r>
            <w:r>
              <w:rPr>
                <w:rFonts w:ascii="Times New Roman" w:eastAsia="宋体" w:hAnsi="Times New Roman" w:cs="Times New Roman"/>
                <w:kern w:val="0"/>
                <w:sz w:val="20"/>
                <w:szCs w:val="20"/>
                <w:lang w:bidi="ar"/>
              </w:rPr>
              <w:t xml:space="preserve">SO2  </w:t>
            </w:r>
            <w:r>
              <w:rPr>
                <w:rFonts w:ascii="Times New Roman" w:eastAsia="宋体" w:hAnsi="Times New Roman" w:cs="Times New Roman"/>
                <w:kern w:val="0"/>
                <w:sz w:val="20"/>
                <w:szCs w:val="20"/>
                <w:lang w:bidi="ar"/>
              </w:rPr>
              <w:t>）、毒烟、毒雾</w:t>
            </w:r>
            <w:r>
              <w:rPr>
                <w:rFonts w:ascii="Times New Roman" w:eastAsia="宋体" w:hAnsi="Times New Roman" w:cs="Times New Roman"/>
                <w:kern w:val="0"/>
                <w:sz w:val="20"/>
                <w:szCs w:val="20"/>
                <w:lang w:bidi="ar"/>
              </w:rPr>
              <w:lastRenderedPageBreak/>
              <w:t>等火灾常见有害物质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防护浓度范围：</w:t>
            </w:r>
            <w:r>
              <w:rPr>
                <w:rFonts w:ascii="Times New Roman" w:eastAsia="宋体" w:hAnsi="Times New Roman" w:cs="Times New Roman"/>
                <w:kern w:val="0"/>
                <w:sz w:val="20"/>
                <w:szCs w:val="20"/>
                <w:lang w:bidi="ar"/>
              </w:rPr>
              <w:t>CO≤1.0%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HCN≤0.3%</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SO2 ≤0.3%</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呼吸阻力</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吸气阻力：</w:t>
            </w:r>
            <w:r>
              <w:rPr>
                <w:rFonts w:ascii="Times New Roman" w:eastAsia="宋体" w:hAnsi="Times New Roman" w:cs="Times New Roman"/>
                <w:kern w:val="0"/>
                <w:sz w:val="20"/>
                <w:szCs w:val="20"/>
                <w:lang w:bidi="ar"/>
              </w:rPr>
              <w:t>≤800Pa</w:t>
            </w:r>
            <w:r>
              <w:rPr>
                <w:rFonts w:ascii="Times New Roman" w:eastAsia="宋体" w:hAnsi="Times New Roman" w:cs="Times New Roman"/>
                <w:kern w:val="0"/>
                <w:sz w:val="20"/>
                <w:szCs w:val="20"/>
                <w:lang w:bidi="ar"/>
              </w:rPr>
              <w:t>（流量</w:t>
            </w:r>
            <w:r>
              <w:rPr>
                <w:rFonts w:ascii="Times New Roman" w:eastAsia="宋体" w:hAnsi="Times New Roman" w:cs="Times New Roman"/>
                <w:kern w:val="0"/>
                <w:sz w:val="20"/>
                <w:szCs w:val="20"/>
                <w:lang w:bidi="ar"/>
              </w:rPr>
              <w:t xml:space="preserve"> 95L/min </w:t>
            </w:r>
            <w:r>
              <w:rPr>
                <w:rFonts w:ascii="Times New Roman" w:eastAsia="宋体" w:hAnsi="Times New Roman" w:cs="Times New Roman"/>
                <w:kern w:val="0"/>
                <w:sz w:val="20"/>
                <w:szCs w:val="20"/>
                <w:lang w:bidi="ar"/>
              </w:rPr>
              <w:t>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呼气阻力：</w:t>
            </w:r>
            <w:r>
              <w:rPr>
                <w:rFonts w:ascii="Times New Roman" w:eastAsia="宋体" w:hAnsi="Times New Roman" w:cs="Times New Roman"/>
                <w:kern w:val="0"/>
                <w:sz w:val="20"/>
                <w:szCs w:val="20"/>
                <w:lang w:bidi="ar"/>
              </w:rPr>
              <w:t>≤300Pa</w:t>
            </w:r>
            <w:r>
              <w:rPr>
                <w:rFonts w:ascii="Times New Roman" w:eastAsia="宋体" w:hAnsi="Times New Roman" w:cs="Times New Roman"/>
                <w:kern w:val="0"/>
                <w:sz w:val="20"/>
                <w:szCs w:val="20"/>
                <w:lang w:bidi="ar"/>
              </w:rPr>
              <w:t>（流量</w:t>
            </w:r>
            <w:r>
              <w:rPr>
                <w:rFonts w:ascii="Times New Roman" w:eastAsia="宋体" w:hAnsi="Times New Roman" w:cs="Times New Roman"/>
                <w:kern w:val="0"/>
                <w:sz w:val="20"/>
                <w:szCs w:val="20"/>
                <w:lang w:bidi="ar"/>
              </w:rPr>
              <w:t xml:space="preserve"> 95L/min </w:t>
            </w:r>
            <w:r>
              <w:rPr>
                <w:rFonts w:ascii="Times New Roman" w:eastAsia="宋体" w:hAnsi="Times New Roman" w:cs="Times New Roman"/>
                <w:kern w:val="0"/>
                <w:sz w:val="20"/>
                <w:szCs w:val="20"/>
                <w:lang w:bidi="ar"/>
              </w:rPr>
              <w:t>时）过滤效率</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滤烟效率：</w:t>
            </w:r>
            <w:r>
              <w:rPr>
                <w:rFonts w:ascii="Times New Roman" w:eastAsia="宋体" w:hAnsi="Times New Roman" w:cs="Times New Roman"/>
                <w:kern w:val="0"/>
                <w:sz w:val="20"/>
                <w:szCs w:val="20"/>
                <w:lang w:bidi="ar"/>
              </w:rPr>
              <w:t xml:space="preserve"> ≥95% </w:t>
            </w:r>
            <w:r>
              <w:rPr>
                <w:rFonts w:ascii="Times New Roman" w:eastAsia="宋体" w:hAnsi="Times New Roman" w:cs="Times New Roman"/>
                <w:kern w:val="0"/>
                <w:sz w:val="20"/>
                <w:szCs w:val="20"/>
                <w:lang w:bidi="ar"/>
              </w:rPr>
              <w:t>、油雾透过系数：</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温升与密封性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吸入气体温度：</w:t>
            </w:r>
            <w:r>
              <w:rPr>
                <w:rFonts w:ascii="Times New Roman" w:eastAsia="宋体" w:hAnsi="Times New Roman" w:cs="Times New Roman"/>
                <w:kern w:val="0"/>
                <w:sz w:val="20"/>
                <w:szCs w:val="20"/>
                <w:lang w:bidi="ar"/>
              </w:rPr>
              <w:t>≤65℃</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0.25% CO </w:t>
            </w:r>
            <w:r>
              <w:rPr>
                <w:rFonts w:ascii="Times New Roman" w:eastAsia="宋体" w:hAnsi="Times New Roman" w:cs="Times New Roman"/>
                <w:kern w:val="0"/>
                <w:sz w:val="20"/>
                <w:szCs w:val="20"/>
                <w:lang w:bidi="ar"/>
              </w:rPr>
              <w:t>环境下）、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全面罩漏气系数：</w:t>
            </w:r>
            <w:r>
              <w:rPr>
                <w:rFonts w:ascii="Times New Roman" w:eastAsia="宋体" w:hAnsi="Times New Roman" w:cs="Times New Roman"/>
                <w:kern w:val="0"/>
                <w:sz w:val="20"/>
                <w:szCs w:val="20"/>
                <w:lang w:bidi="ar"/>
              </w:rPr>
              <w:t>&lt;0.005%</w:t>
            </w:r>
            <w:r>
              <w:rPr>
                <w:rFonts w:ascii="Times New Roman" w:eastAsia="宋体" w:hAnsi="Times New Roman" w:cs="Times New Roman"/>
                <w:kern w:val="0"/>
                <w:sz w:val="20"/>
                <w:szCs w:val="20"/>
                <w:lang w:bidi="ar"/>
              </w:rPr>
              <w:t>二、物理结构参数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重量与尺寸</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总佩戴质量：</w:t>
            </w:r>
            <w:r>
              <w:rPr>
                <w:rFonts w:ascii="Times New Roman" w:eastAsia="宋体" w:hAnsi="Times New Roman" w:cs="Times New Roman"/>
                <w:kern w:val="0"/>
                <w:sz w:val="20"/>
                <w:szCs w:val="20"/>
                <w:lang w:bidi="ar"/>
              </w:rPr>
              <w:t>≤1000 g</w:t>
            </w:r>
            <w:r>
              <w:rPr>
                <w:rFonts w:ascii="Times New Roman" w:eastAsia="宋体" w:hAnsi="Times New Roman" w:cs="Times New Roman"/>
                <w:kern w:val="0"/>
                <w:sz w:val="20"/>
                <w:szCs w:val="20"/>
                <w:lang w:bidi="ar"/>
              </w:rPr>
              <w:t>（含头罩、滤毒罐）、</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滤毒罐质量：</w:t>
            </w:r>
            <w:r>
              <w:rPr>
                <w:rFonts w:ascii="Times New Roman" w:eastAsia="宋体" w:hAnsi="Times New Roman" w:cs="Times New Roman"/>
                <w:kern w:val="0"/>
                <w:sz w:val="20"/>
                <w:szCs w:val="20"/>
                <w:lang w:bidi="ar"/>
              </w:rPr>
              <w:t>≤300 g</w:t>
            </w:r>
            <w:r>
              <w:rPr>
                <w:rFonts w:ascii="Times New Roman" w:eastAsia="宋体" w:hAnsi="Times New Roman" w:cs="Times New Roman"/>
                <w:kern w:val="0"/>
                <w:sz w:val="20"/>
                <w:szCs w:val="20"/>
                <w:lang w:bidi="ar"/>
              </w:rPr>
              <w:t>视野与适配性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总视野：</w:t>
            </w:r>
            <w:r>
              <w:rPr>
                <w:rFonts w:ascii="Times New Roman" w:eastAsia="宋体" w:hAnsi="Times New Roman" w:cs="Times New Roman"/>
                <w:kern w:val="0"/>
                <w:sz w:val="20"/>
                <w:szCs w:val="20"/>
                <w:lang w:bidi="ar"/>
              </w:rPr>
              <w:t>&gt;70%</w:t>
            </w:r>
            <w:r>
              <w:rPr>
                <w:rFonts w:ascii="Times New Roman" w:eastAsia="宋体" w:hAnsi="Times New Roman" w:cs="Times New Roman"/>
                <w:kern w:val="0"/>
                <w:sz w:val="20"/>
                <w:szCs w:val="20"/>
                <w:lang w:bidi="ar"/>
              </w:rPr>
              <w:t>，双目视野</w:t>
            </w:r>
            <w:r>
              <w:rPr>
                <w:rFonts w:ascii="Times New Roman" w:eastAsia="宋体" w:hAnsi="Times New Roman" w:cs="Times New Roman"/>
                <w:kern w:val="0"/>
                <w:sz w:val="20"/>
                <w:szCs w:val="20"/>
                <w:lang w:bidi="ar"/>
              </w:rPr>
              <w:t>&gt;55%</w:t>
            </w:r>
            <w:r>
              <w:rPr>
                <w:rFonts w:ascii="Times New Roman" w:eastAsia="宋体" w:hAnsi="Times New Roman" w:cs="Times New Roman"/>
                <w:kern w:val="0"/>
                <w:sz w:val="20"/>
                <w:szCs w:val="20"/>
                <w:lang w:bidi="ar"/>
              </w:rPr>
              <w:t>，下方视野</w:t>
            </w:r>
            <w:r>
              <w:rPr>
                <w:rFonts w:ascii="Times New Roman" w:eastAsia="宋体" w:hAnsi="Times New Roman" w:cs="Times New Roman"/>
                <w:kern w:val="0"/>
                <w:sz w:val="20"/>
                <w:szCs w:val="20"/>
                <w:lang w:bidi="ar"/>
              </w:rPr>
              <w:t>&gt;35%</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头罩材质：阻燃隔热材料（可抵御</w:t>
            </w:r>
            <w:r>
              <w:rPr>
                <w:rFonts w:ascii="Times New Roman" w:eastAsia="宋体" w:hAnsi="Times New Roman" w:cs="Times New Roman"/>
                <w:kern w:val="0"/>
                <w:sz w:val="20"/>
                <w:szCs w:val="20"/>
                <w:lang w:bidi="ar"/>
              </w:rPr>
              <w:t xml:space="preserve"> 800℃</w:t>
            </w:r>
            <w:r>
              <w:rPr>
                <w:rFonts w:ascii="Times New Roman" w:eastAsia="宋体" w:hAnsi="Times New Roman" w:cs="Times New Roman"/>
                <w:kern w:val="0"/>
                <w:sz w:val="20"/>
                <w:szCs w:val="20"/>
                <w:lang w:bidi="ar"/>
              </w:rPr>
              <w:t>高温），适配长发、胡须、戴眼镜者</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面罩材质：硅胶或柔软橡胶，适配各种脸型，实际死腔</w:t>
            </w:r>
            <w:r>
              <w:rPr>
                <w:rFonts w:ascii="Times New Roman" w:eastAsia="宋体" w:hAnsi="Times New Roman" w:cs="Times New Roman"/>
                <w:kern w:val="0"/>
                <w:sz w:val="20"/>
                <w:szCs w:val="20"/>
                <w:lang w:bidi="ar"/>
              </w:rPr>
              <w:t>&lt;180 ml</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环境适应性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适用温度：</w:t>
            </w:r>
            <w:r>
              <w:rPr>
                <w:rFonts w:ascii="Times New Roman" w:eastAsia="宋体" w:hAnsi="Times New Roman" w:cs="Times New Roman"/>
                <w:kern w:val="0"/>
                <w:sz w:val="20"/>
                <w:szCs w:val="20"/>
                <w:lang w:bidi="ar"/>
              </w:rPr>
              <w:t xml:space="preserve">-30 °C </w:t>
            </w:r>
            <w:r>
              <w:rPr>
                <w:rFonts w:ascii="Times New Roman" w:eastAsia="宋体" w:hAnsi="Times New Roman" w:cs="Times New Roman"/>
                <w:kern w:val="0"/>
                <w:sz w:val="20"/>
                <w:szCs w:val="20"/>
                <w:lang w:bidi="ar"/>
              </w:rPr>
              <w:t>至</w:t>
            </w:r>
            <w:r>
              <w:rPr>
                <w:rFonts w:ascii="Times New Roman" w:eastAsia="宋体" w:hAnsi="Times New Roman" w:cs="Times New Roman"/>
                <w:kern w:val="0"/>
                <w:sz w:val="20"/>
                <w:szCs w:val="20"/>
                <w:lang w:bidi="ar"/>
              </w:rPr>
              <w:t>+60 °C</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适用氧气浓度：</w:t>
            </w:r>
            <w:r>
              <w:rPr>
                <w:rFonts w:ascii="Times New Roman" w:eastAsia="宋体" w:hAnsi="Times New Roman" w:cs="Times New Roman"/>
                <w:kern w:val="0"/>
                <w:sz w:val="20"/>
                <w:szCs w:val="20"/>
                <w:lang w:bidi="ar"/>
              </w:rPr>
              <w:t>≥17%</w:t>
            </w:r>
            <w:r>
              <w:rPr>
                <w:rFonts w:ascii="Times New Roman" w:eastAsia="宋体" w:hAnsi="Times New Roman" w:cs="Times New Roman"/>
                <w:kern w:val="0"/>
                <w:sz w:val="20"/>
                <w:szCs w:val="20"/>
                <w:lang w:bidi="ar"/>
              </w:rPr>
              <w:t>（低于此浓度需使用自给式呼吸器）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20</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80.00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1,600.00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129</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化学氧空气呼吸器</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文举</w:t>
            </w:r>
            <w:r>
              <w:rPr>
                <w:rFonts w:ascii="Times New Roman" w:eastAsia="宋体" w:hAnsi="Times New Roman" w:cs="Times New Roman"/>
                <w:kern w:val="0"/>
                <w:szCs w:val="21"/>
                <w:lang w:bidi="ar"/>
              </w:rPr>
              <w:t>HFZY30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文举消防器材有限公司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执行标准：</w:t>
            </w:r>
            <w:r>
              <w:rPr>
                <w:rFonts w:ascii="Times New Roman" w:eastAsia="宋体" w:hAnsi="Times New Roman" w:cs="Times New Roman"/>
                <w:kern w:val="0"/>
                <w:sz w:val="20"/>
                <w:szCs w:val="20"/>
                <w:lang w:bidi="ar"/>
              </w:rPr>
              <w:t>XF411-2003</w:t>
            </w:r>
            <w:r>
              <w:rPr>
                <w:rFonts w:ascii="Times New Roman" w:eastAsia="宋体" w:hAnsi="Times New Roman" w:cs="Times New Roman"/>
                <w:kern w:val="0"/>
                <w:sz w:val="20"/>
                <w:szCs w:val="20"/>
                <w:lang w:bidi="ar"/>
              </w:rPr>
              <w:t>（化学氧消防自救呼吸器）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一、核心防护性能</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防护时间：</w:t>
            </w:r>
            <w:r>
              <w:rPr>
                <w:rFonts w:ascii="Times New Roman" w:eastAsia="宋体" w:hAnsi="Times New Roman" w:cs="Times New Roman"/>
                <w:kern w:val="0"/>
                <w:sz w:val="20"/>
                <w:szCs w:val="20"/>
                <w:lang w:bidi="ar"/>
              </w:rPr>
              <w:t xml:space="preserve">≥30 </w:t>
            </w:r>
            <w:r>
              <w:rPr>
                <w:rFonts w:ascii="Times New Roman" w:eastAsia="宋体" w:hAnsi="Times New Roman" w:cs="Times New Roman"/>
                <w:kern w:val="0"/>
                <w:sz w:val="20"/>
                <w:szCs w:val="20"/>
                <w:lang w:bidi="ar"/>
              </w:rPr>
              <w:t>分钟（额定防护时间内持续供氧）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氧气供给</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氧气浓度：初始</w:t>
            </w:r>
            <w:r>
              <w:rPr>
                <w:rFonts w:ascii="Times New Roman" w:eastAsia="宋体" w:hAnsi="Times New Roman" w:cs="Times New Roman"/>
                <w:kern w:val="0"/>
                <w:sz w:val="20"/>
                <w:szCs w:val="20"/>
                <w:lang w:bidi="ar"/>
              </w:rPr>
              <w:t xml:space="preserve"> 2 </w:t>
            </w:r>
            <w:r>
              <w:rPr>
                <w:rFonts w:ascii="Times New Roman" w:eastAsia="宋体" w:hAnsi="Times New Roman" w:cs="Times New Roman"/>
                <w:kern w:val="0"/>
                <w:sz w:val="20"/>
                <w:szCs w:val="20"/>
                <w:lang w:bidi="ar"/>
              </w:rPr>
              <w:t>分钟内</w:t>
            </w:r>
            <w:r>
              <w:rPr>
                <w:rFonts w:ascii="Times New Roman" w:eastAsia="宋体" w:hAnsi="Times New Roman" w:cs="Times New Roman"/>
                <w:kern w:val="0"/>
                <w:sz w:val="20"/>
                <w:szCs w:val="20"/>
                <w:lang w:bidi="ar"/>
              </w:rPr>
              <w:t>≥17%</w:t>
            </w:r>
            <w:r>
              <w:rPr>
                <w:rFonts w:ascii="Times New Roman" w:eastAsia="宋体" w:hAnsi="Times New Roman" w:cs="Times New Roman"/>
                <w:kern w:val="0"/>
                <w:sz w:val="20"/>
                <w:szCs w:val="20"/>
                <w:lang w:bidi="ar"/>
              </w:rPr>
              <w:t>，后续全程</w:t>
            </w:r>
            <w:r>
              <w:rPr>
                <w:rFonts w:ascii="Times New Roman" w:eastAsia="宋体" w:hAnsi="Times New Roman" w:cs="Times New Roman"/>
                <w:kern w:val="0"/>
                <w:sz w:val="20"/>
                <w:szCs w:val="20"/>
                <w:lang w:bidi="ar"/>
              </w:rPr>
              <w:t xml:space="preserve">≥21% </w:t>
            </w:r>
            <w:r>
              <w:rPr>
                <w:rFonts w:ascii="Times New Roman" w:eastAsia="宋体" w:hAnsi="Times New Roman" w:cs="Times New Roman"/>
                <w:kern w:val="0"/>
                <w:sz w:val="20"/>
                <w:szCs w:val="20"/>
                <w:lang w:bidi="ar"/>
              </w:rPr>
              <w:t>、二氧化碳浓度：平均</w:t>
            </w:r>
            <w:r>
              <w:rPr>
                <w:rFonts w:ascii="Times New Roman" w:eastAsia="宋体" w:hAnsi="Times New Roman" w:cs="Times New Roman"/>
                <w:kern w:val="0"/>
                <w:sz w:val="20"/>
                <w:szCs w:val="20"/>
                <w:lang w:bidi="ar"/>
              </w:rPr>
              <w:t>≤1.5%</w:t>
            </w:r>
            <w:r>
              <w:rPr>
                <w:rFonts w:ascii="Times New Roman" w:eastAsia="宋体" w:hAnsi="Times New Roman" w:cs="Times New Roman"/>
                <w:kern w:val="0"/>
                <w:sz w:val="20"/>
                <w:szCs w:val="20"/>
                <w:lang w:bidi="ar"/>
              </w:rPr>
              <w:t>，峰值</w:t>
            </w:r>
            <w:r>
              <w:rPr>
                <w:rFonts w:ascii="Times New Roman" w:eastAsia="宋体" w:hAnsi="Times New Roman" w:cs="Times New Roman"/>
                <w:kern w:val="0"/>
                <w:sz w:val="20"/>
                <w:szCs w:val="20"/>
                <w:lang w:bidi="ar"/>
              </w:rPr>
              <w:t>≤3.0% 5</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供氧触发：化学药剂自动反应产氧（如超氧化物药剂）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呼吸系统参数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呼吸阻力：总阻力（吸气</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呼气）</w:t>
            </w:r>
            <w:r>
              <w:rPr>
                <w:rFonts w:ascii="Times New Roman" w:eastAsia="宋体" w:hAnsi="Times New Roman" w:cs="Times New Roman"/>
                <w:kern w:val="0"/>
                <w:sz w:val="20"/>
                <w:szCs w:val="20"/>
                <w:lang w:bidi="ar"/>
              </w:rPr>
              <w:t xml:space="preserve">≤1600 Pa </w:t>
            </w:r>
            <w:r>
              <w:rPr>
                <w:rFonts w:ascii="Times New Roman" w:eastAsia="宋体" w:hAnsi="Times New Roman" w:cs="Times New Roman"/>
                <w:kern w:val="0"/>
                <w:sz w:val="20"/>
                <w:szCs w:val="20"/>
                <w:lang w:bidi="ar"/>
              </w:rPr>
              <w:t>、单次呼吸阻力</w:t>
            </w:r>
            <w:r>
              <w:rPr>
                <w:rFonts w:ascii="Times New Roman" w:eastAsia="宋体" w:hAnsi="Times New Roman" w:cs="Times New Roman"/>
                <w:kern w:val="0"/>
                <w:sz w:val="20"/>
                <w:szCs w:val="20"/>
                <w:lang w:bidi="ar"/>
              </w:rPr>
              <w:t>≤1000 Pa</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吸气温度</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lastRenderedPageBreak/>
              <w:t>常规型号</w:t>
            </w:r>
            <w:r>
              <w:rPr>
                <w:rFonts w:ascii="Times New Roman" w:eastAsia="宋体" w:hAnsi="Times New Roman" w:cs="Times New Roman"/>
                <w:kern w:val="0"/>
                <w:sz w:val="20"/>
                <w:szCs w:val="20"/>
                <w:lang w:bidi="ar"/>
              </w:rPr>
              <w:t xml:space="preserve">≤60℃ , </w:t>
            </w:r>
            <w:r>
              <w:rPr>
                <w:rFonts w:ascii="Times New Roman" w:eastAsia="宋体" w:hAnsi="Times New Roman" w:cs="Times New Roman"/>
                <w:kern w:val="0"/>
                <w:sz w:val="20"/>
                <w:szCs w:val="20"/>
                <w:lang w:bidi="ar"/>
              </w:rPr>
              <w:t>长效型号</w:t>
            </w:r>
            <w:r>
              <w:rPr>
                <w:rFonts w:ascii="Times New Roman" w:eastAsia="宋体" w:hAnsi="Times New Roman" w:cs="Times New Roman"/>
                <w:kern w:val="0"/>
                <w:sz w:val="20"/>
                <w:szCs w:val="20"/>
                <w:lang w:bidi="ar"/>
              </w:rPr>
              <w:t xml:space="preserve">(≥20 </w:t>
            </w:r>
            <w:r>
              <w:rPr>
                <w:rFonts w:ascii="Times New Roman" w:eastAsia="宋体" w:hAnsi="Times New Roman" w:cs="Times New Roman"/>
                <w:kern w:val="0"/>
                <w:sz w:val="20"/>
                <w:szCs w:val="20"/>
                <w:lang w:bidi="ar"/>
              </w:rPr>
              <w:t>型）</w:t>
            </w:r>
            <w:r>
              <w:rPr>
                <w:rFonts w:ascii="Times New Roman" w:eastAsia="宋体" w:hAnsi="Times New Roman" w:cs="Times New Roman"/>
                <w:kern w:val="0"/>
                <w:sz w:val="20"/>
                <w:szCs w:val="20"/>
                <w:lang w:bidi="ar"/>
              </w:rPr>
              <w:t>≤55℃</w:t>
            </w:r>
            <w:r>
              <w:rPr>
                <w:rFonts w:ascii="Times New Roman" w:eastAsia="宋体" w:hAnsi="Times New Roman" w:cs="Times New Roman"/>
                <w:kern w:val="0"/>
                <w:sz w:val="20"/>
                <w:szCs w:val="20"/>
                <w:lang w:bidi="ar"/>
              </w:rPr>
              <w:t>高温环境吸入气体</w:t>
            </w:r>
            <w:r>
              <w:rPr>
                <w:rFonts w:ascii="Times New Roman" w:eastAsia="宋体" w:hAnsi="Times New Roman" w:cs="Times New Roman"/>
                <w:kern w:val="0"/>
                <w:sz w:val="20"/>
                <w:szCs w:val="20"/>
                <w:lang w:bidi="ar"/>
              </w:rPr>
              <w:t>≤60℃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二、结构设计参数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供氧装置</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生氧罐：化学药剂单元化设计，整填整取贮</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气袋容积：</w:t>
            </w:r>
            <w:r>
              <w:rPr>
                <w:rFonts w:ascii="Times New Roman" w:eastAsia="宋体" w:hAnsi="Times New Roman" w:cs="Times New Roman"/>
                <w:kern w:val="0"/>
                <w:sz w:val="20"/>
                <w:szCs w:val="20"/>
                <w:lang w:bidi="ar"/>
              </w:rPr>
              <w:t xml:space="preserve"> ≥8L</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手动补给阀：应急供氧量</w:t>
            </w:r>
            <w:r>
              <w:rPr>
                <w:rFonts w:ascii="Times New Roman" w:eastAsia="宋体" w:hAnsi="Times New Roman" w:cs="Times New Roman"/>
                <w:kern w:val="0"/>
                <w:sz w:val="20"/>
                <w:szCs w:val="20"/>
                <w:lang w:bidi="ar"/>
              </w:rPr>
              <w:t>≥80 L/min</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面罩与密封性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漏气系数：面罩</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，头罩眼区</w:t>
            </w:r>
            <w:r>
              <w:rPr>
                <w:rFonts w:ascii="Times New Roman" w:eastAsia="宋体" w:hAnsi="Times New Roman" w:cs="Times New Roman"/>
                <w:kern w:val="0"/>
                <w:sz w:val="20"/>
                <w:szCs w:val="20"/>
                <w:lang w:bidi="ar"/>
              </w:rPr>
              <w:t xml:space="preserve">≤20% </w:t>
            </w:r>
            <w:r>
              <w:rPr>
                <w:rFonts w:ascii="Times New Roman" w:eastAsia="宋体" w:hAnsi="Times New Roman" w:cs="Times New Roman"/>
                <w:kern w:val="0"/>
                <w:sz w:val="20"/>
                <w:szCs w:val="20"/>
                <w:lang w:bidi="ar"/>
              </w:rPr>
              <w:t>、总</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视野保留率：</w:t>
            </w:r>
            <w:r>
              <w:rPr>
                <w:rFonts w:ascii="Times New Roman" w:eastAsia="宋体" w:hAnsi="Times New Roman" w:cs="Times New Roman"/>
                <w:kern w:val="0"/>
                <w:sz w:val="20"/>
                <w:szCs w:val="20"/>
                <w:lang w:bidi="ar"/>
              </w:rPr>
              <w:t xml:space="preserve"> ≥80%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适配性：支持长发、眼镜佩戴，三点式头带固定</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整机物理参数</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重量：待机状态</w:t>
            </w:r>
            <w:r>
              <w:rPr>
                <w:rFonts w:ascii="Times New Roman" w:eastAsia="宋体" w:hAnsi="Times New Roman" w:cs="Times New Roman"/>
                <w:kern w:val="0"/>
                <w:sz w:val="20"/>
                <w:szCs w:val="20"/>
                <w:lang w:bidi="ar"/>
              </w:rPr>
              <w:t>≤1.5 kg</w:t>
            </w:r>
            <w:r>
              <w:rPr>
                <w:rFonts w:ascii="Times New Roman" w:eastAsia="宋体" w:hAnsi="Times New Roman" w:cs="Times New Roman"/>
                <w:kern w:val="0"/>
                <w:sz w:val="20"/>
                <w:szCs w:val="20"/>
                <w:lang w:bidi="ar"/>
              </w:rPr>
              <w:t>（含生氧罐），使用状态</w:t>
            </w:r>
            <w:r>
              <w:rPr>
                <w:rFonts w:ascii="Times New Roman" w:eastAsia="宋体" w:hAnsi="Times New Roman" w:cs="Times New Roman"/>
                <w:kern w:val="0"/>
                <w:sz w:val="20"/>
                <w:szCs w:val="20"/>
                <w:lang w:bidi="ar"/>
              </w:rPr>
              <w:t>≤15 kg</w:t>
            </w:r>
            <w:r>
              <w:rPr>
                <w:rFonts w:ascii="Times New Roman" w:eastAsia="宋体" w:hAnsi="Times New Roman" w:cs="Times New Roman"/>
                <w:kern w:val="0"/>
                <w:sz w:val="20"/>
                <w:szCs w:val="20"/>
                <w:lang w:bidi="ar"/>
              </w:rPr>
              <w:t>（含气瓶）</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尺寸：便携式设计（参考：</w:t>
            </w:r>
            <w:r>
              <w:rPr>
                <w:rFonts w:ascii="Times New Roman" w:eastAsia="宋体" w:hAnsi="Times New Roman" w:cs="Times New Roman"/>
                <w:kern w:val="0"/>
                <w:sz w:val="20"/>
                <w:szCs w:val="20"/>
                <w:lang w:bidi="ar"/>
              </w:rPr>
              <w:t>580×395×70 mm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三、环境适应性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温度范围</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存储</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运输：</w:t>
            </w:r>
            <w:r>
              <w:rPr>
                <w:rFonts w:ascii="Times New Roman" w:eastAsia="宋体" w:hAnsi="Times New Roman" w:cs="Times New Roman"/>
                <w:kern w:val="0"/>
                <w:sz w:val="20"/>
                <w:szCs w:val="20"/>
                <w:lang w:bidi="ar"/>
              </w:rPr>
              <w:t>-30℃</w:t>
            </w:r>
            <w:r>
              <w:rPr>
                <w:rFonts w:ascii="Times New Roman" w:eastAsia="宋体" w:hAnsi="Times New Roman" w:cs="Times New Roman"/>
                <w:kern w:val="0"/>
                <w:sz w:val="20"/>
                <w:szCs w:val="20"/>
                <w:lang w:bidi="ar"/>
              </w:rPr>
              <w:t>至</w:t>
            </w:r>
            <w:r>
              <w:rPr>
                <w:rFonts w:ascii="Times New Roman" w:eastAsia="宋体" w:hAnsi="Times New Roman" w:cs="Times New Roman"/>
                <w:kern w:val="0"/>
                <w:sz w:val="20"/>
                <w:szCs w:val="20"/>
                <w:lang w:bidi="ar"/>
              </w:rPr>
              <w:t>+50℃</w:t>
            </w:r>
            <w:r>
              <w:rPr>
                <w:rFonts w:ascii="Times New Roman" w:eastAsia="宋体" w:hAnsi="Times New Roman" w:cs="Times New Roman"/>
                <w:kern w:val="0"/>
                <w:sz w:val="20"/>
                <w:szCs w:val="20"/>
                <w:lang w:bidi="ar"/>
              </w:rPr>
              <w:t>、使用环境：</w:t>
            </w: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至</w:t>
            </w:r>
            <w:r>
              <w:rPr>
                <w:rFonts w:ascii="Times New Roman" w:eastAsia="宋体" w:hAnsi="Times New Roman" w:cs="Times New Roman"/>
                <w:kern w:val="0"/>
                <w:sz w:val="20"/>
                <w:szCs w:val="20"/>
                <w:lang w:bidi="ar"/>
              </w:rPr>
              <w:t>+70℃</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适用场景</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缺氧环境（氧气浓度</w:t>
            </w:r>
            <w:r>
              <w:rPr>
                <w:rFonts w:ascii="Times New Roman" w:eastAsia="宋体" w:hAnsi="Times New Roman" w:cs="Times New Roman"/>
                <w:kern w:val="0"/>
                <w:sz w:val="20"/>
                <w:szCs w:val="20"/>
                <w:lang w:bidi="ar"/>
              </w:rPr>
              <w:t>&lt;17%</w:t>
            </w:r>
            <w:r>
              <w:rPr>
                <w:rFonts w:ascii="Times New Roman" w:eastAsia="宋体" w:hAnsi="Times New Roman" w:cs="Times New Roman"/>
                <w:kern w:val="0"/>
                <w:sz w:val="20"/>
                <w:szCs w:val="20"/>
                <w:lang w:bidi="ar"/>
              </w:rPr>
              <w:t>）、密闭空间（地铁、船舶、地下工程）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不适用：水下作业、极端高温火场（</w:t>
            </w:r>
            <w:r>
              <w:rPr>
                <w:rFonts w:ascii="Times New Roman" w:eastAsia="宋体" w:hAnsi="Times New Roman" w:cs="Times New Roman"/>
                <w:kern w:val="0"/>
                <w:sz w:val="20"/>
                <w:szCs w:val="20"/>
                <w:lang w:bidi="ar"/>
              </w:rPr>
              <w:t>&gt;70℃)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12</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400.00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4,800.00 </w:t>
            </w:r>
          </w:p>
        </w:tc>
      </w:tr>
      <w:tr w:rsidR="00BD5DB3" w:rsidTr="00BD5DB3">
        <w:trPr>
          <w:trHeight w:val="2592"/>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130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微型消防站</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世纪行</w:t>
            </w:r>
            <w:r>
              <w:rPr>
                <w:rFonts w:ascii="Times New Roman" w:eastAsia="宋体" w:hAnsi="Times New Roman" w:cs="Times New Roman"/>
                <w:kern w:val="0"/>
                <w:szCs w:val="21"/>
                <w:lang w:bidi="ar"/>
              </w:rPr>
              <w:t>SJ-XFG-01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江西世纪行安全设备有限公司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内容：组织管理微型消防站</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要求：能组建单位微型消防站；能配备和维护灭火、通信、个人防护等器材；能组织微型消防站人员进行岗前培训和业务训练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规格：长度</w:t>
            </w:r>
            <w:r>
              <w:rPr>
                <w:rFonts w:ascii="Times New Roman" w:eastAsia="宋体" w:hAnsi="Times New Roman" w:cs="Times New Roman"/>
                <w:kern w:val="0"/>
                <w:sz w:val="20"/>
                <w:szCs w:val="20"/>
                <w:lang w:bidi="ar"/>
              </w:rPr>
              <w:t>≤1600*</w:t>
            </w:r>
            <w:r>
              <w:rPr>
                <w:rFonts w:ascii="Times New Roman" w:eastAsia="宋体" w:hAnsi="Times New Roman" w:cs="Times New Roman"/>
                <w:kern w:val="0"/>
                <w:sz w:val="20"/>
                <w:szCs w:val="20"/>
                <w:lang w:bidi="ar"/>
              </w:rPr>
              <w:t>宽度</w:t>
            </w:r>
            <w:r>
              <w:rPr>
                <w:rFonts w:ascii="Times New Roman" w:eastAsia="宋体" w:hAnsi="Times New Roman" w:cs="Times New Roman"/>
                <w:kern w:val="0"/>
                <w:sz w:val="20"/>
                <w:szCs w:val="20"/>
                <w:lang w:bidi="ar"/>
              </w:rPr>
              <w:t>≤1500*</w:t>
            </w:r>
            <w:r>
              <w:rPr>
                <w:rFonts w:ascii="Times New Roman" w:eastAsia="宋体" w:hAnsi="Times New Roman" w:cs="Times New Roman"/>
                <w:kern w:val="0"/>
                <w:sz w:val="20"/>
                <w:szCs w:val="20"/>
                <w:lang w:bidi="ar"/>
              </w:rPr>
              <w:t>厚度</w:t>
            </w:r>
            <w:r>
              <w:rPr>
                <w:rFonts w:ascii="Times New Roman" w:eastAsia="宋体" w:hAnsi="Times New Roman" w:cs="Times New Roman"/>
                <w:kern w:val="0"/>
                <w:sz w:val="20"/>
                <w:szCs w:val="20"/>
                <w:lang w:bidi="ar"/>
              </w:rPr>
              <w:t>≤400mm</w:t>
            </w:r>
            <w:r>
              <w:rPr>
                <w:rFonts w:ascii="Times New Roman" w:eastAsia="宋体" w:hAnsi="Times New Roman" w:cs="Times New Roman"/>
                <w:kern w:val="0"/>
                <w:sz w:val="20"/>
                <w:szCs w:val="20"/>
                <w:lang w:bidi="ar"/>
              </w:rPr>
              <w:t>配置包括消防服</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、防毒面具</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、灭火毯</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、水带</w:t>
            </w:r>
            <w:r>
              <w:rPr>
                <w:rFonts w:ascii="Times New Roman" w:eastAsia="宋体" w:hAnsi="Times New Roman" w:cs="Times New Roman"/>
                <w:kern w:val="0"/>
                <w:sz w:val="20"/>
                <w:szCs w:val="20"/>
                <w:lang w:bidi="ar"/>
              </w:rPr>
              <w:t xml:space="preserve"> 4</w:t>
            </w:r>
            <w:r>
              <w:rPr>
                <w:rFonts w:ascii="Times New Roman" w:eastAsia="宋体" w:hAnsi="Times New Roman" w:cs="Times New Roman"/>
                <w:kern w:val="0"/>
                <w:sz w:val="20"/>
                <w:szCs w:val="20"/>
                <w:lang w:bidi="ar"/>
              </w:rPr>
              <w:t>、水枪</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、安全绳</w:t>
            </w:r>
            <w:r>
              <w:rPr>
                <w:rFonts w:ascii="Times New Roman" w:eastAsia="宋体" w:hAnsi="Times New Roman" w:cs="Times New Roman"/>
                <w:kern w:val="0"/>
                <w:sz w:val="20"/>
                <w:szCs w:val="20"/>
                <w:lang w:bidi="ar"/>
              </w:rPr>
              <w:t xml:space="preserve"> 3</w:t>
            </w:r>
            <w:r>
              <w:rPr>
                <w:rFonts w:ascii="Times New Roman" w:eastAsia="宋体" w:hAnsi="Times New Roman" w:cs="Times New Roman"/>
                <w:kern w:val="0"/>
                <w:sz w:val="20"/>
                <w:szCs w:val="20"/>
                <w:lang w:bidi="ar"/>
              </w:rPr>
              <w:t>、安全钩</w:t>
            </w:r>
            <w:r>
              <w:rPr>
                <w:rFonts w:ascii="Times New Roman" w:eastAsia="宋体" w:hAnsi="Times New Roman" w:cs="Times New Roman"/>
                <w:kern w:val="0"/>
                <w:sz w:val="20"/>
                <w:szCs w:val="20"/>
                <w:lang w:bidi="ar"/>
              </w:rPr>
              <w:t xml:space="preserve"> 6</w:t>
            </w:r>
            <w:r>
              <w:rPr>
                <w:rFonts w:ascii="Times New Roman" w:eastAsia="宋体" w:hAnsi="Times New Roman" w:cs="Times New Roman"/>
                <w:kern w:val="0"/>
                <w:sz w:val="20"/>
                <w:szCs w:val="20"/>
                <w:lang w:bidi="ar"/>
              </w:rPr>
              <w:t>、手电</w:t>
            </w: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、腰斧</w:t>
            </w:r>
            <w:r>
              <w:rPr>
                <w:rFonts w:ascii="Times New Roman" w:eastAsia="宋体" w:hAnsi="Times New Roman" w:cs="Times New Roman"/>
                <w:kern w:val="0"/>
                <w:sz w:val="20"/>
                <w:szCs w:val="20"/>
                <w:lang w:bidi="ar"/>
              </w:rPr>
              <w:t xml:space="preserve"> 3</w:t>
            </w:r>
            <w:r>
              <w:rPr>
                <w:rFonts w:ascii="Times New Roman" w:eastAsia="宋体" w:hAnsi="Times New Roman" w:cs="Times New Roman"/>
                <w:kern w:val="0"/>
                <w:sz w:val="20"/>
                <w:szCs w:val="20"/>
                <w:lang w:bidi="ar"/>
              </w:rPr>
              <w:t>、扳手</w:t>
            </w:r>
            <w:r>
              <w:rPr>
                <w:rFonts w:ascii="Times New Roman" w:eastAsia="宋体" w:hAnsi="Times New Roman" w:cs="Times New Roman"/>
                <w:kern w:val="0"/>
                <w:sz w:val="20"/>
                <w:szCs w:val="20"/>
                <w:lang w:bidi="ar"/>
              </w:rPr>
              <w:t xml:space="preserve"> 2</w:t>
            </w:r>
            <w:r>
              <w:rPr>
                <w:rFonts w:ascii="Times New Roman" w:eastAsia="宋体" w:hAnsi="Times New Roman" w:cs="Times New Roman"/>
                <w:kern w:val="0"/>
                <w:sz w:val="20"/>
                <w:szCs w:val="20"/>
                <w:lang w:bidi="ar"/>
              </w:rPr>
              <w:t>、破拆斧</w:t>
            </w: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，并有专业人员负责安检和整顿。</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配置包括一个防毒面具和两个灭火器。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1,800.00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1,800.00 </w:t>
            </w:r>
          </w:p>
        </w:tc>
      </w:tr>
      <w:tr w:rsidR="00BD5DB3" w:rsidTr="00BD5DB3">
        <w:trPr>
          <w:trHeight w:val="230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131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实操考</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试摄像机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绿联</w:t>
            </w:r>
            <w:r>
              <w:rPr>
                <w:rFonts w:ascii="Times New Roman" w:eastAsia="宋体" w:hAnsi="Times New Roman" w:cs="Times New Roman"/>
                <w:kern w:val="0"/>
                <w:szCs w:val="21"/>
                <w:lang w:bidi="ar"/>
              </w:rPr>
              <w:t>CM678</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深圳绿联科技有限公司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实操考试摄像机</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分辨率不低于</w:t>
            </w:r>
            <w:r>
              <w:rPr>
                <w:rFonts w:ascii="Times New Roman" w:eastAsia="宋体" w:hAnsi="Times New Roman" w:cs="Times New Roman"/>
                <w:kern w:val="0"/>
                <w:sz w:val="20"/>
                <w:szCs w:val="20"/>
                <w:lang w:bidi="ar"/>
              </w:rPr>
              <w:t xml:space="preserve"> 1080P</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 xml:space="preserve">3.USB </w:t>
            </w:r>
            <w:r>
              <w:rPr>
                <w:rFonts w:ascii="Times New Roman" w:eastAsia="宋体" w:hAnsi="Times New Roman" w:cs="Times New Roman"/>
                <w:kern w:val="0"/>
                <w:sz w:val="20"/>
                <w:szCs w:val="20"/>
                <w:lang w:bidi="ar"/>
              </w:rPr>
              <w:t>插口形式；</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自动对焦；</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每个考位</w:t>
            </w:r>
            <w:r>
              <w:rPr>
                <w:rFonts w:ascii="Times New Roman" w:eastAsia="宋体" w:hAnsi="Times New Roman" w:cs="Times New Roman"/>
                <w:kern w:val="0"/>
                <w:sz w:val="20"/>
                <w:szCs w:val="20"/>
                <w:lang w:bidi="ar"/>
              </w:rPr>
              <w:t xml:space="preserve"> 1 </w:t>
            </w:r>
            <w:r>
              <w:rPr>
                <w:rFonts w:ascii="Times New Roman" w:eastAsia="宋体" w:hAnsi="Times New Roman" w:cs="Times New Roman"/>
                <w:kern w:val="0"/>
                <w:sz w:val="20"/>
                <w:szCs w:val="20"/>
                <w:lang w:bidi="ar"/>
              </w:rPr>
              <w:t>台；</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安装位置：机考电脑。</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81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210.00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17,010.00 </w:t>
            </w:r>
          </w:p>
        </w:tc>
      </w:tr>
      <w:tr w:rsidR="00BD5DB3" w:rsidTr="00BD5DB3">
        <w:trPr>
          <w:trHeight w:val="240"/>
        </w:trPr>
        <w:tc>
          <w:tcPr>
            <w:tcW w:w="36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r>
              <w:rPr>
                <w:rFonts w:ascii="Times New Roman" w:eastAsia="宋体" w:hAnsi="Times New Roman" w:cs="Times New Roman"/>
                <w:kern w:val="0"/>
                <w:sz w:val="20"/>
                <w:szCs w:val="20"/>
                <w:lang w:bidi="ar"/>
              </w:rPr>
              <w:t>屏幕明细</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   </w:t>
            </w:r>
          </w:p>
        </w:tc>
      </w:tr>
      <w:tr w:rsidR="00BD5DB3" w:rsidTr="00BD5DB3">
        <w:trPr>
          <w:trHeight w:val="90"/>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132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显示装置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TCL 100GA2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TCL</w:t>
            </w:r>
            <w:r>
              <w:rPr>
                <w:rFonts w:ascii="Times New Roman" w:eastAsia="宋体" w:hAnsi="Times New Roman" w:cs="Times New Roman" w:hint="eastAsia"/>
                <w:szCs w:val="21"/>
              </w:rPr>
              <w:t>王牌电子科技有限公司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规格</w:t>
            </w:r>
            <w:r>
              <w:rPr>
                <w:rFonts w:ascii="Times New Roman" w:eastAsia="宋体" w:hAnsi="Times New Roman" w:cs="Times New Roman"/>
                <w:kern w:val="0"/>
                <w:sz w:val="20"/>
                <w:szCs w:val="20"/>
                <w:lang w:bidi="ar"/>
              </w:rPr>
              <w:t xml:space="preserve"> :100 </w:t>
            </w:r>
            <w:r>
              <w:rPr>
                <w:rFonts w:ascii="Times New Roman" w:eastAsia="宋体" w:hAnsi="Times New Roman" w:cs="Times New Roman"/>
                <w:kern w:val="0"/>
                <w:sz w:val="20"/>
                <w:szCs w:val="20"/>
                <w:lang w:bidi="ar"/>
              </w:rPr>
              <w:t>寸液晶显示器</w:t>
            </w:r>
            <w:r>
              <w:rPr>
                <w:rFonts w:ascii="Times New Roman" w:eastAsia="宋体" w:hAnsi="Times New Roman" w:cs="Times New Roman"/>
                <w:kern w:val="0"/>
                <w:sz w:val="20"/>
                <w:szCs w:val="20"/>
                <w:lang w:bidi="ar"/>
              </w:rPr>
              <w:t xml:space="preserve">2.220V </w:t>
            </w:r>
            <w:r>
              <w:rPr>
                <w:rFonts w:ascii="Times New Roman" w:eastAsia="宋体" w:hAnsi="Times New Roman" w:cs="Times New Roman"/>
                <w:kern w:val="0"/>
                <w:sz w:val="20"/>
                <w:szCs w:val="20"/>
                <w:lang w:bidi="ar"/>
              </w:rPr>
              <w:t>功率</w:t>
            </w:r>
            <w:r>
              <w:rPr>
                <w:rFonts w:ascii="Times New Roman" w:eastAsia="宋体" w:hAnsi="Times New Roman" w:cs="Times New Roman"/>
                <w:kern w:val="0"/>
                <w:sz w:val="20"/>
                <w:szCs w:val="20"/>
                <w:lang w:bidi="ar"/>
              </w:rPr>
              <w:t xml:space="preserve"> 0.3KW</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屏幕尺寸与比例</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屏幕尺寸：</w:t>
            </w:r>
            <w:r>
              <w:rPr>
                <w:rFonts w:ascii="Times New Roman" w:eastAsia="宋体" w:hAnsi="Times New Roman" w:cs="Times New Roman"/>
                <w:kern w:val="0"/>
                <w:sz w:val="20"/>
                <w:szCs w:val="20"/>
                <w:lang w:bidi="ar"/>
              </w:rPr>
              <w:t xml:space="preserve">100 </w:t>
            </w:r>
            <w:r>
              <w:rPr>
                <w:rFonts w:ascii="Times New Roman" w:eastAsia="宋体" w:hAnsi="Times New Roman" w:cs="Times New Roman"/>
                <w:kern w:val="0"/>
                <w:sz w:val="20"/>
                <w:szCs w:val="20"/>
                <w:lang w:bidi="ar"/>
              </w:rPr>
              <w:t>英寸（对角线长度），屏幕比例均为</w:t>
            </w:r>
            <w:r>
              <w:rPr>
                <w:rFonts w:ascii="Times New Roman" w:eastAsia="宋体" w:hAnsi="Times New Roman" w:cs="Times New Roman"/>
                <w:kern w:val="0"/>
                <w:sz w:val="20"/>
                <w:szCs w:val="20"/>
                <w:lang w:bidi="ar"/>
              </w:rPr>
              <w:br/>
              <w:t>16:9</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分辨率与显示效果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分辨率：</w:t>
            </w:r>
            <w:r>
              <w:rPr>
                <w:rFonts w:ascii="Times New Roman" w:eastAsia="宋体" w:hAnsi="Times New Roman" w:cs="Times New Roman"/>
                <w:kern w:val="0"/>
                <w:sz w:val="20"/>
                <w:szCs w:val="20"/>
                <w:lang w:bidi="ar"/>
              </w:rPr>
              <w:t>3840×2160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4K UHD</w:t>
            </w:r>
            <w:r>
              <w:rPr>
                <w:rFonts w:ascii="Times New Roman" w:eastAsia="宋体" w:hAnsi="Times New Roman" w:cs="Times New Roman"/>
                <w:kern w:val="0"/>
                <w:sz w:val="20"/>
                <w:szCs w:val="20"/>
                <w:lang w:bidi="ar"/>
              </w:rPr>
              <w:t>），支持</w:t>
            </w:r>
            <w:r>
              <w:rPr>
                <w:rFonts w:ascii="Times New Roman" w:eastAsia="宋体" w:hAnsi="Times New Roman" w:cs="Times New Roman"/>
                <w:kern w:val="0"/>
                <w:sz w:val="20"/>
                <w:szCs w:val="20"/>
                <w:lang w:bidi="ar"/>
              </w:rPr>
              <w:t xml:space="preserve"> HDR </w:t>
            </w:r>
            <w:r>
              <w:rPr>
                <w:rFonts w:ascii="Times New Roman" w:eastAsia="宋体" w:hAnsi="Times New Roman" w:cs="Times New Roman"/>
                <w:kern w:val="0"/>
                <w:sz w:val="20"/>
                <w:szCs w:val="20"/>
                <w:lang w:bidi="ar"/>
              </w:rPr>
              <w:t>显示，色域覆盖</w:t>
            </w:r>
            <w:r>
              <w:rPr>
                <w:rFonts w:ascii="Times New Roman" w:eastAsia="宋体" w:hAnsi="Times New Roman" w:cs="Times New Roman"/>
                <w:kern w:val="0"/>
                <w:sz w:val="20"/>
                <w:szCs w:val="20"/>
                <w:lang w:bidi="ar"/>
              </w:rPr>
              <w:t xml:space="preserve"> 95% DCI-P3</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刷新率与亮度</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刷新率：</w:t>
            </w:r>
            <w:r>
              <w:rPr>
                <w:rFonts w:ascii="Times New Roman" w:eastAsia="宋体" w:hAnsi="Times New Roman" w:cs="Times New Roman"/>
                <w:kern w:val="0"/>
                <w:sz w:val="20"/>
                <w:szCs w:val="20"/>
                <w:lang w:bidi="ar"/>
              </w:rPr>
              <w:t xml:space="preserve"> ≥288Hz</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亮度：</w:t>
            </w:r>
            <w:r>
              <w:rPr>
                <w:rFonts w:ascii="Times New Roman" w:eastAsia="宋体" w:hAnsi="Times New Roman" w:cs="Times New Roman"/>
                <w:kern w:val="0"/>
                <w:sz w:val="20"/>
                <w:szCs w:val="20"/>
                <w:lang w:bidi="ar"/>
              </w:rPr>
              <w:t xml:space="preserve"> ≥400cd/</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硬件配置</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处理器：四核</w:t>
            </w:r>
            <w:r>
              <w:rPr>
                <w:rFonts w:ascii="Times New Roman" w:eastAsia="宋体" w:hAnsi="Times New Roman" w:cs="Times New Roman"/>
                <w:kern w:val="0"/>
                <w:sz w:val="20"/>
                <w:szCs w:val="20"/>
                <w:lang w:bidi="ar"/>
              </w:rPr>
              <w:t xml:space="preserve"> A73 </w:t>
            </w:r>
            <w:r>
              <w:rPr>
                <w:rFonts w:ascii="Times New Roman" w:eastAsia="宋体" w:hAnsi="Times New Roman" w:cs="Times New Roman"/>
                <w:kern w:val="0"/>
                <w:sz w:val="20"/>
                <w:szCs w:val="20"/>
                <w:lang w:bidi="ar"/>
              </w:rPr>
              <w:t>架构。</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内存：</w:t>
            </w:r>
            <w:r>
              <w:rPr>
                <w:rFonts w:ascii="Times New Roman" w:eastAsia="宋体" w:hAnsi="Times New Roman" w:cs="Times New Roman"/>
                <w:kern w:val="0"/>
                <w:sz w:val="20"/>
                <w:szCs w:val="20"/>
                <w:lang w:bidi="ar"/>
              </w:rPr>
              <w:t>4GB RAM+128GB ROM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接口与系统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接口：</w:t>
            </w:r>
            <w:r>
              <w:rPr>
                <w:rFonts w:ascii="Times New Roman" w:eastAsia="宋体" w:hAnsi="Times New Roman" w:cs="Times New Roman"/>
                <w:kern w:val="0"/>
                <w:sz w:val="20"/>
                <w:szCs w:val="20"/>
                <w:lang w:bidi="ar"/>
              </w:rPr>
              <w:t>HDMI2.1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USB 3.0/2.0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系统：</w:t>
            </w:r>
            <w:r>
              <w:rPr>
                <w:rFonts w:ascii="Times New Roman" w:eastAsia="宋体" w:hAnsi="Times New Roman" w:cs="Times New Roman"/>
                <w:kern w:val="0"/>
                <w:sz w:val="20"/>
                <w:szCs w:val="20"/>
                <w:lang w:bidi="ar"/>
              </w:rPr>
              <w:t xml:space="preserve">Android </w:t>
            </w:r>
            <w:r>
              <w:rPr>
                <w:rFonts w:ascii="Times New Roman" w:eastAsia="宋体" w:hAnsi="Times New Roman" w:cs="Times New Roman"/>
                <w:kern w:val="0"/>
                <w:sz w:val="20"/>
                <w:szCs w:val="20"/>
                <w:lang w:bidi="ar"/>
              </w:rPr>
              <w:t>系统。</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安装位置：消防控制室</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12,000.00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12,000.00 </w:t>
            </w:r>
          </w:p>
        </w:tc>
      </w:tr>
      <w:tr w:rsidR="00BD5DB3" w:rsidTr="00BD5DB3">
        <w:trPr>
          <w:trHeight w:val="599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133</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显示装置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万马</w:t>
            </w:r>
            <w:r>
              <w:rPr>
                <w:rFonts w:ascii="Arial" w:eastAsia="宋体" w:hAnsi="Arial" w:cs="Arial"/>
                <w:color w:val="000000"/>
                <w:kern w:val="0"/>
                <w:szCs w:val="21"/>
                <w:lang w:bidi="ar"/>
              </w:rPr>
              <w:t>WM100</w:t>
            </w:r>
            <w:r>
              <w:rPr>
                <w:rFonts w:ascii="Arial" w:eastAsia="宋体" w:hAnsi="Arial" w:cs="Arial" w:hint="eastAsia"/>
                <w:color w:val="000000"/>
                <w:kern w:val="0"/>
                <w:szCs w:val="21"/>
                <w:lang w:bidi="ar"/>
              </w:rPr>
              <w:t>-CP01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深圳市万马电子科技有限公司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参数要求：</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屏幕尺寸：</w:t>
            </w:r>
            <w:r>
              <w:rPr>
                <w:rFonts w:ascii="Times New Roman" w:eastAsia="宋体" w:hAnsi="Times New Roman" w:cs="Times New Roman"/>
                <w:kern w:val="0"/>
                <w:sz w:val="20"/>
                <w:szCs w:val="20"/>
                <w:lang w:bidi="ar"/>
              </w:rPr>
              <w:t xml:space="preserve">100 </w:t>
            </w:r>
            <w:r>
              <w:rPr>
                <w:rFonts w:ascii="Times New Roman" w:eastAsia="宋体" w:hAnsi="Times New Roman" w:cs="Times New Roman"/>
                <w:kern w:val="0"/>
                <w:sz w:val="20"/>
                <w:szCs w:val="20"/>
                <w:lang w:bidi="ar"/>
              </w:rPr>
              <w:t>英寸（</w:t>
            </w:r>
            <w:r>
              <w:rPr>
                <w:rFonts w:ascii="Times New Roman" w:eastAsia="宋体" w:hAnsi="Times New Roman" w:cs="Times New Roman"/>
                <w:kern w:val="0"/>
                <w:sz w:val="20"/>
                <w:szCs w:val="20"/>
                <w:lang w:bidi="ar"/>
              </w:rPr>
              <w:t xml:space="preserve">16:9 </w:t>
            </w:r>
            <w:r>
              <w:rPr>
                <w:rFonts w:ascii="Times New Roman" w:eastAsia="宋体" w:hAnsi="Times New Roman" w:cs="Times New Roman"/>
                <w:kern w:val="0"/>
                <w:sz w:val="20"/>
                <w:szCs w:val="20"/>
                <w:lang w:bidi="ar"/>
              </w:rPr>
              <w:t>比例），对角线约</w:t>
            </w:r>
            <w:r>
              <w:rPr>
                <w:rFonts w:ascii="Times New Roman" w:eastAsia="宋体" w:hAnsi="Times New Roman" w:cs="Times New Roman"/>
                <w:kern w:val="0"/>
                <w:sz w:val="20"/>
                <w:szCs w:val="20"/>
                <w:lang w:bidi="ar"/>
              </w:rPr>
              <w:t>2203.2mm×1239.3mm</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分辨率：</w:t>
            </w:r>
            <w:r>
              <w:rPr>
                <w:rFonts w:ascii="Times New Roman" w:eastAsia="宋体" w:hAnsi="Times New Roman" w:cs="Times New Roman"/>
                <w:kern w:val="0"/>
                <w:sz w:val="20"/>
                <w:szCs w:val="20"/>
                <w:lang w:bidi="ar"/>
              </w:rPr>
              <w:t>3840×2160</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4K UHD</w:t>
            </w:r>
            <w:r>
              <w:rPr>
                <w:rFonts w:ascii="Times New Roman" w:eastAsia="宋体" w:hAnsi="Times New Roman" w:cs="Times New Roman"/>
                <w:kern w:val="0"/>
                <w:sz w:val="20"/>
                <w:szCs w:val="20"/>
                <w:lang w:bidi="ar"/>
              </w:rPr>
              <w:t>），色域</w:t>
            </w:r>
            <w:r>
              <w:rPr>
                <w:rFonts w:ascii="Times New Roman" w:eastAsia="宋体" w:hAnsi="Times New Roman" w:cs="Times New Roman"/>
                <w:kern w:val="0"/>
                <w:sz w:val="20"/>
                <w:szCs w:val="20"/>
                <w:lang w:bidi="ar"/>
              </w:rPr>
              <w:t xml:space="preserve"> 72%-100%</w:t>
            </w:r>
            <w:r>
              <w:rPr>
                <w:rFonts w:ascii="Times New Roman" w:eastAsia="宋体" w:hAnsi="Times New Roman" w:cs="Times New Roman"/>
                <w:kern w:val="0"/>
                <w:sz w:val="20"/>
                <w:szCs w:val="20"/>
                <w:lang w:bidi="ar"/>
              </w:rPr>
              <w:t>，响应时间</w:t>
            </w:r>
            <w:r>
              <w:rPr>
                <w:rFonts w:ascii="Times New Roman" w:eastAsia="宋体" w:hAnsi="Times New Roman" w:cs="Times New Roman"/>
                <w:kern w:val="0"/>
                <w:sz w:val="20"/>
                <w:szCs w:val="20"/>
                <w:lang w:bidi="ar"/>
              </w:rPr>
              <w:t xml:space="preserve"> 5-8ms</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亮度与对比度：</w:t>
            </w:r>
            <w:r>
              <w:rPr>
                <w:rFonts w:ascii="Times New Roman" w:eastAsia="宋体" w:hAnsi="Times New Roman" w:cs="Times New Roman"/>
                <w:kern w:val="0"/>
                <w:sz w:val="20"/>
                <w:szCs w:val="20"/>
                <w:lang w:bidi="ar"/>
              </w:rPr>
              <w:t>350-500cd/m²</w:t>
            </w:r>
            <w:r>
              <w:rPr>
                <w:rFonts w:ascii="Times New Roman" w:eastAsia="宋体" w:hAnsi="Times New Roman" w:cs="Times New Roman"/>
                <w:kern w:val="0"/>
                <w:sz w:val="20"/>
                <w:szCs w:val="20"/>
                <w:lang w:bidi="ar"/>
              </w:rPr>
              <w:t>亮度，静态对比度普遍</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为</w:t>
            </w:r>
            <w:r>
              <w:rPr>
                <w:rFonts w:ascii="Times New Roman" w:eastAsia="宋体" w:hAnsi="Times New Roman" w:cs="Times New Roman"/>
                <w:kern w:val="0"/>
                <w:sz w:val="20"/>
                <w:szCs w:val="20"/>
                <w:lang w:bidi="ar"/>
              </w:rPr>
              <w:t xml:space="preserve"> 5000 :1</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背光与视角：</w:t>
            </w:r>
            <w:r>
              <w:rPr>
                <w:rFonts w:ascii="Times New Roman" w:eastAsia="宋体" w:hAnsi="Times New Roman" w:cs="Times New Roman"/>
                <w:kern w:val="0"/>
                <w:sz w:val="20"/>
                <w:szCs w:val="20"/>
                <w:lang w:bidi="ar"/>
              </w:rPr>
              <w:t xml:space="preserve">DLED </w:t>
            </w:r>
            <w:r>
              <w:rPr>
                <w:rFonts w:ascii="Times New Roman" w:eastAsia="宋体" w:hAnsi="Times New Roman" w:cs="Times New Roman"/>
                <w:kern w:val="0"/>
                <w:sz w:val="20"/>
                <w:szCs w:val="20"/>
                <w:lang w:bidi="ar"/>
              </w:rPr>
              <w:t>直下式背光，</w:t>
            </w:r>
            <w:r>
              <w:rPr>
                <w:rFonts w:ascii="Times New Roman" w:eastAsia="宋体" w:hAnsi="Times New Roman" w:cs="Times New Roman"/>
                <w:kern w:val="0"/>
                <w:sz w:val="20"/>
                <w:szCs w:val="20"/>
                <w:lang w:bidi="ar"/>
              </w:rPr>
              <w:t>178 °</w:t>
            </w:r>
            <w:r>
              <w:rPr>
                <w:rFonts w:ascii="Times New Roman" w:eastAsia="宋体" w:hAnsi="Times New Roman" w:cs="Times New Roman"/>
                <w:kern w:val="0"/>
                <w:sz w:val="20"/>
                <w:szCs w:val="20"/>
                <w:lang w:bidi="ar"/>
              </w:rPr>
              <w:t>广视角。技术类型：红外感应（主流</w:t>
            </w:r>
            <w:r>
              <w:rPr>
                <w:rFonts w:ascii="Times New Roman" w:eastAsia="宋体" w:hAnsi="Times New Roman" w:cs="Times New Roman"/>
                <w:kern w:val="0"/>
                <w:sz w:val="20"/>
                <w:szCs w:val="20"/>
                <w:lang w:bidi="ar"/>
              </w:rPr>
              <w:t xml:space="preserve"> 20 </w:t>
            </w:r>
            <w:r>
              <w:rPr>
                <w:rFonts w:ascii="Times New Roman" w:eastAsia="宋体" w:hAnsi="Times New Roman" w:cs="Times New Roman"/>
                <w:kern w:val="0"/>
                <w:sz w:val="20"/>
                <w:szCs w:val="20"/>
                <w:lang w:bidi="ar"/>
              </w:rPr>
              <w:t>点触控），部分支持原笔迹书写（</w:t>
            </w:r>
            <w:r>
              <w:rPr>
                <w:rFonts w:ascii="Times New Roman" w:eastAsia="宋体" w:hAnsi="Times New Roman" w:cs="Times New Roman"/>
                <w:kern w:val="0"/>
                <w:sz w:val="20"/>
                <w:szCs w:val="20"/>
                <w:lang w:bidi="ar"/>
              </w:rPr>
              <w:t xml:space="preserve">2048 </w:t>
            </w:r>
            <w:r>
              <w:rPr>
                <w:rFonts w:ascii="Times New Roman" w:eastAsia="宋体" w:hAnsi="Times New Roman" w:cs="Times New Roman"/>
                <w:kern w:val="0"/>
                <w:sz w:val="20"/>
                <w:szCs w:val="20"/>
                <w:lang w:bidi="ar"/>
              </w:rPr>
              <w:t>级压感）。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精度与响应：定位误差</w:t>
            </w:r>
            <w:r>
              <w:rPr>
                <w:rFonts w:ascii="Times New Roman" w:eastAsia="宋体" w:hAnsi="Times New Roman" w:cs="Times New Roman"/>
                <w:kern w:val="0"/>
                <w:sz w:val="20"/>
                <w:szCs w:val="20"/>
                <w:lang w:bidi="ar"/>
              </w:rPr>
              <w:t>±1mm</w:t>
            </w:r>
            <w:r>
              <w:rPr>
                <w:rFonts w:ascii="Times New Roman" w:eastAsia="宋体" w:hAnsi="Times New Roman" w:cs="Times New Roman"/>
                <w:kern w:val="0"/>
                <w:sz w:val="20"/>
                <w:szCs w:val="20"/>
                <w:lang w:bidi="ar"/>
              </w:rPr>
              <w:t>，响应速度</w:t>
            </w:r>
            <w:r>
              <w:rPr>
                <w:rFonts w:ascii="Times New Roman" w:eastAsia="宋体" w:hAnsi="Times New Roman" w:cs="Times New Roman"/>
                <w:kern w:val="0"/>
                <w:sz w:val="20"/>
                <w:szCs w:val="20"/>
                <w:lang w:bidi="ar"/>
              </w:rPr>
              <w:t>≤15ms</w:t>
            </w:r>
            <w:r>
              <w:rPr>
                <w:rFonts w:ascii="Times New Roman" w:eastAsia="宋体" w:hAnsi="Times New Roman" w:cs="Times New Roman"/>
                <w:kern w:val="0"/>
                <w:sz w:val="20"/>
                <w:szCs w:val="20"/>
                <w:lang w:bidi="ar"/>
              </w:rPr>
              <w:t>，支持手指、笔或非透明物体操作。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附加功能：手势缩放</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旋转、手背擦除、防眩光钢化玻璃保护。</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处理器：可选</w:t>
            </w:r>
            <w:r>
              <w:rPr>
                <w:rFonts w:ascii="Times New Roman" w:eastAsia="宋体" w:hAnsi="Times New Roman" w:cs="Times New Roman"/>
                <w:kern w:val="0"/>
                <w:sz w:val="20"/>
                <w:szCs w:val="20"/>
                <w:lang w:bidi="ar"/>
              </w:rPr>
              <w:t xml:space="preserve"> Intel i3/i5/i7</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 xml:space="preserve">Windows </w:t>
            </w:r>
            <w:r>
              <w:rPr>
                <w:rFonts w:ascii="Times New Roman" w:eastAsia="宋体" w:hAnsi="Times New Roman" w:cs="Times New Roman"/>
                <w:kern w:val="0"/>
                <w:sz w:val="20"/>
                <w:szCs w:val="20"/>
                <w:lang w:bidi="ar"/>
              </w:rPr>
              <w:t>系统）或</w:t>
            </w:r>
            <w:r>
              <w:rPr>
                <w:rFonts w:ascii="Times New Roman" w:eastAsia="宋体" w:hAnsi="Times New Roman" w:cs="Times New Roman"/>
                <w:kern w:val="0"/>
                <w:sz w:val="20"/>
                <w:szCs w:val="20"/>
                <w:lang w:bidi="ar"/>
              </w:rPr>
              <w:t>Amlogic T982</w:t>
            </w:r>
            <w:r>
              <w:rPr>
                <w:rFonts w:ascii="Times New Roman" w:eastAsia="宋体" w:hAnsi="Times New Roman" w:cs="Times New Roman"/>
                <w:kern w:val="0"/>
                <w:sz w:val="20"/>
                <w:szCs w:val="20"/>
                <w:lang w:bidi="ar"/>
              </w:rPr>
              <w:t>（安卓系统）。</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内存与存储：</w:t>
            </w:r>
            <w:r>
              <w:rPr>
                <w:rFonts w:ascii="Times New Roman" w:eastAsia="宋体" w:hAnsi="Times New Roman" w:cs="Times New Roman"/>
                <w:kern w:val="0"/>
                <w:sz w:val="20"/>
                <w:szCs w:val="20"/>
                <w:lang w:bidi="ar"/>
              </w:rPr>
              <w:t xml:space="preserve">Windows </w:t>
            </w:r>
            <w:r>
              <w:rPr>
                <w:rFonts w:ascii="Times New Roman" w:eastAsia="宋体" w:hAnsi="Times New Roman" w:cs="Times New Roman"/>
                <w:kern w:val="0"/>
                <w:sz w:val="20"/>
                <w:szCs w:val="20"/>
                <w:lang w:bidi="ar"/>
              </w:rPr>
              <w:t>版</w:t>
            </w:r>
            <w:r>
              <w:rPr>
                <w:rFonts w:ascii="Times New Roman" w:eastAsia="宋体" w:hAnsi="Times New Roman" w:cs="Times New Roman"/>
                <w:kern w:val="0"/>
                <w:sz w:val="20"/>
                <w:szCs w:val="20"/>
                <w:lang w:bidi="ar"/>
              </w:rPr>
              <w:t xml:space="preserve"> 4G-8G DDR3 </w:t>
            </w:r>
            <w:r>
              <w:rPr>
                <w:rFonts w:ascii="Times New Roman" w:eastAsia="宋体" w:hAnsi="Times New Roman" w:cs="Times New Roman"/>
                <w:kern w:val="0"/>
                <w:sz w:val="20"/>
                <w:szCs w:val="20"/>
                <w:lang w:bidi="ar"/>
              </w:rPr>
              <w:t>内存</w:t>
            </w:r>
            <w:r>
              <w:rPr>
                <w:rFonts w:ascii="Times New Roman" w:eastAsia="宋体" w:hAnsi="Times New Roman" w:cs="Times New Roman"/>
                <w:kern w:val="0"/>
                <w:sz w:val="20"/>
                <w:szCs w:val="20"/>
                <w:lang w:bidi="ar"/>
              </w:rPr>
              <w:t xml:space="preserve"> 128G-256G SSD</w:t>
            </w:r>
            <w:r>
              <w:rPr>
                <w:rFonts w:ascii="Times New Roman" w:eastAsia="宋体" w:hAnsi="Times New Roman" w:cs="Times New Roman"/>
                <w:kern w:val="0"/>
                <w:sz w:val="20"/>
                <w:szCs w:val="20"/>
                <w:lang w:bidi="ar"/>
              </w:rPr>
              <w:t>；安卓版</w:t>
            </w:r>
            <w:r>
              <w:rPr>
                <w:rFonts w:ascii="Times New Roman" w:eastAsia="宋体" w:hAnsi="Times New Roman" w:cs="Times New Roman"/>
                <w:kern w:val="0"/>
                <w:sz w:val="20"/>
                <w:szCs w:val="20"/>
                <w:lang w:bidi="ar"/>
              </w:rPr>
              <w:t xml:space="preserve"> 3G-4G RAM 32G </w:t>
            </w:r>
            <w:r>
              <w:rPr>
                <w:rFonts w:ascii="Times New Roman" w:eastAsia="宋体" w:hAnsi="Times New Roman" w:cs="Times New Roman"/>
                <w:kern w:val="0"/>
                <w:sz w:val="20"/>
                <w:szCs w:val="20"/>
                <w:lang w:bidi="ar"/>
              </w:rPr>
              <w:t>存储。</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接口：标配</w:t>
            </w:r>
            <w:r>
              <w:rPr>
                <w:rFonts w:ascii="Times New Roman" w:eastAsia="宋体" w:hAnsi="Times New Roman" w:cs="Times New Roman"/>
                <w:kern w:val="0"/>
                <w:sz w:val="20"/>
                <w:szCs w:val="20"/>
                <w:lang w:bidi="ar"/>
              </w:rPr>
              <w:t xml:space="preserve"> HDMI×2</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USB×3</w:t>
            </w:r>
            <w:r>
              <w:rPr>
                <w:rFonts w:ascii="Times New Roman" w:eastAsia="宋体" w:hAnsi="Times New Roman" w:cs="Times New Roman"/>
                <w:kern w:val="0"/>
                <w:sz w:val="20"/>
                <w:szCs w:val="20"/>
                <w:lang w:bidi="ar"/>
              </w:rPr>
              <w:t>（含前置）、</w:t>
            </w:r>
            <w:r>
              <w:rPr>
                <w:rFonts w:ascii="Times New Roman" w:eastAsia="宋体" w:hAnsi="Times New Roman" w:cs="Times New Roman"/>
                <w:kern w:val="0"/>
                <w:sz w:val="20"/>
                <w:szCs w:val="20"/>
                <w:lang w:bidi="ar"/>
              </w:rPr>
              <w:t xml:space="preserve">RJ45 </w:t>
            </w:r>
            <w:r>
              <w:rPr>
                <w:rFonts w:ascii="Times New Roman" w:eastAsia="宋体" w:hAnsi="Times New Roman" w:cs="Times New Roman"/>
                <w:kern w:val="0"/>
                <w:sz w:val="20"/>
                <w:szCs w:val="20"/>
                <w:lang w:bidi="ar"/>
              </w:rPr>
              <w:t>网</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口，部分支持</w:t>
            </w:r>
            <w:r>
              <w:rPr>
                <w:rFonts w:ascii="Times New Roman" w:eastAsia="宋体" w:hAnsi="Times New Roman" w:cs="Times New Roman"/>
                <w:kern w:val="0"/>
                <w:sz w:val="20"/>
                <w:szCs w:val="20"/>
                <w:lang w:bidi="ar"/>
              </w:rPr>
              <w:t xml:space="preserve"> OPS </w:t>
            </w:r>
            <w:r>
              <w:rPr>
                <w:rFonts w:ascii="Times New Roman" w:eastAsia="宋体" w:hAnsi="Times New Roman" w:cs="Times New Roman"/>
                <w:kern w:val="0"/>
                <w:sz w:val="20"/>
                <w:szCs w:val="20"/>
                <w:lang w:bidi="ar"/>
              </w:rPr>
              <w:t>插槽升级。</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安装位置：消防安全管理员培训区</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15,000.00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15,000.00 </w:t>
            </w:r>
          </w:p>
        </w:tc>
      </w:tr>
      <w:tr w:rsidR="00BD5DB3" w:rsidTr="00BD5DB3">
        <w:trPr>
          <w:trHeight w:val="6676"/>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lastRenderedPageBreak/>
              <w:t>134</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显示装置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宋体" w:eastAsia="宋体" w:hAnsi="宋体" w:cs="宋体" w:hint="eastAsia"/>
                <w:color w:val="000000"/>
                <w:kern w:val="0"/>
                <w:szCs w:val="21"/>
                <w:lang w:bidi="ar"/>
              </w:rPr>
              <w:t>万马</w:t>
            </w:r>
            <w:r>
              <w:rPr>
                <w:rFonts w:ascii="Arial" w:eastAsia="宋体" w:hAnsi="Arial" w:cs="Arial"/>
                <w:color w:val="000000"/>
                <w:kern w:val="0"/>
                <w:szCs w:val="21"/>
                <w:lang w:bidi="ar"/>
              </w:rPr>
              <w:t>WM4</w:t>
            </w:r>
            <w:r>
              <w:rPr>
                <w:rFonts w:ascii="Arial" w:eastAsia="宋体" w:hAnsi="Arial" w:cs="Arial" w:hint="eastAsia"/>
                <w:color w:val="000000"/>
                <w:kern w:val="0"/>
                <w:szCs w:val="21"/>
                <w:lang w:bidi="ar"/>
              </w:rPr>
              <w:t>3-CP01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深圳市万马电子科技有限公司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名称：</w:t>
            </w:r>
            <w:r>
              <w:rPr>
                <w:rFonts w:ascii="Times New Roman" w:eastAsia="宋体" w:hAnsi="Times New Roman" w:cs="Times New Roman"/>
                <w:kern w:val="0"/>
                <w:sz w:val="20"/>
                <w:szCs w:val="20"/>
                <w:lang w:bidi="ar"/>
              </w:rPr>
              <w:t xml:space="preserve">42 </w:t>
            </w:r>
            <w:r>
              <w:rPr>
                <w:rFonts w:ascii="Times New Roman" w:eastAsia="宋体" w:hAnsi="Times New Roman" w:cs="Times New Roman"/>
                <w:kern w:val="0"/>
                <w:sz w:val="20"/>
                <w:szCs w:val="20"/>
                <w:lang w:bidi="ar"/>
              </w:rPr>
              <w:t>寸广告屏幕</w:t>
            </w:r>
            <w:r>
              <w:rPr>
                <w:rFonts w:ascii="Times New Roman" w:eastAsia="宋体" w:hAnsi="Times New Roman" w:cs="Times New Roman"/>
                <w:kern w:val="0"/>
                <w:sz w:val="20"/>
                <w:szCs w:val="20"/>
                <w:lang w:bidi="ar"/>
              </w:rPr>
              <w:br/>
              <w:t>2.</w:t>
            </w:r>
            <w:r>
              <w:rPr>
                <w:rFonts w:ascii="Times New Roman" w:eastAsia="宋体" w:hAnsi="Times New Roman" w:cs="Times New Roman"/>
                <w:kern w:val="0"/>
                <w:sz w:val="20"/>
                <w:szCs w:val="20"/>
                <w:lang w:bidi="ar"/>
              </w:rPr>
              <w:t>参数：触摸屏类型：红外触摸</w:t>
            </w:r>
            <w:r>
              <w:rPr>
                <w:rFonts w:ascii="Times New Roman" w:eastAsia="宋体" w:hAnsi="Times New Roman" w:cs="Times New Roman"/>
                <w:kern w:val="0"/>
                <w:sz w:val="20"/>
                <w:szCs w:val="20"/>
                <w:lang w:bidi="ar"/>
              </w:rPr>
              <w:br/>
              <w:t>3.</w:t>
            </w:r>
            <w:r>
              <w:rPr>
                <w:rFonts w:ascii="Times New Roman" w:eastAsia="宋体" w:hAnsi="Times New Roman" w:cs="Times New Roman"/>
                <w:kern w:val="0"/>
                <w:sz w:val="20"/>
                <w:szCs w:val="20"/>
                <w:lang w:bidi="ar"/>
              </w:rPr>
              <w:t>面板：</w:t>
            </w:r>
            <w:r>
              <w:rPr>
                <w:rFonts w:ascii="Times New Roman" w:eastAsia="宋体" w:hAnsi="Times New Roman" w:cs="Times New Roman"/>
                <w:kern w:val="0"/>
                <w:sz w:val="20"/>
                <w:szCs w:val="20"/>
                <w:lang w:bidi="ar"/>
              </w:rPr>
              <w:t xml:space="preserve">42 </w:t>
            </w:r>
            <w:r>
              <w:rPr>
                <w:rFonts w:ascii="Times New Roman" w:eastAsia="宋体" w:hAnsi="Times New Roman" w:cs="Times New Roman"/>
                <w:kern w:val="0"/>
                <w:sz w:val="20"/>
                <w:szCs w:val="20"/>
                <w:lang w:bidi="ar"/>
              </w:rPr>
              <w:t>寸</w:t>
            </w:r>
            <w:r>
              <w:rPr>
                <w:rFonts w:ascii="Times New Roman" w:eastAsia="宋体" w:hAnsi="Times New Roman" w:cs="Times New Roman"/>
                <w:kern w:val="0"/>
                <w:sz w:val="20"/>
                <w:szCs w:val="20"/>
                <w:lang w:bidi="ar"/>
              </w:rPr>
              <w:br/>
              <w:t>4.</w:t>
            </w:r>
            <w:r>
              <w:rPr>
                <w:rFonts w:ascii="Times New Roman" w:eastAsia="宋体" w:hAnsi="Times New Roman" w:cs="Times New Roman"/>
                <w:kern w:val="0"/>
                <w:sz w:val="20"/>
                <w:szCs w:val="20"/>
                <w:lang w:bidi="ar"/>
              </w:rPr>
              <w:t>显示面积：</w:t>
            </w:r>
            <w:r>
              <w:rPr>
                <w:rFonts w:ascii="Times New Roman" w:eastAsia="宋体" w:hAnsi="Times New Roman" w:cs="Times New Roman"/>
                <w:kern w:val="0"/>
                <w:sz w:val="20"/>
                <w:szCs w:val="20"/>
                <w:lang w:bidi="ar"/>
              </w:rPr>
              <w:t xml:space="preserve"> ≥941*529mm</w:t>
            </w:r>
            <w:r>
              <w:rPr>
                <w:rFonts w:ascii="Times New Roman" w:eastAsia="宋体" w:hAnsi="Times New Roman" w:cs="Times New Roman"/>
                <w:kern w:val="0"/>
                <w:sz w:val="20"/>
                <w:szCs w:val="20"/>
                <w:lang w:bidi="ar"/>
              </w:rPr>
              <w:br/>
              <w:t>5.</w:t>
            </w:r>
            <w:r>
              <w:rPr>
                <w:rFonts w:ascii="Times New Roman" w:eastAsia="宋体" w:hAnsi="Times New Roman" w:cs="Times New Roman"/>
                <w:kern w:val="0"/>
                <w:sz w:val="20"/>
                <w:szCs w:val="20"/>
                <w:lang w:bidi="ar"/>
              </w:rPr>
              <w:t>底座尺寸：</w:t>
            </w:r>
            <w:r>
              <w:rPr>
                <w:rFonts w:ascii="Times New Roman" w:eastAsia="宋体" w:hAnsi="Times New Roman" w:cs="Times New Roman"/>
                <w:kern w:val="0"/>
                <w:sz w:val="20"/>
                <w:szCs w:val="20"/>
                <w:lang w:bidi="ar"/>
              </w:rPr>
              <w:t xml:space="preserve"> ≥1161*460mm</w:t>
            </w:r>
            <w:r>
              <w:rPr>
                <w:rFonts w:ascii="Times New Roman" w:eastAsia="宋体" w:hAnsi="Times New Roman" w:cs="Times New Roman"/>
                <w:kern w:val="0"/>
                <w:sz w:val="20"/>
                <w:szCs w:val="20"/>
                <w:lang w:bidi="ar"/>
              </w:rPr>
              <w:br/>
              <w:t>6.</w:t>
            </w:r>
            <w:r>
              <w:rPr>
                <w:rFonts w:ascii="Times New Roman" w:eastAsia="宋体" w:hAnsi="Times New Roman" w:cs="Times New Roman"/>
                <w:kern w:val="0"/>
                <w:sz w:val="20"/>
                <w:szCs w:val="20"/>
                <w:lang w:bidi="ar"/>
              </w:rPr>
              <w:t>亮度：</w:t>
            </w:r>
            <w:r>
              <w:rPr>
                <w:rFonts w:ascii="Times New Roman" w:eastAsia="宋体" w:hAnsi="Times New Roman" w:cs="Times New Roman"/>
                <w:kern w:val="0"/>
                <w:sz w:val="20"/>
                <w:szCs w:val="20"/>
                <w:lang w:bidi="ar"/>
              </w:rPr>
              <w:t xml:space="preserve"> ≥450cd/m</w:t>
            </w:r>
            <w:r>
              <w:rPr>
                <w:rFonts w:ascii="Times New Roman" w:eastAsia="宋体" w:hAnsi="Times New Roman" w:cs="Times New Roman"/>
                <w:kern w:val="0"/>
                <w:sz w:val="20"/>
                <w:szCs w:val="20"/>
                <w:lang w:bidi="ar"/>
              </w:rPr>
              <w:br/>
              <w:t>7.</w:t>
            </w:r>
            <w:r>
              <w:rPr>
                <w:rFonts w:ascii="Times New Roman" w:eastAsia="宋体" w:hAnsi="Times New Roman" w:cs="Times New Roman"/>
                <w:kern w:val="0"/>
                <w:sz w:val="20"/>
                <w:szCs w:val="20"/>
                <w:lang w:bidi="ar"/>
              </w:rPr>
              <w:t>对比度：</w:t>
            </w:r>
            <w:r>
              <w:rPr>
                <w:rFonts w:ascii="Times New Roman" w:eastAsia="宋体" w:hAnsi="Times New Roman" w:cs="Times New Roman"/>
                <w:kern w:val="0"/>
                <w:sz w:val="20"/>
                <w:szCs w:val="20"/>
                <w:lang w:bidi="ar"/>
              </w:rPr>
              <w:t xml:space="preserve"> ≥3000 :1</w:t>
            </w:r>
            <w:r>
              <w:rPr>
                <w:rFonts w:ascii="Times New Roman" w:eastAsia="宋体" w:hAnsi="Times New Roman" w:cs="Times New Roman"/>
                <w:kern w:val="0"/>
                <w:sz w:val="20"/>
                <w:szCs w:val="20"/>
                <w:lang w:bidi="ar"/>
              </w:rPr>
              <w:br/>
              <w:t>8.</w:t>
            </w:r>
            <w:r>
              <w:rPr>
                <w:rFonts w:ascii="Times New Roman" w:eastAsia="宋体" w:hAnsi="Times New Roman" w:cs="Times New Roman"/>
                <w:kern w:val="0"/>
                <w:sz w:val="20"/>
                <w:szCs w:val="20"/>
                <w:lang w:bidi="ar"/>
              </w:rPr>
              <w:t>最大功率：</w:t>
            </w:r>
            <w:r>
              <w:rPr>
                <w:rFonts w:ascii="Times New Roman" w:eastAsia="宋体" w:hAnsi="Times New Roman" w:cs="Times New Roman"/>
                <w:kern w:val="0"/>
                <w:sz w:val="20"/>
                <w:szCs w:val="20"/>
                <w:lang w:bidi="ar"/>
              </w:rPr>
              <w:t xml:space="preserve"> ≥120W</w:t>
            </w:r>
            <w:r>
              <w:rPr>
                <w:rFonts w:ascii="Times New Roman" w:eastAsia="宋体" w:hAnsi="Times New Roman" w:cs="Times New Roman"/>
                <w:kern w:val="0"/>
                <w:sz w:val="20"/>
                <w:szCs w:val="20"/>
                <w:lang w:bidi="ar"/>
              </w:rPr>
              <w:br/>
              <w:t>9.</w:t>
            </w:r>
            <w:r>
              <w:rPr>
                <w:rFonts w:ascii="Times New Roman" w:eastAsia="宋体" w:hAnsi="Times New Roman" w:cs="Times New Roman"/>
                <w:kern w:val="0"/>
                <w:sz w:val="20"/>
                <w:szCs w:val="20"/>
                <w:lang w:bidi="ar"/>
              </w:rPr>
              <w:t>显示色彩：</w:t>
            </w:r>
            <w:r>
              <w:rPr>
                <w:rFonts w:ascii="Times New Roman" w:eastAsia="宋体" w:hAnsi="Times New Roman" w:cs="Times New Roman"/>
                <w:kern w:val="0"/>
                <w:sz w:val="20"/>
                <w:szCs w:val="20"/>
                <w:lang w:bidi="ar"/>
              </w:rPr>
              <w:t xml:space="preserve"> ≥16.7M</w:t>
            </w:r>
            <w:r>
              <w:rPr>
                <w:rFonts w:ascii="Times New Roman" w:eastAsia="宋体" w:hAnsi="Times New Roman" w:cs="Times New Roman"/>
                <w:kern w:val="0"/>
                <w:sz w:val="20"/>
                <w:szCs w:val="20"/>
                <w:lang w:bidi="ar"/>
              </w:rPr>
              <w:br/>
              <w:t>10.</w:t>
            </w:r>
            <w:r>
              <w:rPr>
                <w:rFonts w:ascii="Times New Roman" w:eastAsia="宋体" w:hAnsi="Times New Roman" w:cs="Times New Roman"/>
                <w:kern w:val="0"/>
                <w:sz w:val="20"/>
                <w:szCs w:val="20"/>
                <w:lang w:bidi="ar"/>
              </w:rPr>
              <w:t>可视角度：</w:t>
            </w:r>
            <w:r>
              <w:rPr>
                <w:rFonts w:ascii="Times New Roman" w:eastAsia="宋体" w:hAnsi="Times New Roman" w:cs="Times New Roman"/>
                <w:kern w:val="0"/>
                <w:sz w:val="20"/>
                <w:szCs w:val="20"/>
                <w:lang w:bidi="ar"/>
              </w:rPr>
              <w:t xml:space="preserve"> ≥178 °</w:t>
            </w:r>
            <w:r>
              <w:rPr>
                <w:rFonts w:ascii="Times New Roman" w:eastAsia="宋体" w:hAnsi="Times New Roman" w:cs="Times New Roman"/>
                <w:kern w:val="0"/>
                <w:sz w:val="20"/>
                <w:szCs w:val="20"/>
                <w:lang w:bidi="ar"/>
              </w:rPr>
              <w:t>水平</w:t>
            </w:r>
            <w:r>
              <w:rPr>
                <w:rFonts w:ascii="Times New Roman" w:eastAsia="宋体" w:hAnsi="Times New Roman" w:cs="Times New Roman"/>
                <w:kern w:val="0"/>
                <w:sz w:val="20"/>
                <w:szCs w:val="20"/>
                <w:lang w:bidi="ar"/>
              </w:rPr>
              <w:t>/178 °</w:t>
            </w:r>
            <w:r>
              <w:rPr>
                <w:rFonts w:ascii="Times New Roman" w:eastAsia="宋体" w:hAnsi="Times New Roman" w:cs="Times New Roman"/>
                <w:kern w:val="0"/>
                <w:sz w:val="20"/>
                <w:szCs w:val="20"/>
                <w:lang w:bidi="ar"/>
              </w:rPr>
              <w:t>垂直</w:t>
            </w:r>
            <w:r>
              <w:rPr>
                <w:rFonts w:ascii="Times New Roman" w:eastAsia="宋体" w:hAnsi="Times New Roman" w:cs="Times New Roman"/>
                <w:kern w:val="0"/>
                <w:sz w:val="20"/>
                <w:szCs w:val="20"/>
                <w:lang w:bidi="ar"/>
              </w:rPr>
              <w:br/>
              <w:t>11.</w:t>
            </w:r>
            <w:r>
              <w:rPr>
                <w:rFonts w:ascii="Times New Roman" w:eastAsia="宋体" w:hAnsi="Times New Roman" w:cs="Times New Roman"/>
                <w:kern w:val="0"/>
                <w:sz w:val="20"/>
                <w:szCs w:val="20"/>
                <w:lang w:bidi="ar"/>
              </w:rPr>
              <w:t>触摸屏特性：触摸无漂移、不随环境发生改变、全视点抗强光照耀</w:t>
            </w:r>
            <w:r>
              <w:rPr>
                <w:rFonts w:ascii="Times New Roman" w:eastAsia="宋体" w:hAnsi="Times New Roman" w:cs="Times New Roman"/>
                <w:kern w:val="0"/>
                <w:sz w:val="20"/>
                <w:szCs w:val="20"/>
                <w:lang w:bidi="ar"/>
              </w:rPr>
              <w:br/>
              <w:t>12.</w:t>
            </w:r>
            <w:r>
              <w:rPr>
                <w:rFonts w:ascii="Times New Roman" w:eastAsia="宋体" w:hAnsi="Times New Roman" w:cs="Times New Roman"/>
                <w:kern w:val="0"/>
                <w:sz w:val="20"/>
                <w:szCs w:val="20"/>
                <w:lang w:bidi="ar"/>
              </w:rPr>
              <w:t>网络连接：网线</w:t>
            </w:r>
            <w:r>
              <w:rPr>
                <w:rFonts w:ascii="Times New Roman" w:eastAsia="宋体" w:hAnsi="Times New Roman" w:cs="Times New Roman"/>
                <w:kern w:val="0"/>
                <w:sz w:val="20"/>
                <w:szCs w:val="20"/>
                <w:lang w:bidi="ar"/>
              </w:rPr>
              <w:t>/WIFI</w:t>
            </w:r>
            <w:r>
              <w:rPr>
                <w:rFonts w:ascii="Times New Roman" w:eastAsia="宋体" w:hAnsi="Times New Roman" w:cs="Times New Roman"/>
                <w:kern w:val="0"/>
                <w:sz w:val="20"/>
                <w:szCs w:val="20"/>
                <w:lang w:bidi="ar"/>
              </w:rPr>
              <w:br/>
              <w:t>13.</w:t>
            </w:r>
            <w:r>
              <w:rPr>
                <w:rFonts w:ascii="Times New Roman" w:eastAsia="宋体" w:hAnsi="Times New Roman" w:cs="Times New Roman"/>
                <w:kern w:val="0"/>
                <w:sz w:val="20"/>
                <w:szCs w:val="20"/>
                <w:lang w:bidi="ar"/>
              </w:rPr>
              <w:t>电源：</w:t>
            </w:r>
            <w:r>
              <w:rPr>
                <w:rFonts w:ascii="Times New Roman" w:eastAsia="宋体" w:hAnsi="Times New Roman" w:cs="Times New Roman"/>
                <w:kern w:val="0"/>
                <w:sz w:val="20"/>
                <w:szCs w:val="20"/>
                <w:lang w:bidi="ar"/>
              </w:rPr>
              <w:t>AC208V~240V/50Hz</w:t>
            </w:r>
            <w:r>
              <w:rPr>
                <w:rFonts w:ascii="Times New Roman" w:eastAsia="宋体" w:hAnsi="Times New Roman" w:cs="Times New Roman"/>
                <w:kern w:val="0"/>
                <w:sz w:val="20"/>
                <w:szCs w:val="20"/>
                <w:lang w:bidi="ar"/>
              </w:rPr>
              <w:br/>
              <w:t>14.</w:t>
            </w:r>
            <w:r>
              <w:rPr>
                <w:rFonts w:ascii="Times New Roman" w:eastAsia="宋体" w:hAnsi="Times New Roman" w:cs="Times New Roman"/>
                <w:kern w:val="0"/>
                <w:sz w:val="20"/>
                <w:szCs w:val="20"/>
                <w:lang w:bidi="ar"/>
              </w:rPr>
              <w:t>显卡：集成显卡</w:t>
            </w:r>
            <w:r>
              <w:rPr>
                <w:rFonts w:ascii="Times New Roman" w:eastAsia="宋体" w:hAnsi="Times New Roman" w:cs="Times New Roman"/>
                <w:kern w:val="0"/>
                <w:sz w:val="20"/>
                <w:szCs w:val="20"/>
                <w:lang w:bidi="ar"/>
              </w:rPr>
              <w:br/>
              <w:t>15.</w:t>
            </w:r>
            <w:r>
              <w:rPr>
                <w:rFonts w:ascii="Times New Roman" w:eastAsia="宋体" w:hAnsi="Times New Roman" w:cs="Times New Roman"/>
                <w:kern w:val="0"/>
                <w:sz w:val="20"/>
                <w:szCs w:val="20"/>
                <w:lang w:bidi="ar"/>
              </w:rPr>
              <w:t>外壳材质：铝合金型材</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冷轧板</w:t>
            </w:r>
            <w:r>
              <w:rPr>
                <w:rFonts w:ascii="Times New Roman" w:eastAsia="宋体" w:hAnsi="Times New Roman" w:cs="Times New Roman"/>
                <w:kern w:val="0"/>
                <w:sz w:val="20"/>
                <w:szCs w:val="20"/>
                <w:lang w:bidi="ar"/>
              </w:rPr>
              <w:br/>
              <w:t>16.</w:t>
            </w:r>
            <w:r>
              <w:rPr>
                <w:rFonts w:ascii="Times New Roman" w:eastAsia="宋体" w:hAnsi="Times New Roman" w:cs="Times New Roman"/>
                <w:kern w:val="0"/>
                <w:sz w:val="20"/>
                <w:szCs w:val="20"/>
                <w:lang w:bidi="ar"/>
              </w:rPr>
              <w:t>工作环境：温度</w:t>
            </w:r>
            <w:r>
              <w:rPr>
                <w:rFonts w:ascii="Times New Roman" w:eastAsia="宋体" w:hAnsi="Times New Roman" w:cs="Times New Roman"/>
                <w:kern w:val="0"/>
                <w:sz w:val="20"/>
                <w:szCs w:val="20"/>
                <w:lang w:bidi="ar"/>
              </w:rPr>
              <w:t xml:space="preserve"> 0~40℃ 10%~90%RH</w:t>
            </w:r>
            <w:r>
              <w:rPr>
                <w:rFonts w:ascii="Times New Roman" w:eastAsia="宋体" w:hAnsi="Times New Roman" w:cs="Times New Roman"/>
                <w:kern w:val="0"/>
                <w:sz w:val="20"/>
                <w:szCs w:val="20"/>
                <w:lang w:bidi="ar"/>
              </w:rPr>
              <w:br/>
              <w:t>17.</w:t>
            </w:r>
            <w:r>
              <w:rPr>
                <w:rFonts w:ascii="Times New Roman" w:eastAsia="宋体" w:hAnsi="Times New Roman" w:cs="Times New Roman"/>
                <w:kern w:val="0"/>
                <w:sz w:val="20"/>
                <w:szCs w:val="20"/>
                <w:lang w:bidi="ar"/>
              </w:rPr>
              <w:t>语言：</w:t>
            </w:r>
            <w:r>
              <w:rPr>
                <w:rFonts w:ascii="Times New Roman" w:eastAsia="宋体" w:hAnsi="Times New Roman" w:cs="Times New Roman"/>
                <w:kern w:val="0"/>
                <w:sz w:val="20"/>
                <w:szCs w:val="20"/>
                <w:lang w:bidi="ar"/>
              </w:rPr>
              <w:t xml:space="preserve"> </w:t>
            </w:r>
            <w:r>
              <w:rPr>
                <w:rFonts w:ascii="Times New Roman" w:eastAsia="宋体" w:hAnsi="Times New Roman" w:cs="Times New Roman"/>
                <w:kern w:val="0"/>
                <w:sz w:val="20"/>
                <w:szCs w:val="20"/>
                <w:lang w:bidi="ar"/>
              </w:rPr>
              <w:t>中文</w:t>
            </w:r>
            <w:r>
              <w:rPr>
                <w:rFonts w:ascii="Times New Roman" w:eastAsia="宋体" w:hAnsi="Times New Roman" w:cs="Times New Roman"/>
                <w:kern w:val="0"/>
                <w:sz w:val="20"/>
                <w:szCs w:val="20"/>
                <w:lang w:bidi="ar"/>
              </w:rPr>
              <w:t>/English</w:t>
            </w:r>
            <w:r>
              <w:rPr>
                <w:rFonts w:ascii="Times New Roman" w:eastAsia="宋体" w:hAnsi="Times New Roman" w:cs="Times New Roman"/>
                <w:kern w:val="0"/>
                <w:sz w:val="20"/>
                <w:szCs w:val="20"/>
                <w:lang w:bidi="ar"/>
              </w:rPr>
              <w:br/>
              <w:t>18.</w:t>
            </w:r>
            <w:r>
              <w:rPr>
                <w:rFonts w:ascii="Times New Roman" w:eastAsia="宋体" w:hAnsi="Times New Roman" w:cs="Times New Roman"/>
                <w:kern w:val="0"/>
                <w:sz w:val="20"/>
                <w:szCs w:val="20"/>
                <w:lang w:bidi="ar"/>
              </w:rPr>
              <w:t>触摸屏：红外</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电容</w:t>
            </w:r>
            <w:r>
              <w:rPr>
                <w:rFonts w:ascii="Times New Roman" w:eastAsia="宋体" w:hAnsi="Times New Roman" w:cs="Times New Roman"/>
                <w:kern w:val="0"/>
                <w:sz w:val="20"/>
                <w:szCs w:val="20"/>
                <w:lang w:bidi="ar"/>
              </w:rPr>
              <w:t xml:space="preserve"> 6/10 </w:t>
            </w:r>
            <w:r>
              <w:rPr>
                <w:rFonts w:ascii="Times New Roman" w:eastAsia="宋体" w:hAnsi="Times New Roman" w:cs="Times New Roman"/>
                <w:kern w:val="0"/>
                <w:sz w:val="20"/>
                <w:szCs w:val="20"/>
                <w:lang w:bidi="ar"/>
              </w:rPr>
              <w:t>点触控</w:t>
            </w:r>
            <w:r>
              <w:rPr>
                <w:rFonts w:ascii="Times New Roman" w:eastAsia="宋体" w:hAnsi="Times New Roman" w:cs="Times New Roman"/>
                <w:kern w:val="0"/>
                <w:sz w:val="20"/>
                <w:szCs w:val="20"/>
                <w:lang w:bidi="ar"/>
              </w:rPr>
              <w:br/>
              <w:t>19.</w:t>
            </w:r>
            <w:r>
              <w:rPr>
                <w:rFonts w:ascii="Times New Roman" w:eastAsia="宋体" w:hAnsi="Times New Roman" w:cs="Times New Roman"/>
                <w:kern w:val="0"/>
                <w:sz w:val="20"/>
                <w:szCs w:val="20"/>
                <w:lang w:bidi="ar"/>
              </w:rPr>
              <w:t>安装位置：应急救援考试区一台，前厅两台</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3</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6,000.00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18,000.00 </w:t>
            </w:r>
          </w:p>
        </w:tc>
      </w:tr>
      <w:tr w:rsidR="00BD5DB3" w:rsidTr="00BD5DB3">
        <w:trPr>
          <w:trHeight w:val="899"/>
        </w:trPr>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135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消防实训课程导入、调试工作内容</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定制</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中航建业（陕西）工程有限公司</w:t>
            </w:r>
          </w:p>
        </w:tc>
        <w:tc>
          <w:tcPr>
            <w:tcW w:w="15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消防设施操作员、消防安全管理员、应急救援员线上培训试题及操作视频、培训课件导入电子设备内。</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25</w:t>
            </w:r>
            <w:r>
              <w:rPr>
                <w:rFonts w:ascii="Times New Roman" w:eastAsia="宋体" w:hAnsi="Times New Roman" w:cs="Times New Roman"/>
                <w:kern w:val="0"/>
                <w:szCs w:val="21"/>
                <w:lang w:bidi="ar"/>
              </w:rPr>
              <w:t xml:space="preserve">,000.00 </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lang w:bidi="ar"/>
              </w:rPr>
              <w:t>25</w:t>
            </w:r>
            <w:r>
              <w:rPr>
                <w:rFonts w:ascii="Times New Roman" w:eastAsia="宋体" w:hAnsi="Times New Roman" w:cs="Times New Roman"/>
                <w:kern w:val="0"/>
                <w:szCs w:val="21"/>
                <w:lang w:bidi="ar"/>
              </w:rPr>
              <w:t xml:space="preserve">,000.00 </w:t>
            </w:r>
          </w:p>
        </w:tc>
      </w:tr>
      <w:tr w:rsidR="00BD5DB3" w:rsidTr="00BD5DB3">
        <w:trPr>
          <w:trHeight w:val="154"/>
        </w:trPr>
        <w:tc>
          <w:tcPr>
            <w:tcW w:w="2067" w:type="pct"/>
            <w:gridSpan w:val="4"/>
            <w:tcBorders>
              <w:top w:val="nil"/>
              <w:left w:val="single" w:sz="8" w:space="0" w:color="000000"/>
              <w:bottom w:val="single" w:sz="8" w:space="0" w:color="000000"/>
              <w:right w:val="single" w:sz="8" w:space="0" w:color="000000"/>
            </w:tcBorders>
            <w:shd w:val="clear" w:color="auto" w:fill="D8D8D8"/>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二</w:t>
            </w:r>
          </w:p>
        </w:tc>
        <w:tc>
          <w:tcPr>
            <w:tcW w:w="2933" w:type="pct"/>
            <w:gridSpan w:val="5"/>
            <w:tcBorders>
              <w:top w:val="nil"/>
              <w:left w:val="single" w:sz="8" w:space="0" w:color="000000"/>
              <w:bottom w:val="single" w:sz="8" w:space="0" w:color="000000"/>
              <w:right w:val="single" w:sz="8" w:space="0" w:color="000000"/>
            </w:tcBorders>
            <w:shd w:val="clear" w:color="auto" w:fill="D8D8D8"/>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其他费用</w:t>
            </w:r>
          </w:p>
        </w:tc>
      </w:tr>
      <w:tr w:rsidR="00BD5DB3" w:rsidTr="00BD5DB3">
        <w:trPr>
          <w:trHeight w:val="248"/>
        </w:trPr>
        <w:tc>
          <w:tcPr>
            <w:tcW w:w="1467" w:type="pct"/>
            <w:gridSpan w:val="3"/>
            <w:tcBorders>
              <w:top w:val="nil"/>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序号</w:t>
            </w:r>
          </w:p>
        </w:tc>
        <w:tc>
          <w:tcPr>
            <w:tcW w:w="601" w:type="pct"/>
            <w:tcBorders>
              <w:top w:val="nil"/>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费用名称</w:t>
            </w:r>
          </w:p>
        </w:tc>
        <w:tc>
          <w:tcPr>
            <w:tcW w:w="1533" w:type="pct"/>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费用描述</w:t>
            </w:r>
          </w:p>
        </w:tc>
        <w:tc>
          <w:tcPr>
            <w:tcW w:w="333" w:type="pct"/>
            <w:tcBorders>
              <w:top w:val="single" w:sz="8" w:space="0" w:color="000000"/>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数量</w:t>
            </w:r>
          </w:p>
        </w:tc>
        <w:tc>
          <w:tcPr>
            <w:tcW w:w="534" w:type="pct"/>
            <w:tcBorders>
              <w:top w:val="single" w:sz="8" w:space="0" w:color="000000"/>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center"/>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 xml:space="preserve"> </w:t>
            </w:r>
            <w:r>
              <w:rPr>
                <w:rFonts w:ascii="Times New Roman" w:eastAsia="宋体" w:hAnsi="Times New Roman" w:cs="Times New Roman"/>
                <w:b/>
                <w:bCs/>
                <w:kern w:val="0"/>
                <w:sz w:val="20"/>
                <w:szCs w:val="20"/>
                <w:lang w:bidi="ar"/>
              </w:rPr>
              <w:t>单价</w:t>
            </w:r>
            <w:r>
              <w:rPr>
                <w:rFonts w:ascii="Times New Roman" w:eastAsia="宋体" w:hAnsi="Times New Roman" w:cs="Times New Roman"/>
                <w:b/>
                <w:bCs/>
                <w:kern w:val="0"/>
                <w:sz w:val="20"/>
                <w:szCs w:val="20"/>
                <w:lang w:bidi="ar"/>
              </w:rPr>
              <w:t xml:space="preserve"> </w:t>
            </w:r>
          </w:p>
        </w:tc>
        <w:tc>
          <w:tcPr>
            <w:tcW w:w="533" w:type="pct"/>
            <w:tcBorders>
              <w:top w:val="single" w:sz="8" w:space="0" w:color="000000"/>
              <w:left w:val="single" w:sz="8" w:space="0" w:color="000000"/>
              <w:bottom w:val="single" w:sz="8" w:space="0" w:color="000000"/>
              <w:right w:val="single" w:sz="8" w:space="0" w:color="000000"/>
            </w:tcBorders>
            <w:shd w:val="clear" w:color="auto" w:fill="F1F1F1"/>
            <w:vAlign w:val="center"/>
          </w:tcPr>
          <w:p w:rsidR="00BD5DB3" w:rsidRDefault="00BD5DB3" w:rsidP="00FE48B4">
            <w:pPr>
              <w:widowControl/>
              <w:jc w:val="center"/>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 xml:space="preserve"> </w:t>
            </w:r>
            <w:r>
              <w:rPr>
                <w:rFonts w:ascii="Times New Roman" w:eastAsia="宋体" w:hAnsi="Times New Roman" w:cs="Times New Roman"/>
                <w:b/>
                <w:bCs/>
                <w:kern w:val="0"/>
                <w:sz w:val="20"/>
                <w:szCs w:val="20"/>
                <w:lang w:bidi="ar"/>
              </w:rPr>
              <w:t>总价</w:t>
            </w:r>
            <w:r>
              <w:rPr>
                <w:rFonts w:ascii="Times New Roman" w:eastAsia="宋体" w:hAnsi="Times New Roman" w:cs="Times New Roman"/>
                <w:b/>
                <w:bCs/>
                <w:kern w:val="0"/>
                <w:sz w:val="20"/>
                <w:szCs w:val="20"/>
                <w:lang w:bidi="ar"/>
              </w:rPr>
              <w:t xml:space="preserve"> </w:t>
            </w:r>
          </w:p>
        </w:tc>
      </w:tr>
      <w:tr w:rsidR="00BD5DB3" w:rsidTr="00BD5DB3">
        <w:trPr>
          <w:trHeight w:val="399"/>
        </w:trPr>
        <w:tc>
          <w:tcPr>
            <w:tcW w:w="1467" w:type="pct"/>
            <w:gridSpan w:val="3"/>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1</w:t>
            </w:r>
          </w:p>
        </w:tc>
        <w:tc>
          <w:tcPr>
            <w:tcW w:w="601"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w:t>
            </w:r>
          </w:p>
        </w:tc>
        <w:tc>
          <w:tcPr>
            <w:tcW w:w="1533" w:type="pct"/>
            <w:gridSpan w:val="2"/>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w:t>
            </w:r>
          </w:p>
        </w:tc>
        <w:tc>
          <w:tcPr>
            <w:tcW w:w="3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534"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0.00</w:t>
            </w:r>
            <w:r>
              <w:rPr>
                <w:rFonts w:ascii="Times New Roman" w:eastAsia="宋体" w:hAnsi="Times New Roman" w:cs="Times New Roman"/>
                <w:kern w:val="0"/>
                <w:szCs w:val="21"/>
                <w:lang w:bidi="ar"/>
              </w:rPr>
              <w:t xml:space="preserve"> </w:t>
            </w:r>
          </w:p>
        </w:tc>
        <w:tc>
          <w:tcPr>
            <w:tcW w:w="5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bidi="ar"/>
              </w:rPr>
              <w:t>0.00</w:t>
            </w:r>
            <w:r>
              <w:rPr>
                <w:rFonts w:ascii="Times New Roman" w:eastAsia="宋体" w:hAnsi="Times New Roman" w:cs="Times New Roman"/>
                <w:kern w:val="0"/>
                <w:szCs w:val="21"/>
                <w:lang w:bidi="ar"/>
              </w:rPr>
              <w:t xml:space="preserve"> </w:t>
            </w:r>
          </w:p>
        </w:tc>
      </w:tr>
      <w:tr w:rsidR="00BD5DB3" w:rsidTr="00BD5DB3">
        <w:trPr>
          <w:trHeight w:val="159"/>
        </w:trPr>
        <w:tc>
          <w:tcPr>
            <w:tcW w:w="1467" w:type="pct"/>
            <w:gridSpan w:val="3"/>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2</w:t>
            </w:r>
          </w:p>
        </w:tc>
        <w:tc>
          <w:tcPr>
            <w:tcW w:w="601"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1533" w:type="pct"/>
            <w:gridSpan w:val="2"/>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3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534"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c>
          <w:tcPr>
            <w:tcW w:w="5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59"/>
        </w:trPr>
        <w:tc>
          <w:tcPr>
            <w:tcW w:w="1467" w:type="pct"/>
            <w:gridSpan w:val="3"/>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sz w:val="20"/>
                <w:szCs w:val="20"/>
              </w:rPr>
            </w:pPr>
            <w:r>
              <w:rPr>
                <w:rFonts w:ascii="Times New Roman" w:eastAsia="宋体" w:hAnsi="Times New Roman" w:cs="Times New Roman"/>
                <w:kern w:val="0"/>
                <w:sz w:val="20"/>
                <w:szCs w:val="20"/>
                <w:lang w:bidi="ar"/>
              </w:rPr>
              <w:t>…</w:t>
            </w:r>
          </w:p>
        </w:tc>
        <w:tc>
          <w:tcPr>
            <w:tcW w:w="601"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1533" w:type="pct"/>
            <w:gridSpan w:val="2"/>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3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534"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c>
          <w:tcPr>
            <w:tcW w:w="533" w:type="pct"/>
            <w:tcBorders>
              <w:top w:val="nil"/>
              <w:left w:val="single" w:sz="8" w:space="0" w:color="000000"/>
              <w:bottom w:val="single" w:sz="8" w:space="0" w:color="000000"/>
              <w:right w:val="single" w:sz="8" w:space="0" w:color="000000"/>
            </w:tcBorders>
            <w:shd w:val="clear" w:color="auto" w:fill="auto"/>
            <w:vAlign w:val="center"/>
          </w:tcPr>
          <w:p w:rsidR="00BD5DB3" w:rsidRDefault="00BD5DB3" w:rsidP="00FE48B4">
            <w:pPr>
              <w:jc w:val="center"/>
              <w:rPr>
                <w:rFonts w:ascii="Times New Roman" w:eastAsia="宋体" w:hAnsi="Times New Roman" w:cs="Times New Roman"/>
                <w:szCs w:val="21"/>
              </w:rPr>
            </w:pPr>
          </w:p>
        </w:tc>
      </w:tr>
      <w:tr w:rsidR="00BD5DB3" w:rsidTr="00BD5DB3">
        <w:trPr>
          <w:trHeight w:val="168"/>
        </w:trPr>
        <w:tc>
          <w:tcPr>
            <w:tcW w:w="2067" w:type="pct"/>
            <w:gridSpan w:val="4"/>
            <w:tcBorders>
              <w:top w:val="nil"/>
              <w:left w:val="single" w:sz="8" w:space="0" w:color="000000"/>
              <w:bottom w:val="single" w:sz="8" w:space="0" w:color="000000"/>
              <w:right w:val="nil"/>
            </w:tcBorders>
            <w:shd w:val="clear" w:color="auto" w:fill="auto"/>
            <w:vAlign w:val="center"/>
          </w:tcPr>
          <w:p w:rsidR="00BD5DB3" w:rsidRDefault="00BD5DB3" w:rsidP="00FE48B4">
            <w:pPr>
              <w:jc w:val="left"/>
              <w:rPr>
                <w:rFonts w:ascii="Times New Roman" w:eastAsia="宋体" w:hAnsi="Times New Roman" w:cs="Times New Roman"/>
                <w:szCs w:val="21"/>
              </w:rPr>
            </w:pPr>
          </w:p>
        </w:tc>
        <w:tc>
          <w:tcPr>
            <w:tcW w:w="1085" w:type="pct"/>
            <w:tcBorders>
              <w:top w:val="nil"/>
              <w:left w:val="nil"/>
              <w:bottom w:val="single" w:sz="8" w:space="0" w:color="000000"/>
              <w:right w:val="single" w:sz="8" w:space="0" w:color="000000"/>
            </w:tcBorders>
            <w:shd w:val="clear" w:color="auto" w:fill="auto"/>
            <w:vAlign w:val="center"/>
          </w:tcPr>
          <w:p w:rsidR="00BD5DB3" w:rsidRDefault="00BD5DB3" w:rsidP="00FE48B4">
            <w:pPr>
              <w:widowControl/>
              <w:jc w:val="left"/>
              <w:textAlignment w:val="center"/>
              <w:rPr>
                <w:rFonts w:ascii="Times New Roman" w:eastAsia="宋体" w:hAnsi="Times New Roman" w:cs="Times New Roman"/>
                <w:b/>
                <w:bCs/>
                <w:sz w:val="20"/>
                <w:szCs w:val="20"/>
              </w:rPr>
            </w:pPr>
            <w:r>
              <w:rPr>
                <w:rFonts w:ascii="Times New Roman" w:eastAsia="宋体" w:hAnsi="Times New Roman" w:cs="Times New Roman"/>
                <w:b/>
                <w:bCs/>
                <w:kern w:val="0"/>
                <w:sz w:val="20"/>
                <w:szCs w:val="20"/>
                <w:lang w:bidi="ar"/>
              </w:rPr>
              <w:t>合计</w:t>
            </w:r>
          </w:p>
        </w:tc>
        <w:tc>
          <w:tcPr>
            <w:tcW w:w="1848" w:type="pct"/>
            <w:gridSpan w:val="4"/>
            <w:tcBorders>
              <w:top w:val="nil"/>
              <w:left w:val="single" w:sz="8" w:space="0" w:color="000000"/>
              <w:bottom w:val="single" w:sz="8" w:space="0" w:color="000000"/>
              <w:right w:val="single" w:sz="8" w:space="0" w:color="000000"/>
            </w:tcBorders>
            <w:shd w:val="clear" w:color="auto" w:fill="auto"/>
            <w:noWrap/>
            <w:vAlign w:val="center"/>
          </w:tcPr>
          <w:p w:rsidR="00BD5DB3" w:rsidRDefault="00BD5DB3" w:rsidP="00FE48B4">
            <w:pPr>
              <w:widowControl/>
              <w:jc w:val="center"/>
              <w:textAlignment w:val="center"/>
              <w:rPr>
                <w:rFonts w:ascii="Times New Roman" w:eastAsia="宋体" w:hAnsi="Times New Roman" w:cs="Times New Roman"/>
                <w:sz w:val="22"/>
                <w:szCs w:val="22"/>
              </w:rPr>
            </w:pPr>
            <w:r>
              <w:rPr>
                <w:rFonts w:ascii="Times New Roman" w:eastAsia="宋体" w:hAnsi="Times New Roman" w:cs="Times New Roman" w:hint="eastAsia"/>
                <w:sz w:val="22"/>
                <w:szCs w:val="22"/>
              </w:rPr>
              <w:t>894465.00</w:t>
            </w:r>
          </w:p>
        </w:tc>
      </w:tr>
    </w:tbl>
    <w:p w:rsidR="00BD5DB3" w:rsidRDefault="00BD5DB3" w:rsidP="00BD5DB3">
      <w:pPr>
        <w:spacing w:line="520" w:lineRule="exact"/>
        <w:rPr>
          <w:rFonts w:hint="eastAsia"/>
        </w:rPr>
      </w:pPr>
    </w:p>
    <w:sectPr w:rsidR="00BD5DB3" w:rsidSect="00FF5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6E" w:rsidRDefault="00044A6E" w:rsidP="00C65F9E">
      <w:r>
        <w:separator/>
      </w:r>
    </w:p>
  </w:endnote>
  <w:endnote w:type="continuationSeparator" w:id="0">
    <w:p w:rsidR="00044A6E" w:rsidRDefault="00044A6E" w:rsidP="00C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6E" w:rsidRDefault="00044A6E" w:rsidP="00C65F9E">
      <w:r>
        <w:separator/>
      </w:r>
    </w:p>
  </w:footnote>
  <w:footnote w:type="continuationSeparator" w:id="0">
    <w:p w:rsidR="00044A6E" w:rsidRDefault="00044A6E" w:rsidP="00C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00712B7D"/>
    <w:rsid w:val="0000159C"/>
    <w:rsid w:val="000019FA"/>
    <w:rsid w:val="00002BB3"/>
    <w:rsid w:val="00003B34"/>
    <w:rsid w:val="00003F53"/>
    <w:rsid w:val="00004F9A"/>
    <w:rsid w:val="00005EAF"/>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A6E"/>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AC6"/>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5985"/>
    <w:rsid w:val="000F66FE"/>
    <w:rsid w:val="000F6831"/>
    <w:rsid w:val="000F6A10"/>
    <w:rsid w:val="000F735B"/>
    <w:rsid w:val="000F7AEB"/>
    <w:rsid w:val="000F7DA6"/>
    <w:rsid w:val="00100C1B"/>
    <w:rsid w:val="00103379"/>
    <w:rsid w:val="00107B8A"/>
    <w:rsid w:val="00111F0F"/>
    <w:rsid w:val="001131D6"/>
    <w:rsid w:val="00113B9B"/>
    <w:rsid w:val="00120CAD"/>
    <w:rsid w:val="00121FC0"/>
    <w:rsid w:val="00122D76"/>
    <w:rsid w:val="0012358E"/>
    <w:rsid w:val="001257D4"/>
    <w:rsid w:val="00131904"/>
    <w:rsid w:val="0013342E"/>
    <w:rsid w:val="00133845"/>
    <w:rsid w:val="001338D9"/>
    <w:rsid w:val="00133ADB"/>
    <w:rsid w:val="00134EE2"/>
    <w:rsid w:val="00135AA2"/>
    <w:rsid w:val="00137E7B"/>
    <w:rsid w:val="001454AD"/>
    <w:rsid w:val="001455F6"/>
    <w:rsid w:val="001456C7"/>
    <w:rsid w:val="00151A51"/>
    <w:rsid w:val="0015361E"/>
    <w:rsid w:val="001560E6"/>
    <w:rsid w:val="00156ED5"/>
    <w:rsid w:val="001630D0"/>
    <w:rsid w:val="00166FD9"/>
    <w:rsid w:val="00167ECE"/>
    <w:rsid w:val="0017142B"/>
    <w:rsid w:val="0017189B"/>
    <w:rsid w:val="00171A61"/>
    <w:rsid w:val="001722FB"/>
    <w:rsid w:val="00173749"/>
    <w:rsid w:val="00173A35"/>
    <w:rsid w:val="0017410F"/>
    <w:rsid w:val="00174285"/>
    <w:rsid w:val="00175756"/>
    <w:rsid w:val="00176F0E"/>
    <w:rsid w:val="00180ED1"/>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D7246"/>
    <w:rsid w:val="001E2BB9"/>
    <w:rsid w:val="001E6A70"/>
    <w:rsid w:val="001F2059"/>
    <w:rsid w:val="001F49A1"/>
    <w:rsid w:val="00201795"/>
    <w:rsid w:val="0020498C"/>
    <w:rsid w:val="00207790"/>
    <w:rsid w:val="00210CFC"/>
    <w:rsid w:val="002125C8"/>
    <w:rsid w:val="00213205"/>
    <w:rsid w:val="002137AF"/>
    <w:rsid w:val="002174B0"/>
    <w:rsid w:val="00220787"/>
    <w:rsid w:val="00225E22"/>
    <w:rsid w:val="00230C6A"/>
    <w:rsid w:val="00233FA5"/>
    <w:rsid w:val="002345B9"/>
    <w:rsid w:val="00237A3F"/>
    <w:rsid w:val="0024210D"/>
    <w:rsid w:val="00244C29"/>
    <w:rsid w:val="00250468"/>
    <w:rsid w:val="00250B6E"/>
    <w:rsid w:val="00253B74"/>
    <w:rsid w:val="002545B9"/>
    <w:rsid w:val="002547E0"/>
    <w:rsid w:val="00255DBC"/>
    <w:rsid w:val="0025777A"/>
    <w:rsid w:val="00261898"/>
    <w:rsid w:val="00263DA8"/>
    <w:rsid w:val="00264014"/>
    <w:rsid w:val="0026501F"/>
    <w:rsid w:val="00266611"/>
    <w:rsid w:val="0026776A"/>
    <w:rsid w:val="00267C8A"/>
    <w:rsid w:val="00270F1B"/>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A6"/>
    <w:rsid w:val="002F25EC"/>
    <w:rsid w:val="002F2EAB"/>
    <w:rsid w:val="002F30DD"/>
    <w:rsid w:val="002F3224"/>
    <w:rsid w:val="002F7D7D"/>
    <w:rsid w:val="00300067"/>
    <w:rsid w:val="00300B27"/>
    <w:rsid w:val="0030123B"/>
    <w:rsid w:val="00301FAE"/>
    <w:rsid w:val="003024CF"/>
    <w:rsid w:val="00306470"/>
    <w:rsid w:val="003069C8"/>
    <w:rsid w:val="0031137C"/>
    <w:rsid w:val="00311862"/>
    <w:rsid w:val="003172BB"/>
    <w:rsid w:val="003176FB"/>
    <w:rsid w:val="00322208"/>
    <w:rsid w:val="003245F8"/>
    <w:rsid w:val="00325D47"/>
    <w:rsid w:val="00325EF1"/>
    <w:rsid w:val="00332A7C"/>
    <w:rsid w:val="00337CFC"/>
    <w:rsid w:val="003406B1"/>
    <w:rsid w:val="003443D3"/>
    <w:rsid w:val="003450CD"/>
    <w:rsid w:val="00354FCF"/>
    <w:rsid w:val="00361A69"/>
    <w:rsid w:val="00364896"/>
    <w:rsid w:val="00366A2C"/>
    <w:rsid w:val="00373AE9"/>
    <w:rsid w:val="00374506"/>
    <w:rsid w:val="0037495D"/>
    <w:rsid w:val="00375819"/>
    <w:rsid w:val="00375C89"/>
    <w:rsid w:val="003765ED"/>
    <w:rsid w:val="00376DAF"/>
    <w:rsid w:val="0038214E"/>
    <w:rsid w:val="003833FB"/>
    <w:rsid w:val="003872CB"/>
    <w:rsid w:val="00387AFC"/>
    <w:rsid w:val="00390290"/>
    <w:rsid w:val="0039098E"/>
    <w:rsid w:val="0039216D"/>
    <w:rsid w:val="00392EBD"/>
    <w:rsid w:val="00393459"/>
    <w:rsid w:val="00395695"/>
    <w:rsid w:val="003A0002"/>
    <w:rsid w:val="003A0295"/>
    <w:rsid w:val="003A0D83"/>
    <w:rsid w:val="003A37F8"/>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0216"/>
    <w:rsid w:val="004317AB"/>
    <w:rsid w:val="00431DBF"/>
    <w:rsid w:val="00433512"/>
    <w:rsid w:val="0043432D"/>
    <w:rsid w:val="00437E94"/>
    <w:rsid w:val="00441D7B"/>
    <w:rsid w:val="00444250"/>
    <w:rsid w:val="00444298"/>
    <w:rsid w:val="00447415"/>
    <w:rsid w:val="00454666"/>
    <w:rsid w:val="004574A4"/>
    <w:rsid w:val="00464B68"/>
    <w:rsid w:val="0046782F"/>
    <w:rsid w:val="00471E1E"/>
    <w:rsid w:val="0047278F"/>
    <w:rsid w:val="0047590B"/>
    <w:rsid w:val="00475C1B"/>
    <w:rsid w:val="00491349"/>
    <w:rsid w:val="00493E48"/>
    <w:rsid w:val="00496ACE"/>
    <w:rsid w:val="004A00FD"/>
    <w:rsid w:val="004A49A3"/>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02C"/>
    <w:rsid w:val="005309DD"/>
    <w:rsid w:val="0053320F"/>
    <w:rsid w:val="005406CD"/>
    <w:rsid w:val="00543BF0"/>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26A7"/>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D7A31"/>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1E5"/>
    <w:rsid w:val="00685346"/>
    <w:rsid w:val="00685B24"/>
    <w:rsid w:val="0068630C"/>
    <w:rsid w:val="00690C8E"/>
    <w:rsid w:val="006933DD"/>
    <w:rsid w:val="0069471D"/>
    <w:rsid w:val="00695670"/>
    <w:rsid w:val="00695E20"/>
    <w:rsid w:val="006A3BA0"/>
    <w:rsid w:val="006A4EC6"/>
    <w:rsid w:val="006B4952"/>
    <w:rsid w:val="006B5EA1"/>
    <w:rsid w:val="006B7F10"/>
    <w:rsid w:val="006C042B"/>
    <w:rsid w:val="006C0F42"/>
    <w:rsid w:val="006C2543"/>
    <w:rsid w:val="006C7C59"/>
    <w:rsid w:val="006D0312"/>
    <w:rsid w:val="006D214E"/>
    <w:rsid w:val="006D2DEA"/>
    <w:rsid w:val="006D30BC"/>
    <w:rsid w:val="006E0A32"/>
    <w:rsid w:val="006E1A0E"/>
    <w:rsid w:val="006E6E8B"/>
    <w:rsid w:val="006F04CD"/>
    <w:rsid w:val="006F07C9"/>
    <w:rsid w:val="006F0A6B"/>
    <w:rsid w:val="006F5AC8"/>
    <w:rsid w:val="006F5F50"/>
    <w:rsid w:val="006F721C"/>
    <w:rsid w:val="007019E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628F"/>
    <w:rsid w:val="0077777A"/>
    <w:rsid w:val="00777A95"/>
    <w:rsid w:val="00781A2A"/>
    <w:rsid w:val="00787F5F"/>
    <w:rsid w:val="0079003B"/>
    <w:rsid w:val="00791E40"/>
    <w:rsid w:val="00797959"/>
    <w:rsid w:val="007A0EED"/>
    <w:rsid w:val="007A1F61"/>
    <w:rsid w:val="007A3433"/>
    <w:rsid w:val="007A5B38"/>
    <w:rsid w:val="007A7AC5"/>
    <w:rsid w:val="007B1707"/>
    <w:rsid w:val="007B1F48"/>
    <w:rsid w:val="007B4190"/>
    <w:rsid w:val="007B5A22"/>
    <w:rsid w:val="007B7795"/>
    <w:rsid w:val="007B7B6E"/>
    <w:rsid w:val="007C1A29"/>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1E35"/>
    <w:rsid w:val="008134C7"/>
    <w:rsid w:val="008150A6"/>
    <w:rsid w:val="00821BA2"/>
    <w:rsid w:val="00824639"/>
    <w:rsid w:val="00825307"/>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0685"/>
    <w:rsid w:val="0087394A"/>
    <w:rsid w:val="00877746"/>
    <w:rsid w:val="00881B84"/>
    <w:rsid w:val="008876A3"/>
    <w:rsid w:val="00887DFB"/>
    <w:rsid w:val="0089283A"/>
    <w:rsid w:val="00892ADC"/>
    <w:rsid w:val="00893813"/>
    <w:rsid w:val="00897000"/>
    <w:rsid w:val="008A2458"/>
    <w:rsid w:val="008A5BD9"/>
    <w:rsid w:val="008A66B8"/>
    <w:rsid w:val="008A7EED"/>
    <w:rsid w:val="008B5009"/>
    <w:rsid w:val="008B7E45"/>
    <w:rsid w:val="008C77A4"/>
    <w:rsid w:val="008D2DAF"/>
    <w:rsid w:val="008D4EEC"/>
    <w:rsid w:val="008D611D"/>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3C3"/>
    <w:rsid w:val="0098423D"/>
    <w:rsid w:val="00985DFA"/>
    <w:rsid w:val="00986315"/>
    <w:rsid w:val="00994E42"/>
    <w:rsid w:val="00995178"/>
    <w:rsid w:val="009A1C33"/>
    <w:rsid w:val="009A2439"/>
    <w:rsid w:val="009A2BFF"/>
    <w:rsid w:val="009A3B08"/>
    <w:rsid w:val="009A69A6"/>
    <w:rsid w:val="009A6D30"/>
    <w:rsid w:val="009B5F6F"/>
    <w:rsid w:val="009B62BA"/>
    <w:rsid w:val="009B6E36"/>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5A7F"/>
    <w:rsid w:val="00A86960"/>
    <w:rsid w:val="00A91A54"/>
    <w:rsid w:val="00A96F13"/>
    <w:rsid w:val="00AA1080"/>
    <w:rsid w:val="00AA16D3"/>
    <w:rsid w:val="00AA18CA"/>
    <w:rsid w:val="00AA5E84"/>
    <w:rsid w:val="00AA725C"/>
    <w:rsid w:val="00AB3274"/>
    <w:rsid w:val="00AB40C4"/>
    <w:rsid w:val="00AB7A0E"/>
    <w:rsid w:val="00AC0C60"/>
    <w:rsid w:val="00AC3A70"/>
    <w:rsid w:val="00AC3DFB"/>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5DB3"/>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05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92F84"/>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7C0B"/>
    <w:rsid w:val="00CD7C6C"/>
    <w:rsid w:val="00CE3BDB"/>
    <w:rsid w:val="00CE3E0F"/>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270C8"/>
    <w:rsid w:val="00D35E6A"/>
    <w:rsid w:val="00D361F7"/>
    <w:rsid w:val="00D37A4D"/>
    <w:rsid w:val="00D41D8D"/>
    <w:rsid w:val="00D44BD8"/>
    <w:rsid w:val="00D51C08"/>
    <w:rsid w:val="00D51F3E"/>
    <w:rsid w:val="00D55D74"/>
    <w:rsid w:val="00D568D6"/>
    <w:rsid w:val="00D613B2"/>
    <w:rsid w:val="00D61D4F"/>
    <w:rsid w:val="00D62526"/>
    <w:rsid w:val="00D62E80"/>
    <w:rsid w:val="00D65B3B"/>
    <w:rsid w:val="00D6655A"/>
    <w:rsid w:val="00D73BEF"/>
    <w:rsid w:val="00D8461E"/>
    <w:rsid w:val="00D848AF"/>
    <w:rsid w:val="00D84D41"/>
    <w:rsid w:val="00D85867"/>
    <w:rsid w:val="00D90F7C"/>
    <w:rsid w:val="00D93BBB"/>
    <w:rsid w:val="00D9483F"/>
    <w:rsid w:val="00D9541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085B"/>
    <w:rsid w:val="00E212E3"/>
    <w:rsid w:val="00E227F4"/>
    <w:rsid w:val="00E2575E"/>
    <w:rsid w:val="00E27DAA"/>
    <w:rsid w:val="00E31BA9"/>
    <w:rsid w:val="00E40872"/>
    <w:rsid w:val="00E41D2A"/>
    <w:rsid w:val="00E46A08"/>
    <w:rsid w:val="00E51A9F"/>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2BF8"/>
    <w:rsid w:val="00FD37B5"/>
    <w:rsid w:val="00FD4568"/>
    <w:rsid w:val="00FD47B3"/>
    <w:rsid w:val="00FD5B5E"/>
    <w:rsid w:val="00FD613E"/>
    <w:rsid w:val="00FD6F4D"/>
    <w:rsid w:val="00FE05A0"/>
    <w:rsid w:val="00FE3FCF"/>
    <w:rsid w:val="00FE6B38"/>
    <w:rsid w:val="00FF2E19"/>
    <w:rsid w:val="00FF5698"/>
    <w:rsid w:val="0E1E02CC"/>
    <w:rsid w:val="3CD24882"/>
    <w:rsid w:val="3EFD2182"/>
    <w:rsid w:val="4DDF5C24"/>
    <w:rsid w:val="4EAE26A5"/>
    <w:rsid w:val="5E2F12BB"/>
    <w:rsid w:val="6BFE5CAB"/>
    <w:rsid w:val="7C873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59903C"/>
  <w15:docId w15:val="{FFB6D2C3-B3F1-4391-86CB-105579F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98"/>
    <w:pPr>
      <w:widowControl w:val="0"/>
      <w:jc w:val="both"/>
    </w:pPr>
    <w:rPr>
      <w:kern w:val="2"/>
      <w:sz w:val="21"/>
      <w:szCs w:val="24"/>
    </w:rPr>
  </w:style>
  <w:style w:type="paragraph" w:styleId="1">
    <w:name w:val="heading 1"/>
    <w:basedOn w:val="a"/>
    <w:next w:val="a"/>
    <w:link w:val="10"/>
    <w:uiPriority w:val="9"/>
    <w:qFormat/>
    <w:rsid w:val="00FF569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FF569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FF5698"/>
    <w:rPr>
      <w:rFonts w:ascii="宋体" w:eastAsia="宋体"/>
      <w:sz w:val="18"/>
      <w:szCs w:val="18"/>
    </w:rPr>
  </w:style>
  <w:style w:type="paragraph" w:styleId="a5">
    <w:name w:val="Plain Text"/>
    <w:basedOn w:val="a"/>
    <w:link w:val="a6"/>
    <w:qFormat/>
    <w:rsid w:val="00FF5698"/>
    <w:rPr>
      <w:rFonts w:ascii="宋体" w:hAnsi="Courier New"/>
      <w:szCs w:val="22"/>
    </w:rPr>
  </w:style>
  <w:style w:type="paragraph" w:styleId="a7">
    <w:name w:val="Balloon Text"/>
    <w:basedOn w:val="a"/>
    <w:link w:val="a8"/>
    <w:uiPriority w:val="99"/>
    <w:semiHidden/>
    <w:unhideWhenUsed/>
    <w:rsid w:val="00FF5698"/>
    <w:rPr>
      <w:sz w:val="18"/>
      <w:szCs w:val="18"/>
    </w:rPr>
  </w:style>
  <w:style w:type="paragraph" w:styleId="a9">
    <w:name w:val="footer"/>
    <w:basedOn w:val="a"/>
    <w:link w:val="aa"/>
    <w:uiPriority w:val="99"/>
    <w:unhideWhenUsed/>
    <w:qFormat/>
    <w:rsid w:val="00FF5698"/>
    <w:pPr>
      <w:tabs>
        <w:tab w:val="center" w:pos="4153"/>
        <w:tab w:val="right" w:pos="8306"/>
      </w:tabs>
      <w:snapToGrid w:val="0"/>
      <w:jc w:val="left"/>
    </w:pPr>
    <w:rPr>
      <w:sz w:val="18"/>
      <w:szCs w:val="18"/>
    </w:rPr>
  </w:style>
  <w:style w:type="paragraph" w:styleId="ab">
    <w:name w:val="header"/>
    <w:basedOn w:val="a"/>
    <w:link w:val="ac"/>
    <w:uiPriority w:val="99"/>
    <w:unhideWhenUsed/>
    <w:qFormat/>
    <w:rsid w:val="00FF5698"/>
    <w:pPr>
      <w:pBdr>
        <w:bottom w:val="single" w:sz="6" w:space="1" w:color="auto"/>
      </w:pBdr>
      <w:tabs>
        <w:tab w:val="center" w:pos="4153"/>
        <w:tab w:val="right" w:pos="8306"/>
      </w:tabs>
      <w:snapToGrid w:val="0"/>
      <w:jc w:val="center"/>
    </w:pPr>
    <w:rPr>
      <w:sz w:val="18"/>
      <w:szCs w:val="18"/>
    </w:rPr>
  </w:style>
  <w:style w:type="table" w:styleId="ad">
    <w:name w:val="Table Grid"/>
    <w:basedOn w:val="a1"/>
    <w:qFormat/>
    <w:rsid w:val="00FF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封面大标题"/>
    <w:basedOn w:val="a"/>
    <w:next w:val="a"/>
    <w:qFormat/>
    <w:rsid w:val="00FF5698"/>
    <w:pPr>
      <w:widowControl/>
      <w:jc w:val="center"/>
    </w:pPr>
    <w:rPr>
      <w:rFonts w:ascii="华文中宋" w:eastAsia="华文中宋" w:hAnsi="华文中宋"/>
      <w:sz w:val="96"/>
      <w:szCs w:val="96"/>
    </w:rPr>
  </w:style>
  <w:style w:type="paragraph" w:customStyle="1" w:styleId="af">
    <w:name w:val="※封面题颌"/>
    <w:basedOn w:val="a"/>
    <w:next w:val="a"/>
    <w:qFormat/>
    <w:rsid w:val="00FF5698"/>
    <w:pPr>
      <w:widowControl/>
      <w:jc w:val="center"/>
    </w:pPr>
    <w:rPr>
      <w:rFonts w:ascii="Calibri Light" w:eastAsia="华文仿宋" w:hAnsi="Calibri Light"/>
      <w:sz w:val="36"/>
      <w:szCs w:val="36"/>
    </w:rPr>
  </w:style>
  <w:style w:type="paragraph" w:customStyle="1" w:styleId="af0">
    <w:name w:val="※封面题眉"/>
    <w:basedOn w:val="a"/>
    <w:next w:val="ae"/>
    <w:qFormat/>
    <w:rsid w:val="00FF5698"/>
    <w:pPr>
      <w:widowControl/>
      <w:jc w:val="center"/>
    </w:pPr>
    <w:rPr>
      <w:rFonts w:ascii="华文仿宋" w:eastAsia="华文仿宋" w:hAnsi="华文仿宋"/>
      <w:sz w:val="52"/>
      <w:szCs w:val="28"/>
    </w:rPr>
  </w:style>
  <w:style w:type="paragraph" w:customStyle="1" w:styleId="af1">
    <w:name w:val="※封面题须"/>
    <w:basedOn w:val="a"/>
    <w:qFormat/>
    <w:rsid w:val="00FF5698"/>
    <w:pPr>
      <w:widowControl/>
      <w:ind w:leftChars="350" w:left="850" w:rightChars="250" w:right="250" w:hangingChars="500" w:hanging="500"/>
      <w:jc w:val="left"/>
    </w:pPr>
    <w:rPr>
      <w:rFonts w:ascii="Calibri Light" w:eastAsia="华文仿宋" w:hAnsi="Calibri Light"/>
      <w:sz w:val="36"/>
      <w:szCs w:val="36"/>
    </w:rPr>
  </w:style>
  <w:style w:type="paragraph" w:customStyle="1" w:styleId="af2">
    <w:name w:val="※目录（次）"/>
    <w:basedOn w:val="a"/>
    <w:qFormat/>
    <w:rsid w:val="00FF5698"/>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3">
    <w:name w:val="※目录（主）"/>
    <w:basedOn w:val="a"/>
    <w:qFormat/>
    <w:rsid w:val="00FF5698"/>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rsid w:val="00FF5698"/>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4">
    <w:name w:val="※正文"/>
    <w:basedOn w:val="a"/>
    <w:next w:val="a"/>
    <w:qFormat/>
    <w:rsid w:val="00FF5698"/>
    <w:pPr>
      <w:widowControl/>
      <w:wordWrap w:val="0"/>
      <w:spacing w:line="400" w:lineRule="exact"/>
    </w:pPr>
    <w:rPr>
      <w:rFonts w:ascii="Calibri Light" w:eastAsia="华文仿宋" w:hAnsi="Calibri Light"/>
      <w:sz w:val="28"/>
      <w:szCs w:val="28"/>
    </w:rPr>
  </w:style>
  <w:style w:type="paragraph" w:customStyle="1" w:styleId="af5">
    <w:name w:val="※小标题 一"/>
    <w:basedOn w:val="af4"/>
    <w:next w:val="af4"/>
    <w:qFormat/>
    <w:rsid w:val="00FF5698"/>
    <w:pPr>
      <w:spacing w:before="120" w:line="240" w:lineRule="auto"/>
      <w:outlineLvl w:val="2"/>
    </w:pPr>
    <w:rPr>
      <w:b/>
      <w:color w:val="1F3864" w:themeColor="accent5" w:themeShade="80"/>
      <w:sz w:val="32"/>
    </w:rPr>
  </w:style>
  <w:style w:type="paragraph" w:customStyle="1" w:styleId="12">
    <w:name w:val="※小标题（1）"/>
    <w:basedOn w:val="a"/>
    <w:next w:val="af4"/>
    <w:qFormat/>
    <w:rsid w:val="00FF5698"/>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6">
    <w:name w:val="※小标题（一）"/>
    <w:basedOn w:val="a"/>
    <w:next w:val="af4"/>
    <w:qFormat/>
    <w:rsid w:val="00FF5698"/>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7">
    <w:name w:val="※页脚（横屏）"/>
    <w:basedOn w:val="a"/>
    <w:qFormat/>
    <w:rsid w:val="00FF5698"/>
    <w:pPr>
      <w:widowControl/>
      <w:tabs>
        <w:tab w:val="center" w:pos="7000"/>
      </w:tabs>
      <w:wordWrap w:val="0"/>
      <w:spacing w:line="240" w:lineRule="atLeast"/>
      <w:jc w:val="left"/>
    </w:pPr>
    <w:rPr>
      <w:rFonts w:ascii="宋体" w:eastAsia="宋体" w:hAnsi="宋体"/>
      <w:sz w:val="18"/>
      <w:szCs w:val="18"/>
    </w:rPr>
  </w:style>
  <w:style w:type="paragraph" w:customStyle="1" w:styleId="af8">
    <w:name w:val="※页脚（竖屏）"/>
    <w:basedOn w:val="a"/>
    <w:qFormat/>
    <w:rsid w:val="00FF5698"/>
    <w:pPr>
      <w:widowControl/>
      <w:tabs>
        <w:tab w:val="center" w:pos="4536"/>
      </w:tabs>
      <w:wordWrap w:val="0"/>
      <w:spacing w:line="240" w:lineRule="atLeast"/>
      <w:jc w:val="left"/>
    </w:pPr>
    <w:rPr>
      <w:rFonts w:ascii="宋体" w:eastAsia="宋体" w:hAnsi="宋体"/>
      <w:sz w:val="18"/>
      <w:szCs w:val="18"/>
    </w:rPr>
  </w:style>
  <w:style w:type="paragraph" w:customStyle="1" w:styleId="af9">
    <w:name w:val="※页眉"/>
    <w:basedOn w:val="af4"/>
    <w:qFormat/>
    <w:rsid w:val="00FF56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FF5698"/>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FF5698"/>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FF5698"/>
    <w:pPr>
      <w:outlineLvl w:val="2"/>
    </w:pPr>
  </w:style>
  <w:style w:type="paragraph" w:customStyle="1" w:styleId="afa">
    <w:name w:val="※正文（落款）"/>
    <w:basedOn w:val="a"/>
    <w:qFormat/>
    <w:rsid w:val="00FF5698"/>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4"/>
    <w:qFormat/>
    <w:rsid w:val="00FF5698"/>
    <w:pPr>
      <w:ind w:firstLineChars="200" w:firstLine="200"/>
    </w:pPr>
  </w:style>
  <w:style w:type="paragraph" w:customStyle="1" w:styleId="4">
    <w:name w:val="※正文（缩进4）"/>
    <w:basedOn w:val="af4"/>
    <w:qFormat/>
    <w:rsid w:val="00FF5698"/>
    <w:pPr>
      <w:ind w:firstLineChars="400" w:firstLine="400"/>
    </w:pPr>
  </w:style>
  <w:style w:type="character" w:customStyle="1" w:styleId="ac">
    <w:name w:val="页眉 字符"/>
    <w:basedOn w:val="a0"/>
    <w:link w:val="ab"/>
    <w:uiPriority w:val="99"/>
    <w:qFormat/>
    <w:rsid w:val="00FF5698"/>
    <w:rPr>
      <w:sz w:val="18"/>
      <w:szCs w:val="18"/>
    </w:rPr>
  </w:style>
  <w:style w:type="character" w:customStyle="1" w:styleId="aa">
    <w:name w:val="页脚 字符"/>
    <w:basedOn w:val="a0"/>
    <w:link w:val="a9"/>
    <w:uiPriority w:val="99"/>
    <w:qFormat/>
    <w:rsid w:val="00FF5698"/>
    <w:rPr>
      <w:sz w:val="18"/>
      <w:szCs w:val="18"/>
    </w:rPr>
  </w:style>
  <w:style w:type="character" w:customStyle="1" w:styleId="10">
    <w:name w:val="标题 1 字符"/>
    <w:basedOn w:val="a0"/>
    <w:link w:val="1"/>
    <w:uiPriority w:val="9"/>
    <w:qFormat/>
    <w:rsid w:val="00FF5698"/>
    <w:rPr>
      <w:rFonts w:ascii="Times New Roman" w:eastAsia="宋体" w:hAnsi="Times New Roman" w:cs="Times New Roman"/>
      <w:b/>
      <w:bCs/>
      <w:kern w:val="44"/>
      <w:sz w:val="44"/>
      <w:szCs w:val="44"/>
    </w:rPr>
  </w:style>
  <w:style w:type="character" w:customStyle="1" w:styleId="20">
    <w:name w:val="标题 2 字符"/>
    <w:basedOn w:val="a0"/>
    <w:link w:val="2"/>
    <w:qFormat/>
    <w:rsid w:val="00FF5698"/>
    <w:rPr>
      <w:rFonts w:ascii="Arial" w:eastAsia="黑体" w:hAnsi="Arial" w:cs="Arial"/>
      <w:b/>
      <w:bCs/>
      <w:sz w:val="32"/>
      <w:szCs w:val="32"/>
    </w:rPr>
  </w:style>
  <w:style w:type="character" w:customStyle="1" w:styleId="a6">
    <w:name w:val="纯文本 字符"/>
    <w:basedOn w:val="a0"/>
    <w:link w:val="a5"/>
    <w:qFormat/>
    <w:rsid w:val="00FF5698"/>
    <w:rPr>
      <w:rFonts w:ascii="宋体" w:hAnsi="Courier New"/>
    </w:rPr>
  </w:style>
  <w:style w:type="paragraph" w:styleId="afb">
    <w:name w:val="List Paragraph"/>
    <w:basedOn w:val="a"/>
    <w:uiPriority w:val="99"/>
    <w:qFormat/>
    <w:rsid w:val="00FF5698"/>
    <w:pPr>
      <w:ind w:firstLineChars="200" w:firstLine="420"/>
    </w:pPr>
  </w:style>
  <w:style w:type="character" w:customStyle="1" w:styleId="a4">
    <w:name w:val="文档结构图 字符"/>
    <w:basedOn w:val="a0"/>
    <w:link w:val="a3"/>
    <w:uiPriority w:val="99"/>
    <w:semiHidden/>
    <w:qFormat/>
    <w:rsid w:val="00FF5698"/>
    <w:rPr>
      <w:rFonts w:ascii="宋体" w:eastAsia="宋体"/>
      <w:sz w:val="18"/>
      <w:szCs w:val="18"/>
    </w:rPr>
  </w:style>
  <w:style w:type="character" w:customStyle="1" w:styleId="a8">
    <w:name w:val="批注框文本 字符"/>
    <w:basedOn w:val="a0"/>
    <w:link w:val="a7"/>
    <w:uiPriority w:val="99"/>
    <w:semiHidden/>
    <w:rsid w:val="00FF5698"/>
    <w:rPr>
      <w:kern w:val="2"/>
      <w:sz w:val="18"/>
      <w:szCs w:val="18"/>
    </w:rPr>
  </w:style>
  <w:style w:type="paragraph" w:styleId="afc">
    <w:name w:val="Date"/>
    <w:basedOn w:val="a"/>
    <w:next w:val="a"/>
    <w:link w:val="afd"/>
    <w:uiPriority w:val="99"/>
    <w:semiHidden/>
    <w:unhideWhenUsed/>
    <w:rsid w:val="00BD5DB3"/>
    <w:pPr>
      <w:ind w:leftChars="2500" w:left="100"/>
    </w:pPr>
  </w:style>
  <w:style w:type="character" w:customStyle="1" w:styleId="afd">
    <w:name w:val="日期 字符"/>
    <w:basedOn w:val="a0"/>
    <w:link w:val="afc"/>
    <w:uiPriority w:val="99"/>
    <w:semiHidden/>
    <w:rsid w:val="00BD5DB3"/>
    <w:rPr>
      <w:kern w:val="2"/>
      <w:sz w:val="21"/>
      <w:szCs w:val="24"/>
    </w:rPr>
  </w:style>
  <w:style w:type="paragraph" w:customStyle="1" w:styleId="TableText">
    <w:name w:val="Table Text"/>
    <w:basedOn w:val="a"/>
    <w:semiHidden/>
    <w:qFormat/>
    <w:rsid w:val="00BD5DB3"/>
    <w:rPr>
      <w:rFonts w:ascii="宋体" w:eastAsia="宋体" w:hAnsi="宋体" w:cs="宋体"/>
      <w:sz w:val="20"/>
      <w:szCs w:val="20"/>
      <w:lang w:eastAsia="en-US"/>
    </w:rPr>
  </w:style>
  <w:style w:type="table" w:customStyle="1" w:styleId="TableNormal">
    <w:name w:val="Table Normal"/>
    <w:semiHidden/>
    <w:unhideWhenUsed/>
    <w:qFormat/>
    <w:rsid w:val="00BD5DB3"/>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09477">
      <w:bodyDiv w:val="1"/>
      <w:marLeft w:val="0"/>
      <w:marRight w:val="0"/>
      <w:marTop w:val="0"/>
      <w:marBottom w:val="0"/>
      <w:divBdr>
        <w:top w:val="none" w:sz="0" w:space="0" w:color="auto"/>
        <w:left w:val="none" w:sz="0" w:space="0" w:color="auto"/>
        <w:bottom w:val="none" w:sz="0" w:space="0" w:color="auto"/>
        <w:right w:val="none" w:sz="0" w:space="0" w:color="auto"/>
      </w:divBdr>
      <w:divsChild>
        <w:div w:id="458501633">
          <w:marLeft w:val="0"/>
          <w:marRight w:val="0"/>
          <w:marTop w:val="0"/>
          <w:marBottom w:val="0"/>
          <w:divBdr>
            <w:top w:val="none" w:sz="0" w:space="0" w:color="auto"/>
            <w:left w:val="none" w:sz="0" w:space="0" w:color="auto"/>
            <w:bottom w:val="none" w:sz="0" w:space="0" w:color="auto"/>
            <w:right w:val="none" w:sz="0" w:space="0" w:color="auto"/>
          </w:divBdr>
          <w:divsChild>
            <w:div w:id="141391411">
              <w:marLeft w:val="0"/>
              <w:marRight w:val="0"/>
              <w:marTop w:val="0"/>
              <w:marBottom w:val="0"/>
              <w:divBdr>
                <w:top w:val="none" w:sz="0" w:space="0" w:color="auto"/>
                <w:left w:val="none" w:sz="0" w:space="0" w:color="auto"/>
                <w:bottom w:val="none" w:sz="0" w:space="0" w:color="auto"/>
                <w:right w:val="none" w:sz="0" w:space="0" w:color="auto"/>
              </w:divBdr>
              <w:divsChild>
                <w:div w:id="1935892557">
                  <w:marLeft w:val="0"/>
                  <w:marRight w:val="0"/>
                  <w:marTop w:val="0"/>
                  <w:marBottom w:val="0"/>
                  <w:divBdr>
                    <w:top w:val="none" w:sz="0" w:space="0" w:color="auto"/>
                    <w:left w:val="none" w:sz="0" w:space="0" w:color="auto"/>
                    <w:bottom w:val="none" w:sz="0" w:space="0" w:color="auto"/>
                    <w:right w:val="none" w:sz="0" w:space="0" w:color="auto"/>
                  </w:divBdr>
                  <w:divsChild>
                    <w:div w:id="578829219">
                      <w:marLeft w:val="1"/>
                      <w:marRight w:val="0"/>
                      <w:marTop w:val="6"/>
                      <w:marBottom w:val="0"/>
                      <w:divBdr>
                        <w:top w:val="none" w:sz="0" w:space="0" w:color="auto"/>
                        <w:left w:val="none" w:sz="0" w:space="0" w:color="auto"/>
                        <w:bottom w:val="none" w:sz="0" w:space="0" w:color="auto"/>
                        <w:right w:val="none" w:sz="0" w:space="0" w:color="auto"/>
                      </w:divBdr>
                      <w:divsChild>
                        <w:div w:id="1344818616">
                          <w:marLeft w:val="0"/>
                          <w:marRight w:val="0"/>
                          <w:marTop w:val="1"/>
                          <w:marBottom w:val="0"/>
                          <w:divBdr>
                            <w:top w:val="none" w:sz="0" w:space="0" w:color="auto"/>
                            <w:left w:val="none" w:sz="0" w:space="0" w:color="auto"/>
                            <w:bottom w:val="none" w:sz="0" w:space="0" w:color="auto"/>
                            <w:right w:val="none" w:sz="0" w:space="0" w:color="auto"/>
                          </w:divBdr>
                          <w:divsChild>
                            <w:div w:id="1672953942">
                              <w:marLeft w:val="0"/>
                              <w:marRight w:val="0"/>
                              <w:marTop w:val="150"/>
                              <w:marBottom w:val="0"/>
                              <w:divBdr>
                                <w:top w:val="none" w:sz="0" w:space="0" w:color="auto"/>
                                <w:left w:val="none" w:sz="0" w:space="0" w:color="auto"/>
                                <w:bottom w:val="none" w:sz="0" w:space="0" w:color="auto"/>
                                <w:right w:val="none" w:sz="0" w:space="0" w:color="auto"/>
                              </w:divBdr>
                              <w:divsChild>
                                <w:div w:id="1491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35</Pages>
  <Words>4128</Words>
  <Characters>23531</Characters>
  <Application>Microsoft Office Word</Application>
  <DocSecurity>0</DocSecurity>
  <Lines>196</Lines>
  <Paragraphs>55</Paragraphs>
  <ScaleCrop>false</ScaleCrop>
  <Company>Lenovo</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赵妮妮</cp:lastModifiedBy>
  <cp:revision>32</cp:revision>
  <cp:lastPrinted>2025-07-14T07:30:00Z</cp:lastPrinted>
  <dcterms:created xsi:type="dcterms:W3CDTF">2023-10-19T01:03:00Z</dcterms:created>
  <dcterms:modified xsi:type="dcterms:W3CDTF">2025-09-08T01:11:00Z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E0475216A9D146AA8C8C6D1ABBF25D24</vt:lpwstr>
  </property>
</Properties>
</file>