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0FA61" w14:textId="77777777" w:rsidR="00B5794B" w:rsidRPr="00875800" w:rsidRDefault="00B5794B" w:rsidP="00B5794B">
      <w:pPr>
        <w:pStyle w:val="null3"/>
        <w:rPr>
          <w:rFonts w:ascii="宋体" w:hAnsi="宋体" w:hint="default"/>
          <w:sz w:val="21"/>
          <w:szCs w:val="21"/>
        </w:rPr>
      </w:pPr>
      <w:r w:rsidRPr="00875800">
        <w:rPr>
          <w:rFonts w:ascii="宋体" w:hAnsi="宋体" w:cs="仿宋_GB2312"/>
          <w:sz w:val="21"/>
          <w:szCs w:val="21"/>
        </w:rPr>
        <w:t>采购包1：</w:t>
      </w:r>
    </w:p>
    <w:p w14:paraId="01424112" w14:textId="77777777" w:rsidR="00B5794B" w:rsidRPr="00875800" w:rsidRDefault="00B5794B" w:rsidP="00B5794B">
      <w:pPr>
        <w:pStyle w:val="null3"/>
        <w:rPr>
          <w:rFonts w:ascii="宋体" w:hAnsi="宋体" w:hint="default"/>
          <w:sz w:val="21"/>
          <w:szCs w:val="21"/>
        </w:rPr>
      </w:pPr>
      <w:r w:rsidRPr="00875800">
        <w:rPr>
          <w:rFonts w:ascii="宋体" w:hAnsi="宋体" w:cs="仿宋_GB2312"/>
          <w:sz w:val="21"/>
          <w:szCs w:val="21"/>
        </w:rPr>
        <w:t>标的名称：标段一（足月儿、早产儿）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2409"/>
        <w:gridCol w:w="4719"/>
      </w:tblGrid>
      <w:tr w:rsidR="00B5794B" w:rsidRPr="00875800" w14:paraId="7D7B1746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65C6FD3E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序号</w:t>
            </w:r>
          </w:p>
        </w:tc>
        <w:tc>
          <w:tcPr>
            <w:tcW w:w="2409" w:type="dxa"/>
            <w:vAlign w:val="center"/>
          </w:tcPr>
          <w:p w14:paraId="1DEE2C16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参数性质</w:t>
            </w:r>
          </w:p>
        </w:tc>
        <w:tc>
          <w:tcPr>
            <w:tcW w:w="4719" w:type="dxa"/>
            <w:vAlign w:val="center"/>
          </w:tcPr>
          <w:p w14:paraId="551E10E5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技术参数与性能指标</w:t>
            </w:r>
          </w:p>
        </w:tc>
      </w:tr>
      <w:tr w:rsidR="00B5794B" w:rsidRPr="00875800" w14:paraId="62E1EC2D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7638E2D2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14:paraId="7F627F02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▲</w:t>
            </w:r>
          </w:p>
        </w:tc>
        <w:tc>
          <w:tcPr>
            <w:tcW w:w="4719" w:type="dxa"/>
            <w:vAlign w:val="center"/>
          </w:tcPr>
          <w:p w14:paraId="00AF5F26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足月儿：1、配方满足足月儿生长发育需求</w:t>
            </w:r>
          </w:p>
        </w:tc>
      </w:tr>
      <w:tr w:rsidR="00B5794B" w:rsidRPr="00875800" w14:paraId="6CF8F1F0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102E5D1C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14:paraId="5DB6A32F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▲</w:t>
            </w:r>
          </w:p>
        </w:tc>
        <w:tc>
          <w:tcPr>
            <w:tcW w:w="4719" w:type="dxa"/>
            <w:vAlign w:val="center"/>
          </w:tcPr>
          <w:p w14:paraId="429F1BC3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足月儿：2、接近母乳，100%乳糖</w:t>
            </w:r>
          </w:p>
        </w:tc>
      </w:tr>
      <w:tr w:rsidR="00B5794B" w:rsidRPr="00875800" w14:paraId="23AE88B8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256665D2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14:paraId="645CF6D7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▲</w:t>
            </w:r>
          </w:p>
        </w:tc>
        <w:tc>
          <w:tcPr>
            <w:tcW w:w="4719" w:type="dxa"/>
            <w:vAlign w:val="center"/>
          </w:tcPr>
          <w:p w14:paraId="5D766FDE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足月儿：3、乳清蛋白为主</w:t>
            </w:r>
          </w:p>
        </w:tc>
      </w:tr>
      <w:tr w:rsidR="00B5794B" w:rsidRPr="00875800" w14:paraId="1E4FED03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79BFB1FD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4</w:t>
            </w:r>
          </w:p>
        </w:tc>
        <w:tc>
          <w:tcPr>
            <w:tcW w:w="2409" w:type="dxa"/>
            <w:vAlign w:val="center"/>
          </w:tcPr>
          <w:p w14:paraId="4A1C2B20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▲</w:t>
            </w:r>
          </w:p>
        </w:tc>
        <w:tc>
          <w:tcPr>
            <w:tcW w:w="4719" w:type="dxa"/>
            <w:vAlign w:val="center"/>
          </w:tcPr>
          <w:p w14:paraId="35AF39FA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足月儿：</w:t>
            </w: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4、能量≥66Kcal/100m</w:t>
            </w:r>
          </w:p>
        </w:tc>
      </w:tr>
      <w:tr w:rsidR="00B5794B" w:rsidRPr="00875800" w14:paraId="6EDB2445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7B44409C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14:paraId="046FAD8B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▲</w:t>
            </w:r>
          </w:p>
        </w:tc>
        <w:tc>
          <w:tcPr>
            <w:tcW w:w="4719" w:type="dxa"/>
            <w:vAlign w:val="center"/>
          </w:tcPr>
          <w:p w14:paraId="4B614D31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足月儿：5、含活性免疫成份</w:t>
            </w:r>
          </w:p>
        </w:tc>
      </w:tr>
      <w:tr w:rsidR="00B5794B" w:rsidRPr="00875800" w14:paraId="10C9021E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680B523E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6</w:t>
            </w:r>
          </w:p>
        </w:tc>
        <w:tc>
          <w:tcPr>
            <w:tcW w:w="2409" w:type="dxa"/>
            <w:vAlign w:val="center"/>
          </w:tcPr>
          <w:p w14:paraId="155EF303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▲</w:t>
            </w:r>
          </w:p>
        </w:tc>
        <w:tc>
          <w:tcPr>
            <w:tcW w:w="4719" w:type="dxa"/>
            <w:vAlign w:val="center"/>
          </w:tcPr>
          <w:p w14:paraId="769D6F70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早产儿：1、满足早产/低出生体重婴儿高追赶生长发育所需营养</w:t>
            </w:r>
          </w:p>
        </w:tc>
      </w:tr>
      <w:tr w:rsidR="00B5794B" w:rsidRPr="00875800" w14:paraId="2867B91C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0A62F811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7</w:t>
            </w:r>
          </w:p>
        </w:tc>
        <w:tc>
          <w:tcPr>
            <w:tcW w:w="2409" w:type="dxa"/>
            <w:vAlign w:val="center"/>
          </w:tcPr>
          <w:p w14:paraId="11D35C60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▲</w:t>
            </w:r>
          </w:p>
        </w:tc>
        <w:tc>
          <w:tcPr>
            <w:tcW w:w="4719" w:type="dxa"/>
            <w:vAlign w:val="center"/>
          </w:tcPr>
          <w:p w14:paraId="748B8B30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早产儿：2、热量≥70kcal/100mL</w:t>
            </w:r>
          </w:p>
        </w:tc>
      </w:tr>
      <w:tr w:rsidR="00B5794B" w:rsidRPr="00875800" w14:paraId="088C914A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2E3526A3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8</w:t>
            </w:r>
          </w:p>
        </w:tc>
        <w:tc>
          <w:tcPr>
            <w:tcW w:w="2409" w:type="dxa"/>
            <w:vAlign w:val="center"/>
          </w:tcPr>
          <w:p w14:paraId="48180F49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▲</w:t>
            </w:r>
          </w:p>
        </w:tc>
        <w:tc>
          <w:tcPr>
            <w:tcW w:w="4719" w:type="dxa"/>
            <w:vAlign w:val="center"/>
          </w:tcPr>
          <w:p w14:paraId="5E0F35B7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早产儿：3、乳清蛋白为主</w:t>
            </w:r>
          </w:p>
        </w:tc>
      </w:tr>
      <w:tr w:rsidR="00B5794B" w:rsidRPr="00875800" w14:paraId="5A50AAB8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13AE7543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9</w:t>
            </w:r>
          </w:p>
        </w:tc>
        <w:tc>
          <w:tcPr>
            <w:tcW w:w="2409" w:type="dxa"/>
            <w:vAlign w:val="center"/>
          </w:tcPr>
          <w:p w14:paraId="26D559B7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▲</w:t>
            </w:r>
          </w:p>
        </w:tc>
        <w:tc>
          <w:tcPr>
            <w:tcW w:w="4719" w:type="dxa"/>
            <w:vAlign w:val="center"/>
          </w:tcPr>
          <w:p w14:paraId="61DF9B2B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奶粉规格：</w:t>
            </w: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≥350g</w:t>
            </w:r>
          </w:p>
        </w:tc>
      </w:tr>
      <w:tr w:rsidR="00B5794B" w:rsidRPr="00875800" w14:paraId="025E721C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63B23679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10</w:t>
            </w:r>
          </w:p>
        </w:tc>
        <w:tc>
          <w:tcPr>
            <w:tcW w:w="2409" w:type="dxa"/>
            <w:vAlign w:val="center"/>
          </w:tcPr>
          <w:p w14:paraId="46E0B3CC" w14:textId="77777777" w:rsidR="00B5794B" w:rsidRPr="00875800" w:rsidRDefault="00B5794B" w:rsidP="00CA5E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19" w:type="dxa"/>
            <w:vAlign w:val="center"/>
          </w:tcPr>
          <w:p w14:paraId="355E6BE8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1包核心产品为：足月儿奶粉</w:t>
            </w:r>
          </w:p>
        </w:tc>
      </w:tr>
    </w:tbl>
    <w:p w14:paraId="7C4C52F1" w14:textId="77777777" w:rsidR="00B5794B" w:rsidRPr="00875800" w:rsidRDefault="00B5794B" w:rsidP="00B5794B">
      <w:pPr>
        <w:pStyle w:val="null3"/>
        <w:rPr>
          <w:rFonts w:ascii="宋体" w:hAnsi="宋体" w:hint="default"/>
          <w:sz w:val="21"/>
          <w:szCs w:val="21"/>
        </w:rPr>
      </w:pPr>
      <w:r w:rsidRPr="00875800">
        <w:rPr>
          <w:rFonts w:ascii="宋体" w:hAnsi="宋体" w:cs="仿宋_GB2312"/>
          <w:sz w:val="21"/>
          <w:szCs w:val="21"/>
        </w:rPr>
        <w:t>采购包2：</w:t>
      </w:r>
    </w:p>
    <w:p w14:paraId="1716DF4B" w14:textId="77777777" w:rsidR="00B5794B" w:rsidRPr="00875800" w:rsidRDefault="00B5794B" w:rsidP="00B5794B">
      <w:pPr>
        <w:pStyle w:val="null3"/>
        <w:rPr>
          <w:rFonts w:ascii="宋体" w:hAnsi="宋体" w:hint="default"/>
          <w:sz w:val="21"/>
          <w:szCs w:val="21"/>
        </w:rPr>
      </w:pPr>
      <w:r w:rsidRPr="00875800">
        <w:rPr>
          <w:rFonts w:ascii="宋体" w:hAnsi="宋体" w:cs="仿宋_GB2312"/>
          <w:sz w:val="21"/>
          <w:szCs w:val="21"/>
        </w:rPr>
        <w:t>标的名称：标段二（部分水解奶粉及腹泻奶粉）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2409"/>
        <w:gridCol w:w="4719"/>
      </w:tblGrid>
      <w:tr w:rsidR="00B5794B" w:rsidRPr="00875800" w14:paraId="2CB79805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6380EE7A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序号</w:t>
            </w:r>
          </w:p>
        </w:tc>
        <w:tc>
          <w:tcPr>
            <w:tcW w:w="2409" w:type="dxa"/>
            <w:vAlign w:val="center"/>
          </w:tcPr>
          <w:p w14:paraId="64499AEE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参数性质</w:t>
            </w:r>
          </w:p>
        </w:tc>
        <w:tc>
          <w:tcPr>
            <w:tcW w:w="4719" w:type="dxa"/>
            <w:vAlign w:val="center"/>
          </w:tcPr>
          <w:p w14:paraId="76C989C7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技术参数与性能指标</w:t>
            </w:r>
          </w:p>
        </w:tc>
      </w:tr>
      <w:tr w:rsidR="00B5794B" w:rsidRPr="00875800" w14:paraId="4C899A5F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1A4FD40E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14:paraId="0386E792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▲</w:t>
            </w:r>
          </w:p>
        </w:tc>
        <w:tc>
          <w:tcPr>
            <w:tcW w:w="4719" w:type="dxa"/>
            <w:vAlign w:val="center"/>
          </w:tcPr>
          <w:p w14:paraId="696E6E47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部分水解奶粉：1、配方满足足月儿生长发育需求</w:t>
            </w:r>
          </w:p>
        </w:tc>
      </w:tr>
      <w:tr w:rsidR="00B5794B" w:rsidRPr="00875800" w14:paraId="4224D5BA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55F3FCA9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14:paraId="0C30CA8C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▲</w:t>
            </w:r>
          </w:p>
        </w:tc>
        <w:tc>
          <w:tcPr>
            <w:tcW w:w="4719" w:type="dxa"/>
            <w:vAlign w:val="center"/>
          </w:tcPr>
          <w:p w14:paraId="46D70698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部分水解奶粉：2、接近母乳，</w:t>
            </w:r>
            <w:r w:rsidRPr="00875800">
              <w:rPr>
                <w:rFonts w:ascii="宋体" w:hAnsi="宋体" w:cs="仿宋_GB2312"/>
                <w:color w:val="000000"/>
                <w:sz w:val="21"/>
                <w:szCs w:val="21"/>
                <w:lang w:eastAsia="zh-CN"/>
              </w:rPr>
              <w:t>含</w:t>
            </w: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乳糖配方</w:t>
            </w:r>
          </w:p>
        </w:tc>
      </w:tr>
      <w:tr w:rsidR="00B5794B" w:rsidRPr="00875800" w14:paraId="0EFB42CA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1A28189D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14:paraId="0F4502EC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▲</w:t>
            </w:r>
          </w:p>
        </w:tc>
        <w:tc>
          <w:tcPr>
            <w:tcW w:w="4719" w:type="dxa"/>
            <w:vAlign w:val="center"/>
          </w:tcPr>
          <w:p w14:paraId="658DE0F0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部分水解奶粉：3、乳清蛋白为主，100%部分水解蛋白</w:t>
            </w:r>
          </w:p>
        </w:tc>
      </w:tr>
      <w:tr w:rsidR="00B5794B" w:rsidRPr="00875800" w14:paraId="5B6888DD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583DEC90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4</w:t>
            </w:r>
          </w:p>
        </w:tc>
        <w:tc>
          <w:tcPr>
            <w:tcW w:w="2409" w:type="dxa"/>
            <w:vAlign w:val="center"/>
          </w:tcPr>
          <w:p w14:paraId="5AA93E75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▲</w:t>
            </w:r>
          </w:p>
        </w:tc>
        <w:tc>
          <w:tcPr>
            <w:tcW w:w="4719" w:type="dxa"/>
            <w:vAlign w:val="center"/>
          </w:tcPr>
          <w:p w14:paraId="29CDE8CB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部分水解奶粉</w:t>
            </w:r>
            <w:r w:rsidRPr="00875800">
              <w:rPr>
                <w:rFonts w:ascii="宋体" w:hAnsi="宋体" w:cs="仿宋_GB2312"/>
                <w:sz w:val="21"/>
                <w:szCs w:val="21"/>
              </w:rPr>
              <w:t>：</w:t>
            </w: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4、能量≥66Kcal/100mL</w:t>
            </w:r>
          </w:p>
        </w:tc>
      </w:tr>
      <w:tr w:rsidR="00B5794B" w:rsidRPr="00875800" w14:paraId="3DD23FEA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54576D50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14:paraId="39096689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▲</w:t>
            </w:r>
          </w:p>
        </w:tc>
        <w:tc>
          <w:tcPr>
            <w:tcW w:w="4719" w:type="dxa"/>
            <w:vAlign w:val="center"/>
          </w:tcPr>
          <w:p w14:paraId="38AF72C2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腹泻奶粉：1、急性腹泻/乳糖不耐受患儿使用</w:t>
            </w:r>
          </w:p>
        </w:tc>
      </w:tr>
      <w:tr w:rsidR="00B5794B" w:rsidRPr="00875800" w14:paraId="068BD280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45EAB9C4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6</w:t>
            </w:r>
          </w:p>
        </w:tc>
        <w:tc>
          <w:tcPr>
            <w:tcW w:w="2409" w:type="dxa"/>
            <w:vAlign w:val="center"/>
          </w:tcPr>
          <w:p w14:paraId="58E57229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▲</w:t>
            </w:r>
          </w:p>
        </w:tc>
        <w:tc>
          <w:tcPr>
            <w:tcW w:w="4719" w:type="dxa"/>
            <w:vAlign w:val="center"/>
          </w:tcPr>
          <w:p w14:paraId="7559868D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腹泻奶粉：2、去除乳糖/低乳糖</w:t>
            </w:r>
          </w:p>
        </w:tc>
      </w:tr>
      <w:tr w:rsidR="00B5794B" w:rsidRPr="00875800" w14:paraId="24CFFFD1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3D1734F8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7</w:t>
            </w:r>
          </w:p>
        </w:tc>
        <w:tc>
          <w:tcPr>
            <w:tcW w:w="2409" w:type="dxa"/>
            <w:vAlign w:val="center"/>
          </w:tcPr>
          <w:p w14:paraId="3E57D7F9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▲</w:t>
            </w:r>
          </w:p>
        </w:tc>
        <w:tc>
          <w:tcPr>
            <w:tcW w:w="4719" w:type="dxa"/>
            <w:vAlign w:val="center"/>
          </w:tcPr>
          <w:p w14:paraId="4B05490B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腹泻奶粉：3、乳清蛋白为主配方</w:t>
            </w:r>
          </w:p>
        </w:tc>
      </w:tr>
      <w:tr w:rsidR="00B5794B" w:rsidRPr="00875800" w14:paraId="39C1FDB0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5A95C014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8</w:t>
            </w:r>
          </w:p>
        </w:tc>
        <w:tc>
          <w:tcPr>
            <w:tcW w:w="2409" w:type="dxa"/>
            <w:vAlign w:val="center"/>
          </w:tcPr>
          <w:p w14:paraId="3DF6A039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▲</w:t>
            </w:r>
          </w:p>
        </w:tc>
        <w:tc>
          <w:tcPr>
            <w:tcW w:w="4719" w:type="dxa"/>
            <w:vAlign w:val="center"/>
          </w:tcPr>
          <w:p w14:paraId="396D8632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腹泻奶粉：4、能量≥66Kcal/100mL</w:t>
            </w:r>
          </w:p>
        </w:tc>
      </w:tr>
      <w:tr w:rsidR="00B5794B" w:rsidRPr="00875800" w14:paraId="51083A8E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622E1463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9</w:t>
            </w:r>
          </w:p>
        </w:tc>
        <w:tc>
          <w:tcPr>
            <w:tcW w:w="2409" w:type="dxa"/>
            <w:vAlign w:val="center"/>
          </w:tcPr>
          <w:p w14:paraId="1CD116CC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▲</w:t>
            </w:r>
          </w:p>
        </w:tc>
        <w:tc>
          <w:tcPr>
            <w:tcW w:w="4719" w:type="dxa"/>
            <w:vAlign w:val="center"/>
          </w:tcPr>
          <w:p w14:paraId="1C645B1D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奶粉规格：≥350g</w:t>
            </w:r>
          </w:p>
        </w:tc>
      </w:tr>
      <w:tr w:rsidR="00B5794B" w:rsidRPr="00875800" w14:paraId="1B32BF7F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43BB3D51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10</w:t>
            </w:r>
          </w:p>
        </w:tc>
        <w:tc>
          <w:tcPr>
            <w:tcW w:w="2409" w:type="dxa"/>
            <w:vAlign w:val="center"/>
          </w:tcPr>
          <w:p w14:paraId="012C1D34" w14:textId="77777777" w:rsidR="00B5794B" w:rsidRPr="00875800" w:rsidRDefault="00B5794B" w:rsidP="00CA5E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19" w:type="dxa"/>
            <w:vAlign w:val="center"/>
          </w:tcPr>
          <w:p w14:paraId="14690007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2包核心产品为：部分水解奶粉</w:t>
            </w:r>
          </w:p>
        </w:tc>
      </w:tr>
    </w:tbl>
    <w:p w14:paraId="04E93DE6" w14:textId="77777777" w:rsidR="00B5794B" w:rsidRPr="00875800" w:rsidRDefault="00B5794B" w:rsidP="00B5794B">
      <w:pPr>
        <w:pStyle w:val="null3"/>
        <w:rPr>
          <w:rFonts w:ascii="宋体" w:hAnsi="宋体" w:hint="default"/>
          <w:sz w:val="21"/>
          <w:szCs w:val="21"/>
        </w:rPr>
      </w:pPr>
      <w:r w:rsidRPr="00875800">
        <w:rPr>
          <w:rFonts w:ascii="宋体" w:hAnsi="宋体" w:cs="仿宋_GB2312"/>
          <w:sz w:val="21"/>
          <w:szCs w:val="21"/>
        </w:rPr>
        <w:t>采购包3：</w:t>
      </w:r>
    </w:p>
    <w:p w14:paraId="02F858B8" w14:textId="77777777" w:rsidR="00B5794B" w:rsidRPr="00875800" w:rsidRDefault="00B5794B" w:rsidP="00B5794B">
      <w:pPr>
        <w:pStyle w:val="null3"/>
        <w:rPr>
          <w:rFonts w:ascii="宋体" w:hAnsi="宋体" w:hint="default"/>
          <w:sz w:val="21"/>
          <w:szCs w:val="21"/>
        </w:rPr>
      </w:pPr>
      <w:r w:rsidRPr="00875800">
        <w:rPr>
          <w:rFonts w:ascii="宋体" w:hAnsi="宋体" w:cs="仿宋_GB2312"/>
          <w:sz w:val="21"/>
          <w:szCs w:val="21"/>
        </w:rPr>
        <w:t>标的名称：标段三（深度水解及完全水解奶粉）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2409"/>
        <w:gridCol w:w="4719"/>
      </w:tblGrid>
      <w:tr w:rsidR="00B5794B" w:rsidRPr="00875800" w14:paraId="5D96D21D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0C703080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序号</w:t>
            </w:r>
          </w:p>
        </w:tc>
        <w:tc>
          <w:tcPr>
            <w:tcW w:w="2409" w:type="dxa"/>
            <w:vAlign w:val="center"/>
          </w:tcPr>
          <w:p w14:paraId="47014953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参数性质</w:t>
            </w:r>
          </w:p>
        </w:tc>
        <w:tc>
          <w:tcPr>
            <w:tcW w:w="4719" w:type="dxa"/>
            <w:vAlign w:val="center"/>
          </w:tcPr>
          <w:p w14:paraId="1766CB6D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技术参数与性能指标</w:t>
            </w:r>
          </w:p>
        </w:tc>
      </w:tr>
      <w:tr w:rsidR="00B5794B" w:rsidRPr="00875800" w14:paraId="7F00E686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7E07813E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14:paraId="00F61825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▲</w:t>
            </w:r>
          </w:p>
        </w:tc>
        <w:tc>
          <w:tcPr>
            <w:tcW w:w="4719" w:type="dxa"/>
            <w:vAlign w:val="center"/>
          </w:tcPr>
          <w:p w14:paraId="7C08F737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深度水解奶粉：1、对轻度牛奶蛋白过敏、伴有腹泻，肠道、神经发育不良症状的婴儿使用</w:t>
            </w:r>
          </w:p>
        </w:tc>
      </w:tr>
      <w:tr w:rsidR="00B5794B" w:rsidRPr="00875800" w14:paraId="517ED54E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60989D7C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14:paraId="59DE9329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▲</w:t>
            </w:r>
          </w:p>
        </w:tc>
        <w:tc>
          <w:tcPr>
            <w:tcW w:w="4719" w:type="dxa"/>
            <w:vAlign w:val="center"/>
          </w:tcPr>
          <w:p w14:paraId="4AC06210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深度水解奶粉：2、乳清蛋白为主，短肽+游离氨基酸组合</w:t>
            </w:r>
          </w:p>
        </w:tc>
      </w:tr>
      <w:tr w:rsidR="00B5794B" w:rsidRPr="00875800" w14:paraId="626565A2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09C9F4D8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lastRenderedPageBreak/>
              <w:t>3</w:t>
            </w:r>
          </w:p>
        </w:tc>
        <w:tc>
          <w:tcPr>
            <w:tcW w:w="2409" w:type="dxa"/>
            <w:vAlign w:val="center"/>
          </w:tcPr>
          <w:p w14:paraId="23C2BE57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▲</w:t>
            </w:r>
          </w:p>
        </w:tc>
        <w:tc>
          <w:tcPr>
            <w:tcW w:w="4719" w:type="dxa"/>
            <w:vAlign w:val="center"/>
          </w:tcPr>
          <w:p w14:paraId="010CC81B" w14:textId="2C7CD462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深度水解奶粉：3、</w:t>
            </w:r>
            <w:r w:rsidRPr="00875800">
              <w:rPr>
                <w:rFonts w:ascii="宋体" w:hAnsi="宋体" w:cs="仿宋_GB2312"/>
                <w:color w:val="000000"/>
                <w:sz w:val="21"/>
                <w:szCs w:val="21"/>
                <w:lang w:eastAsia="zh-CN"/>
              </w:rPr>
              <w:t>3</w:t>
            </w:r>
            <w:r w:rsidRPr="00875800">
              <w:rPr>
                <w:rFonts w:ascii="宋体" w:hAnsi="宋体" w:cs="仿宋_GB2312" w:hint="default"/>
                <w:color w:val="000000"/>
                <w:sz w:val="21"/>
                <w:szCs w:val="21"/>
                <w:lang w:eastAsia="zh-CN"/>
              </w:rPr>
              <w:t>5%</w:t>
            </w:r>
            <w:r w:rsidRPr="00875800">
              <w:rPr>
                <w:rFonts w:ascii="宋体" w:hAnsi="宋体" w:cs="仿宋_GB2312"/>
                <w:color w:val="000000"/>
                <w:sz w:val="21"/>
                <w:szCs w:val="21"/>
                <w:lang w:eastAsia="zh-CN"/>
              </w:rPr>
              <w:t>≤</w:t>
            </w: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MCT含量</w:t>
            </w:r>
            <w:r>
              <w:rPr>
                <w:rFonts w:ascii="宋体" w:hAnsi="宋体" w:cs="仿宋_GB2312"/>
                <w:color w:val="000000"/>
                <w:sz w:val="21"/>
                <w:szCs w:val="21"/>
                <w:lang w:eastAsia="zh-CN"/>
              </w:rPr>
              <w:t>≤</w:t>
            </w:r>
            <w:bookmarkStart w:id="0" w:name="_GoBack"/>
            <w:bookmarkEnd w:id="0"/>
            <w:r w:rsidRPr="00875800">
              <w:rPr>
                <w:rFonts w:ascii="宋体" w:hAnsi="宋体" w:cs="仿宋_GB2312" w:hint="default"/>
                <w:color w:val="000000"/>
                <w:sz w:val="21"/>
                <w:szCs w:val="21"/>
              </w:rPr>
              <w:t>55</w:t>
            </w: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%</w:t>
            </w:r>
          </w:p>
        </w:tc>
      </w:tr>
      <w:tr w:rsidR="00B5794B" w:rsidRPr="00875800" w14:paraId="7D8EC785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66F8F009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4</w:t>
            </w:r>
          </w:p>
        </w:tc>
        <w:tc>
          <w:tcPr>
            <w:tcW w:w="2409" w:type="dxa"/>
            <w:vAlign w:val="center"/>
          </w:tcPr>
          <w:p w14:paraId="771D7C0E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▲</w:t>
            </w:r>
          </w:p>
        </w:tc>
        <w:tc>
          <w:tcPr>
            <w:tcW w:w="4719" w:type="dxa"/>
            <w:vAlign w:val="center"/>
          </w:tcPr>
          <w:p w14:paraId="412D2FC7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深度水解奶粉：</w:t>
            </w: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4、能量≥66Kcal/100mL</w:t>
            </w:r>
          </w:p>
        </w:tc>
      </w:tr>
      <w:tr w:rsidR="00B5794B" w:rsidRPr="00875800" w14:paraId="78F01490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69893E89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14:paraId="51310C79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▲</w:t>
            </w:r>
          </w:p>
        </w:tc>
        <w:tc>
          <w:tcPr>
            <w:tcW w:w="4719" w:type="dxa"/>
            <w:vAlign w:val="center"/>
          </w:tcPr>
          <w:p w14:paraId="61B85DB7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完全水解奶粉：1、对牛奶蛋白中、重度过敏、伴有腹泻，肠道、神经发育不良症状的婴儿使用</w:t>
            </w:r>
          </w:p>
        </w:tc>
      </w:tr>
      <w:tr w:rsidR="00B5794B" w:rsidRPr="00875800" w14:paraId="05B5B27A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2D51C569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6</w:t>
            </w:r>
          </w:p>
        </w:tc>
        <w:tc>
          <w:tcPr>
            <w:tcW w:w="2409" w:type="dxa"/>
            <w:vAlign w:val="center"/>
          </w:tcPr>
          <w:p w14:paraId="350F129B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▲</w:t>
            </w:r>
          </w:p>
        </w:tc>
        <w:tc>
          <w:tcPr>
            <w:tcW w:w="4719" w:type="dxa"/>
            <w:vAlign w:val="center"/>
          </w:tcPr>
          <w:p w14:paraId="1E498666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完全水解奶粉：2、100%游离氨基酸</w:t>
            </w:r>
          </w:p>
        </w:tc>
      </w:tr>
      <w:tr w:rsidR="00B5794B" w:rsidRPr="00875800" w14:paraId="74DA6CFD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268CA75F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7</w:t>
            </w:r>
          </w:p>
        </w:tc>
        <w:tc>
          <w:tcPr>
            <w:tcW w:w="2409" w:type="dxa"/>
            <w:vAlign w:val="center"/>
          </w:tcPr>
          <w:p w14:paraId="7CFDB210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▲</w:t>
            </w:r>
          </w:p>
        </w:tc>
        <w:tc>
          <w:tcPr>
            <w:tcW w:w="4719" w:type="dxa"/>
            <w:vAlign w:val="center"/>
          </w:tcPr>
          <w:p w14:paraId="2BA505C0" w14:textId="112ECD75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完全水解奶粉：3、</w:t>
            </w:r>
            <w:r w:rsidRPr="00875800">
              <w:rPr>
                <w:rFonts w:ascii="宋体" w:hAnsi="宋体" w:cs="仿宋_GB2312" w:hint="default"/>
                <w:color w:val="000000"/>
                <w:sz w:val="21"/>
                <w:szCs w:val="21"/>
                <w:lang w:eastAsia="zh-CN"/>
              </w:rPr>
              <w:t>25%</w:t>
            </w:r>
            <w:r w:rsidRPr="00875800">
              <w:rPr>
                <w:rFonts w:ascii="宋体" w:hAnsi="宋体" w:cs="仿宋_GB2312"/>
                <w:color w:val="000000"/>
                <w:sz w:val="21"/>
                <w:szCs w:val="21"/>
                <w:lang w:eastAsia="zh-CN"/>
              </w:rPr>
              <w:t>≤</w:t>
            </w: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MCT含量</w:t>
            </w:r>
            <w:r>
              <w:rPr>
                <w:rFonts w:ascii="宋体" w:hAnsi="宋体" w:cs="仿宋_GB2312"/>
                <w:color w:val="000000"/>
                <w:sz w:val="21"/>
                <w:szCs w:val="21"/>
                <w:lang w:eastAsia="zh-CN"/>
              </w:rPr>
              <w:t>≤</w:t>
            </w:r>
            <w:r w:rsidRPr="00875800">
              <w:rPr>
                <w:rFonts w:ascii="宋体" w:hAnsi="宋体" w:cs="仿宋_GB2312" w:hint="default"/>
                <w:color w:val="000000"/>
                <w:sz w:val="21"/>
                <w:szCs w:val="21"/>
              </w:rPr>
              <w:t>35</w:t>
            </w: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%</w:t>
            </w:r>
          </w:p>
        </w:tc>
      </w:tr>
      <w:tr w:rsidR="00B5794B" w:rsidRPr="00875800" w14:paraId="0EBE4CEB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7A9428BB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8</w:t>
            </w:r>
          </w:p>
        </w:tc>
        <w:tc>
          <w:tcPr>
            <w:tcW w:w="2409" w:type="dxa"/>
            <w:vAlign w:val="center"/>
          </w:tcPr>
          <w:p w14:paraId="20EB93D5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▲</w:t>
            </w:r>
          </w:p>
        </w:tc>
        <w:tc>
          <w:tcPr>
            <w:tcW w:w="4719" w:type="dxa"/>
            <w:vAlign w:val="center"/>
          </w:tcPr>
          <w:p w14:paraId="08931CA3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完全水解奶粉</w:t>
            </w:r>
            <w:r w:rsidRPr="00875800">
              <w:rPr>
                <w:rFonts w:ascii="宋体" w:hAnsi="宋体" w:cs="仿宋_GB2312"/>
                <w:sz w:val="21"/>
                <w:szCs w:val="21"/>
              </w:rPr>
              <w:t>：</w:t>
            </w:r>
            <w:r w:rsidRPr="00875800">
              <w:rPr>
                <w:rFonts w:ascii="宋体" w:hAnsi="宋体" w:cs="仿宋_GB2312"/>
                <w:color w:val="000000"/>
                <w:sz w:val="21"/>
                <w:szCs w:val="21"/>
              </w:rPr>
              <w:t>能量≥66Kcal/100mL</w:t>
            </w:r>
          </w:p>
        </w:tc>
      </w:tr>
      <w:tr w:rsidR="00B5794B" w:rsidRPr="00875800" w14:paraId="550EA84F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35999396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9</w:t>
            </w:r>
          </w:p>
        </w:tc>
        <w:tc>
          <w:tcPr>
            <w:tcW w:w="2409" w:type="dxa"/>
            <w:vAlign w:val="center"/>
          </w:tcPr>
          <w:p w14:paraId="5FBFAE84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▲</w:t>
            </w:r>
          </w:p>
        </w:tc>
        <w:tc>
          <w:tcPr>
            <w:tcW w:w="4719" w:type="dxa"/>
            <w:vAlign w:val="center"/>
          </w:tcPr>
          <w:p w14:paraId="5796F3AA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奶粉规格：≥350g</w:t>
            </w:r>
          </w:p>
        </w:tc>
      </w:tr>
      <w:tr w:rsidR="00B5794B" w:rsidRPr="00875800" w14:paraId="260E0923" w14:textId="77777777" w:rsidTr="00CA5E41">
        <w:trPr>
          <w:trHeight w:val="454"/>
          <w:jc w:val="center"/>
        </w:trPr>
        <w:tc>
          <w:tcPr>
            <w:tcW w:w="1179" w:type="dxa"/>
            <w:vAlign w:val="center"/>
          </w:tcPr>
          <w:p w14:paraId="2E5BB997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10</w:t>
            </w:r>
          </w:p>
        </w:tc>
        <w:tc>
          <w:tcPr>
            <w:tcW w:w="2409" w:type="dxa"/>
            <w:vAlign w:val="center"/>
          </w:tcPr>
          <w:p w14:paraId="0FEB95FF" w14:textId="77777777" w:rsidR="00B5794B" w:rsidRPr="00875800" w:rsidRDefault="00B5794B" w:rsidP="00CA5E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19" w:type="dxa"/>
            <w:vAlign w:val="center"/>
          </w:tcPr>
          <w:p w14:paraId="5BE61DB1" w14:textId="77777777" w:rsidR="00B5794B" w:rsidRPr="00875800" w:rsidRDefault="00B5794B" w:rsidP="00CA5E41">
            <w:pPr>
              <w:pStyle w:val="null3"/>
              <w:jc w:val="center"/>
              <w:rPr>
                <w:rFonts w:ascii="宋体" w:hAnsi="宋体" w:hint="default"/>
                <w:sz w:val="21"/>
                <w:szCs w:val="21"/>
              </w:rPr>
            </w:pPr>
            <w:r w:rsidRPr="00875800">
              <w:rPr>
                <w:rFonts w:ascii="宋体" w:hAnsi="宋体" w:cs="仿宋_GB2312"/>
                <w:sz w:val="21"/>
                <w:szCs w:val="21"/>
              </w:rPr>
              <w:t>3包核心产品为：深度水解奶粉</w:t>
            </w:r>
          </w:p>
        </w:tc>
      </w:tr>
    </w:tbl>
    <w:p w14:paraId="102178C9" w14:textId="77777777" w:rsidR="0088569B" w:rsidRPr="00B5794B" w:rsidRDefault="0088569B" w:rsidP="00B5794B"/>
    <w:sectPr w:rsidR="0088569B" w:rsidRPr="00B5794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0CD00" w14:textId="77777777" w:rsidR="000F704F" w:rsidRDefault="00764232">
      <w:r>
        <w:separator/>
      </w:r>
    </w:p>
  </w:endnote>
  <w:endnote w:type="continuationSeparator" w:id="0">
    <w:p w14:paraId="5DD64106" w14:textId="77777777" w:rsidR="000F704F" w:rsidRDefault="0076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4687C" w14:textId="77777777" w:rsidR="0088569B" w:rsidRDefault="00B5794B">
    <w:pPr>
      <w:pStyle w:val="a4"/>
    </w:pPr>
    <w:r>
      <w:pict w14:anchorId="7CF6EC4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6D4B7A66" w14:textId="77777777" w:rsidR="0088569B" w:rsidRDefault="00764232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B5794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3C27A" w14:textId="77777777" w:rsidR="000F704F" w:rsidRDefault="00764232">
      <w:r>
        <w:separator/>
      </w:r>
    </w:p>
  </w:footnote>
  <w:footnote w:type="continuationSeparator" w:id="0">
    <w:p w14:paraId="275DA56F" w14:textId="77777777" w:rsidR="000F704F" w:rsidRDefault="0076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772433F"/>
    <w:multiLevelType w:val="singleLevel"/>
    <w:tmpl w:val="D772433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DA06A02"/>
    <w:multiLevelType w:val="multilevel"/>
    <w:tmpl w:val="0DA06A02"/>
    <w:lvl w:ilvl="0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3696A42A"/>
    <w:multiLevelType w:val="singleLevel"/>
    <w:tmpl w:val="3696A42A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4554E793"/>
    <w:multiLevelType w:val="singleLevel"/>
    <w:tmpl w:val="4554E793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Y4MmE3MzJkYjBlYTMyYjBiYmNmZDZlOWZkYmYzMGEifQ=="/>
  </w:docVars>
  <w:rsids>
    <w:rsidRoot w:val="00662ABF"/>
    <w:rsid w:val="00006ECA"/>
    <w:rsid w:val="0001413A"/>
    <w:rsid w:val="000359AB"/>
    <w:rsid w:val="00036A7B"/>
    <w:rsid w:val="0005073D"/>
    <w:rsid w:val="00051AC0"/>
    <w:rsid w:val="000B311D"/>
    <w:rsid w:val="000F704F"/>
    <w:rsid w:val="001032FE"/>
    <w:rsid w:val="00104A82"/>
    <w:rsid w:val="00130F04"/>
    <w:rsid w:val="0017733D"/>
    <w:rsid w:val="00240FD8"/>
    <w:rsid w:val="002414C7"/>
    <w:rsid w:val="0024723C"/>
    <w:rsid w:val="002521A0"/>
    <w:rsid w:val="00275FC4"/>
    <w:rsid w:val="00281E08"/>
    <w:rsid w:val="002A034D"/>
    <w:rsid w:val="002A5595"/>
    <w:rsid w:val="002D4004"/>
    <w:rsid w:val="002F1214"/>
    <w:rsid w:val="003030BB"/>
    <w:rsid w:val="0032760A"/>
    <w:rsid w:val="003476DC"/>
    <w:rsid w:val="003A70EB"/>
    <w:rsid w:val="003E44AE"/>
    <w:rsid w:val="003E6DCD"/>
    <w:rsid w:val="003F11F2"/>
    <w:rsid w:val="003F6901"/>
    <w:rsid w:val="00415741"/>
    <w:rsid w:val="00425B35"/>
    <w:rsid w:val="00436C30"/>
    <w:rsid w:val="004806D6"/>
    <w:rsid w:val="004848AE"/>
    <w:rsid w:val="004A55D8"/>
    <w:rsid w:val="004C360D"/>
    <w:rsid w:val="004D1D71"/>
    <w:rsid w:val="00555904"/>
    <w:rsid w:val="00575171"/>
    <w:rsid w:val="00583129"/>
    <w:rsid w:val="005F108E"/>
    <w:rsid w:val="005F557C"/>
    <w:rsid w:val="00632C3F"/>
    <w:rsid w:val="00642193"/>
    <w:rsid w:val="00662ABF"/>
    <w:rsid w:val="0067764C"/>
    <w:rsid w:val="0068395D"/>
    <w:rsid w:val="007614FC"/>
    <w:rsid w:val="00764232"/>
    <w:rsid w:val="007F4CEF"/>
    <w:rsid w:val="007F76C3"/>
    <w:rsid w:val="008419EB"/>
    <w:rsid w:val="00847BDB"/>
    <w:rsid w:val="0087508B"/>
    <w:rsid w:val="0088569B"/>
    <w:rsid w:val="00885E1A"/>
    <w:rsid w:val="008E3C88"/>
    <w:rsid w:val="00997048"/>
    <w:rsid w:val="009A227B"/>
    <w:rsid w:val="009B66EC"/>
    <w:rsid w:val="009E4BE9"/>
    <w:rsid w:val="00A239B5"/>
    <w:rsid w:val="00A82F44"/>
    <w:rsid w:val="00AC0E86"/>
    <w:rsid w:val="00AD1B3B"/>
    <w:rsid w:val="00AE4FAF"/>
    <w:rsid w:val="00B5794B"/>
    <w:rsid w:val="00B7337A"/>
    <w:rsid w:val="00BC3E7F"/>
    <w:rsid w:val="00C07C5F"/>
    <w:rsid w:val="00C13698"/>
    <w:rsid w:val="00C87B69"/>
    <w:rsid w:val="00C95738"/>
    <w:rsid w:val="00CA59A9"/>
    <w:rsid w:val="00CD4255"/>
    <w:rsid w:val="00D84755"/>
    <w:rsid w:val="00DA38CA"/>
    <w:rsid w:val="00E02D55"/>
    <w:rsid w:val="00E07044"/>
    <w:rsid w:val="00E075FA"/>
    <w:rsid w:val="00E904DA"/>
    <w:rsid w:val="00ED56D9"/>
    <w:rsid w:val="00F157EE"/>
    <w:rsid w:val="00F2457E"/>
    <w:rsid w:val="00F335C2"/>
    <w:rsid w:val="00F46E93"/>
    <w:rsid w:val="00FE23D5"/>
    <w:rsid w:val="00FE76EB"/>
    <w:rsid w:val="2E613D9E"/>
    <w:rsid w:val="2F43471A"/>
    <w:rsid w:val="345960F7"/>
    <w:rsid w:val="364D1E96"/>
    <w:rsid w:val="39B822CE"/>
    <w:rsid w:val="4F0D4BDC"/>
    <w:rsid w:val="63762CD9"/>
    <w:rsid w:val="639F1D47"/>
    <w:rsid w:val="694003AC"/>
    <w:rsid w:val="6FA830EB"/>
    <w:rsid w:val="73BD0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5:docId w15:val="{9B63E96C-4435-4557-8F30-C6E872FC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="宋体" w:hAnsi="Courier New" w:cs="宋体"/>
      <w:szCs w:val="21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宋体"/>
      <w:szCs w:val="21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null3">
    <w:name w:val="null3"/>
    <w:hidden/>
    <w:rsid w:val="00885E1A"/>
    <w:rPr>
      <w:rFonts w:asciiTheme="minorHAnsi" w:eastAsiaTheme="minorEastAsia" w:hAnsiTheme="minorHAnsi" w:cstheme="minorBidi" w:hint="eastAsia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136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王路</dc:creator>
  <cp:lastModifiedBy>cz</cp:lastModifiedBy>
  <cp:revision>12</cp:revision>
  <dcterms:created xsi:type="dcterms:W3CDTF">2020-08-13T09:52:00Z</dcterms:created>
  <dcterms:modified xsi:type="dcterms:W3CDTF">2025-09-18T03:36:00Z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B13A98058BE24E0DA55B115A75EAB501</vt:lpwstr>
  </property>
  <property fmtid="{D5CDD505-2E9C-101B-9397-08002B2CF9AE}" pid="4" name="KSOTemplateDocerSaveRecord">
    <vt:lpwstr>eyJoZGlkIjoiYWNlNTAzYTJiMTRmMmJhMTIwYzhjMzczYWQ2YmQ5ZDIiLCJ1c2VySWQiOiIyNTMzNTcyMzUifQ==</vt:lpwstr>
  </property>
</Properties>
</file>