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C4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富平县迤山小学新增教育设施设备采购项目</w:t>
      </w:r>
    </w:p>
    <w:p w14:paraId="0FA233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1FAEC7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6455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合同包1(富平县迤山小学新增教育设施设备采购项目（第1包：教学设施设备）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)：</w:t>
      </w:r>
    </w:p>
    <w:p w14:paraId="157006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1,347,900.00元</w:t>
      </w:r>
    </w:p>
    <w:p w14:paraId="1532C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1,247,900.00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287923F7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86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635"/>
        <w:gridCol w:w="2018"/>
        <w:gridCol w:w="2147"/>
        <w:gridCol w:w="1991"/>
      </w:tblGrid>
      <w:tr w14:paraId="07D81F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tblHeader/>
        </w:trPr>
        <w:tc>
          <w:tcPr>
            <w:tcW w:w="9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3D2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</w:t>
            </w:r>
          </w:p>
          <w:p w14:paraId="02EAA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目</w:t>
            </w:r>
          </w:p>
          <w:p w14:paraId="48B2E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6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6D4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20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B5C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21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A90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9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CDB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01C0E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9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A1D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6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7F0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富平县迤山小学新增教育设施设备采购项目 （第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包：教学设施设备）</w:t>
            </w:r>
          </w:p>
          <w:p w14:paraId="352C00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0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32B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1.00</w:t>
            </w:r>
          </w:p>
        </w:tc>
        <w:tc>
          <w:tcPr>
            <w:tcW w:w="21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2729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  <w:p w14:paraId="4CFE6F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1,347,9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00.00</w:t>
            </w:r>
          </w:p>
          <w:p w14:paraId="21269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F26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1,247,900.00</w:t>
            </w:r>
          </w:p>
        </w:tc>
      </w:tr>
    </w:tbl>
    <w:p w14:paraId="6A9DEC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本合同包不接受联合体投标</w:t>
      </w:r>
    </w:p>
    <w:p w14:paraId="6D8316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(富平县迤山小学新增教育设施设备采购项目（第2包：校园文化建设标识标牌）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：</w:t>
      </w:r>
    </w:p>
    <w:p w14:paraId="213A95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合同包预算金额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470,000.00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5CA75B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合同包最高限价：330,000.00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元</w:t>
      </w:r>
    </w:p>
    <w:tbl>
      <w:tblPr>
        <w:tblStyle w:val="4"/>
        <w:tblW w:w="86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635"/>
        <w:gridCol w:w="2018"/>
        <w:gridCol w:w="2147"/>
        <w:gridCol w:w="1991"/>
      </w:tblGrid>
      <w:tr w14:paraId="6193F1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tblHeader/>
        </w:trPr>
        <w:tc>
          <w:tcPr>
            <w:tcW w:w="9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D99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</w:t>
            </w:r>
          </w:p>
          <w:p w14:paraId="610DB6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目</w:t>
            </w:r>
          </w:p>
          <w:p w14:paraId="34472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6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FD72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采购标的</w:t>
            </w:r>
          </w:p>
        </w:tc>
        <w:tc>
          <w:tcPr>
            <w:tcW w:w="20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5FD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21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9DC3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9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EF84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4B24F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9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061E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6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232F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富平县迤山小学新增教育设施设备采购项目 （第2包：校园文化建设标识标牌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  <w:p w14:paraId="2FA460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0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5F7A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00</w:t>
            </w:r>
          </w:p>
        </w:tc>
        <w:tc>
          <w:tcPr>
            <w:tcW w:w="21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0FEC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470,000.00</w:t>
            </w:r>
          </w:p>
        </w:tc>
        <w:tc>
          <w:tcPr>
            <w:tcW w:w="19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71E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330,000.00</w:t>
            </w:r>
          </w:p>
        </w:tc>
      </w:tr>
    </w:tbl>
    <w:p w14:paraId="3C0017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44E9"/>
    <w:rsid w:val="05393890"/>
    <w:rsid w:val="444A1ABC"/>
    <w:rsid w:val="47241C65"/>
    <w:rsid w:val="57236AFB"/>
    <w:rsid w:val="5FD21144"/>
    <w:rsid w:val="6B12626A"/>
    <w:rsid w:val="77562203"/>
    <w:rsid w:val="798E44E9"/>
    <w:rsid w:val="7E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219</Characters>
  <Lines>0</Lines>
  <Paragraphs>0</Paragraphs>
  <TotalTime>8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2025-06-13T03:32:00Z</dcterms:created>
  <dc:creator>admin</dc:creator>
  <cp:lastModifiedBy>阿拉蕾</cp:lastModifiedBy>
  <dcterms:modified xsi:type="dcterms:W3CDTF">2025-09-18T08:25:25Z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588BC38B07634012B095C75E061066AA_11</vt:lpwstr>
  </property>
  <property fmtid="{D5CDD505-2E9C-101B-9397-08002B2CF9AE}" pid="4" name="KSOTemplateDocerSaveRecord">
    <vt:lpwstr>eyJoZGlkIjoiN2Q0MjRhMWIzNzg3NTk1N2FmMTdjZmQ3ZTIxZDU0OTEiLCJ1c2VySWQiOiIzOTU5NzQ3MDcifQ==</vt:lpwstr>
  </property>
</Properties>
</file>