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DF40">
      <w:pPr>
        <w:spacing w:line="359" w:lineRule="auto"/>
        <w:rPr>
          <w:rFonts w:ascii="Arial"/>
          <w:sz w:val="21"/>
        </w:rPr>
      </w:pPr>
    </w:p>
    <w:p w14:paraId="423F0F28">
      <w:pPr>
        <w:spacing w:line="360" w:lineRule="auto"/>
        <w:rPr>
          <w:rFonts w:ascii="Arial"/>
          <w:sz w:val="21"/>
        </w:rPr>
      </w:pPr>
    </w:p>
    <w:p w14:paraId="75498E8A">
      <w:pPr>
        <w:spacing w:before="78" w:line="222" w:lineRule="auto"/>
        <w:ind w:left="8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</w:rPr>
        <w:t>附件2:政府采购需求书(服务类)</w:t>
      </w:r>
    </w:p>
    <w:p w14:paraId="7D6B7016">
      <w:pPr>
        <w:spacing w:line="78" w:lineRule="exact"/>
      </w:pPr>
    </w:p>
    <w:tbl>
      <w:tblPr>
        <w:tblStyle w:val="5"/>
        <w:tblW w:w="7800" w:type="dxa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308"/>
        <w:gridCol w:w="5918"/>
      </w:tblGrid>
      <w:tr w14:paraId="2D5B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74" w:type="dxa"/>
            <w:vAlign w:val="top"/>
          </w:tcPr>
          <w:p w14:paraId="4F4F910B">
            <w:pPr>
              <w:pStyle w:val="6"/>
              <w:spacing w:before="93" w:line="221" w:lineRule="auto"/>
              <w:ind w:left="95"/>
            </w:pPr>
            <w:r>
              <w:rPr>
                <w:spacing w:val="-2"/>
              </w:rPr>
              <w:t>序号</w:t>
            </w:r>
          </w:p>
        </w:tc>
        <w:tc>
          <w:tcPr>
            <w:tcW w:w="1308" w:type="dxa"/>
            <w:vAlign w:val="top"/>
          </w:tcPr>
          <w:p w14:paraId="31039082">
            <w:pPr>
              <w:pStyle w:val="6"/>
              <w:spacing w:before="93" w:line="220" w:lineRule="auto"/>
              <w:ind w:left="280"/>
            </w:pPr>
            <w:r>
              <w:rPr>
                <w:spacing w:val="2"/>
              </w:rPr>
              <w:t>关键事项</w:t>
            </w:r>
          </w:p>
        </w:tc>
        <w:tc>
          <w:tcPr>
            <w:tcW w:w="5918" w:type="dxa"/>
            <w:vAlign w:val="top"/>
          </w:tcPr>
          <w:p w14:paraId="188127AA">
            <w:pPr>
              <w:pStyle w:val="6"/>
              <w:spacing w:before="90" w:line="219" w:lineRule="auto"/>
              <w:ind w:left="2445"/>
            </w:pPr>
            <w:r>
              <w:rPr>
                <w:b/>
                <w:bCs/>
                <w:spacing w:val="-4"/>
              </w:rPr>
              <w:t>说明和要求</w:t>
            </w:r>
          </w:p>
        </w:tc>
      </w:tr>
      <w:tr w14:paraId="6940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74" w:type="dxa"/>
            <w:vAlign w:val="top"/>
          </w:tcPr>
          <w:p w14:paraId="58FEFC56">
            <w:pPr>
              <w:spacing w:line="423" w:lineRule="auto"/>
              <w:rPr>
                <w:rFonts w:ascii="Arial"/>
                <w:sz w:val="21"/>
              </w:rPr>
            </w:pPr>
          </w:p>
          <w:p w14:paraId="37B12839">
            <w:pPr>
              <w:pStyle w:val="6"/>
              <w:spacing w:before="78" w:line="241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top"/>
          </w:tcPr>
          <w:p w14:paraId="76EAE8A2">
            <w:pPr>
              <w:spacing w:line="445" w:lineRule="auto"/>
              <w:rPr>
                <w:rFonts w:ascii="Arial"/>
                <w:sz w:val="21"/>
              </w:rPr>
            </w:pPr>
          </w:p>
          <w:p w14:paraId="0C20509B">
            <w:pPr>
              <w:pStyle w:val="6"/>
              <w:spacing w:before="58" w:line="219" w:lineRule="auto"/>
              <w:ind w:left="280"/>
            </w:pPr>
            <w:r>
              <w:rPr>
                <w:spacing w:val="-2"/>
              </w:rPr>
              <w:t>采购预算</w:t>
            </w:r>
          </w:p>
        </w:tc>
        <w:tc>
          <w:tcPr>
            <w:tcW w:w="5918" w:type="dxa"/>
            <w:vAlign w:val="top"/>
          </w:tcPr>
          <w:p w14:paraId="1E49D92B">
            <w:pPr>
              <w:pStyle w:val="6"/>
              <w:spacing w:before="83" w:line="219" w:lineRule="auto"/>
              <w:ind w:left="25"/>
            </w:pPr>
            <w:r>
              <w:rPr>
                <w:b/>
                <w:bCs/>
                <w:spacing w:val="-3"/>
              </w:rPr>
              <w:t>人民币</w:t>
            </w:r>
            <w:r>
              <w:rPr>
                <w:b/>
                <w:bCs/>
                <w:spacing w:val="-3"/>
                <w:u w:val="single" w:color="auto"/>
              </w:rPr>
              <w:t>540000.00</w:t>
            </w:r>
            <w:r>
              <w:rPr>
                <w:b/>
                <w:bCs/>
                <w:spacing w:val="-3"/>
              </w:rPr>
              <w:t>元</w:t>
            </w:r>
          </w:p>
          <w:p w14:paraId="5BC9823F">
            <w:pPr>
              <w:pStyle w:val="6"/>
              <w:spacing w:before="58" w:line="285" w:lineRule="auto"/>
              <w:ind w:left="13"/>
              <w:jc w:val="both"/>
            </w:pPr>
            <w:r>
              <w:rPr>
                <w:spacing w:val="-12"/>
              </w:rPr>
              <w:t>仅指与本次采购标的直接相关的费用，前期勘察费、设计费等已发生的费用，以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及监理费、接口费等为未来预留费用，不应当包含在本项目采购预算内，甲方须</w:t>
            </w:r>
            <w:r>
              <w:rPr>
                <w:spacing w:val="7"/>
              </w:rPr>
              <w:t xml:space="preserve"> </w:t>
            </w:r>
            <w:r>
              <w:t>向本级财政部门经费业务处室中请办理经费剥离手续。</w:t>
            </w:r>
          </w:p>
        </w:tc>
      </w:tr>
      <w:tr w14:paraId="710F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4" w:type="dxa"/>
            <w:vAlign w:val="top"/>
          </w:tcPr>
          <w:p w14:paraId="72E2C37C">
            <w:pPr>
              <w:pStyle w:val="6"/>
              <w:spacing w:before="146" w:line="241" w:lineRule="auto"/>
              <w:ind w:left="235"/>
            </w:pPr>
            <w:r>
              <w:t>2</w:t>
            </w:r>
          </w:p>
        </w:tc>
        <w:tc>
          <w:tcPr>
            <w:tcW w:w="1308" w:type="dxa"/>
            <w:vAlign w:val="top"/>
          </w:tcPr>
          <w:p w14:paraId="0FAC1878">
            <w:pPr>
              <w:pStyle w:val="6"/>
              <w:spacing w:before="236" w:line="218" w:lineRule="auto"/>
              <w:ind w:left="280"/>
            </w:pPr>
            <w:r>
              <w:rPr>
                <w:spacing w:val="-2"/>
              </w:rPr>
              <w:t>最高限价</w:t>
            </w:r>
          </w:p>
        </w:tc>
        <w:tc>
          <w:tcPr>
            <w:tcW w:w="5918" w:type="dxa"/>
            <w:vAlign w:val="top"/>
          </w:tcPr>
          <w:p w14:paraId="27BF2564">
            <w:pPr>
              <w:pStyle w:val="6"/>
              <w:spacing w:before="74" w:line="219" w:lineRule="auto"/>
              <w:ind w:left="25"/>
            </w:pPr>
            <w:r>
              <w:rPr>
                <w:b/>
                <w:bCs/>
                <w:spacing w:val="-3"/>
              </w:rPr>
              <w:t>人民币</w:t>
            </w:r>
            <w:r>
              <w:rPr>
                <w:b/>
                <w:bCs/>
                <w:spacing w:val="-3"/>
                <w:u w:val="single" w:color="auto"/>
              </w:rPr>
              <w:t>540000.00</w:t>
            </w:r>
            <w:r>
              <w:rPr>
                <w:b/>
                <w:bCs/>
                <w:spacing w:val="-3"/>
              </w:rPr>
              <w:t>元</w:t>
            </w:r>
          </w:p>
          <w:p w14:paraId="4C204E39">
            <w:pPr>
              <w:pStyle w:val="6"/>
              <w:spacing w:before="88" w:line="218" w:lineRule="auto"/>
              <w:ind w:left="23"/>
            </w:pPr>
            <w:r>
              <w:t>供应商投标报价高于最高限价的则其投标文件将按无效投标文件处</w:t>
            </w:r>
            <w:r>
              <w:rPr>
                <w:spacing w:val="-1"/>
              </w:rPr>
              <w:t>理。</w:t>
            </w:r>
          </w:p>
        </w:tc>
      </w:tr>
      <w:tr w14:paraId="774B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30BFFDB0">
            <w:pPr>
              <w:spacing w:line="245" w:lineRule="auto"/>
              <w:rPr>
                <w:rFonts w:ascii="Arial"/>
                <w:sz w:val="21"/>
              </w:rPr>
            </w:pPr>
          </w:p>
          <w:p w14:paraId="3548F18B">
            <w:pPr>
              <w:spacing w:line="246" w:lineRule="auto"/>
              <w:rPr>
                <w:rFonts w:ascii="Arial"/>
                <w:sz w:val="21"/>
              </w:rPr>
            </w:pPr>
          </w:p>
          <w:p w14:paraId="07DE7F12">
            <w:pPr>
              <w:spacing w:line="246" w:lineRule="auto"/>
              <w:rPr>
                <w:rFonts w:ascii="Arial"/>
                <w:sz w:val="21"/>
              </w:rPr>
            </w:pPr>
          </w:p>
          <w:p w14:paraId="55AA6619">
            <w:pPr>
              <w:pStyle w:val="6"/>
              <w:spacing w:before="87"/>
              <w:ind w:left="2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4D2AD0B">
            <w:pPr>
              <w:spacing w:line="258" w:lineRule="auto"/>
              <w:rPr>
                <w:rFonts w:ascii="Arial"/>
                <w:sz w:val="21"/>
              </w:rPr>
            </w:pPr>
          </w:p>
          <w:p w14:paraId="7E93B2FD">
            <w:pPr>
              <w:spacing w:line="259" w:lineRule="auto"/>
              <w:rPr>
                <w:rFonts w:ascii="Arial"/>
                <w:sz w:val="21"/>
              </w:rPr>
            </w:pPr>
          </w:p>
          <w:p w14:paraId="4949731F">
            <w:pPr>
              <w:spacing w:line="259" w:lineRule="auto"/>
              <w:rPr>
                <w:rFonts w:ascii="Arial"/>
                <w:sz w:val="21"/>
              </w:rPr>
            </w:pPr>
          </w:p>
          <w:p w14:paraId="692AEBAC">
            <w:pPr>
              <w:pStyle w:val="6"/>
              <w:spacing w:before="59" w:line="220" w:lineRule="auto"/>
              <w:ind w:left="280"/>
            </w:pPr>
            <w:r>
              <w:rPr>
                <w:spacing w:val="5"/>
              </w:rPr>
              <w:t>项目性质</w:t>
            </w:r>
          </w:p>
        </w:tc>
        <w:tc>
          <w:tcPr>
            <w:tcW w:w="5918" w:type="dxa"/>
            <w:vAlign w:val="top"/>
          </w:tcPr>
          <w:p w14:paraId="122BC2F8">
            <w:pPr>
              <w:pStyle w:val="6"/>
              <w:spacing w:before="95" w:line="219" w:lineRule="auto"/>
              <w:ind w:left="25"/>
            </w:pPr>
            <w:r>
              <w:rPr>
                <w:b/>
                <w:bCs/>
                <w:spacing w:val="-2"/>
              </w:rPr>
              <w:t>√专门面向中小企业采购</w:t>
            </w:r>
          </w:p>
          <w:p w14:paraId="21817E75">
            <w:pPr>
              <w:pStyle w:val="6"/>
              <w:spacing w:before="70" w:line="219" w:lineRule="auto"/>
              <w:ind w:left="23"/>
            </w:pPr>
            <w:r>
              <w:rPr>
                <w:spacing w:val="-1"/>
              </w:rPr>
              <w:t>仅允许中小企业或小型、微型企业参与投标。</w:t>
            </w:r>
          </w:p>
        </w:tc>
      </w:tr>
      <w:tr w14:paraId="6911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642DE0BE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061BCCC8"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vAlign w:val="top"/>
          </w:tcPr>
          <w:p w14:paraId="34ADC68E">
            <w:pPr>
              <w:pStyle w:val="6"/>
              <w:spacing w:before="96" w:line="219" w:lineRule="auto"/>
              <w:ind w:left="25"/>
            </w:pPr>
            <w:r>
              <w:rPr>
                <w:b/>
                <w:bCs/>
                <w:spacing w:val="-3"/>
              </w:rPr>
              <w:t>O非专门面向中小企业采购</w:t>
            </w:r>
          </w:p>
          <w:p w14:paraId="383C6C84">
            <w:pPr>
              <w:pStyle w:val="6"/>
              <w:spacing w:before="48" w:line="284" w:lineRule="auto"/>
              <w:ind w:left="23" w:right="111"/>
              <w:jc w:val="both"/>
            </w:pPr>
            <w:r>
              <w:t>对符合《政府采购促进中小企业发展管理办法》(财库(2020)46号)规定的</w:t>
            </w:r>
            <w:r>
              <w:rPr>
                <w:spacing w:val="12"/>
              </w:rPr>
              <w:t xml:space="preserve"> </w:t>
            </w:r>
            <w:r>
              <w:t>小微企业(监狱企业视同小型、微型企业)的报价给予_%(6%-10%)的扣除，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用扣除后的价格参加评审。</w:t>
            </w:r>
          </w:p>
        </w:tc>
      </w:tr>
      <w:tr w14:paraId="1905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574" w:type="dxa"/>
            <w:vAlign w:val="top"/>
          </w:tcPr>
          <w:p w14:paraId="7DA01FFF">
            <w:pPr>
              <w:spacing w:line="271" w:lineRule="auto"/>
              <w:rPr>
                <w:rFonts w:ascii="Arial"/>
                <w:sz w:val="21"/>
              </w:rPr>
            </w:pPr>
          </w:p>
          <w:p w14:paraId="46217A46">
            <w:pPr>
              <w:spacing w:line="271" w:lineRule="auto"/>
              <w:rPr>
                <w:rFonts w:ascii="Arial"/>
                <w:sz w:val="21"/>
              </w:rPr>
            </w:pPr>
          </w:p>
          <w:p w14:paraId="4E563451">
            <w:pPr>
              <w:spacing w:line="272" w:lineRule="auto"/>
              <w:rPr>
                <w:rFonts w:ascii="Arial"/>
                <w:sz w:val="21"/>
              </w:rPr>
            </w:pPr>
          </w:p>
          <w:p w14:paraId="427C5902">
            <w:pPr>
              <w:spacing w:line="272" w:lineRule="auto"/>
              <w:rPr>
                <w:rFonts w:ascii="Arial"/>
                <w:sz w:val="21"/>
              </w:rPr>
            </w:pPr>
          </w:p>
          <w:p w14:paraId="011F51C7">
            <w:pPr>
              <w:spacing w:line="272" w:lineRule="auto"/>
              <w:rPr>
                <w:rFonts w:ascii="Arial"/>
                <w:sz w:val="21"/>
              </w:rPr>
            </w:pPr>
          </w:p>
          <w:p w14:paraId="020EF478">
            <w:pPr>
              <w:spacing w:line="272" w:lineRule="auto"/>
              <w:rPr>
                <w:rFonts w:ascii="Arial"/>
                <w:sz w:val="21"/>
              </w:rPr>
            </w:pPr>
          </w:p>
          <w:p w14:paraId="1D4B8192">
            <w:pPr>
              <w:pStyle w:val="6"/>
              <w:spacing w:before="59" w:line="241" w:lineRule="auto"/>
              <w:ind w:left="235"/>
            </w:pPr>
            <w:r>
              <w:t>4</w:t>
            </w:r>
          </w:p>
        </w:tc>
        <w:tc>
          <w:tcPr>
            <w:tcW w:w="1308" w:type="dxa"/>
            <w:vAlign w:val="top"/>
          </w:tcPr>
          <w:p w14:paraId="130E5D58">
            <w:pPr>
              <w:spacing w:line="250" w:lineRule="auto"/>
              <w:rPr>
                <w:rFonts w:ascii="Arial"/>
                <w:sz w:val="21"/>
              </w:rPr>
            </w:pPr>
          </w:p>
          <w:p w14:paraId="3937315C">
            <w:pPr>
              <w:spacing w:line="250" w:lineRule="auto"/>
              <w:rPr>
                <w:rFonts w:ascii="Arial"/>
                <w:sz w:val="21"/>
              </w:rPr>
            </w:pPr>
          </w:p>
          <w:p w14:paraId="3F556320">
            <w:pPr>
              <w:spacing w:line="250" w:lineRule="auto"/>
              <w:rPr>
                <w:rFonts w:ascii="Arial"/>
                <w:sz w:val="21"/>
              </w:rPr>
            </w:pPr>
          </w:p>
          <w:p w14:paraId="2DFC636F">
            <w:pPr>
              <w:spacing w:line="250" w:lineRule="auto"/>
              <w:rPr>
                <w:rFonts w:ascii="Arial"/>
                <w:sz w:val="21"/>
              </w:rPr>
            </w:pPr>
          </w:p>
          <w:p w14:paraId="024AE67F">
            <w:pPr>
              <w:spacing w:line="251" w:lineRule="auto"/>
              <w:rPr>
                <w:rFonts w:ascii="Arial"/>
                <w:sz w:val="21"/>
              </w:rPr>
            </w:pPr>
          </w:p>
          <w:p w14:paraId="2176E2A6">
            <w:pPr>
              <w:spacing w:line="251" w:lineRule="auto"/>
              <w:rPr>
                <w:rFonts w:ascii="Arial"/>
                <w:sz w:val="21"/>
              </w:rPr>
            </w:pPr>
          </w:p>
          <w:p w14:paraId="3B762C92">
            <w:pPr>
              <w:pStyle w:val="6"/>
              <w:spacing w:before="59" w:line="259" w:lineRule="auto"/>
              <w:ind w:left="280" w:right="192" w:hanging="89"/>
            </w:pPr>
            <w:r>
              <w:rPr>
                <w:spacing w:val="2"/>
              </w:rPr>
              <w:t>对供应商的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资格要求</w:t>
            </w:r>
          </w:p>
        </w:tc>
        <w:tc>
          <w:tcPr>
            <w:tcW w:w="5918" w:type="dxa"/>
            <w:vAlign w:val="top"/>
          </w:tcPr>
          <w:p w14:paraId="1AD93B6C">
            <w:pPr>
              <w:pStyle w:val="6"/>
              <w:spacing w:before="112" w:line="257" w:lineRule="auto"/>
              <w:ind w:left="23" w:firstLine="39"/>
            </w:pPr>
            <w:r>
              <w:rPr>
                <w:spacing w:val="-13"/>
              </w:rPr>
              <w:t>1、</w:t>
            </w:r>
            <w:r>
              <w:rPr>
                <w:spacing w:val="-13"/>
                <w:u w:val="single" w:color="auto"/>
              </w:rPr>
              <w:t>供应商法定代表人参加的，须提供本人身份证复印件加盖公章并出示身份</w:t>
            </w:r>
            <w:r>
              <w:rPr>
                <w:spacing w:val="-13"/>
              </w:rPr>
              <w:t>证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原件；法定代表人授权他人参加的，须提供法定代表人委托授权书原件加盖公章，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u w:val="single" w:color="auto"/>
              </w:rPr>
              <w:t>并出示被授权代表的身份证原件及复印件加盖公章。</w:t>
            </w:r>
          </w:p>
          <w:p w14:paraId="2AC23E5E">
            <w:pPr>
              <w:pStyle w:val="6"/>
              <w:spacing w:before="37" w:line="260" w:lineRule="auto"/>
              <w:ind w:left="23" w:firstLine="39"/>
            </w:pPr>
            <w:r>
              <w:rPr>
                <w:spacing w:val="-12"/>
              </w:rPr>
              <w:t>2、</w:t>
            </w:r>
            <w:r>
              <w:rPr>
                <w:spacing w:val="-21"/>
              </w:rPr>
              <w:t xml:space="preserve"> </w:t>
            </w:r>
            <w:r>
              <w:rPr>
                <w:spacing w:val="-8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供</w:t>
            </w:r>
            <w:r>
              <w:rPr>
                <w:spacing w:val="-3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应</w:t>
            </w:r>
            <w:r>
              <w:rPr>
                <w:spacing w:val="-30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商</w:t>
            </w:r>
            <w:r>
              <w:rPr>
                <w:spacing w:val="-34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在</w:t>
            </w:r>
            <w:r>
              <w:rPr>
                <w:spacing w:val="-3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递</w:t>
            </w:r>
            <w:r>
              <w:rPr>
                <w:spacing w:val="-30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交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投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标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文</w:t>
            </w:r>
            <w:r>
              <w:rPr>
                <w:spacing w:val="-35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件</w:t>
            </w:r>
            <w:r>
              <w:rPr>
                <w:spacing w:val="-34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截</w:t>
            </w:r>
            <w:r>
              <w:rPr>
                <w:spacing w:val="-3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止</w:t>
            </w:r>
            <w:r>
              <w:rPr>
                <w:spacing w:val="-25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时 间</w:t>
            </w:r>
            <w:r>
              <w:rPr>
                <w:spacing w:val="-30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前</w:t>
            </w:r>
            <w:r>
              <w:rPr>
                <w:spacing w:val="-34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被</w:t>
            </w:r>
            <w:r>
              <w:rPr>
                <w:spacing w:val="-42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“</w:t>
            </w:r>
            <w:r>
              <w:rPr>
                <w:spacing w:val="-33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信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用</w:t>
            </w:r>
            <w:r>
              <w:rPr>
                <w:spacing w:val="-17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中 国</w:t>
            </w:r>
            <w:r>
              <w:rPr>
                <w:spacing w:val="-17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”</w:t>
            </w:r>
            <w:r>
              <w:rPr>
                <w:spacing w:val="-46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网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3"/>
                <w:u w:val="single" w:color="auto"/>
              </w:rPr>
              <w:t>站</w:t>
            </w:r>
            <w:r>
              <w:t xml:space="preserve">  </w:t>
            </w:r>
            <w:r>
              <w:rPr>
                <w:spacing w:val="-1"/>
              </w:rPr>
              <w:t>(</w:t>
            </w:r>
            <w:r>
              <w:fldChar w:fldCharType="begin"/>
            </w:r>
            <w:r>
              <w:instrText xml:space="preserve"> HYPERLINK "https://www.creditchina.gov.cn" </w:instrText>
            </w:r>
            <w:r>
              <w:fldChar w:fldCharType="separate"/>
            </w:r>
            <w:r>
              <w:rPr>
                <w:spacing w:val="-1"/>
              </w:rPr>
              <w:t>www.creditchina.gov.cn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)和中国政府采购网(</w:t>
            </w:r>
            <w:r>
              <w:fldChar w:fldCharType="begin"/>
            </w:r>
            <w:r>
              <w:instrText xml:space="preserve"> HYPERLINK "https://www.ccgp.gov.cn" </w:instrText>
            </w:r>
            <w:r>
              <w:fldChar w:fldCharType="separate"/>
            </w:r>
            <w:r>
              <w:rPr>
                <w:spacing w:val="-1"/>
              </w:rPr>
              <w:t>www.ccgp.gov.cn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)上被列入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失信被执行人、重大税收违法失信主体、政府采购严重违法失信行为记录名单的，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u w:val="single" w:color="auto"/>
              </w:rPr>
              <w:t>不得参加投标。</w:t>
            </w:r>
          </w:p>
          <w:p w14:paraId="4AC14119">
            <w:pPr>
              <w:pStyle w:val="6"/>
              <w:spacing w:before="44" w:line="243" w:lineRule="auto"/>
              <w:ind w:left="23" w:firstLine="49"/>
            </w:pPr>
            <w:r>
              <w:rPr>
                <w:spacing w:val="-11"/>
              </w:rPr>
              <w:t>3、单位负责人为同一人或者存在直接控股、管理关系的不同供应商，不得参加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u w:val="single" w:color="auto"/>
              </w:rPr>
              <w:t>同一合同项下的政府采购活动；</w:t>
            </w:r>
            <w:r>
              <w:rPr>
                <w:spacing w:val="4"/>
                <w:u w:val="single" w:color="auto"/>
              </w:rPr>
              <w:t xml:space="preserve">  </w:t>
            </w:r>
          </w:p>
          <w:p w14:paraId="5FC487C1">
            <w:pPr>
              <w:pStyle w:val="6"/>
              <w:spacing w:before="55" w:line="266" w:lineRule="auto"/>
              <w:ind w:left="23" w:firstLine="10"/>
              <w:jc w:val="both"/>
            </w:pPr>
            <w:r>
              <w:rPr>
                <w:spacing w:val="-11"/>
              </w:rPr>
              <w:t>根据《政府采购促进中小企业发展管理办法》(财库〔2020〕46号)的</w:t>
            </w:r>
            <w:r>
              <w:rPr>
                <w:spacing w:val="-12"/>
              </w:rPr>
              <w:t>规定，不得</w:t>
            </w:r>
            <w:r>
              <w:t xml:space="preserve"> </w:t>
            </w:r>
            <w:r>
              <w:rPr>
                <w:spacing w:val="-12"/>
              </w:rPr>
              <w:t>以企业注册资本、资产总额、营业收入、从业人员、利润、纳税额等规模条件和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财务指标作为供应商的资格要求或者评审因素，不得在企业股权结构、经营年限</w:t>
            </w:r>
            <w:r>
              <w:t xml:space="preserve"> </w:t>
            </w:r>
            <w:r>
              <w:rPr>
                <w:spacing w:val="-1"/>
              </w:rPr>
              <w:t>等方面对中小企业实行差别待遇或者歧视待遇。</w:t>
            </w:r>
          </w:p>
        </w:tc>
      </w:tr>
      <w:tr w14:paraId="40068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1C937EE4">
            <w:pPr>
              <w:spacing w:line="319" w:lineRule="auto"/>
              <w:rPr>
                <w:rFonts w:ascii="Arial"/>
                <w:sz w:val="21"/>
              </w:rPr>
            </w:pPr>
          </w:p>
          <w:p w14:paraId="7E407E33">
            <w:pPr>
              <w:spacing w:line="320" w:lineRule="auto"/>
              <w:rPr>
                <w:rFonts w:ascii="Arial"/>
                <w:sz w:val="21"/>
              </w:rPr>
            </w:pPr>
          </w:p>
          <w:p w14:paraId="79F30ECB">
            <w:pPr>
              <w:pStyle w:val="6"/>
              <w:spacing w:before="58"/>
              <w:ind w:left="235"/>
            </w:pPr>
            <w:r>
              <w:t>5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F655EA6">
            <w:pPr>
              <w:spacing w:line="247" w:lineRule="auto"/>
              <w:rPr>
                <w:rFonts w:ascii="Arial"/>
                <w:sz w:val="21"/>
              </w:rPr>
            </w:pPr>
          </w:p>
          <w:p w14:paraId="00394A2F">
            <w:pPr>
              <w:spacing w:line="247" w:lineRule="auto"/>
              <w:rPr>
                <w:rFonts w:ascii="Arial"/>
                <w:sz w:val="21"/>
              </w:rPr>
            </w:pPr>
          </w:p>
          <w:p w14:paraId="73D67173">
            <w:pPr>
              <w:pStyle w:val="6"/>
              <w:spacing w:before="58" w:line="279" w:lineRule="auto"/>
              <w:ind w:left="191" w:right="214" w:firstLine="89"/>
            </w:pPr>
            <w:r>
              <w:rPr>
                <w:spacing w:val="-3"/>
              </w:rPr>
              <w:t>是否接受</w:t>
            </w:r>
            <w:r>
              <w:t xml:space="preserve">  </w:t>
            </w:r>
            <w:r>
              <w:rPr>
                <w:spacing w:val="-2"/>
              </w:rPr>
              <w:t>联合体投标</w:t>
            </w:r>
          </w:p>
        </w:tc>
        <w:tc>
          <w:tcPr>
            <w:tcW w:w="5918" w:type="dxa"/>
            <w:vAlign w:val="top"/>
          </w:tcPr>
          <w:p w14:paraId="1757BA03">
            <w:pPr>
              <w:pStyle w:val="6"/>
              <w:spacing w:before="82" w:line="221" w:lineRule="auto"/>
              <w:ind w:left="25"/>
            </w:pPr>
            <w:r>
              <w:rPr>
                <w:b/>
                <w:bCs/>
                <w:spacing w:val="-4"/>
              </w:rPr>
              <w:t>接受</w:t>
            </w:r>
          </w:p>
          <w:p w14:paraId="73C0A972">
            <w:pPr>
              <w:pStyle w:val="6"/>
              <w:spacing w:before="75" w:line="265" w:lineRule="auto"/>
              <w:ind w:left="23" w:right="1" w:firstLine="10"/>
              <w:jc w:val="both"/>
            </w:pPr>
            <w:r>
              <w:rPr>
                <w:spacing w:val="-10"/>
              </w:rPr>
              <w:t>对于联合</w:t>
            </w:r>
            <w:r>
              <w:rPr>
                <w:spacing w:val="-9"/>
              </w:rPr>
              <w:t>体协议或者分包意向协议约定小微企业的</w:t>
            </w:r>
            <w:r>
              <w:rPr>
                <w:spacing w:val="-10"/>
              </w:rPr>
              <w:t>合同份额占到合同总金额30</w:t>
            </w:r>
            <w:r>
              <w:rPr>
                <w:spacing w:val="-6"/>
              </w:rPr>
              <w:t>%</w:t>
            </w:r>
            <w:r>
              <w:t xml:space="preserve"> </w:t>
            </w:r>
            <w:r>
              <w:rPr>
                <w:spacing w:val="1"/>
                <w:u w:val="single" w:color="auto"/>
              </w:rPr>
              <w:t xml:space="preserve">以上的，对联合体或者大中型企业的报价给予 </w:t>
            </w:r>
            <w:r>
              <w:rPr>
                <w:spacing w:val="1"/>
              </w:rPr>
              <w:t>%(2%-</w:t>
            </w:r>
            <w:r>
              <w:t xml:space="preserve">3%)的扣除，用扣除后 </w:t>
            </w:r>
            <w:r>
              <w:rPr>
                <w:spacing w:val="-1"/>
              </w:rPr>
              <w:t>的报价参加评审。</w:t>
            </w:r>
          </w:p>
        </w:tc>
      </w:tr>
      <w:tr w14:paraId="2F15B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24030BFE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241B924E"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vAlign w:val="top"/>
          </w:tcPr>
          <w:p w14:paraId="10EA2DF1">
            <w:pPr>
              <w:pStyle w:val="6"/>
              <w:spacing w:before="103" w:line="221" w:lineRule="auto"/>
              <w:ind w:left="25"/>
            </w:pPr>
            <w:r>
              <w:rPr>
                <w:b/>
                <w:bCs/>
                <w:spacing w:val="-9"/>
              </w:rPr>
              <w:t>√</w:t>
            </w:r>
            <w:r>
              <w:rPr>
                <w:spacing w:val="-61"/>
              </w:rPr>
              <w:t xml:space="preserve"> </w:t>
            </w:r>
            <w:r>
              <w:rPr>
                <w:b/>
                <w:bCs/>
                <w:spacing w:val="-9"/>
              </w:rPr>
              <w:t>不接受</w:t>
            </w:r>
          </w:p>
        </w:tc>
      </w:tr>
      <w:tr w14:paraId="7E575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52119873">
            <w:pPr>
              <w:spacing w:line="292" w:lineRule="auto"/>
              <w:rPr>
                <w:rFonts w:ascii="Arial"/>
                <w:sz w:val="21"/>
              </w:rPr>
            </w:pPr>
          </w:p>
          <w:p w14:paraId="38500ED5">
            <w:pPr>
              <w:pStyle w:val="6"/>
              <w:spacing w:before="59"/>
              <w:ind w:left="235"/>
            </w:pPr>
            <w:r>
              <w:t>6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5B99DF9">
            <w:pPr>
              <w:spacing w:line="375" w:lineRule="auto"/>
              <w:rPr>
                <w:rFonts w:ascii="Arial"/>
                <w:sz w:val="21"/>
              </w:rPr>
            </w:pPr>
          </w:p>
          <w:p w14:paraId="701242DD">
            <w:pPr>
              <w:pStyle w:val="6"/>
              <w:spacing w:before="58" w:line="220" w:lineRule="auto"/>
              <w:ind w:left="191"/>
            </w:pPr>
            <w:r>
              <w:rPr>
                <w:spacing w:val="-2"/>
              </w:rPr>
              <w:t>履约保证金</w:t>
            </w:r>
          </w:p>
        </w:tc>
        <w:tc>
          <w:tcPr>
            <w:tcW w:w="5918" w:type="dxa"/>
            <w:vAlign w:val="top"/>
          </w:tcPr>
          <w:p w14:paraId="0C346CEC">
            <w:pPr>
              <w:pStyle w:val="6"/>
              <w:spacing w:before="106" w:line="220" w:lineRule="auto"/>
              <w:ind w:left="23"/>
            </w:pPr>
            <w:r>
              <w:t>无</w:t>
            </w:r>
          </w:p>
        </w:tc>
      </w:tr>
      <w:tr w14:paraId="067E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090440D8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52A21206"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vAlign w:val="top"/>
          </w:tcPr>
          <w:p w14:paraId="2F748875">
            <w:pPr>
              <w:pStyle w:val="6"/>
              <w:spacing w:before="93" w:line="279" w:lineRule="auto"/>
              <w:ind w:left="23" w:right="4181"/>
            </w:pPr>
            <w:r>
              <w:rPr>
                <w:spacing w:val="-1"/>
              </w:rPr>
              <w:t>O由采购单位自行收退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O由代理机构负责收退</w:t>
            </w:r>
          </w:p>
        </w:tc>
      </w:tr>
      <w:tr w14:paraId="0B62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74" w:type="dxa"/>
            <w:vAlign w:val="top"/>
          </w:tcPr>
          <w:p w14:paraId="2C11EC49">
            <w:pPr>
              <w:pStyle w:val="6"/>
              <w:spacing w:before="183"/>
              <w:ind w:left="235"/>
            </w:pPr>
            <w:r>
              <w:t>7</w:t>
            </w:r>
          </w:p>
        </w:tc>
        <w:tc>
          <w:tcPr>
            <w:tcW w:w="1308" w:type="dxa"/>
            <w:vAlign w:val="top"/>
          </w:tcPr>
          <w:p w14:paraId="4D3266F7">
            <w:pPr>
              <w:pStyle w:val="6"/>
              <w:spacing w:before="246" w:line="219" w:lineRule="auto"/>
              <w:ind w:left="280"/>
            </w:pPr>
            <w:r>
              <w:rPr>
                <w:spacing w:val="-2"/>
              </w:rPr>
              <w:t>集中答疑</w:t>
            </w:r>
          </w:p>
        </w:tc>
        <w:tc>
          <w:tcPr>
            <w:tcW w:w="5918" w:type="dxa"/>
            <w:vAlign w:val="top"/>
          </w:tcPr>
          <w:p w14:paraId="4C98C7E0">
            <w:pPr>
              <w:pStyle w:val="6"/>
              <w:spacing w:before="95" w:line="273" w:lineRule="auto"/>
              <w:ind w:left="23" w:right="4174"/>
            </w:pPr>
            <w:r>
              <w:t xml:space="preserve">O组织，答疑地点为： </w:t>
            </w:r>
            <w:r>
              <w:rPr>
                <w:spacing w:val="-6"/>
              </w:rPr>
              <w:t>√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不组织</w:t>
            </w:r>
          </w:p>
        </w:tc>
      </w:tr>
      <w:tr w14:paraId="54E8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74" w:type="dxa"/>
            <w:vAlign w:val="top"/>
          </w:tcPr>
          <w:p w14:paraId="349312C8">
            <w:pPr>
              <w:pStyle w:val="6"/>
              <w:spacing w:before="264"/>
              <w:ind w:left="235"/>
            </w:pPr>
            <w:r>
              <w:t>8</w:t>
            </w:r>
          </w:p>
        </w:tc>
        <w:tc>
          <w:tcPr>
            <w:tcW w:w="1308" w:type="dxa"/>
            <w:vAlign w:val="top"/>
          </w:tcPr>
          <w:p w14:paraId="016C1E50">
            <w:pPr>
              <w:pStyle w:val="6"/>
              <w:spacing w:before="245" w:line="218" w:lineRule="auto"/>
              <w:ind w:left="191"/>
            </w:pPr>
            <w:r>
              <w:rPr>
                <w:spacing w:val="2"/>
              </w:rPr>
              <w:t>价格</w:t>
            </w:r>
            <w:r>
              <w:rPr>
                <w:spacing w:val="2"/>
                <w:u w:val="single" w:color="auto"/>
              </w:rPr>
              <w:t>分比</w:t>
            </w:r>
            <w:r>
              <w:rPr>
                <w:spacing w:val="2"/>
              </w:rPr>
              <w:t>重</w:t>
            </w:r>
          </w:p>
        </w:tc>
        <w:tc>
          <w:tcPr>
            <w:tcW w:w="5918" w:type="dxa"/>
            <w:vAlign w:val="top"/>
          </w:tcPr>
          <w:p w14:paraId="547082EF">
            <w:pPr>
              <w:pStyle w:val="6"/>
              <w:spacing w:before="87" w:line="219" w:lineRule="auto"/>
              <w:ind w:left="23"/>
            </w:pPr>
            <w:r>
              <w:rPr>
                <w:spacing w:val="-6"/>
              </w:rPr>
              <w:t>占</w:t>
            </w:r>
            <w:r>
              <w:rPr>
                <w:spacing w:val="-66"/>
              </w:rPr>
              <w:t xml:space="preserve"> </w:t>
            </w:r>
            <w:r>
              <w:rPr>
                <w:spacing w:val="-78"/>
                <w:u w:val="single" w:color="auto"/>
              </w:rPr>
              <w:t xml:space="preserve"> </w:t>
            </w:r>
            <w:r>
              <w:rPr>
                <w:spacing w:val="-6"/>
                <w:u w:val="single" w:color="auto"/>
              </w:rPr>
              <w:t>总分值的20%</w:t>
            </w:r>
          </w:p>
          <w:p w14:paraId="1EB7B18C">
            <w:pPr>
              <w:pStyle w:val="6"/>
              <w:spacing w:before="65" w:line="219" w:lineRule="auto"/>
              <w:jc w:val="right"/>
            </w:pPr>
            <w:r>
              <w:rPr>
                <w:spacing w:val="-1"/>
              </w:rPr>
              <w:t>[招标]根据《政府采购货物和服务招标投标管理办法》</w:t>
            </w:r>
            <w:r>
              <w:rPr>
                <w:spacing w:val="-2"/>
              </w:rPr>
              <w:t>(财政部87号令)的规</w:t>
            </w:r>
          </w:p>
        </w:tc>
      </w:tr>
    </w:tbl>
    <w:p w14:paraId="4AE9DF91">
      <w:pPr>
        <w:rPr>
          <w:rFonts w:ascii="Arial"/>
          <w:sz w:val="21"/>
        </w:rPr>
      </w:pPr>
    </w:p>
    <w:p w14:paraId="65103A83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1346" w:right="1836" w:bottom="0" w:left="1836" w:header="0" w:footer="0" w:gutter="0"/>
          <w:cols w:space="720" w:num="1"/>
        </w:sectPr>
      </w:pPr>
    </w:p>
    <w:tbl>
      <w:tblPr>
        <w:tblStyle w:val="5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48"/>
        <w:gridCol w:w="6857"/>
      </w:tblGrid>
      <w:tr w14:paraId="3D65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0D1F33B9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 w14:paraId="2C6CE48E">
            <w:pPr>
              <w:rPr>
                <w:rFonts w:ascii="Arial"/>
                <w:sz w:val="21"/>
              </w:rPr>
            </w:pPr>
          </w:p>
        </w:tc>
        <w:tc>
          <w:tcPr>
            <w:tcW w:w="6857" w:type="dxa"/>
            <w:vAlign w:val="top"/>
          </w:tcPr>
          <w:p w14:paraId="6C0D3595">
            <w:pPr>
              <w:pStyle w:val="6"/>
              <w:spacing w:before="113" w:line="265" w:lineRule="auto"/>
              <w:ind w:left="55" w:hanging="39"/>
              <w:rPr>
                <w:sz w:val="22"/>
                <w:szCs w:val="22"/>
              </w:rPr>
            </w:pPr>
            <w:r>
              <w:rPr>
                <w:b/>
                <w:bCs/>
                <w:spacing w:val="-24"/>
                <w:sz w:val="22"/>
                <w:szCs w:val="22"/>
              </w:rPr>
              <w:t>定</w:t>
            </w:r>
            <w:r>
              <w:rPr>
                <w:b/>
                <w:bCs/>
                <w:spacing w:val="-24"/>
                <w:sz w:val="22"/>
                <w:szCs w:val="22"/>
                <w:u w:val="single" w:color="auto"/>
              </w:rPr>
              <w:t>，综合评分法服务项目的价</w:t>
            </w:r>
            <w:r>
              <w:rPr>
                <w:b/>
                <w:bCs/>
                <w:spacing w:val="-23"/>
                <w:sz w:val="22"/>
                <w:szCs w:val="22"/>
                <w:u w:val="single" w:color="auto"/>
              </w:rPr>
              <w:t>格分值占总分值</w:t>
            </w:r>
            <w:r>
              <w:rPr>
                <w:b/>
                <w:bCs/>
                <w:spacing w:val="-24"/>
                <w:sz w:val="22"/>
                <w:szCs w:val="22"/>
                <w:u w:val="single" w:color="auto"/>
              </w:rPr>
              <w:t>的比重不得低于10%。执行国家</w:t>
            </w:r>
            <w:r>
              <w:rPr>
                <w:b/>
                <w:bCs/>
                <w:spacing w:val="-11"/>
                <w:sz w:val="22"/>
                <w:szCs w:val="22"/>
              </w:rPr>
              <w:t>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一</w:t>
            </w:r>
            <w:r>
              <w:rPr>
                <w:b/>
                <w:bCs/>
                <w:spacing w:val="-3"/>
                <w:sz w:val="22"/>
                <w:szCs w:val="22"/>
                <w:u w:val="single" w:color="auto"/>
              </w:rPr>
              <w:t>定价标准和采用固定价格采购的项目，其价格不列为评审因素。</w:t>
            </w:r>
            <w:r>
              <w:rPr>
                <w:spacing w:val="6"/>
                <w:sz w:val="22"/>
                <w:szCs w:val="22"/>
                <w:u w:val="single" w:color="auto"/>
              </w:rPr>
              <w:t xml:space="preserve"> </w:t>
            </w:r>
          </w:p>
          <w:p w14:paraId="5115B091">
            <w:pPr>
              <w:pStyle w:val="6"/>
              <w:spacing w:line="169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pacing w:val="-17"/>
                <w:sz w:val="22"/>
                <w:szCs w:val="22"/>
              </w:rPr>
              <w:t>[磋商1根据《政府</w:t>
            </w:r>
            <w:r>
              <w:rPr>
                <w:b/>
                <w:bCs/>
                <w:spacing w:val="-16"/>
                <w:sz w:val="22"/>
                <w:szCs w:val="22"/>
              </w:rPr>
              <w:t>采购竞争性磋商采购方式管理暂行办法》(财库〔2</w:t>
            </w:r>
            <w:r>
              <w:rPr>
                <w:b/>
                <w:bCs/>
                <w:spacing w:val="-17"/>
                <w:sz w:val="22"/>
                <w:szCs w:val="22"/>
              </w:rPr>
              <w:t>014)21</w:t>
            </w:r>
            <w:r>
              <w:rPr>
                <w:b/>
                <w:bCs/>
                <w:spacing w:val="-8"/>
                <w:sz w:val="22"/>
                <w:szCs w:val="22"/>
              </w:rPr>
              <w:t>4</w:t>
            </w:r>
          </w:p>
        </w:tc>
      </w:tr>
      <w:tr w14:paraId="7EBFA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2C21E419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 w14:paraId="18F4CF30">
            <w:pPr>
              <w:rPr>
                <w:rFonts w:ascii="Arial"/>
                <w:sz w:val="21"/>
              </w:rPr>
            </w:pPr>
          </w:p>
        </w:tc>
        <w:tc>
          <w:tcPr>
            <w:tcW w:w="6857" w:type="dxa"/>
            <w:vAlign w:val="top"/>
          </w:tcPr>
          <w:p w14:paraId="6545A1CC">
            <w:pPr>
              <w:pStyle w:val="6"/>
              <w:spacing w:before="106" w:line="282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号</w:t>
            </w:r>
            <w:r>
              <w:rPr>
                <w:b/>
                <w:bCs/>
                <w:spacing w:val="-3"/>
                <w:sz w:val="22"/>
                <w:szCs w:val="22"/>
                <w:u w:val="single" w:color="auto"/>
              </w:rPr>
              <w:t>)的规定，服务项目的价格分值占总分值的比重(即权值)为10</w:t>
            </w:r>
            <w:r>
              <w:rPr>
                <w:b/>
                <w:bCs/>
                <w:spacing w:val="-4"/>
                <w:sz w:val="22"/>
                <w:szCs w:val="22"/>
                <w:u w:val="single" w:color="auto"/>
              </w:rPr>
              <w:t>%-30%。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3"/>
                <w:sz w:val="22"/>
                <w:szCs w:val="22"/>
              </w:rPr>
              <w:t>[其他</w:t>
            </w:r>
            <w:r>
              <w:rPr>
                <w:b/>
                <w:bCs/>
                <w:spacing w:val="-13"/>
                <w:sz w:val="22"/>
                <w:szCs w:val="22"/>
                <w:u w:val="single" w:color="auto"/>
              </w:rPr>
              <w:t>采购方式]无须</w:t>
            </w:r>
            <w:r>
              <w:rPr>
                <w:b/>
                <w:bCs/>
                <w:spacing w:val="-13"/>
                <w:sz w:val="22"/>
                <w:szCs w:val="22"/>
              </w:rPr>
              <w:t>设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3"/>
                <w:sz w:val="22"/>
                <w:szCs w:val="22"/>
              </w:rPr>
              <w:t>置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3"/>
                <w:sz w:val="22"/>
                <w:szCs w:val="22"/>
              </w:rPr>
              <w:t>。</w:t>
            </w:r>
          </w:p>
        </w:tc>
      </w:tr>
      <w:tr w14:paraId="6E1B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694" w:type="dxa"/>
            <w:vAlign w:val="top"/>
          </w:tcPr>
          <w:p w14:paraId="234724BC">
            <w:pPr>
              <w:spacing w:line="281" w:lineRule="auto"/>
              <w:rPr>
                <w:rFonts w:ascii="Arial"/>
                <w:sz w:val="21"/>
              </w:rPr>
            </w:pPr>
          </w:p>
          <w:p w14:paraId="7E9749B5">
            <w:pPr>
              <w:pStyle w:val="6"/>
              <w:spacing w:before="71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48" w:type="dxa"/>
            <w:vAlign w:val="top"/>
          </w:tcPr>
          <w:p w14:paraId="626C97AD">
            <w:pPr>
              <w:spacing w:line="349" w:lineRule="auto"/>
              <w:rPr>
                <w:rFonts w:ascii="Arial"/>
                <w:sz w:val="21"/>
              </w:rPr>
            </w:pPr>
          </w:p>
          <w:p w14:paraId="74917724">
            <w:pPr>
              <w:pStyle w:val="6"/>
              <w:spacing w:before="71" w:line="219" w:lineRule="auto"/>
              <w:ind w:left="3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合同类型</w:t>
            </w:r>
          </w:p>
        </w:tc>
        <w:tc>
          <w:tcPr>
            <w:tcW w:w="6857" w:type="dxa"/>
            <w:vAlign w:val="top"/>
          </w:tcPr>
          <w:p w14:paraId="21D185AF">
            <w:pPr>
              <w:pStyle w:val="6"/>
              <w:spacing w:before="97" w:line="218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√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1"/>
                <w:sz w:val="22"/>
                <w:szCs w:val="22"/>
              </w:rPr>
              <w:t>固定总价</w:t>
            </w:r>
          </w:p>
          <w:p w14:paraId="5761743E">
            <w:pPr>
              <w:pStyle w:val="6"/>
              <w:spacing w:before="50" w:line="268" w:lineRule="auto"/>
              <w:ind w:left="56" w:right="289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O固定单价(适用于采购数量不定的情形)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O其他：</w:t>
            </w:r>
          </w:p>
        </w:tc>
      </w:tr>
      <w:tr w14:paraId="6FB8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94" w:type="dxa"/>
            <w:vAlign w:val="top"/>
          </w:tcPr>
          <w:p w14:paraId="1C648D12">
            <w:pPr>
              <w:spacing w:line="254" w:lineRule="auto"/>
              <w:rPr>
                <w:rFonts w:ascii="Arial"/>
                <w:sz w:val="21"/>
              </w:rPr>
            </w:pPr>
          </w:p>
          <w:p w14:paraId="4F20B1B8">
            <w:pPr>
              <w:pStyle w:val="6"/>
              <w:spacing w:before="71"/>
              <w:ind w:left="2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548" w:type="dxa"/>
            <w:vAlign w:val="top"/>
          </w:tcPr>
          <w:p w14:paraId="5E38E198">
            <w:pPr>
              <w:spacing w:line="312" w:lineRule="auto"/>
              <w:rPr>
                <w:rFonts w:ascii="Arial"/>
                <w:sz w:val="21"/>
              </w:rPr>
            </w:pPr>
          </w:p>
          <w:p w14:paraId="3E725576">
            <w:pPr>
              <w:pStyle w:val="6"/>
              <w:spacing w:before="72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争议解决途径</w:t>
            </w:r>
          </w:p>
        </w:tc>
        <w:tc>
          <w:tcPr>
            <w:tcW w:w="6857" w:type="dxa"/>
            <w:vAlign w:val="top"/>
          </w:tcPr>
          <w:p w14:paraId="4BA216CD">
            <w:pPr>
              <w:pStyle w:val="6"/>
              <w:spacing w:before="80" w:line="248" w:lineRule="auto"/>
              <w:ind w:left="56" w:right="348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√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向有管辖权的人民法院提起诉讼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O向西安仲裁委员会提请仲裁</w:t>
            </w:r>
          </w:p>
          <w:p w14:paraId="6A8D756D">
            <w:pPr>
              <w:pStyle w:val="6"/>
              <w:spacing w:line="218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O由供应商做出选择</w:t>
            </w:r>
          </w:p>
        </w:tc>
      </w:tr>
      <w:tr w14:paraId="5064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94" w:type="dxa"/>
            <w:vAlign w:val="top"/>
          </w:tcPr>
          <w:p w14:paraId="77624660">
            <w:pPr>
              <w:spacing w:line="246" w:lineRule="auto"/>
              <w:rPr>
                <w:rFonts w:ascii="Arial"/>
                <w:sz w:val="21"/>
              </w:rPr>
            </w:pPr>
          </w:p>
          <w:p w14:paraId="2057B744">
            <w:pPr>
              <w:pStyle w:val="6"/>
              <w:spacing w:before="72" w:line="241" w:lineRule="auto"/>
              <w:ind w:left="2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548" w:type="dxa"/>
            <w:vAlign w:val="top"/>
          </w:tcPr>
          <w:p w14:paraId="4DCD84B2">
            <w:pPr>
              <w:spacing w:line="305" w:lineRule="auto"/>
              <w:rPr>
                <w:rFonts w:ascii="Arial"/>
                <w:sz w:val="21"/>
              </w:rPr>
            </w:pPr>
          </w:p>
          <w:p w14:paraId="2AE4A343">
            <w:pPr>
              <w:pStyle w:val="6"/>
              <w:spacing w:before="72" w:line="221" w:lineRule="auto"/>
              <w:ind w:left="3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6857" w:type="dxa"/>
            <w:vAlign w:val="top"/>
          </w:tcPr>
          <w:p w14:paraId="1BB0F517">
            <w:pPr>
              <w:pStyle w:val="6"/>
              <w:spacing w:before="85" w:line="220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项目对接人：钟工</w:t>
            </w:r>
          </w:p>
          <w:p w14:paraId="1C99ABC8">
            <w:pPr>
              <w:pStyle w:val="6"/>
              <w:spacing w:before="59" w:line="208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position w:val="1"/>
                <w:sz w:val="22"/>
                <w:szCs w:val="22"/>
              </w:rPr>
              <w:t>联系电话：</w:t>
            </w:r>
            <w:r>
              <w:rPr>
                <w:b/>
                <w:bCs/>
                <w:spacing w:val="-7"/>
                <w:sz w:val="22"/>
                <w:szCs w:val="22"/>
              </w:rPr>
              <w:t>02986910258</w:t>
            </w:r>
          </w:p>
          <w:p w14:paraId="22305E53">
            <w:pPr>
              <w:pStyle w:val="6"/>
              <w:spacing w:line="215" w:lineRule="auto"/>
              <w:ind w:left="56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电子邮箱：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g157040@126.com</w:t>
            </w:r>
          </w:p>
        </w:tc>
      </w:tr>
    </w:tbl>
    <w:p w14:paraId="4C65C8C5">
      <w:pPr>
        <w:rPr>
          <w:rFonts w:ascii="Arial"/>
          <w:sz w:val="21"/>
        </w:rPr>
      </w:pPr>
    </w:p>
    <w:p w14:paraId="1189EE99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1260" w:right="1365" w:bottom="0" w:left="1765" w:header="0" w:footer="0" w:gutter="0"/>
          <w:cols w:space="720" w:num="1"/>
        </w:sectPr>
      </w:pPr>
    </w:p>
    <w:p w14:paraId="3CB57AAE">
      <w:pPr>
        <w:spacing w:line="275" w:lineRule="auto"/>
        <w:rPr>
          <w:rFonts w:ascii="Arial"/>
          <w:sz w:val="21"/>
        </w:rPr>
      </w:pPr>
    </w:p>
    <w:p w14:paraId="3EF2FF2C">
      <w:pPr>
        <w:spacing w:line="275" w:lineRule="auto"/>
        <w:rPr>
          <w:rFonts w:ascii="Arial"/>
          <w:sz w:val="21"/>
        </w:rPr>
      </w:pPr>
    </w:p>
    <w:p w14:paraId="2676277E">
      <w:pPr>
        <w:spacing w:line="275" w:lineRule="auto"/>
        <w:rPr>
          <w:rFonts w:ascii="Arial"/>
          <w:sz w:val="21"/>
        </w:rPr>
      </w:pPr>
    </w:p>
    <w:p w14:paraId="6F0E92E9">
      <w:pPr>
        <w:spacing w:before="68" w:line="221" w:lineRule="auto"/>
        <w:ind w:left="333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1"/>
          <w:sz w:val="21"/>
          <w:szCs w:val="21"/>
        </w:rPr>
        <w:t>需求框架(服务类)</w:t>
      </w:r>
    </w:p>
    <w:p w14:paraId="0DECF1EF">
      <w:pPr>
        <w:spacing w:line="252" w:lineRule="auto"/>
        <w:rPr>
          <w:rFonts w:ascii="Arial"/>
          <w:sz w:val="21"/>
        </w:rPr>
      </w:pPr>
    </w:p>
    <w:p w14:paraId="68775499">
      <w:pPr>
        <w:pStyle w:val="2"/>
        <w:spacing w:before="68" w:line="219" w:lineRule="auto"/>
        <w:ind w:left="1023"/>
      </w:pPr>
      <w:r>
        <w:t>一</w:t>
      </w:r>
      <w:r>
        <w:rPr>
          <w:spacing w:val="-57"/>
        </w:rPr>
        <w:t xml:space="preserve"> </w:t>
      </w:r>
      <w:r>
        <w:t>、项目概况</w:t>
      </w:r>
    </w:p>
    <w:p w14:paraId="6C718A36">
      <w:pPr>
        <w:pStyle w:val="2"/>
        <w:spacing w:before="260" w:line="219" w:lineRule="auto"/>
        <w:ind w:left="1464"/>
        <w:rPr>
          <w:rFonts w:ascii="Arial"/>
          <w:sz w:val="21"/>
        </w:rPr>
      </w:pPr>
      <w:r>
        <w:rPr>
          <w:spacing w:val="8"/>
        </w:rPr>
        <w:t>项目建设内容：完成西安市高陵区气象预报预</w:t>
      </w:r>
      <w:r>
        <w:rPr>
          <w:spacing w:val="7"/>
        </w:rPr>
        <w:t>警扁平化呼叫应答</w:t>
      </w:r>
    </w:p>
    <w:p w14:paraId="1A20CF57">
      <w:pPr>
        <w:spacing w:line="250" w:lineRule="auto"/>
        <w:rPr>
          <w:rFonts w:ascii="Arial"/>
          <w:sz w:val="21"/>
        </w:rPr>
      </w:pPr>
    </w:p>
    <w:p w14:paraId="31866607">
      <w:pPr>
        <w:pStyle w:val="2"/>
        <w:spacing w:before="69" w:line="219" w:lineRule="auto"/>
        <w:ind w:left="1023"/>
      </w:pPr>
      <w:r>
        <w:rPr>
          <w:spacing w:val="10"/>
        </w:rPr>
        <w:t>系统的日常维持、保障工作。主要包括150路语音专线接入，云平台</w:t>
      </w:r>
    </w:p>
    <w:p w14:paraId="42BB33FB">
      <w:pPr>
        <w:pStyle w:val="2"/>
        <w:spacing w:before="59" w:line="484" w:lineRule="auto"/>
        <w:ind w:left="1023" w:right="1036"/>
      </w:pPr>
      <w:r>
        <w:rPr>
          <w:spacing w:val="7"/>
        </w:rPr>
        <w:t>服务，全年信息服务费，硬件系统用电、网络、语音线路、</w:t>
      </w:r>
      <w:r>
        <w:rPr>
          <w:spacing w:val="6"/>
        </w:rPr>
        <w:t>夏季降温</w:t>
      </w:r>
      <w:r>
        <w:t xml:space="preserve"> </w:t>
      </w:r>
      <w:r>
        <w:rPr>
          <w:spacing w:val="7"/>
        </w:rPr>
        <w:t>保障等相关日常维持、保障工作。</w:t>
      </w:r>
    </w:p>
    <w:p w14:paraId="20D5E305">
      <w:pPr>
        <w:pStyle w:val="2"/>
        <w:spacing w:line="219" w:lineRule="auto"/>
        <w:ind w:left="1023"/>
      </w:pPr>
      <w:r>
        <w:rPr>
          <w:spacing w:val="14"/>
        </w:rPr>
        <w:t>二、服务内容(包括工作区域、工作内容等)</w:t>
      </w:r>
    </w:p>
    <w:p w14:paraId="6DF739C9">
      <w:pPr>
        <w:pStyle w:val="2"/>
        <w:spacing w:before="242" w:line="404" w:lineRule="auto"/>
        <w:ind w:left="1023" w:right="1029" w:firstLine="440"/>
      </w:pPr>
      <w:r>
        <w:rPr>
          <w:spacing w:val="12"/>
        </w:rPr>
        <w:t>1、150路语音专线接入；2、全年信息服务费；</w:t>
      </w:r>
      <w:r>
        <w:rPr>
          <w:spacing w:val="11"/>
        </w:rPr>
        <w:t>3、服务器机房</w:t>
      </w:r>
      <w:r>
        <w:t xml:space="preserve"> </w:t>
      </w:r>
      <w:r>
        <w:rPr>
          <w:spacing w:val="7"/>
        </w:rPr>
        <w:t>的日常维护；4、供电线路及网络设备的保障</w:t>
      </w:r>
      <w:r>
        <w:rPr>
          <w:spacing w:val="6"/>
        </w:rPr>
        <w:t>服务；5、服务器机柜组</w:t>
      </w:r>
      <w:r>
        <w:t xml:space="preserve"> </w:t>
      </w:r>
      <w:r>
        <w:rPr>
          <w:spacing w:val="12"/>
        </w:rPr>
        <w:t>的维护服务；6、提供72核、128</w:t>
      </w:r>
      <w:r>
        <w:rPr>
          <w:rFonts w:ascii="Times New Roman" w:hAnsi="Times New Roman" w:eastAsia="Times New Roman" w:cs="Times New Roman"/>
          <w:spacing w:val="12"/>
        </w:rPr>
        <w:t>G</w:t>
      </w:r>
      <w:r>
        <w:rPr>
          <w:spacing w:val="12"/>
        </w:rPr>
        <w:t>内存、4</w:t>
      </w:r>
      <w:r>
        <w:rPr>
          <w:rFonts w:ascii="Times New Roman" w:hAnsi="Times New Roman" w:eastAsia="Times New Roman" w:cs="Times New Roman"/>
          <w:spacing w:val="12"/>
        </w:rPr>
        <w:t>T</w:t>
      </w:r>
      <w:r>
        <w:rPr>
          <w:spacing w:val="12"/>
        </w:rPr>
        <w:t>存储空间、数据库支持</w:t>
      </w:r>
      <w:r>
        <w:rPr>
          <w:spacing w:val="6"/>
        </w:rPr>
        <w:t xml:space="preserve"> </w:t>
      </w:r>
      <w:r>
        <w:rPr>
          <w:spacing w:val="7"/>
        </w:rPr>
        <w:t>的云服务器服务；7、系统升级服务；8、系统相关的其它保</w:t>
      </w:r>
      <w:r>
        <w:rPr>
          <w:spacing w:val="6"/>
        </w:rPr>
        <w:t>障服务。</w:t>
      </w:r>
    </w:p>
    <w:p w14:paraId="7A1D4C82">
      <w:pPr>
        <w:pStyle w:val="2"/>
        <w:spacing w:before="281" w:line="219" w:lineRule="auto"/>
        <w:ind w:left="1023"/>
      </w:pPr>
      <w:r>
        <w:rPr>
          <w:spacing w:val="3"/>
        </w:rPr>
        <w:t>三</w:t>
      </w:r>
      <w:r>
        <w:rPr>
          <w:spacing w:val="82"/>
        </w:rPr>
        <w:t xml:space="preserve"> </w:t>
      </w:r>
      <w:r>
        <w:rPr>
          <w:spacing w:val="3"/>
        </w:rPr>
        <w:t>、技术要求(如有，</w:t>
      </w:r>
      <w:r>
        <w:rPr>
          <w:spacing w:val="76"/>
        </w:rPr>
        <w:t xml:space="preserve"> </w:t>
      </w:r>
      <w:r>
        <w:rPr>
          <w:spacing w:val="3"/>
        </w:rPr>
        <w:t>一般适合于技术服务项目)</w:t>
      </w:r>
    </w:p>
    <w:p w14:paraId="62E8A63E">
      <w:pPr>
        <w:pStyle w:val="2"/>
        <w:spacing w:before="261" w:line="219" w:lineRule="auto"/>
        <w:ind w:left="1464"/>
      </w:pPr>
      <w:r>
        <w:t>1.保障技术要求：</w:t>
      </w:r>
    </w:p>
    <w:p w14:paraId="6E9EA757">
      <w:pPr>
        <w:pStyle w:val="2"/>
        <w:spacing w:before="261" w:line="219" w:lineRule="auto"/>
        <w:ind w:left="1464"/>
      </w:pPr>
      <w:r>
        <w:rPr>
          <w:spacing w:val="4"/>
        </w:rPr>
        <w:t>(1)按照相关厂家规范开展保障。</w:t>
      </w:r>
    </w:p>
    <w:p w14:paraId="15D2599F">
      <w:pPr>
        <w:pStyle w:val="2"/>
        <w:spacing w:before="271" w:line="219" w:lineRule="auto"/>
        <w:ind w:left="1464"/>
      </w:pPr>
      <w:r>
        <w:rPr>
          <w:spacing w:val="1"/>
        </w:rPr>
        <w:t>(2)符合相关行业规范。</w:t>
      </w:r>
    </w:p>
    <w:p w14:paraId="0C92B1F6">
      <w:pPr>
        <w:pStyle w:val="2"/>
        <w:spacing w:before="271" w:line="219" w:lineRule="auto"/>
        <w:ind w:left="1464"/>
      </w:pPr>
      <w:r>
        <w:rPr>
          <w:spacing w:val="3"/>
        </w:rPr>
        <w:t>(3)技术人员具有相关从业经验。</w:t>
      </w:r>
    </w:p>
    <w:p w14:paraId="23D6B560">
      <w:pPr>
        <w:pStyle w:val="2"/>
        <w:spacing w:before="290" w:line="219" w:lineRule="auto"/>
        <w:ind w:left="1464"/>
      </w:pPr>
      <w:r>
        <w:rPr>
          <w:spacing w:val="3"/>
        </w:rPr>
        <w:t>(4)云服务器具有运行系统的相关运行环境。</w:t>
      </w:r>
    </w:p>
    <w:p w14:paraId="1A60BA6E">
      <w:pPr>
        <w:pStyle w:val="2"/>
        <w:spacing w:before="291" w:line="219" w:lineRule="auto"/>
        <w:ind w:left="1464"/>
      </w:pPr>
      <w:r>
        <w:t>2.运行维护服务：</w:t>
      </w:r>
    </w:p>
    <w:p w14:paraId="773E1E80">
      <w:pPr>
        <w:pStyle w:val="2"/>
        <w:spacing w:before="280" w:line="219" w:lineRule="auto"/>
        <w:ind w:left="1464"/>
      </w:pPr>
      <w:r>
        <w:rPr>
          <w:spacing w:val="2"/>
        </w:rPr>
        <w:t>(1)提供专人负责专业化运行维护服务。</w:t>
      </w:r>
    </w:p>
    <w:p w14:paraId="7DAD491A">
      <w:pPr>
        <w:pStyle w:val="2"/>
        <w:spacing w:before="302" w:line="219" w:lineRule="auto"/>
        <w:ind w:left="1464"/>
      </w:pPr>
      <w:r>
        <w:rPr>
          <w:spacing w:val="2"/>
        </w:rPr>
        <w:t>(2)维护期内，实现软件免费升级。</w:t>
      </w:r>
    </w:p>
    <w:p w14:paraId="429C2574">
      <w:pPr>
        <w:pStyle w:val="2"/>
        <w:spacing w:before="291" w:line="219" w:lineRule="auto"/>
        <w:ind w:left="1464"/>
      </w:pPr>
      <w:r>
        <w:rPr>
          <w:spacing w:val="8"/>
        </w:rPr>
        <w:t>(3)在无法实现在线升级的情况下，工程师现场执行升级。</w:t>
      </w:r>
    </w:p>
    <w:p w14:paraId="7CC95043">
      <w:pPr>
        <w:spacing w:line="241" w:lineRule="auto"/>
        <w:rPr>
          <w:rFonts w:ascii="Arial"/>
          <w:sz w:val="21"/>
        </w:rPr>
      </w:pPr>
    </w:p>
    <w:p w14:paraId="5A803FD3">
      <w:pPr>
        <w:pStyle w:val="2"/>
        <w:spacing w:before="69" w:line="220" w:lineRule="auto"/>
        <w:ind w:left="1464"/>
      </w:pPr>
      <w:r>
        <w:rPr>
          <w:spacing w:val="1"/>
        </w:rPr>
        <w:t>(4)积极响应甲方需求和建议。</w:t>
      </w:r>
    </w:p>
    <w:p w14:paraId="15A9402B">
      <w:pPr>
        <w:pStyle w:val="2"/>
        <w:spacing w:before="287" w:line="218" w:lineRule="auto"/>
        <w:ind w:left="1464"/>
      </w:pPr>
      <w:r>
        <w:rPr>
          <w:spacing w:val="10"/>
        </w:rPr>
        <w:t>(5)在接到甲方申告后半小时内响应，专人热线支持，协助解决</w:t>
      </w:r>
    </w:p>
    <w:p w14:paraId="1FDC99D7">
      <w:pPr>
        <w:spacing w:line="218" w:lineRule="auto"/>
        <w:sectPr>
          <w:pgSz w:w="12240" w:h="15840"/>
          <w:pgMar w:top="1346" w:right="1836" w:bottom="0" w:left="1836" w:header="0" w:footer="0" w:gutter="0"/>
          <w:cols w:space="720" w:num="1"/>
        </w:sectPr>
      </w:pPr>
    </w:p>
    <w:p w14:paraId="3997A64E">
      <w:pPr>
        <w:spacing w:line="435" w:lineRule="auto"/>
        <w:rPr>
          <w:rFonts w:ascii="Arial"/>
          <w:sz w:val="21"/>
        </w:rPr>
      </w:pPr>
    </w:p>
    <w:p w14:paraId="166381BA">
      <w:pPr>
        <w:pStyle w:val="2"/>
        <w:spacing w:before="75" w:line="219" w:lineRule="auto"/>
        <w:ind w:left="913"/>
        <w:rPr>
          <w:sz w:val="23"/>
          <w:szCs w:val="23"/>
        </w:rPr>
      </w:pPr>
      <w:r>
        <w:rPr>
          <w:spacing w:val="3"/>
          <w:sz w:val="23"/>
          <w:szCs w:val="23"/>
        </w:rPr>
        <w:t>问题，调出系统档案，了解问题原因，在2小时内提出完成解决方案。</w:t>
      </w:r>
    </w:p>
    <w:p w14:paraId="033D2BBB">
      <w:pPr>
        <w:spacing w:line="259" w:lineRule="auto"/>
        <w:rPr>
          <w:rFonts w:ascii="Arial"/>
          <w:sz w:val="21"/>
        </w:rPr>
      </w:pPr>
    </w:p>
    <w:p w14:paraId="78CF3E96">
      <w:pPr>
        <w:spacing w:line="259" w:lineRule="auto"/>
        <w:rPr>
          <w:rFonts w:ascii="Arial"/>
          <w:sz w:val="21"/>
        </w:rPr>
      </w:pPr>
    </w:p>
    <w:p w14:paraId="337E7A7D">
      <w:pPr>
        <w:spacing w:line="259" w:lineRule="auto"/>
        <w:rPr>
          <w:rFonts w:ascii="Arial"/>
          <w:sz w:val="21"/>
        </w:rPr>
      </w:pPr>
    </w:p>
    <w:p w14:paraId="150791C9">
      <w:pPr>
        <w:pStyle w:val="2"/>
        <w:spacing w:before="75" w:line="219" w:lineRule="auto"/>
        <w:ind w:left="1413"/>
        <w:rPr>
          <w:sz w:val="23"/>
          <w:szCs w:val="23"/>
        </w:rPr>
      </w:pPr>
      <w:r>
        <w:rPr>
          <w:spacing w:val="10"/>
          <w:sz w:val="23"/>
          <w:szCs w:val="23"/>
        </w:rPr>
        <w:t>四</w:t>
      </w:r>
      <w:r>
        <w:rPr>
          <w:spacing w:val="-46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、服务要求(如对人员配置、专业设备、服务标准等)</w:t>
      </w:r>
    </w:p>
    <w:p w14:paraId="3AF4D8C3">
      <w:pPr>
        <w:rPr>
          <w:rFonts w:ascii="Arial"/>
          <w:sz w:val="21"/>
        </w:rPr>
      </w:pPr>
    </w:p>
    <w:p w14:paraId="4EA5FCE2">
      <w:pPr>
        <w:pStyle w:val="2"/>
        <w:spacing w:before="75" w:line="219" w:lineRule="auto"/>
        <w:ind w:left="1413"/>
        <w:rPr>
          <w:sz w:val="23"/>
          <w:szCs w:val="23"/>
        </w:rPr>
      </w:pPr>
      <w:r>
        <w:rPr>
          <w:spacing w:val="2"/>
          <w:sz w:val="23"/>
          <w:szCs w:val="23"/>
        </w:rPr>
        <w:t>1.服务商应安排专人对接，进行项目的对接服务。</w:t>
      </w:r>
    </w:p>
    <w:p w14:paraId="353D5A7B">
      <w:pPr>
        <w:pStyle w:val="2"/>
        <w:spacing w:before="195" w:line="344" w:lineRule="auto"/>
        <w:ind w:left="913" w:right="633" w:firstLine="500"/>
        <w:rPr>
          <w:sz w:val="23"/>
          <w:szCs w:val="23"/>
        </w:rPr>
      </w:pPr>
      <w:r>
        <w:rPr>
          <w:spacing w:val="11"/>
          <w:sz w:val="23"/>
          <w:szCs w:val="23"/>
        </w:rPr>
        <w:t>2.相关服务人员应具备相应的技术资质，有一年以上的从业经</w:t>
      </w:r>
      <w:r>
        <w:rPr>
          <w:spacing w:val="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验。</w:t>
      </w:r>
    </w:p>
    <w:p w14:paraId="75150E34">
      <w:pPr>
        <w:pStyle w:val="2"/>
        <w:spacing w:before="253" w:line="330" w:lineRule="auto"/>
        <w:ind w:left="913" w:right="674" w:firstLine="500"/>
        <w:rPr>
          <w:sz w:val="23"/>
          <w:szCs w:val="23"/>
        </w:rPr>
      </w:pPr>
      <w:r>
        <w:rPr>
          <w:spacing w:val="1"/>
          <w:sz w:val="23"/>
          <w:szCs w:val="23"/>
        </w:rPr>
        <w:t>3.提供本地化售后服务方案和应急预案。方案应详细、具体、可</w:t>
      </w:r>
      <w:r>
        <w:rPr>
          <w:spacing w:val="9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行，成立本项目售后服务团队，提供24小时服务热线。</w:t>
      </w:r>
    </w:p>
    <w:p w14:paraId="124A7059">
      <w:pPr>
        <w:pStyle w:val="2"/>
        <w:spacing w:before="248" w:line="328" w:lineRule="auto"/>
        <w:ind w:left="913" w:right="732" w:firstLine="500"/>
        <w:rPr>
          <w:sz w:val="23"/>
          <w:szCs w:val="23"/>
        </w:rPr>
      </w:pPr>
      <w:r>
        <w:rPr>
          <w:spacing w:val="7"/>
          <w:sz w:val="23"/>
          <w:szCs w:val="23"/>
        </w:rPr>
        <w:t>4.服务商应定期与业务人员召开联席会议，就服务方案进行完</w:t>
      </w:r>
      <w:r>
        <w:rPr>
          <w:spacing w:val="15"/>
          <w:sz w:val="23"/>
          <w:szCs w:val="23"/>
        </w:rPr>
        <w:t xml:space="preserve"> </w:t>
      </w:r>
      <w:r>
        <w:rPr>
          <w:spacing w:val="-12"/>
          <w:sz w:val="23"/>
          <w:szCs w:val="23"/>
        </w:rPr>
        <w:t>善。</w:t>
      </w:r>
    </w:p>
    <w:p w14:paraId="6307AB1F">
      <w:pPr>
        <w:pStyle w:val="2"/>
        <w:spacing w:before="234" w:line="219" w:lineRule="auto"/>
        <w:ind w:left="1413"/>
        <w:rPr>
          <w:sz w:val="23"/>
          <w:szCs w:val="23"/>
        </w:rPr>
      </w:pPr>
      <w:r>
        <w:rPr>
          <w:spacing w:val="9"/>
          <w:sz w:val="23"/>
          <w:szCs w:val="23"/>
        </w:rPr>
        <w:t>五、商务要求(如服务期限、款项结算等)</w:t>
      </w:r>
    </w:p>
    <w:p w14:paraId="4321CCB8">
      <w:pPr>
        <w:pStyle w:val="2"/>
        <w:spacing w:before="267" w:line="219" w:lineRule="auto"/>
        <w:ind w:left="1413"/>
        <w:rPr>
          <w:sz w:val="23"/>
          <w:szCs w:val="23"/>
        </w:rPr>
      </w:pPr>
      <w:r>
        <w:rPr>
          <w:spacing w:val="14"/>
          <w:sz w:val="23"/>
          <w:szCs w:val="23"/>
        </w:rPr>
        <w:t>(一)服务期限</w:t>
      </w:r>
    </w:p>
    <w:p w14:paraId="3E31DB1B">
      <w:pPr>
        <w:pStyle w:val="2"/>
        <w:spacing w:before="247" w:line="219" w:lineRule="auto"/>
        <w:ind w:left="1413"/>
        <w:rPr>
          <w:sz w:val="23"/>
          <w:szCs w:val="23"/>
        </w:rPr>
      </w:pPr>
      <w:r>
        <w:rPr>
          <w:spacing w:val="3"/>
          <w:sz w:val="23"/>
          <w:szCs w:val="23"/>
        </w:rPr>
        <w:t>服务期：12个月。</w:t>
      </w:r>
    </w:p>
    <w:p w14:paraId="003BF983">
      <w:pPr>
        <w:pStyle w:val="2"/>
        <w:spacing w:before="247" w:line="219" w:lineRule="auto"/>
        <w:ind w:left="1413"/>
        <w:rPr>
          <w:sz w:val="23"/>
          <w:szCs w:val="23"/>
        </w:rPr>
      </w:pPr>
      <w:r>
        <w:rPr>
          <w:spacing w:val="14"/>
          <w:sz w:val="23"/>
          <w:szCs w:val="23"/>
        </w:rPr>
        <w:t>(二)款项结算</w:t>
      </w:r>
    </w:p>
    <w:p w14:paraId="62677F2D">
      <w:pPr>
        <w:pStyle w:val="2"/>
        <w:spacing w:before="242" w:line="431" w:lineRule="auto"/>
        <w:ind w:left="913" w:right="810" w:firstLine="500"/>
        <w:rPr>
          <w:sz w:val="23"/>
          <w:szCs w:val="23"/>
        </w:rPr>
      </w:pPr>
      <w:r>
        <w:rPr>
          <w:spacing w:val="8"/>
          <w:sz w:val="23"/>
          <w:szCs w:val="23"/>
        </w:rPr>
        <w:t>1、合同签订15个工作日内支付合同价款的50%,在完成本年度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维护工作中期评估后支付合同款的50%。</w:t>
      </w:r>
    </w:p>
    <w:p w14:paraId="5A133304">
      <w:pPr>
        <w:pStyle w:val="2"/>
        <w:spacing w:before="2" w:line="441" w:lineRule="auto"/>
        <w:ind w:left="913" w:right="797" w:firstLine="500"/>
        <w:rPr>
          <w:sz w:val="23"/>
          <w:szCs w:val="23"/>
        </w:rPr>
      </w:pPr>
      <w:r>
        <w:rPr>
          <w:sz w:val="23"/>
          <w:szCs w:val="23"/>
        </w:rPr>
        <w:t>2、凡因乙方投标漏项、误报等导致的费用差异均由乙方自行承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担，且必须按合同约定继续履行此部分合同内容，结算时不予调整。</w:t>
      </w:r>
    </w:p>
    <w:p w14:paraId="5524351B">
      <w:pPr>
        <w:pStyle w:val="2"/>
        <w:spacing w:before="1" w:line="219" w:lineRule="auto"/>
        <w:ind w:left="1413"/>
        <w:rPr>
          <w:sz w:val="23"/>
          <w:szCs w:val="23"/>
        </w:rPr>
      </w:pPr>
      <w:r>
        <w:rPr>
          <w:spacing w:val="11"/>
          <w:sz w:val="23"/>
          <w:szCs w:val="23"/>
        </w:rPr>
        <w:t>六、其他(如有要求，请写明)</w:t>
      </w:r>
    </w:p>
    <w:p w14:paraId="58733F0C">
      <w:pPr>
        <w:pStyle w:val="2"/>
        <w:spacing w:before="277" w:line="219" w:lineRule="auto"/>
        <w:ind w:left="1413"/>
        <w:rPr>
          <w:sz w:val="23"/>
          <w:szCs w:val="23"/>
        </w:rPr>
      </w:pPr>
      <w:r>
        <w:rPr>
          <w:spacing w:val="9"/>
          <w:sz w:val="23"/>
          <w:szCs w:val="23"/>
        </w:rPr>
        <w:t>(一)对服务商的业绩要求</w:t>
      </w:r>
    </w:p>
    <w:p w14:paraId="59985D1F">
      <w:pPr>
        <w:pStyle w:val="2"/>
        <w:spacing w:before="246" w:line="446" w:lineRule="auto"/>
        <w:ind w:left="913" w:right="734" w:firstLine="500"/>
        <w:rPr>
          <w:sz w:val="23"/>
          <w:szCs w:val="23"/>
        </w:rPr>
      </w:pPr>
      <w:r>
        <w:rPr>
          <w:spacing w:val="7"/>
          <w:sz w:val="23"/>
          <w:szCs w:val="23"/>
        </w:rPr>
        <w:t>供应商提供近年至今类似项目业绩，每提供1个计2分，最高计</w:t>
      </w:r>
      <w:r>
        <w:rPr>
          <w:spacing w:val="1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6分(以中标通知书或合同协议书复印件加盖公章为准)。</w:t>
      </w:r>
    </w:p>
    <w:p w14:paraId="0161CBF9">
      <w:pPr>
        <w:pStyle w:val="2"/>
        <w:spacing w:line="220" w:lineRule="auto"/>
        <w:ind w:left="1413"/>
        <w:rPr>
          <w:sz w:val="23"/>
          <w:szCs w:val="23"/>
        </w:rPr>
      </w:pPr>
      <w:r>
        <w:rPr>
          <w:spacing w:val="14"/>
          <w:sz w:val="23"/>
          <w:szCs w:val="23"/>
        </w:rPr>
        <w:t>(二)进度要求</w:t>
      </w:r>
    </w:p>
    <w:p w14:paraId="24BDB312">
      <w:pPr>
        <w:spacing w:line="220" w:lineRule="auto"/>
        <w:rPr>
          <w:sz w:val="23"/>
          <w:szCs w:val="23"/>
        </w:rPr>
        <w:sectPr>
          <w:pgSz w:w="12240" w:h="15840"/>
          <w:pgMar w:top="1346" w:right="1836" w:bottom="0" w:left="1836" w:header="0" w:footer="0" w:gutter="0"/>
          <w:cols w:space="720" w:num="1"/>
        </w:sectPr>
      </w:pPr>
    </w:p>
    <w:p w14:paraId="5173BD04">
      <w:pPr>
        <w:spacing w:line="259" w:lineRule="auto"/>
        <w:rPr>
          <w:rFonts w:ascii="Arial"/>
          <w:sz w:val="21"/>
        </w:rPr>
      </w:pPr>
    </w:p>
    <w:p w14:paraId="00151F02">
      <w:pPr>
        <w:spacing w:line="260" w:lineRule="auto"/>
        <w:rPr>
          <w:rFonts w:ascii="Arial"/>
          <w:sz w:val="21"/>
        </w:rPr>
      </w:pPr>
    </w:p>
    <w:p w14:paraId="4B52496F">
      <w:pPr>
        <w:spacing w:line="260" w:lineRule="auto"/>
        <w:rPr>
          <w:rFonts w:ascii="Arial"/>
          <w:sz w:val="21"/>
        </w:rPr>
      </w:pPr>
    </w:p>
    <w:p w14:paraId="622E81C9">
      <w:pPr>
        <w:pStyle w:val="2"/>
        <w:spacing w:before="68" w:line="219" w:lineRule="auto"/>
        <w:ind w:left="1264"/>
      </w:pPr>
      <w:bookmarkStart w:id="0" w:name="_GoBack"/>
      <w:bookmarkEnd w:id="0"/>
      <w:r>
        <w:rPr>
          <w:spacing w:val="15"/>
        </w:rPr>
        <w:t>围绕西安市高陵区气象预报预警扁平化呼叫应答系统的日常维</w:t>
      </w:r>
    </w:p>
    <w:p w14:paraId="73FCB91B">
      <w:pPr>
        <w:spacing w:line="270" w:lineRule="auto"/>
        <w:rPr>
          <w:rFonts w:ascii="Arial"/>
          <w:sz w:val="21"/>
        </w:rPr>
      </w:pPr>
    </w:p>
    <w:p w14:paraId="3E91D0D5">
      <w:pPr>
        <w:pStyle w:val="2"/>
        <w:spacing w:before="69" w:line="219" w:lineRule="auto"/>
        <w:ind w:left="843"/>
      </w:pPr>
      <w:r>
        <w:rPr>
          <w:spacing w:val="10"/>
        </w:rPr>
        <w:t>护、保障，确保系统正常运行，保障语音专线、短信信</w:t>
      </w:r>
      <w:r>
        <w:rPr>
          <w:spacing w:val="9"/>
        </w:rPr>
        <w:t>息服务正常。</w:t>
      </w:r>
    </w:p>
    <w:p w14:paraId="0CF3934F">
      <w:pPr>
        <w:spacing w:line="271" w:lineRule="auto"/>
        <w:rPr>
          <w:rFonts w:ascii="Arial"/>
          <w:sz w:val="21"/>
        </w:rPr>
      </w:pPr>
    </w:p>
    <w:p w14:paraId="5ACC2E4E">
      <w:pPr>
        <w:pStyle w:val="2"/>
        <w:spacing w:before="68" w:line="219" w:lineRule="auto"/>
        <w:ind w:left="843"/>
      </w:pPr>
      <w:r>
        <w:rPr>
          <w:spacing w:val="12"/>
        </w:rPr>
        <w:t>合同签订后15个工作日内乙方根据甲方要求制定维护方案并经过甲</w:t>
      </w:r>
    </w:p>
    <w:p w14:paraId="0F1D8AE1">
      <w:pPr>
        <w:spacing w:line="269" w:lineRule="auto"/>
        <w:rPr>
          <w:rFonts w:ascii="Arial"/>
          <w:sz w:val="21"/>
        </w:rPr>
      </w:pPr>
    </w:p>
    <w:p w14:paraId="294D547A">
      <w:pPr>
        <w:pStyle w:val="2"/>
        <w:spacing w:before="68" w:line="219" w:lineRule="auto"/>
        <w:ind w:left="843"/>
      </w:pPr>
      <w:r>
        <w:rPr>
          <w:spacing w:val="5"/>
        </w:rPr>
        <w:t>方同意，并按照保障方案要求提供全年的维保服</w:t>
      </w:r>
      <w:r>
        <w:rPr>
          <w:spacing w:val="4"/>
        </w:rPr>
        <w:t>务。</w:t>
      </w:r>
    </w:p>
    <w:p w14:paraId="22BF3AB5">
      <w:pPr>
        <w:spacing w:line="262" w:lineRule="auto"/>
        <w:rPr>
          <w:rFonts w:ascii="Arial"/>
          <w:sz w:val="21"/>
        </w:rPr>
      </w:pPr>
    </w:p>
    <w:p w14:paraId="59EA101F">
      <w:pPr>
        <w:pStyle w:val="2"/>
        <w:spacing w:before="68" w:line="219" w:lineRule="auto"/>
        <w:ind w:left="1353"/>
      </w:pPr>
      <w:r>
        <w:rPr>
          <w:spacing w:val="7"/>
        </w:rPr>
        <w:t>(</w:t>
      </w:r>
      <w:r>
        <w:rPr>
          <w:spacing w:val="-19"/>
        </w:rPr>
        <w:t xml:space="preserve"> </w:t>
      </w:r>
      <w:r>
        <w:rPr>
          <w:spacing w:val="7"/>
        </w:rPr>
        <w:t>三)成果交付要求</w:t>
      </w:r>
    </w:p>
    <w:p w14:paraId="6989474B">
      <w:pPr>
        <w:pStyle w:val="2"/>
        <w:spacing w:before="281" w:line="467" w:lineRule="auto"/>
        <w:ind w:left="843" w:right="1264" w:firstLine="510"/>
        <w:jc w:val="both"/>
      </w:pPr>
      <w:r>
        <w:rPr>
          <w:spacing w:val="10"/>
        </w:rPr>
        <w:t>完成的西安市高陵区气象预报预警扁平化呼叫应答系统提供系</w:t>
      </w:r>
      <w:r>
        <w:rPr>
          <w:spacing w:val="8"/>
        </w:rPr>
        <w:t xml:space="preserve"> </w:t>
      </w:r>
      <w:r>
        <w:rPr>
          <w:spacing w:val="5"/>
        </w:rPr>
        <w:t>统的日常维持、保障工作。主要包括150路语音专线接入，云平台服</w:t>
      </w:r>
      <w:r>
        <w:rPr>
          <w:spacing w:val="3"/>
        </w:rPr>
        <w:t xml:space="preserve">  </w:t>
      </w:r>
      <w:r>
        <w:rPr>
          <w:spacing w:val="2"/>
        </w:rPr>
        <w:t>务，全年信息服务费，硬件系统用电、网络、语音线路、夏</w:t>
      </w:r>
      <w:r>
        <w:rPr>
          <w:spacing w:val="1"/>
        </w:rPr>
        <w:t>季降温保</w:t>
      </w:r>
      <w:r>
        <w:t xml:space="preserve">  </w:t>
      </w:r>
      <w:r>
        <w:rPr>
          <w:spacing w:val="9"/>
        </w:rPr>
        <w:t>障等相关日常维持、保障工作。确保2025年度扁平化呼</w:t>
      </w:r>
      <w:r>
        <w:rPr>
          <w:spacing w:val="8"/>
        </w:rPr>
        <w:t>叫工作顺利</w:t>
      </w:r>
    </w:p>
    <w:p w14:paraId="2BFF4AE1">
      <w:pPr>
        <w:pStyle w:val="2"/>
        <w:spacing w:before="34" w:line="221" w:lineRule="auto"/>
        <w:ind w:left="843"/>
        <w:rPr>
          <w:sz w:val="17"/>
          <w:szCs w:val="17"/>
        </w:rPr>
      </w:pPr>
      <w:r>
        <w:rPr>
          <w:spacing w:val="-6"/>
          <w:sz w:val="17"/>
          <w:szCs w:val="17"/>
        </w:rPr>
        <w:t>开</w:t>
      </w:r>
      <w:r>
        <w:rPr>
          <w:spacing w:val="-22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展</w:t>
      </w:r>
      <w:r>
        <w:rPr>
          <w:spacing w:val="-32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。</w:t>
      </w:r>
    </w:p>
    <w:p w14:paraId="11807DF8">
      <w:pPr>
        <w:spacing w:line="247" w:lineRule="auto"/>
        <w:rPr>
          <w:rFonts w:ascii="Arial"/>
          <w:sz w:val="21"/>
        </w:rPr>
      </w:pPr>
    </w:p>
    <w:p w14:paraId="38DFBB99">
      <w:pPr>
        <w:pStyle w:val="2"/>
        <w:spacing w:before="69" w:line="219" w:lineRule="auto"/>
        <w:ind w:left="1353"/>
      </w:pPr>
      <w:r>
        <w:rPr>
          <w:spacing w:val="11"/>
        </w:rPr>
        <w:t>(四)质量验收标准或规范</w:t>
      </w:r>
    </w:p>
    <w:p w14:paraId="62CC7F93">
      <w:pPr>
        <w:pStyle w:val="2"/>
        <w:spacing w:before="309" w:line="459" w:lineRule="auto"/>
        <w:ind w:left="843" w:right="1300" w:firstLine="510"/>
        <w:jc w:val="both"/>
      </w:pPr>
      <w:r>
        <w:rPr>
          <w:spacing w:val="8"/>
        </w:rPr>
        <w:t>根据产品技术参数、性能的满足程度：投标产品(含配件)选型</w:t>
      </w:r>
      <w:r>
        <w:rPr>
          <w:spacing w:val="18"/>
        </w:rPr>
        <w:t xml:space="preserve"> </w:t>
      </w:r>
      <w:r>
        <w:rPr>
          <w:spacing w:val="2"/>
        </w:rPr>
        <w:t>科学合理、技术先进，技术参数清晰明确，符合使用要求，数量准确</w:t>
      </w:r>
      <w:r>
        <w:rPr>
          <w:spacing w:val="5"/>
        </w:rPr>
        <w:t xml:space="preserve"> </w:t>
      </w:r>
      <w:r>
        <w:rPr>
          <w:spacing w:val="4"/>
        </w:rPr>
        <w:t>无缺漏项，能完全满足系统要求。</w:t>
      </w:r>
    </w:p>
    <w:p w14:paraId="799EB8AD">
      <w:pPr>
        <w:pStyle w:val="2"/>
        <w:spacing w:before="26" w:line="219" w:lineRule="auto"/>
        <w:ind w:left="1353"/>
      </w:pPr>
      <w:r>
        <w:rPr>
          <w:spacing w:val="21"/>
        </w:rPr>
        <w:t>(五)违约责任</w:t>
      </w:r>
    </w:p>
    <w:p w14:paraId="6DEED251">
      <w:pPr>
        <w:pStyle w:val="2"/>
        <w:spacing w:before="270" w:line="488" w:lineRule="auto"/>
        <w:ind w:left="843" w:right="1291" w:firstLine="510"/>
      </w:pPr>
      <w:r>
        <w:rPr>
          <w:spacing w:val="5"/>
        </w:rPr>
        <w:t>1、甲、乙双方中任何一方违反本项目服务合同条款的，应当向</w:t>
      </w:r>
      <w:r>
        <w:rPr>
          <w:spacing w:val="6"/>
        </w:rPr>
        <w:t xml:space="preserve"> </w:t>
      </w:r>
      <w:r>
        <w:rPr>
          <w:spacing w:val="16"/>
        </w:rPr>
        <w:t>相对方支付合同总价款1%的违约金。</w:t>
      </w:r>
    </w:p>
    <w:p w14:paraId="711B9826">
      <w:pPr>
        <w:pStyle w:val="2"/>
        <w:spacing w:before="1" w:line="493" w:lineRule="auto"/>
        <w:ind w:left="843" w:right="1275" w:firstLine="510"/>
      </w:pPr>
      <w:r>
        <w:rPr>
          <w:spacing w:val="6"/>
        </w:rPr>
        <w:t>2、合同成立后，在任何一方无实质违约的情况下</w:t>
      </w:r>
      <w:r>
        <w:rPr>
          <w:spacing w:val="5"/>
        </w:rPr>
        <w:t>，未经相对方</w:t>
      </w:r>
      <w:r>
        <w:t xml:space="preserve"> </w:t>
      </w:r>
      <w:r>
        <w:rPr>
          <w:spacing w:val="3"/>
        </w:rPr>
        <w:t>书面允许，任何一方不得单方撤销、中止、终止履行合同。</w:t>
      </w:r>
    </w:p>
    <w:sectPr>
      <w:pgSz w:w="12240" w:h="15840"/>
      <w:pgMar w:top="1346" w:right="1836" w:bottom="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30519F"/>
    <w:rsid w:val="61862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2361</Words>
  <Characters>2538</Characters>
  <TotalTime>85</TotalTime>
  <ScaleCrop>false</ScaleCrop>
  <LinksUpToDate>false</LinksUpToDate>
  <CharactersWithSpaces>2629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2025-09-18T11:27:00Z</dcterms:created>
  <dc:creator>Administrator</dc:creator>
  <cp:lastModifiedBy>劉瑛</cp:lastModifiedBy>
  <dcterms:modified xsi:type="dcterms:W3CDTF">2025-09-22T06:12:20Z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2025-09-18T11:27:45Z</vt:filetime>
  </property>
  <property fmtid="{D5CDD505-2E9C-101B-9397-08002B2CF9AE}" pid="4" name="UsrData">
    <vt:lpwstr>68cb7c2c8e6006001ff7699cwl</vt:lpwstr>
  </property>
  <property fmtid="{D5CDD505-2E9C-101B-9397-08002B2CF9AE}" pid="5" name="KSOTemplateDocerSaveRecord">
    <vt:lpwstr>eyJoZGlkIjoiMzI4YWRiMjJkZjhmNzlhYjc0ZTIwZDBmYjYwMDk2YzUiLCJ1c2VySWQiOiI1NzQ3NjczNDAifQ==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3A6952DADEE048DEA34AFE1265A554CB_12</vt:lpwstr>
  </property>
</Properties>
</file>