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73A87">
      <w:pPr>
        <w:pStyle w:val="7"/>
        <w:spacing w:line="500" w:lineRule="exact"/>
        <w:ind w:firstLine="643" w:firstLineChars="200"/>
        <w:jc w:val="center"/>
        <w:outlineLvl w:val="1"/>
        <w:rPr>
          <w:rFonts w:hint="eastAsia" w:ascii="仿宋" w:hAnsi="仿宋" w:eastAsia="仿宋" w:cs="Times New Roman"/>
          <w:b/>
          <w:color w:val="auto"/>
          <w:sz w:val="32"/>
          <w:szCs w:val="32"/>
        </w:rPr>
      </w:pPr>
      <w:r>
        <w:rPr>
          <w:rFonts w:hint="eastAsia" w:ascii="仿宋" w:hAnsi="仿宋" w:eastAsia="仿宋" w:cs="Times New Roman"/>
          <w:b/>
          <w:color w:val="auto"/>
          <w:sz w:val="32"/>
          <w:szCs w:val="32"/>
        </w:rPr>
        <w:t xml:space="preserve">第三章  </w:t>
      </w:r>
      <w:bookmarkStart w:id="0" w:name="_Toc14082138"/>
      <w:bookmarkStart w:id="1" w:name="_Toc20365"/>
      <w:bookmarkStart w:id="2" w:name="_Toc48834545"/>
      <w:bookmarkStart w:id="3" w:name="_Toc48834466"/>
      <w:bookmarkStart w:id="4" w:name="_Toc48834107"/>
      <w:bookmarkStart w:id="5" w:name="_Toc48834304"/>
      <w:bookmarkStart w:id="6" w:name="_Toc48834177"/>
      <w:r>
        <w:rPr>
          <w:rFonts w:ascii="仿宋" w:hAnsi="仿宋" w:eastAsia="仿宋" w:cs="Times New Roman"/>
          <w:b/>
          <w:color w:val="auto"/>
          <w:sz w:val="32"/>
          <w:szCs w:val="32"/>
        </w:rPr>
        <w:t>谈判内容及采购</w:t>
      </w:r>
      <w:r>
        <w:rPr>
          <w:rFonts w:hint="eastAsia" w:ascii="仿宋" w:hAnsi="仿宋" w:eastAsia="仿宋" w:cs="Times New Roman"/>
          <w:b/>
          <w:color w:val="auto"/>
          <w:sz w:val="32"/>
          <w:szCs w:val="32"/>
        </w:rPr>
        <w:t>需</w:t>
      </w:r>
      <w:r>
        <w:rPr>
          <w:rFonts w:ascii="仿宋" w:hAnsi="仿宋" w:eastAsia="仿宋" w:cs="Times New Roman"/>
          <w:b/>
          <w:color w:val="auto"/>
          <w:sz w:val="32"/>
          <w:szCs w:val="32"/>
        </w:rPr>
        <w:t>求</w:t>
      </w:r>
    </w:p>
    <w:p w14:paraId="43C2A82B">
      <w:pPr>
        <w:pStyle w:val="10"/>
        <w:spacing w:line="500" w:lineRule="exact"/>
        <w:ind w:firstLine="567"/>
        <w:rPr>
          <w:rFonts w:hint="eastAsia" w:ascii="仿宋" w:hAnsi="仿宋" w:eastAsia="仿宋" w:cs="Times New Roman"/>
          <w:color w:val="auto"/>
        </w:rPr>
      </w:pPr>
      <w:r>
        <w:rPr>
          <w:rFonts w:hint="eastAsia" w:ascii="仿宋" w:hAnsi="仿宋" w:eastAsia="仿宋" w:cs="Times New Roman"/>
          <w:color w:val="auto"/>
        </w:rPr>
        <w:t>本次</w:t>
      </w:r>
      <w:r>
        <w:rPr>
          <w:rFonts w:hint="eastAsia" w:ascii="仿宋" w:hAnsi="仿宋" w:eastAsia="仿宋" w:cs="Times New Roman"/>
          <w:color w:val="auto"/>
          <w:lang w:eastAsia="zh-CN"/>
        </w:rPr>
        <w:t>采购项目为采购2025年中省政法转移支付资金自定装备采购项目</w:t>
      </w:r>
      <w:r>
        <w:rPr>
          <w:rFonts w:hint="eastAsia" w:ascii="仿宋" w:hAnsi="仿宋" w:eastAsia="仿宋" w:cs="Times New Roman"/>
          <w:color w:val="auto"/>
        </w:rPr>
        <w:t>，供应商必须对本项目进行整体响应，只对其中一部分内容进行的响应都被视为无效响应。谈判报价应遵守《中华人民共和国价格法》，供应商不得以低于成本的报价参与本次采购活动。</w:t>
      </w:r>
      <w:bookmarkEnd w:id="0"/>
      <w:bookmarkEnd w:id="1"/>
      <w:bookmarkEnd w:id="2"/>
      <w:bookmarkEnd w:id="3"/>
      <w:bookmarkEnd w:id="4"/>
      <w:bookmarkEnd w:id="5"/>
      <w:bookmarkEnd w:id="6"/>
    </w:p>
    <w:p w14:paraId="7844C7A6">
      <w:pPr>
        <w:pStyle w:val="10"/>
        <w:spacing w:line="500" w:lineRule="exact"/>
        <w:ind w:firstLine="569"/>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b/>
          <w:bCs/>
          <w:color w:val="auto"/>
        </w:rPr>
        <w:t>采购需求：</w:t>
      </w:r>
    </w:p>
    <w:p w14:paraId="6D0702B2">
      <w:pPr>
        <w:spacing w:line="360" w:lineRule="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（一）项目介绍</w:t>
      </w:r>
    </w:p>
    <w:p w14:paraId="2A2D349F">
      <w:pPr>
        <w:pStyle w:val="3"/>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为提升办案沟通效率，保障视频会议的音视频质量。</w:t>
      </w:r>
    </w:p>
    <w:p w14:paraId="0092CBCB">
      <w:pPr>
        <w:rPr>
          <w:rFonts w:hint="eastAsia"/>
          <w:lang w:val="en-US" w:eastAsia="zh-CN"/>
        </w:rPr>
      </w:pPr>
    </w:p>
    <w:p w14:paraId="55C399AF">
      <w:pPr>
        <w:numPr>
          <w:ilvl w:val="0"/>
          <w:numId w:val="1"/>
        </w:numPr>
        <w:spacing w:line="360" w:lineRule="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项目参数</w:t>
      </w:r>
    </w:p>
    <w:tbl>
      <w:tblPr>
        <w:tblStyle w:val="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304"/>
        <w:gridCol w:w="5615"/>
        <w:gridCol w:w="675"/>
        <w:gridCol w:w="790"/>
      </w:tblGrid>
      <w:tr w14:paraId="203E9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060" w:type="dxa"/>
            <w:gridSpan w:val="5"/>
            <w:noWrap/>
            <w:vAlign w:val="center"/>
          </w:tcPr>
          <w:p w14:paraId="228B18AC">
            <w:pPr>
              <w:widowControl/>
              <w:jc w:val="center"/>
              <w:rPr>
                <w:rFonts w:hAnsi="宋体" w:cs="宋体"/>
                <w:b/>
                <w:bCs/>
                <w:color w:val="auto"/>
                <w:kern w:val="0"/>
                <w:sz w:val="24"/>
                <w:szCs w:val="24"/>
              </w:rPr>
            </w:pPr>
            <w:r>
              <w:rPr>
                <w:rFonts w:hint="eastAsia" w:hAnsi="宋体" w:cs="宋体"/>
                <w:b/>
                <w:bCs/>
                <w:color w:val="auto"/>
                <w:kern w:val="0"/>
                <w:sz w:val="24"/>
                <w:szCs w:val="24"/>
              </w:rPr>
              <w:t>府谷县人民检察院2025年中省政法转移支付资金自定装备采购项目</w:t>
            </w:r>
          </w:p>
        </w:tc>
      </w:tr>
      <w:tr w14:paraId="2A2A3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76" w:type="dxa"/>
            <w:noWrap/>
            <w:vAlign w:val="center"/>
          </w:tcPr>
          <w:p w14:paraId="0D4249DB">
            <w:pPr>
              <w:widowControl/>
              <w:jc w:val="center"/>
              <w:rPr>
                <w:rFonts w:hAnsi="宋体" w:cs="宋体"/>
                <w:color w:val="auto"/>
                <w:kern w:val="0"/>
                <w:sz w:val="24"/>
                <w:szCs w:val="24"/>
              </w:rPr>
            </w:pPr>
            <w:r>
              <w:rPr>
                <w:rFonts w:hint="eastAsia" w:hAnsi="宋体" w:cs="宋体"/>
                <w:color w:val="auto"/>
                <w:kern w:val="0"/>
                <w:sz w:val="24"/>
                <w:szCs w:val="24"/>
              </w:rPr>
              <w:t>序号</w:t>
            </w:r>
          </w:p>
        </w:tc>
        <w:tc>
          <w:tcPr>
            <w:tcW w:w="1304" w:type="dxa"/>
            <w:noWrap/>
            <w:vAlign w:val="center"/>
          </w:tcPr>
          <w:p w14:paraId="37B74F6E">
            <w:pPr>
              <w:widowControl/>
              <w:jc w:val="center"/>
              <w:rPr>
                <w:rFonts w:hAnsi="宋体" w:cs="宋体"/>
                <w:color w:val="auto"/>
                <w:kern w:val="0"/>
                <w:sz w:val="24"/>
                <w:szCs w:val="24"/>
              </w:rPr>
            </w:pPr>
            <w:r>
              <w:rPr>
                <w:rFonts w:hint="eastAsia" w:hAnsi="宋体" w:cs="宋体"/>
                <w:color w:val="auto"/>
                <w:kern w:val="0"/>
                <w:sz w:val="24"/>
                <w:szCs w:val="24"/>
              </w:rPr>
              <w:t>产品</w:t>
            </w:r>
          </w:p>
        </w:tc>
        <w:tc>
          <w:tcPr>
            <w:tcW w:w="5615" w:type="dxa"/>
            <w:noWrap/>
            <w:vAlign w:val="center"/>
          </w:tcPr>
          <w:p w14:paraId="5ABDA38C">
            <w:pPr>
              <w:widowControl/>
              <w:jc w:val="center"/>
              <w:rPr>
                <w:rFonts w:hAnsi="宋体" w:cs="宋体"/>
                <w:color w:val="auto"/>
                <w:kern w:val="0"/>
                <w:sz w:val="24"/>
                <w:szCs w:val="24"/>
              </w:rPr>
            </w:pPr>
            <w:r>
              <w:rPr>
                <w:rFonts w:hint="eastAsia" w:hAnsi="宋体" w:cs="宋体"/>
                <w:color w:val="auto"/>
                <w:kern w:val="0"/>
                <w:sz w:val="24"/>
                <w:szCs w:val="24"/>
              </w:rPr>
              <w:t>功能参数</w:t>
            </w:r>
          </w:p>
        </w:tc>
        <w:tc>
          <w:tcPr>
            <w:tcW w:w="675" w:type="dxa"/>
            <w:noWrap/>
            <w:vAlign w:val="center"/>
          </w:tcPr>
          <w:p w14:paraId="08D8B336">
            <w:pPr>
              <w:widowControl/>
              <w:jc w:val="center"/>
              <w:rPr>
                <w:rFonts w:hAnsi="宋体" w:cs="宋体"/>
                <w:color w:val="auto"/>
                <w:kern w:val="0"/>
                <w:sz w:val="24"/>
                <w:szCs w:val="24"/>
              </w:rPr>
            </w:pPr>
            <w:r>
              <w:rPr>
                <w:rFonts w:hint="eastAsia" w:hAnsi="宋体" w:cs="宋体"/>
                <w:color w:val="auto"/>
                <w:kern w:val="0"/>
                <w:sz w:val="24"/>
                <w:szCs w:val="24"/>
              </w:rPr>
              <w:t>单位</w:t>
            </w:r>
          </w:p>
        </w:tc>
        <w:tc>
          <w:tcPr>
            <w:tcW w:w="790" w:type="dxa"/>
            <w:noWrap/>
            <w:vAlign w:val="center"/>
          </w:tcPr>
          <w:p w14:paraId="0F952E00">
            <w:pPr>
              <w:widowControl/>
              <w:jc w:val="center"/>
              <w:rPr>
                <w:rFonts w:hAnsi="宋体" w:cs="宋体"/>
                <w:color w:val="auto"/>
                <w:kern w:val="0"/>
                <w:sz w:val="24"/>
                <w:szCs w:val="24"/>
              </w:rPr>
            </w:pPr>
            <w:r>
              <w:rPr>
                <w:rFonts w:hint="eastAsia" w:hAnsi="宋体" w:cs="宋体"/>
                <w:color w:val="auto"/>
                <w:kern w:val="0"/>
                <w:sz w:val="24"/>
                <w:szCs w:val="24"/>
              </w:rPr>
              <w:t>数量</w:t>
            </w:r>
          </w:p>
        </w:tc>
      </w:tr>
      <w:tr w14:paraId="46332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060" w:type="dxa"/>
            <w:gridSpan w:val="5"/>
            <w:noWrap/>
            <w:vAlign w:val="center"/>
          </w:tcPr>
          <w:p w14:paraId="27E10E33">
            <w:pPr>
              <w:widowControl/>
              <w:jc w:val="center"/>
              <w:rPr>
                <w:rFonts w:hAnsi="宋体" w:cs="宋体"/>
                <w:b/>
                <w:bCs/>
                <w:color w:val="auto"/>
                <w:kern w:val="0"/>
                <w:sz w:val="24"/>
                <w:szCs w:val="24"/>
              </w:rPr>
            </w:pPr>
            <w:r>
              <w:rPr>
                <w:rFonts w:hint="eastAsia" w:hAnsi="宋体" w:cs="宋体"/>
                <w:b/>
                <w:bCs/>
                <w:color w:val="auto"/>
                <w:kern w:val="0"/>
                <w:sz w:val="24"/>
                <w:szCs w:val="24"/>
              </w:rPr>
              <w:t>一、视频会议设备</w:t>
            </w:r>
          </w:p>
        </w:tc>
      </w:tr>
      <w:tr w14:paraId="19DF8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76" w:type="dxa"/>
            <w:noWrap/>
            <w:vAlign w:val="center"/>
          </w:tcPr>
          <w:p w14:paraId="6D58E987">
            <w:pPr>
              <w:widowControl/>
              <w:jc w:val="center"/>
              <w:rPr>
                <w:rFonts w:hAnsi="宋体" w:cs="宋体"/>
                <w:color w:val="auto"/>
                <w:kern w:val="0"/>
                <w:sz w:val="24"/>
                <w:szCs w:val="24"/>
              </w:rPr>
            </w:pPr>
            <w:r>
              <w:rPr>
                <w:rFonts w:hint="eastAsia" w:hAnsi="宋体" w:cs="宋体"/>
                <w:color w:val="auto"/>
                <w:kern w:val="0"/>
                <w:sz w:val="24"/>
                <w:szCs w:val="24"/>
              </w:rPr>
              <w:t>1</w:t>
            </w:r>
          </w:p>
        </w:tc>
        <w:tc>
          <w:tcPr>
            <w:tcW w:w="1304" w:type="dxa"/>
            <w:noWrap w:val="0"/>
            <w:vAlign w:val="center"/>
          </w:tcPr>
          <w:p w14:paraId="57FA0AD9">
            <w:pPr>
              <w:widowControl/>
              <w:jc w:val="center"/>
              <w:rPr>
                <w:rFonts w:hAnsi="宋体" w:cs="宋体"/>
                <w:color w:val="auto"/>
                <w:kern w:val="0"/>
                <w:sz w:val="24"/>
                <w:szCs w:val="24"/>
              </w:rPr>
            </w:pPr>
            <w:r>
              <w:rPr>
                <w:rFonts w:hint="eastAsia" w:hAnsi="宋体" w:cs="宋体"/>
                <w:color w:val="auto"/>
                <w:kern w:val="0"/>
                <w:sz w:val="24"/>
                <w:szCs w:val="24"/>
              </w:rPr>
              <w:t>超薄双面屏高清升降机（含吊屏）</w:t>
            </w:r>
          </w:p>
        </w:tc>
        <w:tc>
          <w:tcPr>
            <w:tcW w:w="5615" w:type="dxa"/>
            <w:noWrap w:val="0"/>
            <w:vAlign w:val="center"/>
          </w:tcPr>
          <w:p w14:paraId="18EE23CE">
            <w:pPr>
              <w:widowControl/>
              <w:jc w:val="left"/>
              <w:rPr>
                <w:rFonts w:hAnsi="宋体" w:cs="宋体"/>
                <w:color w:val="auto"/>
                <w:kern w:val="0"/>
                <w:sz w:val="24"/>
                <w:szCs w:val="24"/>
              </w:rPr>
            </w:pPr>
            <w:r>
              <w:rPr>
                <w:rFonts w:hint="eastAsia" w:hAnsi="宋体" w:cs="宋体"/>
                <w:color w:val="auto"/>
                <w:kern w:val="0"/>
                <w:sz w:val="24"/>
                <w:szCs w:val="24"/>
              </w:rPr>
              <w:t>1．超薄高清显示与升降器一体化设计。</w:t>
            </w:r>
            <w:r>
              <w:rPr>
                <w:rFonts w:hint="eastAsia" w:hAnsi="宋体" w:cs="宋体"/>
                <w:color w:val="auto"/>
                <w:kern w:val="0"/>
                <w:sz w:val="24"/>
                <w:szCs w:val="24"/>
              </w:rPr>
              <w:br w:type="textWrapping"/>
            </w:r>
            <w:r>
              <w:rPr>
                <w:rFonts w:hint="eastAsia" w:hAnsi="宋体" w:cs="宋体"/>
                <w:color w:val="auto"/>
                <w:kern w:val="0"/>
                <w:sz w:val="24"/>
                <w:szCs w:val="24"/>
              </w:rPr>
              <w:t>2．设备设计防夹手功能。</w:t>
            </w:r>
            <w:r>
              <w:rPr>
                <w:rFonts w:hint="eastAsia" w:hAnsi="宋体" w:cs="宋体"/>
                <w:color w:val="auto"/>
                <w:kern w:val="0"/>
                <w:sz w:val="24"/>
                <w:szCs w:val="24"/>
              </w:rPr>
              <w:br w:type="textWrapping"/>
            </w:r>
            <w:r>
              <w:rPr>
                <w:rFonts w:hint="eastAsia" w:hAnsi="宋体" w:cs="宋体"/>
                <w:color w:val="auto"/>
                <w:kern w:val="0"/>
                <w:sz w:val="24"/>
                <w:szCs w:val="24"/>
              </w:rPr>
              <w:t>3．设备采用全铝结构，优质铝材加上CNC精雕加工，显示框架、铝合金机箱。</w:t>
            </w:r>
            <w:r>
              <w:rPr>
                <w:rFonts w:hint="eastAsia" w:hAnsi="宋体" w:cs="宋体"/>
                <w:color w:val="auto"/>
                <w:kern w:val="0"/>
                <w:sz w:val="24"/>
                <w:szCs w:val="24"/>
              </w:rPr>
              <w:br w:type="textWrapping"/>
            </w:r>
            <w:r>
              <w:rPr>
                <w:rFonts w:hint="eastAsia" w:hAnsi="宋体" w:cs="宋体"/>
                <w:color w:val="auto"/>
                <w:kern w:val="0"/>
                <w:sz w:val="24"/>
                <w:szCs w:val="24"/>
              </w:rPr>
              <w:t>4．设备的表面处理为阳极氧化处理，色泽光亮。</w:t>
            </w:r>
            <w:r>
              <w:rPr>
                <w:rFonts w:hint="eastAsia" w:hAnsi="宋体" w:cs="宋体"/>
                <w:color w:val="auto"/>
                <w:kern w:val="0"/>
                <w:sz w:val="24"/>
                <w:szCs w:val="24"/>
              </w:rPr>
              <w:br w:type="textWrapping"/>
            </w:r>
            <w:r>
              <w:rPr>
                <w:rFonts w:hint="eastAsia" w:hAnsi="宋体" w:cs="宋体"/>
                <w:color w:val="auto"/>
                <w:kern w:val="0"/>
                <w:sz w:val="24"/>
                <w:szCs w:val="24"/>
              </w:rPr>
              <w:t>5．设</w:t>
            </w:r>
            <w:r>
              <w:rPr>
                <w:rFonts w:hint="eastAsia" w:hAnsi="宋体" w:cs="宋体"/>
                <w:color w:val="auto"/>
                <w:kern w:val="0"/>
                <w:sz w:val="21"/>
                <w:szCs w:val="21"/>
              </w:rPr>
              <w:t>备面板厚度≥3mm，宽度≥65m。</w:t>
            </w:r>
            <w:r>
              <w:rPr>
                <w:rFonts w:hint="eastAsia" w:hAnsi="宋体" w:cs="宋体"/>
                <w:color w:val="auto"/>
                <w:kern w:val="0"/>
                <w:sz w:val="21"/>
                <w:szCs w:val="21"/>
              </w:rPr>
              <w:br w:type="textWrapping"/>
            </w:r>
            <w:r>
              <w:rPr>
                <w:rFonts w:hint="eastAsia" w:hAnsi="宋体" w:cs="宋体"/>
                <w:color w:val="auto"/>
                <w:kern w:val="0"/>
                <w:sz w:val="21"/>
                <w:szCs w:val="21"/>
              </w:rPr>
              <w:t>6．采用先进的链条传动架构，升降架两侧采用两根实心不锈钢作导柱，翻转门采用上翻式锥型结构。</w:t>
            </w:r>
            <w:r>
              <w:rPr>
                <w:rFonts w:hint="eastAsia" w:hAnsi="宋体" w:cs="宋体"/>
                <w:color w:val="auto"/>
                <w:kern w:val="0"/>
                <w:sz w:val="21"/>
                <w:szCs w:val="21"/>
              </w:rPr>
              <w:br w:type="textWrapping"/>
            </w:r>
            <w:r>
              <w:rPr>
                <w:rFonts w:hint="eastAsia" w:hAnsi="宋体" w:cs="宋体"/>
                <w:color w:val="auto"/>
                <w:kern w:val="0"/>
                <w:sz w:val="21"/>
                <w:szCs w:val="21"/>
              </w:rPr>
              <w:t>7．超薄≥15.6英寸触摸液晶屏</w:t>
            </w:r>
            <w:r>
              <w:rPr>
                <w:rFonts w:hint="eastAsia" w:hAnsi="宋体" w:cs="宋体"/>
                <w:color w:val="auto"/>
                <w:kern w:val="0"/>
                <w:sz w:val="24"/>
                <w:szCs w:val="24"/>
              </w:rPr>
              <w:t>升降器，背屏≥11.6寸分辨率达1920*1080P；显示效果清晰亮丽，可调节背光设计，防止过亮或过暗引发疲劳感。</w:t>
            </w:r>
            <w:r>
              <w:rPr>
                <w:rFonts w:hint="eastAsia" w:hAnsi="宋体" w:cs="宋体"/>
                <w:color w:val="auto"/>
                <w:kern w:val="0"/>
                <w:sz w:val="24"/>
                <w:szCs w:val="24"/>
              </w:rPr>
              <w:br w:type="textWrapping"/>
            </w:r>
            <w:r>
              <w:rPr>
                <w:rFonts w:hint="eastAsia" w:hAnsi="宋体" w:cs="宋体"/>
                <w:color w:val="auto"/>
                <w:kern w:val="0"/>
                <w:sz w:val="24"/>
                <w:szCs w:val="24"/>
              </w:rPr>
              <w:t xml:space="preserve">8．支持双HDMI≥2路信号输入，当只有一路信号输入时，屏幕会自动识别信号，当≥2路信号同时输入时，可通过面板按键手动切换，当无信号输入时，屏幕自动进入省电模式   </w:t>
            </w:r>
            <w:r>
              <w:rPr>
                <w:rFonts w:hint="eastAsia" w:hAnsi="宋体" w:cs="宋体"/>
                <w:color w:val="auto"/>
                <w:kern w:val="0"/>
                <w:sz w:val="24"/>
                <w:szCs w:val="24"/>
              </w:rPr>
              <w:br w:type="textWrapping"/>
            </w:r>
            <w:r>
              <w:rPr>
                <w:rFonts w:hint="eastAsia" w:hAnsi="宋体" w:cs="宋体"/>
                <w:color w:val="auto"/>
                <w:kern w:val="0"/>
                <w:sz w:val="24"/>
                <w:szCs w:val="24"/>
              </w:rPr>
              <w:t>9、显示角度可调范围：≥0~15～30度。</w:t>
            </w:r>
          </w:p>
        </w:tc>
        <w:tc>
          <w:tcPr>
            <w:tcW w:w="675" w:type="dxa"/>
            <w:noWrap/>
            <w:vAlign w:val="center"/>
          </w:tcPr>
          <w:p w14:paraId="7443C770">
            <w:pPr>
              <w:widowControl/>
              <w:jc w:val="center"/>
              <w:rPr>
                <w:rFonts w:hAnsi="宋体" w:cs="宋体"/>
                <w:color w:val="auto"/>
                <w:kern w:val="0"/>
                <w:sz w:val="24"/>
                <w:szCs w:val="24"/>
              </w:rPr>
            </w:pPr>
            <w:r>
              <w:rPr>
                <w:rFonts w:hint="eastAsia" w:hAnsi="宋体" w:cs="宋体"/>
                <w:color w:val="auto"/>
                <w:kern w:val="0"/>
                <w:sz w:val="24"/>
                <w:szCs w:val="24"/>
              </w:rPr>
              <w:t>台</w:t>
            </w:r>
          </w:p>
        </w:tc>
        <w:tc>
          <w:tcPr>
            <w:tcW w:w="790" w:type="dxa"/>
            <w:noWrap/>
            <w:vAlign w:val="center"/>
          </w:tcPr>
          <w:p w14:paraId="0CBC0AAD">
            <w:pPr>
              <w:widowControl/>
              <w:jc w:val="center"/>
              <w:rPr>
                <w:rFonts w:hAnsi="宋体" w:cs="宋体"/>
                <w:color w:val="auto"/>
                <w:kern w:val="0"/>
                <w:sz w:val="24"/>
                <w:szCs w:val="24"/>
              </w:rPr>
            </w:pPr>
            <w:r>
              <w:rPr>
                <w:rFonts w:hint="eastAsia" w:hAnsi="宋体" w:cs="宋体"/>
                <w:color w:val="auto"/>
                <w:kern w:val="0"/>
                <w:sz w:val="24"/>
                <w:szCs w:val="24"/>
              </w:rPr>
              <w:t>10</w:t>
            </w:r>
          </w:p>
        </w:tc>
      </w:tr>
      <w:tr w14:paraId="353BD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6" w:type="dxa"/>
            <w:noWrap/>
            <w:vAlign w:val="center"/>
          </w:tcPr>
          <w:p w14:paraId="0747619B">
            <w:pPr>
              <w:widowControl/>
              <w:jc w:val="center"/>
              <w:rPr>
                <w:rFonts w:hAnsi="宋体" w:cs="宋体"/>
                <w:color w:val="auto"/>
                <w:kern w:val="0"/>
                <w:sz w:val="24"/>
                <w:szCs w:val="24"/>
              </w:rPr>
            </w:pPr>
            <w:r>
              <w:rPr>
                <w:rFonts w:hint="eastAsia" w:hAnsi="宋体" w:cs="宋体"/>
                <w:color w:val="auto"/>
                <w:kern w:val="0"/>
                <w:sz w:val="24"/>
                <w:szCs w:val="24"/>
              </w:rPr>
              <w:t>2</w:t>
            </w:r>
          </w:p>
        </w:tc>
        <w:tc>
          <w:tcPr>
            <w:tcW w:w="1304" w:type="dxa"/>
            <w:noWrap w:val="0"/>
            <w:vAlign w:val="center"/>
          </w:tcPr>
          <w:p w14:paraId="5A460C5F">
            <w:pPr>
              <w:widowControl/>
              <w:jc w:val="center"/>
              <w:rPr>
                <w:rFonts w:hAnsi="宋体" w:cs="宋体"/>
                <w:color w:val="auto"/>
                <w:kern w:val="0"/>
                <w:sz w:val="24"/>
                <w:szCs w:val="24"/>
              </w:rPr>
            </w:pPr>
            <w:r>
              <w:rPr>
                <w:rFonts w:hint="eastAsia" w:hAnsi="宋体" w:cs="宋体"/>
                <w:color w:val="auto"/>
                <w:kern w:val="0"/>
                <w:sz w:val="24"/>
                <w:szCs w:val="24"/>
              </w:rPr>
              <w:t>无纸化桌牌发布软件</w:t>
            </w:r>
          </w:p>
        </w:tc>
        <w:tc>
          <w:tcPr>
            <w:tcW w:w="5615" w:type="dxa"/>
            <w:noWrap w:val="0"/>
            <w:vAlign w:val="center"/>
          </w:tcPr>
          <w:p w14:paraId="4BD76316">
            <w:pPr>
              <w:widowControl/>
              <w:jc w:val="left"/>
              <w:rPr>
                <w:rFonts w:hAnsi="宋体" w:cs="宋体"/>
                <w:color w:val="auto"/>
                <w:kern w:val="0"/>
                <w:sz w:val="24"/>
                <w:szCs w:val="24"/>
              </w:rPr>
            </w:pPr>
            <w:r>
              <w:rPr>
                <w:rFonts w:hint="eastAsia" w:hAnsi="宋体" w:cs="宋体"/>
                <w:color w:val="auto"/>
                <w:kern w:val="0"/>
                <w:sz w:val="24"/>
                <w:szCs w:val="24"/>
              </w:rPr>
              <w:t>1.会议标题：支持自定义编辑会议名称。</w:t>
            </w:r>
            <w:r>
              <w:rPr>
                <w:rFonts w:hint="eastAsia" w:hAnsi="宋体" w:cs="宋体"/>
                <w:color w:val="auto"/>
                <w:kern w:val="0"/>
                <w:sz w:val="24"/>
                <w:szCs w:val="24"/>
              </w:rPr>
              <w:br w:type="textWrapping"/>
            </w:r>
            <w:r>
              <w:rPr>
                <w:rFonts w:hint="eastAsia" w:hAnsi="宋体" w:cs="宋体"/>
                <w:color w:val="auto"/>
                <w:kern w:val="0"/>
                <w:sz w:val="24"/>
                <w:szCs w:val="24"/>
              </w:rPr>
              <w:t>2.铭牌编辑：支持铭牌人员自定义信息编辑，包括姓名、字体、背景、颜色、自定义背景等。</w:t>
            </w:r>
            <w:r>
              <w:rPr>
                <w:rFonts w:hint="eastAsia" w:hAnsi="宋体" w:cs="宋体"/>
                <w:color w:val="auto"/>
                <w:kern w:val="0"/>
                <w:sz w:val="24"/>
                <w:szCs w:val="24"/>
              </w:rPr>
              <w:br w:type="textWrapping"/>
            </w:r>
            <w:r>
              <w:rPr>
                <w:rFonts w:hint="eastAsia" w:hAnsi="宋体" w:cs="宋体"/>
                <w:color w:val="auto"/>
                <w:kern w:val="0"/>
                <w:sz w:val="24"/>
                <w:szCs w:val="24"/>
              </w:rPr>
              <w:t>3.发送信息：支持参会人员内部发送信息交流，支持多选，全选人员发送，并支持发送管理员。</w:t>
            </w:r>
            <w:r>
              <w:rPr>
                <w:rFonts w:hint="eastAsia" w:hAnsi="宋体" w:cs="宋体"/>
                <w:color w:val="auto"/>
                <w:kern w:val="0"/>
                <w:sz w:val="24"/>
                <w:szCs w:val="24"/>
              </w:rPr>
              <w:br w:type="textWrapping"/>
            </w:r>
            <w:r>
              <w:rPr>
                <w:rFonts w:hint="eastAsia" w:hAnsi="宋体" w:cs="宋体"/>
                <w:color w:val="auto"/>
                <w:kern w:val="0"/>
                <w:sz w:val="24"/>
                <w:szCs w:val="24"/>
              </w:rPr>
              <w:t>4.显示铭牌：支持桌牌人员信息显示，包括姓名、公司、职位。</w:t>
            </w:r>
            <w:r>
              <w:rPr>
                <w:rFonts w:hint="eastAsia" w:hAnsi="宋体" w:cs="宋体"/>
                <w:color w:val="auto"/>
                <w:kern w:val="0"/>
                <w:sz w:val="24"/>
                <w:szCs w:val="24"/>
              </w:rPr>
              <w:br w:type="textWrapping"/>
            </w:r>
            <w:r>
              <w:rPr>
                <w:rFonts w:hint="eastAsia" w:hAnsi="宋体" w:cs="宋体"/>
                <w:color w:val="auto"/>
                <w:kern w:val="0"/>
                <w:sz w:val="24"/>
                <w:szCs w:val="24"/>
              </w:rPr>
              <w:t>5.会议标语：支持自定义编辑会议标语显示。</w:t>
            </w:r>
            <w:r>
              <w:rPr>
                <w:rFonts w:hint="eastAsia" w:hAnsi="宋体" w:cs="宋体"/>
                <w:color w:val="auto"/>
                <w:kern w:val="0"/>
                <w:sz w:val="24"/>
                <w:szCs w:val="24"/>
              </w:rPr>
              <w:br w:type="textWrapping"/>
            </w:r>
            <w:r>
              <w:rPr>
                <w:rFonts w:hint="eastAsia" w:hAnsi="宋体" w:cs="宋体"/>
                <w:color w:val="auto"/>
                <w:kern w:val="0"/>
                <w:sz w:val="24"/>
                <w:szCs w:val="24"/>
              </w:rPr>
              <w:t>6.系统通知：支持查看系统管理员发送的通知。</w:t>
            </w:r>
            <w:r>
              <w:rPr>
                <w:rFonts w:hint="eastAsia" w:hAnsi="宋体" w:cs="宋体"/>
                <w:color w:val="auto"/>
                <w:kern w:val="0"/>
                <w:sz w:val="24"/>
                <w:szCs w:val="24"/>
              </w:rPr>
              <w:br w:type="textWrapping"/>
            </w:r>
            <w:r>
              <w:rPr>
                <w:rFonts w:hint="eastAsia" w:hAnsi="宋体" w:cs="宋体"/>
                <w:color w:val="auto"/>
                <w:kern w:val="0"/>
                <w:sz w:val="24"/>
                <w:szCs w:val="24"/>
              </w:rPr>
              <w:t>7.返回：支持返回菜单界面。</w:t>
            </w:r>
            <w:r>
              <w:rPr>
                <w:rFonts w:hint="eastAsia" w:hAnsi="宋体" w:cs="宋体"/>
                <w:color w:val="auto"/>
                <w:kern w:val="0"/>
                <w:sz w:val="24"/>
                <w:szCs w:val="24"/>
              </w:rPr>
              <w:br w:type="textWrapping"/>
            </w:r>
            <w:r>
              <w:rPr>
                <w:rFonts w:hint="eastAsia" w:hAnsi="宋体" w:cs="宋体"/>
                <w:color w:val="auto"/>
                <w:kern w:val="0"/>
                <w:sz w:val="24"/>
                <w:szCs w:val="24"/>
              </w:rPr>
              <w:t>8.系统设置：支持设置桌牌ID、本机IP设置、服务器IP设置等。</w:t>
            </w:r>
            <w:r>
              <w:rPr>
                <w:rFonts w:hint="eastAsia" w:hAnsi="宋体" w:cs="宋体"/>
                <w:color w:val="auto"/>
                <w:kern w:val="0"/>
                <w:sz w:val="24"/>
                <w:szCs w:val="24"/>
              </w:rPr>
              <w:br w:type="textWrapping"/>
            </w:r>
            <w:r>
              <w:rPr>
                <w:rFonts w:hint="eastAsia" w:hAnsi="宋体" w:cs="宋体"/>
                <w:color w:val="auto"/>
                <w:kern w:val="0"/>
                <w:sz w:val="24"/>
                <w:szCs w:val="24"/>
              </w:rPr>
              <w:t>9.日期时间：支持根据当前日期时间实时显示。</w:t>
            </w:r>
            <w:r>
              <w:rPr>
                <w:rFonts w:hint="eastAsia" w:hAnsi="宋体" w:cs="宋体"/>
                <w:color w:val="auto"/>
                <w:kern w:val="0"/>
                <w:sz w:val="24"/>
                <w:szCs w:val="24"/>
              </w:rPr>
              <w:br w:type="textWrapping"/>
            </w:r>
            <w:r>
              <w:rPr>
                <w:rFonts w:hint="eastAsia" w:hAnsi="宋体" w:cs="宋体"/>
                <w:color w:val="auto"/>
                <w:kern w:val="0"/>
                <w:sz w:val="24"/>
                <w:szCs w:val="24"/>
              </w:rPr>
              <w:t>10.会议资料：支持多种办公软件格式文件查看，包括会议日程、会议文稿、参会人员名单查看等。支持读取U盘资料查看。</w:t>
            </w:r>
            <w:r>
              <w:rPr>
                <w:rFonts w:hint="eastAsia" w:hAnsi="宋体" w:cs="宋体"/>
                <w:color w:val="auto"/>
                <w:kern w:val="0"/>
                <w:sz w:val="24"/>
                <w:szCs w:val="24"/>
              </w:rPr>
              <w:br w:type="textWrapping"/>
            </w:r>
            <w:r>
              <w:rPr>
                <w:rFonts w:hint="eastAsia" w:hAnsi="宋体" w:cs="宋体"/>
                <w:color w:val="auto"/>
                <w:kern w:val="0"/>
                <w:sz w:val="24"/>
                <w:szCs w:val="24"/>
              </w:rPr>
              <w:t>11.会议签到：有签到界面权限的人员可控制统一签到、默认全签、结束签到，无权限的人员无此控制按钮。</w:t>
            </w:r>
            <w:r>
              <w:rPr>
                <w:rFonts w:hint="eastAsia" w:hAnsi="宋体" w:cs="宋体"/>
                <w:color w:val="auto"/>
                <w:kern w:val="0"/>
                <w:sz w:val="24"/>
                <w:szCs w:val="24"/>
              </w:rPr>
              <w:br w:type="textWrapping"/>
            </w:r>
            <w:r>
              <w:rPr>
                <w:rFonts w:hint="eastAsia" w:hAnsi="宋体" w:cs="宋体"/>
                <w:color w:val="auto"/>
                <w:kern w:val="0"/>
                <w:sz w:val="24"/>
                <w:szCs w:val="24"/>
              </w:rPr>
              <w:t>12.LOGO名称：支持自定义LOGO和编辑单位名称。</w:t>
            </w:r>
          </w:p>
        </w:tc>
        <w:tc>
          <w:tcPr>
            <w:tcW w:w="675" w:type="dxa"/>
            <w:noWrap/>
            <w:vAlign w:val="center"/>
          </w:tcPr>
          <w:p w14:paraId="2E967968">
            <w:pPr>
              <w:widowControl/>
              <w:jc w:val="center"/>
              <w:rPr>
                <w:rFonts w:hAnsi="宋体" w:cs="宋体"/>
                <w:color w:val="auto"/>
                <w:kern w:val="0"/>
                <w:sz w:val="24"/>
                <w:szCs w:val="24"/>
              </w:rPr>
            </w:pPr>
            <w:r>
              <w:rPr>
                <w:rFonts w:hint="eastAsia" w:hAnsi="宋体" w:cs="宋体"/>
                <w:color w:val="auto"/>
                <w:kern w:val="0"/>
                <w:sz w:val="24"/>
                <w:szCs w:val="24"/>
              </w:rPr>
              <w:t>套</w:t>
            </w:r>
          </w:p>
        </w:tc>
        <w:tc>
          <w:tcPr>
            <w:tcW w:w="790" w:type="dxa"/>
            <w:noWrap/>
            <w:vAlign w:val="center"/>
          </w:tcPr>
          <w:p w14:paraId="6C80949B">
            <w:pPr>
              <w:widowControl/>
              <w:jc w:val="center"/>
              <w:rPr>
                <w:rFonts w:hAnsi="宋体" w:cs="宋体"/>
                <w:color w:val="auto"/>
                <w:kern w:val="0"/>
                <w:sz w:val="24"/>
                <w:szCs w:val="24"/>
              </w:rPr>
            </w:pPr>
            <w:r>
              <w:rPr>
                <w:rFonts w:hint="eastAsia" w:hAnsi="宋体" w:cs="宋体"/>
                <w:color w:val="auto"/>
                <w:kern w:val="0"/>
                <w:sz w:val="24"/>
                <w:szCs w:val="24"/>
              </w:rPr>
              <w:t>1</w:t>
            </w:r>
          </w:p>
        </w:tc>
      </w:tr>
      <w:tr w14:paraId="77F3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76" w:type="dxa"/>
            <w:noWrap/>
            <w:vAlign w:val="center"/>
          </w:tcPr>
          <w:p w14:paraId="2BCD7A21">
            <w:pPr>
              <w:widowControl/>
              <w:jc w:val="center"/>
              <w:rPr>
                <w:rFonts w:hAnsi="宋体" w:cs="宋体"/>
                <w:color w:val="auto"/>
                <w:kern w:val="0"/>
                <w:sz w:val="24"/>
                <w:szCs w:val="24"/>
              </w:rPr>
            </w:pPr>
            <w:r>
              <w:rPr>
                <w:rFonts w:hint="eastAsia" w:hAnsi="宋体" w:cs="宋体"/>
                <w:color w:val="auto"/>
                <w:kern w:val="0"/>
                <w:sz w:val="24"/>
                <w:szCs w:val="24"/>
              </w:rPr>
              <w:t>3</w:t>
            </w:r>
          </w:p>
        </w:tc>
        <w:tc>
          <w:tcPr>
            <w:tcW w:w="1304" w:type="dxa"/>
            <w:noWrap/>
            <w:vAlign w:val="center"/>
          </w:tcPr>
          <w:p w14:paraId="4FAB173B">
            <w:pPr>
              <w:widowControl/>
              <w:jc w:val="center"/>
              <w:rPr>
                <w:rFonts w:hint="eastAsia"/>
              </w:rPr>
            </w:pPr>
            <w:r>
              <w:rPr>
                <w:rFonts w:hint="eastAsia"/>
              </w:rPr>
              <w:t>瘦终端</w:t>
            </w:r>
          </w:p>
          <w:p w14:paraId="5017E5CB">
            <w:pPr>
              <w:pStyle w:val="2"/>
              <w:rPr>
                <w:rFonts w:hint="eastAsia" w:hAnsi="宋体" w:cs="宋体"/>
                <w:color w:val="auto"/>
                <w:kern w:val="0"/>
                <w:sz w:val="24"/>
                <w:szCs w:val="24"/>
              </w:rPr>
            </w:pPr>
          </w:p>
          <w:p w14:paraId="5629C36B">
            <w:pPr>
              <w:pStyle w:val="2"/>
              <w:rPr>
                <w:rFonts w:hint="eastAsia" w:hAnsi="宋体" w:cs="宋体"/>
                <w:color w:val="auto"/>
                <w:kern w:val="0"/>
                <w:sz w:val="24"/>
                <w:szCs w:val="24"/>
              </w:rPr>
            </w:pPr>
          </w:p>
          <w:p w14:paraId="1FCB9357">
            <w:pPr>
              <w:pStyle w:val="2"/>
              <w:rPr>
                <w:rFonts w:hint="eastAsia" w:hAnsi="宋体" w:eastAsia="宋体" w:cs="宋体"/>
                <w:color w:val="auto"/>
                <w:kern w:val="0"/>
                <w:sz w:val="24"/>
                <w:szCs w:val="24"/>
                <w:lang w:val="en-US" w:eastAsia="zh-CN"/>
              </w:rPr>
            </w:pPr>
            <w:r>
              <w:rPr>
                <w:rFonts w:hint="eastAsia" w:hAnsi="宋体" w:cs="宋体"/>
                <w:color w:val="auto"/>
                <w:kern w:val="0"/>
                <w:sz w:val="24"/>
                <w:szCs w:val="24"/>
                <w:lang w:val="en-US" w:eastAsia="zh-CN"/>
              </w:rPr>
              <w:t>(</w:t>
            </w:r>
            <w:r>
              <w:rPr>
                <w:rFonts w:hint="eastAsia" w:hAnsi="宋体" w:cs="宋体"/>
                <w:color w:val="auto"/>
                <w:kern w:val="0"/>
                <w:sz w:val="21"/>
                <w:szCs w:val="21"/>
                <w:lang w:val="en-US" w:eastAsia="zh-CN"/>
              </w:rPr>
              <w:t>核心产品）</w:t>
            </w:r>
          </w:p>
        </w:tc>
        <w:tc>
          <w:tcPr>
            <w:tcW w:w="5615" w:type="dxa"/>
            <w:noWrap w:val="0"/>
            <w:vAlign w:val="center"/>
          </w:tcPr>
          <w:p w14:paraId="542D84B5">
            <w:pPr>
              <w:widowControl/>
              <w:jc w:val="left"/>
              <w:rPr>
                <w:rFonts w:hAnsi="宋体" w:cs="宋体"/>
                <w:color w:val="auto"/>
                <w:kern w:val="0"/>
                <w:sz w:val="24"/>
                <w:szCs w:val="24"/>
              </w:rPr>
            </w:pPr>
            <w:r>
              <w:rPr>
                <w:rFonts w:hint="eastAsia" w:hAnsi="宋体" w:cs="宋体"/>
                <w:color w:val="auto"/>
                <w:kern w:val="0"/>
                <w:sz w:val="24"/>
                <w:szCs w:val="24"/>
              </w:rPr>
              <w:t>1、国产化芯片，国产化操作系统，主频≥2.0GHz，内存≥2G，硬盘≥8G；</w:t>
            </w:r>
          </w:p>
          <w:p w14:paraId="40C3FDDE">
            <w:pPr>
              <w:widowControl/>
              <w:jc w:val="left"/>
              <w:rPr>
                <w:rFonts w:hAnsi="宋体" w:cs="宋体"/>
                <w:color w:val="auto"/>
                <w:kern w:val="0"/>
                <w:sz w:val="24"/>
                <w:szCs w:val="24"/>
              </w:rPr>
            </w:pPr>
            <w:r>
              <w:rPr>
                <w:rFonts w:hint="eastAsia" w:hAnsi="宋体" w:cs="宋体"/>
                <w:color w:val="auto"/>
                <w:kern w:val="0"/>
                <w:sz w:val="24"/>
                <w:szCs w:val="24"/>
              </w:rPr>
              <w:t>2、≥1个千兆电口，≥6个USB接口，≥1个耳机口，≥1个麦克风口，≥1 VGA+1 HDMI，分辨率≥1920*1080p-60；</w:t>
            </w:r>
          </w:p>
          <w:p w14:paraId="4F349607">
            <w:pPr>
              <w:widowControl/>
              <w:jc w:val="left"/>
              <w:rPr>
                <w:rFonts w:hAnsi="宋体" w:cs="宋体"/>
                <w:color w:val="auto"/>
                <w:kern w:val="0"/>
                <w:sz w:val="24"/>
                <w:szCs w:val="24"/>
              </w:rPr>
            </w:pPr>
            <w:r>
              <w:rPr>
                <w:rFonts w:hint="eastAsia" w:hAnsi="宋体" w:cs="宋体"/>
                <w:color w:val="auto"/>
                <w:kern w:val="0"/>
                <w:sz w:val="24"/>
                <w:szCs w:val="24"/>
              </w:rPr>
              <w:t>3、提供≥3年产品质保。</w:t>
            </w:r>
          </w:p>
        </w:tc>
        <w:tc>
          <w:tcPr>
            <w:tcW w:w="675" w:type="dxa"/>
            <w:noWrap/>
            <w:vAlign w:val="center"/>
          </w:tcPr>
          <w:p w14:paraId="001F2C33">
            <w:pPr>
              <w:widowControl/>
              <w:jc w:val="center"/>
              <w:rPr>
                <w:rFonts w:hAnsi="宋体" w:cs="宋体"/>
                <w:color w:val="auto"/>
                <w:kern w:val="0"/>
                <w:sz w:val="24"/>
                <w:szCs w:val="24"/>
              </w:rPr>
            </w:pPr>
            <w:r>
              <w:rPr>
                <w:rFonts w:hint="eastAsia" w:hAnsi="宋体" w:cs="宋体"/>
                <w:color w:val="auto"/>
                <w:kern w:val="0"/>
                <w:sz w:val="24"/>
                <w:szCs w:val="24"/>
              </w:rPr>
              <w:t>台</w:t>
            </w:r>
          </w:p>
        </w:tc>
        <w:tc>
          <w:tcPr>
            <w:tcW w:w="790" w:type="dxa"/>
            <w:noWrap/>
            <w:vAlign w:val="center"/>
          </w:tcPr>
          <w:p w14:paraId="49A817C0">
            <w:pPr>
              <w:widowControl/>
              <w:jc w:val="center"/>
              <w:rPr>
                <w:rFonts w:hAnsi="宋体" w:cs="宋体"/>
                <w:color w:val="auto"/>
                <w:kern w:val="0"/>
                <w:sz w:val="24"/>
                <w:szCs w:val="24"/>
              </w:rPr>
            </w:pPr>
            <w:r>
              <w:rPr>
                <w:rFonts w:hint="eastAsia" w:hAnsi="宋体" w:cs="宋体"/>
                <w:color w:val="auto"/>
                <w:kern w:val="0"/>
                <w:sz w:val="24"/>
                <w:szCs w:val="24"/>
              </w:rPr>
              <w:t>10</w:t>
            </w:r>
          </w:p>
        </w:tc>
      </w:tr>
      <w:tr w14:paraId="5D329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76" w:type="dxa"/>
            <w:noWrap/>
            <w:vAlign w:val="center"/>
          </w:tcPr>
          <w:p w14:paraId="38BB764B">
            <w:pPr>
              <w:widowControl/>
              <w:jc w:val="center"/>
              <w:rPr>
                <w:rFonts w:hAnsi="宋体" w:cs="宋体"/>
                <w:color w:val="auto"/>
                <w:kern w:val="0"/>
                <w:sz w:val="24"/>
                <w:szCs w:val="24"/>
              </w:rPr>
            </w:pPr>
            <w:r>
              <w:rPr>
                <w:rFonts w:hint="eastAsia" w:hAnsi="宋体" w:cs="宋体"/>
                <w:color w:val="auto"/>
                <w:kern w:val="0"/>
                <w:sz w:val="24"/>
                <w:szCs w:val="24"/>
              </w:rPr>
              <w:t>4</w:t>
            </w:r>
          </w:p>
        </w:tc>
        <w:tc>
          <w:tcPr>
            <w:tcW w:w="1304" w:type="dxa"/>
            <w:noWrap/>
            <w:vAlign w:val="center"/>
          </w:tcPr>
          <w:p w14:paraId="1141E5C5">
            <w:pPr>
              <w:widowControl/>
              <w:jc w:val="center"/>
              <w:rPr>
                <w:rFonts w:hint="eastAsia"/>
              </w:rPr>
            </w:pPr>
            <w:r>
              <w:rPr>
                <w:rFonts w:hint="eastAsia"/>
              </w:rPr>
              <w:t>接入授权</w:t>
            </w:r>
          </w:p>
          <w:p w14:paraId="68D53749">
            <w:pPr>
              <w:pStyle w:val="2"/>
            </w:pPr>
            <w:r>
              <w:rPr>
                <w:rFonts w:hint="eastAsia" w:hAnsi="宋体" w:cs="宋体"/>
                <w:color w:val="auto"/>
                <w:kern w:val="0"/>
                <w:sz w:val="21"/>
                <w:szCs w:val="21"/>
                <w:lang w:val="en-US" w:eastAsia="zh-CN"/>
              </w:rPr>
              <w:t>（核心产品）</w:t>
            </w:r>
          </w:p>
        </w:tc>
        <w:tc>
          <w:tcPr>
            <w:tcW w:w="5615" w:type="dxa"/>
            <w:noWrap w:val="0"/>
            <w:vAlign w:val="center"/>
          </w:tcPr>
          <w:p w14:paraId="31350AC6">
            <w:pPr>
              <w:rPr>
                <w:rFonts w:hAnsi="宋体" w:cs="宋体"/>
                <w:color w:val="auto"/>
                <w:kern w:val="0"/>
                <w:sz w:val="24"/>
                <w:szCs w:val="24"/>
              </w:rPr>
            </w:pPr>
            <w:r>
              <w:rPr>
                <w:rFonts w:hint="eastAsia" w:hAnsi="宋体" w:cs="宋体"/>
                <w:color w:val="auto"/>
                <w:kern w:val="0"/>
                <w:sz w:val="24"/>
                <w:szCs w:val="24"/>
              </w:rPr>
              <w:t>1、虚拟桌面支持完整克隆专有模式桌面（重启、关机后保留个性化设置、个人数据），以及链接克隆还原模式桌面（重启、关机后，桌面恢复到初始状态，不保留个人数据）；支持用户和虚拟桌面之间采用一对一、多对一、多对多的分配方式，提供从独占资源到共享资源池的桌面使用模式；国产桌面及windows桌面均可支持以上分配模式。</w:t>
            </w:r>
          </w:p>
          <w:p w14:paraId="1C7E7BDF">
            <w:pPr>
              <w:rPr>
                <w:rFonts w:hAnsi="宋体" w:cs="宋体"/>
                <w:color w:val="auto"/>
                <w:kern w:val="0"/>
                <w:sz w:val="24"/>
                <w:szCs w:val="24"/>
              </w:rPr>
            </w:pPr>
            <w:r>
              <w:rPr>
                <w:rFonts w:hint="eastAsia" w:hAnsi="宋体" w:cs="宋体"/>
                <w:color w:val="auto"/>
                <w:kern w:val="0"/>
                <w:sz w:val="24"/>
                <w:szCs w:val="24"/>
              </w:rPr>
              <w:t>2、★所选产品应兼容便携式存储设备，并确保在千兆网络环境下，其数据传输速率至少达到50MB/s。这一性能指标旨在满足通过桌面云平台快速访问本地大容量文件的需求。（提供产品功能截图证明并加盖</w:t>
            </w:r>
            <w:r>
              <w:rPr>
                <w:rFonts w:hint="eastAsia" w:hAnsi="宋体" w:cs="宋体"/>
                <w:color w:val="auto"/>
                <w:kern w:val="0"/>
                <w:sz w:val="24"/>
                <w:szCs w:val="24"/>
                <w:lang w:eastAsia="zh-CN"/>
              </w:rPr>
              <w:t>公司</w:t>
            </w:r>
            <w:r>
              <w:rPr>
                <w:rFonts w:hint="eastAsia" w:hAnsi="宋体" w:cs="宋体"/>
                <w:color w:val="auto"/>
                <w:kern w:val="0"/>
                <w:sz w:val="24"/>
                <w:szCs w:val="24"/>
              </w:rPr>
              <w:t>公章）</w:t>
            </w:r>
          </w:p>
          <w:p w14:paraId="156DE9C5">
            <w:pPr>
              <w:rPr>
                <w:rFonts w:hAnsi="宋体" w:cs="宋体"/>
                <w:color w:val="auto"/>
                <w:kern w:val="0"/>
                <w:sz w:val="24"/>
                <w:szCs w:val="24"/>
              </w:rPr>
            </w:pPr>
            <w:r>
              <w:rPr>
                <w:rFonts w:hint="eastAsia" w:hAnsi="宋体" w:cs="宋体"/>
                <w:color w:val="auto"/>
                <w:kern w:val="0"/>
                <w:sz w:val="24"/>
                <w:szCs w:val="24"/>
              </w:rPr>
              <w:t>3、★支持远程协助功能，管理员可发起协助请求，用户同意后，管理员可查看、操作用户终端。支持管理员给终端设备批量发送消息；（提供产品功能截图证明并加盖</w:t>
            </w:r>
            <w:r>
              <w:rPr>
                <w:rFonts w:hint="eastAsia" w:hAnsi="宋体" w:cs="宋体"/>
                <w:color w:val="auto"/>
                <w:kern w:val="0"/>
                <w:sz w:val="24"/>
                <w:szCs w:val="24"/>
                <w:lang w:eastAsia="zh-CN"/>
              </w:rPr>
              <w:t>公司</w:t>
            </w:r>
            <w:r>
              <w:rPr>
                <w:rFonts w:hint="eastAsia" w:hAnsi="宋体" w:cs="宋体"/>
                <w:color w:val="auto"/>
                <w:kern w:val="0"/>
                <w:sz w:val="24"/>
                <w:szCs w:val="24"/>
              </w:rPr>
              <w:t>公章）</w:t>
            </w:r>
          </w:p>
          <w:p w14:paraId="135B65FD">
            <w:pPr>
              <w:rPr>
                <w:rFonts w:hAnsi="宋体" w:cs="宋体"/>
                <w:color w:val="auto"/>
                <w:kern w:val="0"/>
                <w:sz w:val="24"/>
                <w:szCs w:val="24"/>
              </w:rPr>
            </w:pPr>
            <w:r>
              <w:rPr>
                <w:rFonts w:hint="eastAsia" w:hAnsi="宋体" w:cs="宋体"/>
                <w:color w:val="auto"/>
                <w:kern w:val="0"/>
                <w:sz w:val="24"/>
                <w:szCs w:val="24"/>
              </w:rPr>
              <w:t>4、具备限制用户在应用虚拟化服务器上进行高级操作的能力，防止潜在危险行为的发生。包括但不限于禁止访问注册表、任务管理器、资源管理器和控制面板，以及禁用CMD命令提示符。平台还能隐藏服务器的本地磁盘、禁止运行特定文件（包括文件名输入框中的子路径提示）、禁止“管理”功能、禁止“映射网络驱动器”和“断开网络驱动器”，同时隐藏回收站并禁止访问网上邻居。另外，它还禁止执行客户端映射磁盘内的应用程序，从而确保系统的安全与稳定。（提供产品功能截图证明并加盖</w:t>
            </w:r>
            <w:r>
              <w:rPr>
                <w:rFonts w:hint="eastAsia" w:hAnsi="宋体" w:cs="宋体"/>
                <w:color w:val="auto"/>
                <w:kern w:val="0"/>
                <w:sz w:val="24"/>
                <w:szCs w:val="24"/>
                <w:lang w:eastAsia="zh-CN"/>
              </w:rPr>
              <w:t>公司</w:t>
            </w:r>
            <w:r>
              <w:rPr>
                <w:rFonts w:hint="eastAsia" w:hAnsi="宋体" w:cs="宋体"/>
                <w:color w:val="auto"/>
                <w:kern w:val="0"/>
                <w:sz w:val="24"/>
                <w:szCs w:val="24"/>
              </w:rPr>
              <w:t>公章）</w:t>
            </w:r>
          </w:p>
          <w:p w14:paraId="5239AB9F">
            <w:pPr>
              <w:rPr>
                <w:rFonts w:hAnsi="宋体" w:cs="宋体"/>
                <w:color w:val="auto"/>
                <w:kern w:val="0"/>
                <w:sz w:val="24"/>
                <w:szCs w:val="24"/>
              </w:rPr>
            </w:pPr>
            <w:r>
              <w:rPr>
                <w:rFonts w:hint="eastAsia" w:hAnsi="宋体" w:cs="宋体"/>
                <w:color w:val="auto"/>
                <w:kern w:val="0"/>
                <w:sz w:val="24"/>
                <w:szCs w:val="24"/>
              </w:rPr>
              <w:t>5、支持远程管理、批量对客户机进行软件分发、文件部署、客户端升级、系统升级、补丁升级等，并且能设置相关的部署/升级策略，如设置执行策略为周期执行、立即执行还是预约执行。</w:t>
            </w:r>
          </w:p>
          <w:p w14:paraId="30BECE1A">
            <w:pPr>
              <w:rPr>
                <w:rFonts w:hAnsi="宋体" w:cs="宋体"/>
                <w:color w:val="auto"/>
                <w:kern w:val="0"/>
                <w:sz w:val="24"/>
                <w:szCs w:val="24"/>
              </w:rPr>
            </w:pPr>
            <w:r>
              <w:rPr>
                <w:rFonts w:hint="eastAsia" w:hAnsi="宋体" w:cs="宋体"/>
                <w:color w:val="auto"/>
                <w:kern w:val="0"/>
                <w:sz w:val="24"/>
                <w:szCs w:val="24"/>
              </w:rPr>
              <w:t>6、不依赖第三方平台及组件，实现终端精细化监控及管理，支持终端资源监控（CPU利用率、内存使用率、 网络吞吐、磁盘容量及利用率、磁盘IO延迟、分区占用率等，每项目指标可以展开查看，查看指定时间内情况）、主要进程服务监控，支持设置监控间隔，设置资源使用阈值，当超过阈值后平台发向管理员发送告警信息。</w:t>
            </w:r>
          </w:p>
          <w:p w14:paraId="24F72567">
            <w:pPr>
              <w:rPr>
                <w:rFonts w:hAnsi="宋体" w:cs="宋体"/>
                <w:color w:val="auto"/>
                <w:kern w:val="0"/>
                <w:sz w:val="24"/>
                <w:szCs w:val="24"/>
              </w:rPr>
            </w:pPr>
            <w:r>
              <w:rPr>
                <w:rFonts w:hint="eastAsia" w:hAnsi="宋体" w:cs="宋体"/>
                <w:color w:val="auto"/>
                <w:kern w:val="0"/>
                <w:sz w:val="24"/>
                <w:szCs w:val="24"/>
              </w:rPr>
              <w:t>7、★为了优化云桌面环境中业务应用的使用感受，可以对当前频繁使用的软件进行专门的性能提升。此外，管理者还有权限根据需求自定义需要加速的应用程序进程名称，确保这些应用能够流畅无阻地运行。（提供产品功能截图证明并加盖</w:t>
            </w:r>
            <w:r>
              <w:rPr>
                <w:rFonts w:hint="eastAsia" w:hAnsi="宋体" w:cs="宋体"/>
                <w:color w:val="auto"/>
                <w:kern w:val="0"/>
                <w:sz w:val="24"/>
                <w:szCs w:val="24"/>
                <w:lang w:eastAsia="zh-CN"/>
              </w:rPr>
              <w:t>公司</w:t>
            </w:r>
            <w:r>
              <w:rPr>
                <w:rFonts w:hint="eastAsia" w:hAnsi="宋体" w:cs="宋体"/>
                <w:color w:val="auto"/>
                <w:kern w:val="0"/>
                <w:sz w:val="24"/>
                <w:szCs w:val="24"/>
              </w:rPr>
              <w:t>公章）</w:t>
            </w:r>
          </w:p>
          <w:p w14:paraId="6D8EF634">
            <w:pPr>
              <w:rPr>
                <w:rFonts w:hAnsi="宋体" w:cs="宋体"/>
                <w:color w:val="auto"/>
                <w:kern w:val="0"/>
                <w:sz w:val="24"/>
                <w:szCs w:val="24"/>
              </w:rPr>
            </w:pPr>
            <w:r>
              <w:rPr>
                <w:rFonts w:hint="eastAsia" w:hAnsi="宋体" w:cs="宋体"/>
                <w:color w:val="auto"/>
                <w:kern w:val="0"/>
                <w:sz w:val="24"/>
                <w:szCs w:val="24"/>
              </w:rPr>
              <w:t>8、支持自定义管理员角色，根据平台的功能划分，分配各个模块的操作权限。可根据使用场景，建立自主定义的用户多级组织结构，呈现组织树形式。</w:t>
            </w:r>
          </w:p>
          <w:p w14:paraId="601BD326">
            <w:pPr>
              <w:rPr>
                <w:rFonts w:hAnsi="宋体" w:cs="宋体"/>
                <w:color w:val="auto"/>
                <w:kern w:val="0"/>
                <w:sz w:val="24"/>
                <w:szCs w:val="24"/>
              </w:rPr>
            </w:pPr>
            <w:r>
              <w:rPr>
                <w:rFonts w:hint="eastAsia" w:hAnsi="宋体" w:cs="宋体"/>
                <w:color w:val="auto"/>
                <w:kern w:val="0"/>
                <w:sz w:val="24"/>
                <w:szCs w:val="24"/>
              </w:rPr>
              <w:t>9、★</w:t>
            </w:r>
            <w:r>
              <w:rPr>
                <w:rFonts w:hAnsi="宋体" w:cs="宋体"/>
                <w:color w:val="auto"/>
                <w:kern w:val="0"/>
                <w:sz w:val="24"/>
                <w:szCs w:val="24"/>
              </w:rPr>
              <w:t>为了应对大规模部署的需求并简化管理流程，平台应提供全局模板功能。这一功能允许管理员通过跨虚拟化集群使用统一的模板来实现云桌面的创建、更新和管理，从而避免了对多个相同配置模板的重复维护工作。</w:t>
            </w:r>
            <w:r>
              <w:rPr>
                <w:rFonts w:hint="eastAsia" w:hAnsi="宋体" w:cs="宋体"/>
                <w:color w:val="auto"/>
                <w:kern w:val="0"/>
                <w:sz w:val="24"/>
                <w:szCs w:val="24"/>
              </w:rPr>
              <w:t>（提供产品功能截图证明并加盖</w:t>
            </w:r>
            <w:r>
              <w:rPr>
                <w:rFonts w:hint="eastAsia" w:hAnsi="宋体" w:cs="宋体"/>
                <w:color w:val="auto"/>
                <w:kern w:val="0"/>
                <w:sz w:val="24"/>
                <w:szCs w:val="24"/>
                <w:lang w:eastAsia="zh-CN"/>
              </w:rPr>
              <w:t>公司</w:t>
            </w:r>
            <w:r>
              <w:rPr>
                <w:rFonts w:hint="eastAsia" w:hAnsi="宋体" w:cs="宋体"/>
                <w:color w:val="auto"/>
                <w:kern w:val="0"/>
                <w:sz w:val="24"/>
                <w:szCs w:val="24"/>
              </w:rPr>
              <w:t>公章）</w:t>
            </w:r>
          </w:p>
          <w:p w14:paraId="6F3E1035">
            <w:pPr>
              <w:rPr>
                <w:rFonts w:hAnsi="宋体" w:cs="宋体"/>
                <w:color w:val="auto"/>
                <w:kern w:val="0"/>
                <w:sz w:val="24"/>
                <w:szCs w:val="24"/>
              </w:rPr>
            </w:pPr>
            <w:r>
              <w:rPr>
                <w:rFonts w:hint="eastAsia" w:hAnsi="宋体" w:cs="宋体"/>
                <w:color w:val="auto"/>
                <w:kern w:val="0"/>
                <w:sz w:val="24"/>
                <w:szCs w:val="24"/>
              </w:rPr>
              <w:t>10、软件支持支持就近打印，通过IP进行配置关联，实现对应打印机的就近打印。</w:t>
            </w:r>
          </w:p>
          <w:p w14:paraId="671589DB">
            <w:pPr>
              <w:rPr>
                <w:rFonts w:hAnsi="宋体" w:cs="宋体"/>
                <w:color w:val="auto"/>
                <w:kern w:val="0"/>
                <w:sz w:val="24"/>
                <w:szCs w:val="24"/>
              </w:rPr>
            </w:pPr>
            <w:r>
              <w:rPr>
                <w:rFonts w:hint="eastAsia" w:hAnsi="宋体" w:cs="宋体"/>
                <w:color w:val="auto"/>
                <w:kern w:val="0"/>
                <w:sz w:val="24"/>
                <w:szCs w:val="24"/>
              </w:rPr>
              <w:t>11、★为了应对大规模部署的需求并简化管理流程，平台应提供全局模板功能。这一功能允许管理员通过跨虚拟化集群使用统一的模板来实现云桌面的创建、更新和管理，从而避免了对多个相同配置模板的重复维护工作。（提供产品功能截图证明并加盖</w:t>
            </w:r>
            <w:r>
              <w:rPr>
                <w:rFonts w:hint="eastAsia" w:hAnsi="宋体" w:cs="宋体"/>
                <w:color w:val="auto"/>
                <w:kern w:val="0"/>
                <w:sz w:val="24"/>
                <w:szCs w:val="24"/>
                <w:lang w:eastAsia="zh-CN"/>
              </w:rPr>
              <w:t>公司</w:t>
            </w:r>
            <w:r>
              <w:rPr>
                <w:rFonts w:hint="eastAsia" w:hAnsi="宋体" w:cs="宋体"/>
                <w:color w:val="auto"/>
                <w:kern w:val="0"/>
                <w:sz w:val="24"/>
                <w:szCs w:val="24"/>
              </w:rPr>
              <w:t>公章）</w:t>
            </w:r>
          </w:p>
          <w:p w14:paraId="4B4D185B">
            <w:pPr>
              <w:widowControl/>
              <w:jc w:val="left"/>
              <w:rPr>
                <w:rFonts w:hAnsi="宋体" w:cs="宋体"/>
                <w:color w:val="auto"/>
                <w:kern w:val="0"/>
                <w:sz w:val="24"/>
                <w:szCs w:val="24"/>
              </w:rPr>
            </w:pPr>
            <w:r>
              <w:rPr>
                <w:rFonts w:hint="eastAsia" w:hAnsi="宋体" w:cs="宋体"/>
                <w:color w:val="auto"/>
                <w:kern w:val="0"/>
                <w:sz w:val="24"/>
                <w:szCs w:val="24"/>
              </w:rPr>
              <w:t>12、★</w:t>
            </w:r>
            <w:bookmarkStart w:id="7" w:name="OLE_LINK3"/>
            <w:r>
              <w:rPr>
                <w:rFonts w:hint="eastAsia" w:hAnsi="宋体" w:cs="宋体"/>
                <w:color w:val="auto"/>
                <w:kern w:val="0"/>
                <w:sz w:val="24"/>
                <w:szCs w:val="24"/>
              </w:rPr>
              <w:t>本次提供的国产化用户接入授权可以正常使用现有的桌面云资源池资源</w:t>
            </w:r>
            <w:bookmarkEnd w:id="7"/>
            <w:r>
              <w:rPr>
                <w:rFonts w:hint="eastAsia" w:hAnsi="宋体" w:cs="宋体"/>
                <w:color w:val="auto"/>
                <w:kern w:val="0"/>
                <w:sz w:val="24"/>
                <w:szCs w:val="24"/>
              </w:rPr>
              <w:t>，且可以被现有桌面云管理平台统一管理，并且能够与原有系统进行无缝衔接（提供承诺函并加盖</w:t>
            </w:r>
            <w:r>
              <w:rPr>
                <w:rFonts w:hint="eastAsia" w:hAnsi="宋体" w:cs="宋体"/>
                <w:color w:val="auto"/>
                <w:kern w:val="0"/>
                <w:sz w:val="24"/>
                <w:szCs w:val="24"/>
                <w:lang w:eastAsia="zh-CN"/>
              </w:rPr>
              <w:t>公司</w:t>
            </w:r>
            <w:r>
              <w:rPr>
                <w:rFonts w:hint="eastAsia" w:hAnsi="宋体" w:cs="宋体"/>
                <w:color w:val="auto"/>
                <w:kern w:val="0"/>
                <w:sz w:val="24"/>
                <w:szCs w:val="24"/>
              </w:rPr>
              <w:t>公章）</w:t>
            </w:r>
          </w:p>
          <w:p w14:paraId="39DB512E">
            <w:pPr>
              <w:pStyle w:val="2"/>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3</w:t>
            </w:r>
            <w:r>
              <w:rPr>
                <w:rFonts w:hint="eastAsia" w:ascii="宋体" w:hAnsi="宋体" w:cs="宋体"/>
                <w:kern w:val="0"/>
                <w:sz w:val="24"/>
                <w:szCs w:val="24"/>
              </w:rPr>
              <w:t>、原材料来源渠道合法的证明文件</w:t>
            </w:r>
          </w:p>
        </w:tc>
        <w:tc>
          <w:tcPr>
            <w:tcW w:w="675" w:type="dxa"/>
            <w:noWrap/>
            <w:vAlign w:val="center"/>
          </w:tcPr>
          <w:p w14:paraId="05BD6FEE">
            <w:pPr>
              <w:widowControl/>
              <w:jc w:val="center"/>
              <w:rPr>
                <w:rFonts w:hAnsi="宋体" w:cs="宋体"/>
                <w:color w:val="auto"/>
                <w:kern w:val="0"/>
                <w:sz w:val="24"/>
                <w:szCs w:val="24"/>
              </w:rPr>
            </w:pPr>
            <w:r>
              <w:rPr>
                <w:rFonts w:hint="eastAsia" w:hAnsi="宋体" w:cs="宋体"/>
                <w:color w:val="auto"/>
                <w:kern w:val="0"/>
                <w:sz w:val="24"/>
                <w:szCs w:val="24"/>
              </w:rPr>
              <w:t>台</w:t>
            </w:r>
          </w:p>
        </w:tc>
        <w:tc>
          <w:tcPr>
            <w:tcW w:w="790" w:type="dxa"/>
            <w:noWrap/>
            <w:vAlign w:val="center"/>
          </w:tcPr>
          <w:p w14:paraId="0D663410">
            <w:pPr>
              <w:widowControl/>
              <w:jc w:val="center"/>
              <w:rPr>
                <w:rFonts w:hAnsi="宋体" w:cs="宋体"/>
                <w:color w:val="auto"/>
                <w:kern w:val="0"/>
                <w:sz w:val="24"/>
                <w:szCs w:val="24"/>
              </w:rPr>
            </w:pPr>
            <w:r>
              <w:rPr>
                <w:rFonts w:hint="eastAsia" w:hAnsi="宋体" w:cs="宋体"/>
                <w:color w:val="auto"/>
                <w:kern w:val="0"/>
                <w:sz w:val="24"/>
                <w:szCs w:val="24"/>
              </w:rPr>
              <w:t>10</w:t>
            </w:r>
          </w:p>
        </w:tc>
      </w:tr>
      <w:tr w14:paraId="6E7DE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76" w:type="dxa"/>
            <w:noWrap/>
            <w:vAlign w:val="center"/>
          </w:tcPr>
          <w:p w14:paraId="2AF37094">
            <w:pPr>
              <w:widowControl/>
              <w:jc w:val="center"/>
              <w:rPr>
                <w:rFonts w:hAnsi="宋体" w:cs="宋体"/>
                <w:color w:val="auto"/>
                <w:kern w:val="0"/>
                <w:sz w:val="24"/>
                <w:szCs w:val="24"/>
              </w:rPr>
            </w:pPr>
            <w:r>
              <w:rPr>
                <w:rFonts w:hint="eastAsia" w:hAnsi="宋体" w:cs="宋体"/>
                <w:color w:val="auto"/>
                <w:kern w:val="0"/>
                <w:sz w:val="24"/>
                <w:szCs w:val="24"/>
              </w:rPr>
              <w:t>5</w:t>
            </w:r>
          </w:p>
        </w:tc>
        <w:tc>
          <w:tcPr>
            <w:tcW w:w="1304" w:type="dxa"/>
            <w:vMerge w:val="restart"/>
            <w:noWrap/>
            <w:vAlign w:val="center"/>
          </w:tcPr>
          <w:p w14:paraId="0838898F">
            <w:pPr>
              <w:widowControl/>
              <w:jc w:val="center"/>
              <w:rPr>
                <w:rFonts w:hAnsi="宋体" w:cs="宋体"/>
                <w:color w:val="auto"/>
                <w:kern w:val="0"/>
                <w:sz w:val="24"/>
                <w:szCs w:val="24"/>
              </w:rPr>
            </w:pPr>
            <w:r>
              <w:rPr>
                <w:rFonts w:hint="eastAsia" w:hAnsi="宋体" w:cs="宋体"/>
                <w:color w:val="auto"/>
                <w:kern w:val="0"/>
                <w:sz w:val="24"/>
                <w:szCs w:val="24"/>
              </w:rPr>
              <w:t>桌面云服务升级</w:t>
            </w:r>
          </w:p>
        </w:tc>
        <w:tc>
          <w:tcPr>
            <w:tcW w:w="5615" w:type="dxa"/>
            <w:noWrap/>
            <w:vAlign w:val="center"/>
          </w:tcPr>
          <w:p w14:paraId="5A9091FD">
            <w:pPr>
              <w:widowControl/>
              <w:jc w:val="left"/>
              <w:rPr>
                <w:rFonts w:hAnsi="宋体" w:cs="宋体"/>
                <w:color w:val="auto"/>
                <w:kern w:val="0"/>
                <w:sz w:val="24"/>
                <w:szCs w:val="24"/>
              </w:rPr>
            </w:pPr>
            <w:r>
              <w:rPr>
                <w:rFonts w:hint="eastAsia" w:hAnsi="宋体" w:cs="宋体"/>
                <w:color w:val="auto"/>
                <w:kern w:val="0"/>
                <w:sz w:val="24"/>
                <w:szCs w:val="24"/>
              </w:rPr>
              <w:t>≥2节点H9000软件布置安装调试</w:t>
            </w:r>
          </w:p>
        </w:tc>
        <w:tc>
          <w:tcPr>
            <w:tcW w:w="675" w:type="dxa"/>
            <w:noWrap/>
            <w:vAlign w:val="center"/>
          </w:tcPr>
          <w:p w14:paraId="7E35BB49">
            <w:pPr>
              <w:widowControl/>
              <w:jc w:val="center"/>
              <w:rPr>
                <w:rFonts w:hAnsi="宋体" w:cs="宋体"/>
                <w:color w:val="auto"/>
                <w:kern w:val="0"/>
                <w:sz w:val="24"/>
                <w:szCs w:val="24"/>
              </w:rPr>
            </w:pPr>
            <w:r>
              <w:rPr>
                <w:rFonts w:hint="eastAsia" w:hAnsi="宋体" w:cs="宋体"/>
                <w:color w:val="auto"/>
                <w:kern w:val="0"/>
                <w:sz w:val="24"/>
                <w:szCs w:val="24"/>
              </w:rPr>
              <w:t>项</w:t>
            </w:r>
          </w:p>
        </w:tc>
        <w:tc>
          <w:tcPr>
            <w:tcW w:w="790" w:type="dxa"/>
            <w:noWrap/>
            <w:vAlign w:val="center"/>
          </w:tcPr>
          <w:p w14:paraId="5B6F5FF6">
            <w:pPr>
              <w:widowControl/>
              <w:jc w:val="center"/>
              <w:rPr>
                <w:rFonts w:hAnsi="宋体" w:cs="宋体"/>
                <w:color w:val="auto"/>
                <w:kern w:val="0"/>
                <w:sz w:val="24"/>
                <w:szCs w:val="24"/>
              </w:rPr>
            </w:pPr>
            <w:r>
              <w:rPr>
                <w:rFonts w:hint="eastAsia" w:hAnsi="宋体" w:cs="宋体"/>
                <w:color w:val="auto"/>
                <w:kern w:val="0"/>
                <w:sz w:val="24"/>
                <w:szCs w:val="24"/>
              </w:rPr>
              <w:t>1</w:t>
            </w:r>
          </w:p>
        </w:tc>
      </w:tr>
      <w:tr w14:paraId="47EBA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76" w:type="dxa"/>
            <w:noWrap/>
            <w:vAlign w:val="center"/>
          </w:tcPr>
          <w:p w14:paraId="73CDAC4D">
            <w:pPr>
              <w:widowControl/>
              <w:jc w:val="center"/>
              <w:rPr>
                <w:rFonts w:hAnsi="宋体" w:cs="宋体"/>
                <w:color w:val="auto"/>
                <w:kern w:val="0"/>
                <w:sz w:val="24"/>
                <w:szCs w:val="24"/>
              </w:rPr>
            </w:pPr>
            <w:r>
              <w:rPr>
                <w:rFonts w:hint="eastAsia" w:hAnsi="宋体" w:cs="宋体"/>
                <w:color w:val="auto"/>
                <w:kern w:val="0"/>
                <w:sz w:val="24"/>
                <w:szCs w:val="24"/>
              </w:rPr>
              <w:t>6</w:t>
            </w:r>
          </w:p>
        </w:tc>
        <w:tc>
          <w:tcPr>
            <w:tcW w:w="1304" w:type="dxa"/>
            <w:vMerge w:val="continue"/>
            <w:noWrap w:val="0"/>
            <w:vAlign w:val="center"/>
          </w:tcPr>
          <w:p w14:paraId="27A829C6">
            <w:pPr>
              <w:widowControl/>
              <w:jc w:val="left"/>
              <w:rPr>
                <w:rFonts w:hAnsi="宋体" w:cs="宋体"/>
                <w:color w:val="auto"/>
                <w:kern w:val="0"/>
                <w:sz w:val="24"/>
                <w:szCs w:val="24"/>
              </w:rPr>
            </w:pPr>
          </w:p>
        </w:tc>
        <w:tc>
          <w:tcPr>
            <w:tcW w:w="5615" w:type="dxa"/>
            <w:noWrap/>
            <w:vAlign w:val="center"/>
          </w:tcPr>
          <w:p w14:paraId="4BC74298">
            <w:pPr>
              <w:widowControl/>
              <w:jc w:val="left"/>
              <w:rPr>
                <w:rFonts w:hAnsi="宋体" w:cs="宋体"/>
                <w:color w:val="auto"/>
                <w:kern w:val="0"/>
                <w:sz w:val="24"/>
                <w:szCs w:val="24"/>
              </w:rPr>
            </w:pPr>
            <w:r>
              <w:rPr>
                <w:rFonts w:hint="eastAsia" w:hAnsi="宋体" w:cs="宋体"/>
                <w:color w:val="auto"/>
                <w:kern w:val="0"/>
                <w:sz w:val="24"/>
                <w:szCs w:val="24"/>
              </w:rPr>
              <w:t>≥50个超融合桌面云安装布置安装调试</w:t>
            </w:r>
          </w:p>
        </w:tc>
        <w:tc>
          <w:tcPr>
            <w:tcW w:w="675" w:type="dxa"/>
            <w:noWrap/>
            <w:vAlign w:val="center"/>
          </w:tcPr>
          <w:p w14:paraId="1A8B7112">
            <w:pPr>
              <w:widowControl/>
              <w:jc w:val="center"/>
              <w:rPr>
                <w:rFonts w:hAnsi="宋体" w:cs="宋体"/>
                <w:color w:val="auto"/>
                <w:kern w:val="0"/>
                <w:sz w:val="24"/>
                <w:szCs w:val="24"/>
              </w:rPr>
            </w:pPr>
            <w:r>
              <w:rPr>
                <w:rFonts w:hint="eastAsia" w:hAnsi="宋体" w:cs="宋体"/>
                <w:color w:val="auto"/>
                <w:kern w:val="0"/>
                <w:sz w:val="24"/>
                <w:szCs w:val="24"/>
              </w:rPr>
              <w:t>项</w:t>
            </w:r>
          </w:p>
        </w:tc>
        <w:tc>
          <w:tcPr>
            <w:tcW w:w="790" w:type="dxa"/>
            <w:noWrap/>
            <w:vAlign w:val="center"/>
          </w:tcPr>
          <w:p w14:paraId="27C10AC8">
            <w:pPr>
              <w:widowControl/>
              <w:jc w:val="center"/>
              <w:rPr>
                <w:rFonts w:hAnsi="宋体" w:cs="宋体"/>
                <w:color w:val="auto"/>
                <w:kern w:val="0"/>
                <w:sz w:val="24"/>
                <w:szCs w:val="24"/>
              </w:rPr>
            </w:pPr>
            <w:r>
              <w:rPr>
                <w:rFonts w:hint="eastAsia" w:hAnsi="宋体" w:cs="宋体"/>
                <w:color w:val="auto"/>
                <w:kern w:val="0"/>
                <w:sz w:val="24"/>
                <w:szCs w:val="24"/>
              </w:rPr>
              <w:t>1</w:t>
            </w:r>
          </w:p>
        </w:tc>
      </w:tr>
      <w:tr w14:paraId="1069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76" w:type="dxa"/>
            <w:noWrap/>
            <w:vAlign w:val="center"/>
          </w:tcPr>
          <w:p w14:paraId="7FFAD6AC">
            <w:pPr>
              <w:widowControl/>
              <w:jc w:val="center"/>
              <w:rPr>
                <w:rFonts w:hAnsi="宋体" w:cs="宋体"/>
                <w:color w:val="auto"/>
                <w:kern w:val="0"/>
                <w:sz w:val="24"/>
                <w:szCs w:val="24"/>
              </w:rPr>
            </w:pPr>
            <w:r>
              <w:rPr>
                <w:rFonts w:hint="eastAsia" w:hAnsi="宋体" w:cs="宋体"/>
                <w:color w:val="auto"/>
                <w:kern w:val="0"/>
                <w:sz w:val="24"/>
                <w:szCs w:val="24"/>
              </w:rPr>
              <w:t>7</w:t>
            </w:r>
          </w:p>
        </w:tc>
        <w:tc>
          <w:tcPr>
            <w:tcW w:w="1304" w:type="dxa"/>
            <w:noWrap/>
            <w:vAlign w:val="center"/>
          </w:tcPr>
          <w:p w14:paraId="30D8CC12">
            <w:pPr>
              <w:widowControl/>
              <w:jc w:val="center"/>
              <w:rPr>
                <w:rFonts w:hAnsi="宋体" w:cs="宋体"/>
                <w:color w:val="auto"/>
                <w:kern w:val="0"/>
                <w:sz w:val="24"/>
                <w:szCs w:val="24"/>
              </w:rPr>
            </w:pPr>
            <w:r>
              <w:rPr>
                <w:rFonts w:hint="eastAsia" w:hAnsi="宋体" w:cs="宋体"/>
                <w:color w:val="auto"/>
                <w:kern w:val="0"/>
                <w:sz w:val="24"/>
                <w:szCs w:val="24"/>
              </w:rPr>
              <w:t>显示终端</w:t>
            </w:r>
          </w:p>
        </w:tc>
        <w:tc>
          <w:tcPr>
            <w:tcW w:w="5615" w:type="dxa"/>
            <w:noWrap w:val="0"/>
            <w:vAlign w:val="center"/>
          </w:tcPr>
          <w:p w14:paraId="6C7950C2">
            <w:pPr>
              <w:widowControl/>
              <w:jc w:val="left"/>
              <w:rPr>
                <w:rFonts w:hAnsi="宋体" w:cs="宋体"/>
                <w:color w:val="auto"/>
                <w:kern w:val="0"/>
                <w:sz w:val="24"/>
                <w:szCs w:val="24"/>
              </w:rPr>
            </w:pPr>
            <w:r>
              <w:rPr>
                <w:rFonts w:hint="eastAsia" w:hAnsi="宋体" w:cs="宋体"/>
                <w:color w:val="auto"/>
                <w:kern w:val="0"/>
                <w:sz w:val="24"/>
                <w:szCs w:val="24"/>
              </w:rPr>
              <w:t>≥21.5英寸</w:t>
            </w:r>
            <w:r>
              <w:rPr>
                <w:rFonts w:hint="eastAsia" w:hAnsi="宋体" w:cs="宋体"/>
                <w:color w:val="auto"/>
                <w:kern w:val="0"/>
                <w:sz w:val="24"/>
                <w:szCs w:val="24"/>
              </w:rPr>
              <w:br w:type="textWrapping"/>
            </w:r>
            <w:r>
              <w:rPr>
                <w:rFonts w:hint="eastAsia" w:hAnsi="宋体" w:cs="宋体"/>
                <w:color w:val="auto"/>
                <w:kern w:val="0"/>
                <w:sz w:val="24"/>
                <w:szCs w:val="24"/>
              </w:rPr>
              <w:t>分辨率：≥1920*1080</w:t>
            </w:r>
            <w:r>
              <w:rPr>
                <w:rFonts w:hint="eastAsia" w:hAnsi="宋体" w:cs="宋体"/>
                <w:color w:val="auto"/>
                <w:kern w:val="0"/>
                <w:sz w:val="24"/>
                <w:szCs w:val="24"/>
              </w:rPr>
              <w:br w:type="textWrapping"/>
            </w:r>
            <w:r>
              <w:rPr>
                <w:rFonts w:hint="eastAsia" w:hAnsi="宋体" w:cs="宋体"/>
                <w:color w:val="auto"/>
                <w:kern w:val="0"/>
                <w:sz w:val="24"/>
                <w:szCs w:val="24"/>
              </w:rPr>
              <w:t>接口：HDMI，VGA</w:t>
            </w:r>
          </w:p>
        </w:tc>
        <w:tc>
          <w:tcPr>
            <w:tcW w:w="675" w:type="dxa"/>
            <w:noWrap/>
            <w:vAlign w:val="center"/>
          </w:tcPr>
          <w:p w14:paraId="68B5FA10">
            <w:pPr>
              <w:widowControl/>
              <w:jc w:val="center"/>
              <w:rPr>
                <w:rFonts w:hAnsi="宋体" w:cs="宋体"/>
                <w:color w:val="auto"/>
                <w:kern w:val="0"/>
                <w:sz w:val="24"/>
                <w:szCs w:val="24"/>
              </w:rPr>
            </w:pPr>
            <w:r>
              <w:rPr>
                <w:rFonts w:hint="eastAsia" w:hAnsi="宋体" w:cs="宋体"/>
                <w:color w:val="auto"/>
                <w:kern w:val="0"/>
                <w:sz w:val="24"/>
                <w:szCs w:val="24"/>
              </w:rPr>
              <w:t>台</w:t>
            </w:r>
          </w:p>
        </w:tc>
        <w:tc>
          <w:tcPr>
            <w:tcW w:w="790" w:type="dxa"/>
            <w:noWrap/>
            <w:vAlign w:val="center"/>
          </w:tcPr>
          <w:p w14:paraId="64903171">
            <w:pPr>
              <w:widowControl/>
              <w:jc w:val="center"/>
              <w:rPr>
                <w:rFonts w:hAnsi="宋体" w:cs="宋体"/>
                <w:color w:val="auto"/>
                <w:kern w:val="0"/>
                <w:sz w:val="24"/>
                <w:szCs w:val="24"/>
              </w:rPr>
            </w:pPr>
            <w:r>
              <w:rPr>
                <w:rFonts w:hint="eastAsia" w:hAnsi="宋体" w:cs="宋体"/>
                <w:color w:val="auto"/>
                <w:kern w:val="0"/>
                <w:sz w:val="24"/>
                <w:szCs w:val="24"/>
              </w:rPr>
              <w:t>50</w:t>
            </w:r>
          </w:p>
        </w:tc>
      </w:tr>
      <w:tr w14:paraId="6AA51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76" w:type="dxa"/>
            <w:noWrap/>
            <w:vAlign w:val="center"/>
          </w:tcPr>
          <w:p w14:paraId="0C6876A2">
            <w:pPr>
              <w:widowControl/>
              <w:jc w:val="center"/>
              <w:rPr>
                <w:rFonts w:hAnsi="宋体" w:cs="宋体"/>
                <w:color w:val="auto"/>
                <w:kern w:val="0"/>
                <w:sz w:val="24"/>
                <w:szCs w:val="24"/>
              </w:rPr>
            </w:pPr>
            <w:r>
              <w:rPr>
                <w:rFonts w:hint="eastAsia" w:hAnsi="宋体" w:cs="宋体"/>
                <w:color w:val="auto"/>
                <w:kern w:val="0"/>
                <w:sz w:val="24"/>
                <w:szCs w:val="24"/>
              </w:rPr>
              <w:t>8</w:t>
            </w:r>
          </w:p>
        </w:tc>
        <w:tc>
          <w:tcPr>
            <w:tcW w:w="1304" w:type="dxa"/>
            <w:noWrap w:val="0"/>
            <w:vAlign w:val="center"/>
          </w:tcPr>
          <w:p w14:paraId="1FDB5AC7">
            <w:pPr>
              <w:widowControl/>
              <w:jc w:val="center"/>
              <w:rPr>
                <w:rFonts w:hAnsi="宋体" w:cs="宋体"/>
                <w:kern w:val="0"/>
                <w:sz w:val="22"/>
                <w:szCs w:val="22"/>
              </w:rPr>
            </w:pPr>
            <w:r>
              <w:rPr>
                <w:rFonts w:hint="eastAsia" w:hAnsi="宋体" w:cs="宋体"/>
                <w:kern w:val="0"/>
                <w:sz w:val="22"/>
                <w:szCs w:val="22"/>
              </w:rPr>
              <w:t>有线键盘鼠标</w:t>
            </w:r>
          </w:p>
        </w:tc>
        <w:tc>
          <w:tcPr>
            <w:tcW w:w="5615" w:type="dxa"/>
            <w:noWrap w:val="0"/>
            <w:vAlign w:val="center"/>
          </w:tcPr>
          <w:p w14:paraId="0486A127">
            <w:pPr>
              <w:widowControl/>
              <w:jc w:val="left"/>
              <w:rPr>
                <w:rFonts w:hAnsi="宋体" w:cs="宋体"/>
                <w:color w:val="auto"/>
                <w:kern w:val="0"/>
                <w:sz w:val="24"/>
                <w:szCs w:val="24"/>
              </w:rPr>
            </w:pPr>
            <w:r>
              <w:rPr>
                <w:rFonts w:hint="eastAsia" w:hAnsi="宋体" w:cs="宋体"/>
                <w:color w:val="auto"/>
                <w:kern w:val="0"/>
                <w:sz w:val="24"/>
                <w:szCs w:val="24"/>
              </w:rPr>
              <w:t>供电方式：有线供电；连接方式：有线；有线键盘；</w:t>
            </w:r>
          </w:p>
        </w:tc>
        <w:tc>
          <w:tcPr>
            <w:tcW w:w="675" w:type="dxa"/>
            <w:noWrap/>
            <w:vAlign w:val="center"/>
          </w:tcPr>
          <w:p w14:paraId="0B6E8CF2">
            <w:pPr>
              <w:widowControl/>
              <w:jc w:val="center"/>
              <w:rPr>
                <w:rFonts w:hAnsi="宋体" w:cs="宋体"/>
                <w:color w:val="auto"/>
                <w:kern w:val="0"/>
                <w:sz w:val="24"/>
                <w:szCs w:val="24"/>
              </w:rPr>
            </w:pPr>
            <w:r>
              <w:rPr>
                <w:rFonts w:hint="eastAsia" w:hAnsi="宋体" w:cs="宋体"/>
                <w:color w:val="auto"/>
                <w:kern w:val="0"/>
                <w:sz w:val="24"/>
                <w:szCs w:val="24"/>
              </w:rPr>
              <w:t>套</w:t>
            </w:r>
          </w:p>
        </w:tc>
        <w:tc>
          <w:tcPr>
            <w:tcW w:w="790" w:type="dxa"/>
            <w:noWrap/>
            <w:vAlign w:val="center"/>
          </w:tcPr>
          <w:p w14:paraId="3D7986E2">
            <w:pPr>
              <w:widowControl/>
              <w:jc w:val="center"/>
              <w:rPr>
                <w:rFonts w:hAnsi="宋体" w:cs="宋体"/>
                <w:color w:val="auto"/>
                <w:kern w:val="0"/>
                <w:sz w:val="24"/>
                <w:szCs w:val="24"/>
              </w:rPr>
            </w:pPr>
            <w:r>
              <w:rPr>
                <w:rFonts w:hint="eastAsia" w:hAnsi="宋体" w:cs="宋体"/>
                <w:color w:val="auto"/>
                <w:kern w:val="0"/>
                <w:sz w:val="24"/>
                <w:szCs w:val="24"/>
              </w:rPr>
              <w:t>50</w:t>
            </w:r>
          </w:p>
        </w:tc>
      </w:tr>
      <w:tr w14:paraId="7506D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76" w:type="dxa"/>
            <w:noWrap/>
            <w:vAlign w:val="center"/>
          </w:tcPr>
          <w:p w14:paraId="04CE8A33">
            <w:pPr>
              <w:widowControl/>
              <w:jc w:val="center"/>
              <w:rPr>
                <w:rFonts w:hAnsi="宋体" w:cs="宋体"/>
                <w:color w:val="auto"/>
                <w:kern w:val="0"/>
                <w:sz w:val="24"/>
                <w:szCs w:val="24"/>
              </w:rPr>
            </w:pPr>
            <w:r>
              <w:rPr>
                <w:rFonts w:hint="eastAsia" w:hAnsi="宋体" w:cs="宋体"/>
                <w:color w:val="auto"/>
                <w:kern w:val="0"/>
                <w:sz w:val="24"/>
                <w:szCs w:val="24"/>
              </w:rPr>
              <w:t>9</w:t>
            </w:r>
          </w:p>
        </w:tc>
        <w:tc>
          <w:tcPr>
            <w:tcW w:w="1304" w:type="dxa"/>
            <w:noWrap w:val="0"/>
            <w:vAlign w:val="center"/>
          </w:tcPr>
          <w:p w14:paraId="2CBE6D26">
            <w:pPr>
              <w:widowControl/>
              <w:jc w:val="center"/>
              <w:rPr>
                <w:rFonts w:hAnsi="宋体" w:cs="宋体"/>
                <w:kern w:val="0"/>
                <w:sz w:val="22"/>
                <w:szCs w:val="22"/>
              </w:rPr>
            </w:pPr>
            <w:r>
              <w:rPr>
                <w:rFonts w:hint="eastAsia" w:hAnsi="宋体" w:cs="宋体"/>
                <w:kern w:val="0"/>
                <w:sz w:val="22"/>
                <w:szCs w:val="22"/>
              </w:rPr>
              <w:t>硬件升级</w:t>
            </w:r>
          </w:p>
        </w:tc>
        <w:tc>
          <w:tcPr>
            <w:tcW w:w="5615" w:type="dxa"/>
            <w:noWrap w:val="0"/>
            <w:vAlign w:val="center"/>
          </w:tcPr>
          <w:p w14:paraId="0554E5B4">
            <w:pPr>
              <w:widowControl/>
              <w:jc w:val="left"/>
              <w:rPr>
                <w:rFonts w:hAnsi="宋体" w:cs="宋体"/>
                <w:color w:val="auto"/>
                <w:kern w:val="0"/>
                <w:sz w:val="24"/>
                <w:szCs w:val="24"/>
              </w:rPr>
            </w:pPr>
            <w:r>
              <w:rPr>
                <w:rFonts w:hint="eastAsia" w:hAnsi="宋体" w:cs="宋体"/>
                <w:color w:val="auto"/>
                <w:kern w:val="0"/>
                <w:sz w:val="24"/>
                <w:szCs w:val="24"/>
              </w:rPr>
              <w:t>固态硬盘：SSD ≥960G*4块 ；机械硬盘：HDD ≥4T 7200RPM*8块 ；内存条 ：≥32GB  2RX4 PC4*20条；</w:t>
            </w:r>
          </w:p>
        </w:tc>
        <w:tc>
          <w:tcPr>
            <w:tcW w:w="675" w:type="dxa"/>
            <w:noWrap/>
            <w:vAlign w:val="center"/>
          </w:tcPr>
          <w:p w14:paraId="67F4EF21">
            <w:pPr>
              <w:widowControl/>
              <w:jc w:val="center"/>
              <w:rPr>
                <w:rFonts w:hAnsi="宋体" w:cs="宋体"/>
                <w:color w:val="auto"/>
                <w:kern w:val="0"/>
                <w:sz w:val="24"/>
                <w:szCs w:val="24"/>
              </w:rPr>
            </w:pPr>
            <w:r>
              <w:rPr>
                <w:rFonts w:hint="eastAsia" w:hAnsi="宋体" w:cs="宋体"/>
                <w:color w:val="auto"/>
                <w:kern w:val="0"/>
                <w:sz w:val="24"/>
                <w:szCs w:val="24"/>
              </w:rPr>
              <w:t>项</w:t>
            </w:r>
          </w:p>
        </w:tc>
        <w:tc>
          <w:tcPr>
            <w:tcW w:w="790" w:type="dxa"/>
            <w:noWrap/>
            <w:vAlign w:val="center"/>
          </w:tcPr>
          <w:p w14:paraId="0F683FEF">
            <w:pPr>
              <w:widowControl/>
              <w:jc w:val="center"/>
              <w:rPr>
                <w:rFonts w:hAnsi="宋体" w:cs="宋体"/>
                <w:color w:val="auto"/>
                <w:kern w:val="0"/>
                <w:sz w:val="24"/>
                <w:szCs w:val="24"/>
              </w:rPr>
            </w:pPr>
            <w:r>
              <w:rPr>
                <w:rFonts w:hint="eastAsia" w:hAnsi="宋体" w:cs="宋体"/>
                <w:color w:val="auto"/>
                <w:kern w:val="0"/>
                <w:sz w:val="24"/>
                <w:szCs w:val="24"/>
              </w:rPr>
              <w:t>1</w:t>
            </w:r>
          </w:p>
        </w:tc>
      </w:tr>
      <w:tr w14:paraId="3F97A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060" w:type="dxa"/>
            <w:gridSpan w:val="5"/>
            <w:noWrap/>
            <w:vAlign w:val="center"/>
          </w:tcPr>
          <w:p w14:paraId="2F9E8643">
            <w:pPr>
              <w:widowControl/>
              <w:jc w:val="center"/>
              <w:rPr>
                <w:rFonts w:hAnsi="宋体" w:cs="宋体"/>
                <w:b/>
                <w:bCs/>
                <w:color w:val="auto"/>
                <w:kern w:val="0"/>
                <w:sz w:val="24"/>
                <w:szCs w:val="24"/>
              </w:rPr>
            </w:pPr>
            <w:r>
              <w:rPr>
                <w:rFonts w:hint="eastAsia" w:hAnsi="宋体" w:cs="宋体"/>
                <w:b/>
                <w:bCs/>
                <w:color w:val="auto"/>
                <w:kern w:val="0"/>
                <w:sz w:val="24"/>
                <w:szCs w:val="24"/>
              </w:rPr>
              <w:t>二、检委会案件讨论可视系统</w:t>
            </w:r>
          </w:p>
        </w:tc>
      </w:tr>
      <w:tr w14:paraId="27312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676" w:type="dxa"/>
            <w:noWrap/>
            <w:vAlign w:val="center"/>
          </w:tcPr>
          <w:p w14:paraId="484A5D88">
            <w:pPr>
              <w:widowControl/>
              <w:jc w:val="center"/>
              <w:rPr>
                <w:rFonts w:hAnsi="宋体" w:cs="宋体"/>
                <w:color w:val="auto"/>
                <w:kern w:val="0"/>
                <w:sz w:val="24"/>
                <w:szCs w:val="24"/>
              </w:rPr>
            </w:pPr>
            <w:r>
              <w:rPr>
                <w:rFonts w:hint="eastAsia" w:hAnsi="宋体" w:cs="宋体"/>
                <w:color w:val="auto"/>
                <w:kern w:val="0"/>
                <w:sz w:val="24"/>
                <w:szCs w:val="24"/>
              </w:rPr>
              <w:t>1</w:t>
            </w:r>
          </w:p>
        </w:tc>
        <w:tc>
          <w:tcPr>
            <w:tcW w:w="1304" w:type="dxa"/>
            <w:noWrap w:val="0"/>
            <w:vAlign w:val="center"/>
          </w:tcPr>
          <w:p w14:paraId="5FFC64B1">
            <w:pPr>
              <w:widowControl/>
              <w:jc w:val="center"/>
              <w:rPr>
                <w:rFonts w:hint="eastAsia"/>
              </w:rPr>
            </w:pPr>
            <w:r>
              <w:rPr>
                <w:rFonts w:hint="eastAsia"/>
              </w:rPr>
              <w:t>案件讨论可视系统</w:t>
            </w:r>
          </w:p>
          <w:p w14:paraId="1A4BB535">
            <w:pPr>
              <w:pStyle w:val="2"/>
              <w:rPr>
                <w:rFonts w:hint="eastAsia" w:hAnsi="宋体" w:cs="宋体"/>
                <w:color w:val="auto"/>
                <w:kern w:val="0"/>
                <w:sz w:val="24"/>
                <w:szCs w:val="24"/>
              </w:rPr>
            </w:pPr>
          </w:p>
          <w:p w14:paraId="73DF8898">
            <w:pPr>
              <w:pStyle w:val="2"/>
              <w:rPr>
                <w:rFonts w:hint="eastAsia" w:hAnsi="宋体" w:eastAsia="宋体" w:cs="宋体"/>
                <w:color w:val="auto"/>
                <w:kern w:val="0"/>
                <w:sz w:val="24"/>
                <w:szCs w:val="24"/>
                <w:lang w:val="en-US" w:eastAsia="zh-CN"/>
              </w:rPr>
            </w:pPr>
            <w:r>
              <w:rPr>
                <w:rFonts w:hint="eastAsia" w:hAnsi="宋体" w:cs="宋体"/>
                <w:color w:val="auto"/>
                <w:kern w:val="0"/>
                <w:sz w:val="24"/>
                <w:szCs w:val="24"/>
                <w:lang w:val="en-US" w:eastAsia="zh-CN"/>
              </w:rPr>
              <w:t>（核心产品）</w:t>
            </w:r>
          </w:p>
        </w:tc>
        <w:tc>
          <w:tcPr>
            <w:tcW w:w="5615" w:type="dxa"/>
            <w:noWrap w:val="0"/>
            <w:vAlign w:val="center"/>
          </w:tcPr>
          <w:p w14:paraId="7A946420">
            <w:pPr>
              <w:widowControl/>
              <w:jc w:val="left"/>
              <w:rPr>
                <w:rFonts w:hAnsi="宋体" w:cs="宋体"/>
                <w:color w:val="auto"/>
                <w:kern w:val="0"/>
                <w:sz w:val="24"/>
                <w:szCs w:val="24"/>
              </w:rPr>
            </w:pPr>
            <w:r>
              <w:rPr>
                <w:rFonts w:hint="eastAsia" w:hAnsi="宋体" w:cs="宋体"/>
                <w:color w:val="auto"/>
                <w:kern w:val="0"/>
                <w:sz w:val="24"/>
                <w:szCs w:val="24"/>
              </w:rPr>
              <w:t>★1、物理像素间距≤1.25mm ,像素密度: 像素密度640000≥点/㎡。</w:t>
            </w:r>
          </w:p>
          <w:p w14:paraId="141F20CF">
            <w:pPr>
              <w:widowControl/>
              <w:jc w:val="left"/>
              <w:rPr>
                <w:rFonts w:hAnsi="宋体" w:cs="宋体"/>
                <w:color w:val="auto"/>
                <w:kern w:val="0"/>
                <w:sz w:val="24"/>
                <w:szCs w:val="24"/>
              </w:rPr>
            </w:pPr>
            <w:r>
              <w:rPr>
                <w:rFonts w:hint="eastAsia" w:hAnsi="宋体" w:cs="宋体"/>
                <w:color w:val="auto"/>
                <w:kern w:val="0"/>
                <w:sz w:val="24"/>
                <w:szCs w:val="24"/>
              </w:rPr>
              <w:t>2、像素组成：每个像素点内采用1红1绿1蓝，共3颗LED发光二极管，封装方式表贴三合一；</w:t>
            </w:r>
          </w:p>
          <w:p w14:paraId="17E0B7CE">
            <w:pPr>
              <w:widowControl/>
              <w:jc w:val="left"/>
              <w:rPr>
                <w:rFonts w:hAnsi="宋体" w:cs="宋体"/>
                <w:color w:val="auto"/>
                <w:kern w:val="0"/>
                <w:sz w:val="24"/>
                <w:szCs w:val="24"/>
              </w:rPr>
            </w:pPr>
            <w:r>
              <w:rPr>
                <w:rFonts w:hint="eastAsia" w:hAnsi="宋体" w:cs="宋体"/>
                <w:color w:val="auto"/>
                <w:kern w:val="0"/>
                <w:sz w:val="24"/>
                <w:szCs w:val="24"/>
              </w:rPr>
              <w:t>★3、显示屏尺寸为:4.8m×2.24m</w:t>
            </w:r>
          </w:p>
          <w:p w14:paraId="303DBB17">
            <w:pPr>
              <w:widowControl/>
              <w:jc w:val="left"/>
              <w:rPr>
                <w:rFonts w:hAnsi="宋体" w:cs="宋体"/>
                <w:color w:val="auto"/>
                <w:kern w:val="0"/>
                <w:sz w:val="24"/>
                <w:szCs w:val="24"/>
              </w:rPr>
            </w:pPr>
            <w:r>
              <w:rPr>
                <w:rFonts w:hint="eastAsia" w:hAnsi="宋体" w:cs="宋体"/>
                <w:color w:val="auto"/>
                <w:kern w:val="0"/>
                <w:sz w:val="24"/>
                <w:szCs w:val="24"/>
              </w:rPr>
              <w:t>4、拼接缝隙：整屏拼装物理接缝≤0mm，</w:t>
            </w:r>
          </w:p>
          <w:p w14:paraId="78A719A4">
            <w:pPr>
              <w:widowControl/>
              <w:jc w:val="left"/>
              <w:rPr>
                <w:rFonts w:hAnsi="宋体" w:cs="宋体"/>
                <w:color w:val="auto"/>
                <w:kern w:val="0"/>
                <w:sz w:val="24"/>
                <w:szCs w:val="24"/>
              </w:rPr>
            </w:pPr>
            <w:r>
              <w:rPr>
                <w:rFonts w:hint="eastAsia" w:hAnsi="宋体" w:cs="宋体"/>
                <w:color w:val="auto"/>
                <w:kern w:val="0"/>
                <w:sz w:val="24"/>
                <w:szCs w:val="24"/>
              </w:rPr>
              <w:t>5、箱体平整度：&lt;0.03mm</w:t>
            </w:r>
          </w:p>
          <w:p w14:paraId="202EDCAA">
            <w:pPr>
              <w:widowControl/>
              <w:jc w:val="left"/>
              <w:rPr>
                <w:rFonts w:hAnsi="宋体" w:cs="宋体"/>
                <w:color w:val="auto"/>
                <w:kern w:val="0"/>
                <w:sz w:val="24"/>
                <w:szCs w:val="24"/>
              </w:rPr>
            </w:pPr>
            <w:r>
              <w:rPr>
                <w:rFonts w:hint="eastAsia" w:hAnsi="宋体" w:cs="宋体"/>
                <w:color w:val="auto"/>
                <w:kern w:val="0"/>
                <w:sz w:val="24"/>
                <w:szCs w:val="24"/>
              </w:rPr>
              <w:t>6、均匀性：整屏亮度均匀性≥99%，具有单点校正功能；整屏色度均匀性±0.001Cx，Cy之内，具有单点色度校正功能；</w:t>
            </w:r>
          </w:p>
          <w:p w14:paraId="25A7E84A">
            <w:pPr>
              <w:widowControl/>
              <w:jc w:val="left"/>
              <w:rPr>
                <w:rFonts w:hAnsi="宋体" w:cs="宋体"/>
                <w:color w:val="auto"/>
                <w:kern w:val="0"/>
                <w:sz w:val="24"/>
                <w:szCs w:val="24"/>
              </w:rPr>
            </w:pPr>
            <w:r>
              <w:rPr>
                <w:rFonts w:hint="eastAsia" w:hAnsi="宋体" w:cs="宋体"/>
                <w:color w:val="auto"/>
                <w:kern w:val="0"/>
                <w:sz w:val="24"/>
                <w:szCs w:val="24"/>
              </w:rPr>
              <w:t>7、显示屏无故障运行时间≥100000个小时，</w:t>
            </w:r>
          </w:p>
          <w:p w14:paraId="0777627D">
            <w:pPr>
              <w:widowControl/>
              <w:jc w:val="left"/>
              <w:rPr>
                <w:rFonts w:hAnsi="宋体" w:cs="宋体"/>
                <w:color w:val="auto"/>
                <w:kern w:val="0"/>
                <w:sz w:val="24"/>
                <w:szCs w:val="24"/>
              </w:rPr>
            </w:pPr>
            <w:r>
              <w:rPr>
                <w:rFonts w:hint="eastAsia" w:hAnsi="宋体" w:cs="宋体"/>
                <w:color w:val="auto"/>
                <w:kern w:val="0"/>
                <w:sz w:val="24"/>
                <w:szCs w:val="24"/>
              </w:rPr>
              <w:t>8、最佳可视角：水平视角≥178度；垂直视角≥178度，</w:t>
            </w:r>
          </w:p>
          <w:p w14:paraId="333B391C">
            <w:pPr>
              <w:widowControl/>
              <w:jc w:val="left"/>
              <w:rPr>
                <w:rFonts w:hAnsi="宋体" w:cs="宋体"/>
                <w:color w:val="auto"/>
                <w:kern w:val="0"/>
                <w:sz w:val="24"/>
                <w:szCs w:val="24"/>
              </w:rPr>
            </w:pPr>
            <w:r>
              <w:rPr>
                <w:rFonts w:hint="eastAsia" w:hAnsi="宋体" w:cs="宋体"/>
                <w:color w:val="auto"/>
                <w:kern w:val="0"/>
                <w:sz w:val="24"/>
                <w:szCs w:val="24"/>
              </w:rPr>
              <w:t>9、环境温度：存贮 -20℃～ 50℃；工作-10℃～ +40℃，相对湿度10%～95%RH(显示屏的要通过高低温检测，)</w:t>
            </w:r>
          </w:p>
          <w:p w14:paraId="27A2BDB0">
            <w:pPr>
              <w:widowControl/>
              <w:jc w:val="left"/>
              <w:rPr>
                <w:rFonts w:hAnsi="宋体" w:cs="宋体"/>
                <w:color w:val="auto"/>
                <w:kern w:val="0"/>
                <w:sz w:val="24"/>
                <w:szCs w:val="24"/>
              </w:rPr>
            </w:pPr>
            <w:r>
              <w:rPr>
                <w:rFonts w:hint="eastAsia" w:hAnsi="宋体" w:cs="宋体"/>
                <w:color w:val="auto"/>
                <w:kern w:val="0"/>
                <w:sz w:val="24"/>
                <w:szCs w:val="24"/>
              </w:rPr>
              <w:t>10、屏幕白平衡亮度≥2000cd/m²,</w:t>
            </w:r>
          </w:p>
          <w:p w14:paraId="7F965AB5">
            <w:pPr>
              <w:widowControl/>
              <w:jc w:val="left"/>
              <w:rPr>
                <w:rFonts w:hAnsi="宋体" w:cs="宋体"/>
                <w:color w:val="auto"/>
                <w:kern w:val="0"/>
                <w:sz w:val="24"/>
                <w:szCs w:val="24"/>
              </w:rPr>
            </w:pPr>
            <w:r>
              <w:rPr>
                <w:rFonts w:hint="eastAsia" w:hAnsi="宋体" w:cs="宋体"/>
                <w:color w:val="auto"/>
                <w:kern w:val="0"/>
                <w:sz w:val="24"/>
                <w:szCs w:val="24"/>
              </w:rPr>
              <w:t>11、色温：1000K-12000K（可调）</w:t>
            </w:r>
          </w:p>
          <w:p w14:paraId="04A8B009">
            <w:pPr>
              <w:widowControl/>
              <w:jc w:val="left"/>
              <w:rPr>
                <w:rFonts w:hAnsi="宋体" w:cs="宋体"/>
                <w:color w:val="auto"/>
                <w:kern w:val="0"/>
                <w:sz w:val="24"/>
                <w:szCs w:val="24"/>
              </w:rPr>
            </w:pPr>
            <w:r>
              <w:rPr>
                <w:rFonts w:hint="eastAsia" w:hAnsi="宋体" w:cs="宋体"/>
                <w:color w:val="auto"/>
                <w:kern w:val="0"/>
                <w:sz w:val="24"/>
                <w:szCs w:val="24"/>
              </w:rPr>
              <w:t>12、防护等级：≥IP54，</w:t>
            </w:r>
          </w:p>
          <w:p w14:paraId="4D0F65E6">
            <w:pPr>
              <w:widowControl/>
              <w:jc w:val="left"/>
              <w:rPr>
                <w:rFonts w:hAnsi="宋体" w:cs="宋体"/>
                <w:color w:val="auto"/>
                <w:kern w:val="0"/>
                <w:sz w:val="24"/>
                <w:szCs w:val="24"/>
              </w:rPr>
            </w:pPr>
            <w:r>
              <w:rPr>
                <w:rFonts w:hint="eastAsia" w:hAnsi="宋体" w:cs="宋体"/>
                <w:color w:val="auto"/>
                <w:kern w:val="0"/>
                <w:sz w:val="24"/>
                <w:szCs w:val="24"/>
              </w:rPr>
              <w:t>13、对比度：≥8000：1，</w:t>
            </w:r>
          </w:p>
          <w:p w14:paraId="63A60E30">
            <w:pPr>
              <w:widowControl/>
              <w:jc w:val="left"/>
              <w:rPr>
                <w:rFonts w:hAnsi="宋体" w:cs="宋体"/>
                <w:color w:val="auto"/>
                <w:kern w:val="0"/>
                <w:sz w:val="24"/>
                <w:szCs w:val="24"/>
              </w:rPr>
            </w:pPr>
            <w:r>
              <w:rPr>
                <w:rFonts w:hint="eastAsia" w:hAnsi="宋体" w:cs="宋体"/>
                <w:color w:val="auto"/>
                <w:kern w:val="0"/>
                <w:sz w:val="24"/>
                <w:szCs w:val="24"/>
              </w:rPr>
              <w:t>14、MTTR平均修复时间：≤5mins，可用度大于99.999%，</w:t>
            </w:r>
          </w:p>
          <w:p w14:paraId="4159A98A">
            <w:pPr>
              <w:widowControl/>
              <w:jc w:val="left"/>
              <w:rPr>
                <w:rFonts w:hAnsi="宋体" w:cs="宋体"/>
                <w:color w:val="auto"/>
                <w:kern w:val="0"/>
                <w:sz w:val="24"/>
                <w:szCs w:val="24"/>
              </w:rPr>
            </w:pPr>
            <w:r>
              <w:rPr>
                <w:rFonts w:hint="eastAsia" w:hAnsi="宋体" w:cs="宋体"/>
                <w:color w:val="auto"/>
                <w:kern w:val="0"/>
                <w:sz w:val="24"/>
                <w:szCs w:val="24"/>
              </w:rPr>
              <w:t>15、蓝光伤害：屏体具有防蓝光部件，无蓝光伤害，</w:t>
            </w:r>
          </w:p>
          <w:p w14:paraId="6DE0A4A7">
            <w:pPr>
              <w:widowControl/>
              <w:jc w:val="left"/>
              <w:rPr>
                <w:rFonts w:hAnsi="宋体" w:cs="宋体"/>
                <w:color w:val="auto"/>
                <w:kern w:val="0"/>
                <w:sz w:val="24"/>
                <w:szCs w:val="24"/>
              </w:rPr>
            </w:pPr>
            <w:r>
              <w:rPr>
                <w:rFonts w:hint="eastAsia" w:hAnsi="宋体" w:cs="宋体"/>
                <w:color w:val="auto"/>
                <w:kern w:val="0"/>
                <w:sz w:val="24"/>
                <w:szCs w:val="24"/>
              </w:rPr>
              <w:t>16、HDR显示：支持HDR高动态范围图像显示，</w:t>
            </w:r>
          </w:p>
          <w:p w14:paraId="1690E48F">
            <w:pPr>
              <w:widowControl/>
              <w:jc w:val="left"/>
              <w:rPr>
                <w:rFonts w:hAnsi="宋体" w:cs="宋体"/>
                <w:color w:val="auto"/>
                <w:kern w:val="0"/>
                <w:sz w:val="24"/>
                <w:szCs w:val="24"/>
              </w:rPr>
            </w:pPr>
            <w:r>
              <w:rPr>
                <w:rFonts w:hint="eastAsia" w:hAnsi="宋体" w:cs="宋体"/>
                <w:color w:val="auto"/>
                <w:kern w:val="0"/>
                <w:sz w:val="24"/>
                <w:szCs w:val="24"/>
              </w:rPr>
              <w:t>17、消除摩尔纹：消除95%以上的拍摄摩尔纹现像，（特定环境下可100%消除）</w:t>
            </w:r>
          </w:p>
          <w:p w14:paraId="09C81EB1">
            <w:pPr>
              <w:widowControl/>
              <w:jc w:val="left"/>
              <w:rPr>
                <w:rFonts w:hAnsi="宋体" w:cs="宋体"/>
                <w:color w:val="auto"/>
                <w:kern w:val="0"/>
                <w:sz w:val="24"/>
                <w:szCs w:val="24"/>
              </w:rPr>
            </w:pPr>
            <w:r>
              <w:rPr>
                <w:rFonts w:hint="eastAsia" w:hAnsi="宋体" w:cs="宋体"/>
                <w:color w:val="auto"/>
                <w:kern w:val="0"/>
                <w:sz w:val="24"/>
                <w:szCs w:val="24"/>
              </w:rPr>
              <w:t>18、噪声声压：屏体前后左右各1M处噪声声压&lt;1.6db,</w:t>
            </w:r>
          </w:p>
          <w:p w14:paraId="7A29E394">
            <w:pPr>
              <w:widowControl/>
              <w:jc w:val="left"/>
              <w:rPr>
                <w:rFonts w:hAnsi="宋体" w:cs="宋体"/>
                <w:color w:val="auto"/>
                <w:kern w:val="0"/>
                <w:sz w:val="24"/>
                <w:szCs w:val="24"/>
              </w:rPr>
            </w:pPr>
            <w:r>
              <w:rPr>
                <w:rFonts w:hint="eastAsia" w:hAnsi="宋体" w:cs="宋体"/>
                <w:color w:val="auto"/>
                <w:kern w:val="0"/>
                <w:sz w:val="24"/>
                <w:szCs w:val="24"/>
              </w:rPr>
              <w:t>19、刷新频率≥3840Hz</w:t>
            </w:r>
          </w:p>
          <w:p w14:paraId="0DD678A4">
            <w:pPr>
              <w:widowControl/>
              <w:jc w:val="left"/>
              <w:rPr>
                <w:rFonts w:hAnsi="宋体" w:cs="宋体"/>
                <w:color w:val="auto"/>
                <w:kern w:val="0"/>
                <w:sz w:val="24"/>
                <w:szCs w:val="24"/>
              </w:rPr>
            </w:pPr>
            <w:r>
              <w:rPr>
                <w:rFonts w:hint="eastAsia" w:hAnsi="宋体" w:cs="宋体"/>
                <w:color w:val="auto"/>
                <w:kern w:val="0"/>
                <w:sz w:val="24"/>
                <w:szCs w:val="24"/>
              </w:rPr>
              <w:t>20、换帧频率≥60帧/秒</w:t>
            </w:r>
          </w:p>
          <w:p w14:paraId="2806F291">
            <w:pPr>
              <w:widowControl/>
              <w:jc w:val="left"/>
              <w:rPr>
                <w:rFonts w:hAnsi="宋体" w:cs="宋体"/>
                <w:color w:val="auto"/>
                <w:kern w:val="0"/>
                <w:sz w:val="24"/>
                <w:szCs w:val="24"/>
              </w:rPr>
            </w:pPr>
            <w:r>
              <w:rPr>
                <w:rFonts w:hint="eastAsia" w:hAnsi="宋体" w:cs="宋体"/>
                <w:color w:val="auto"/>
                <w:kern w:val="0"/>
                <w:sz w:val="24"/>
                <w:szCs w:val="24"/>
              </w:rPr>
              <w:t>21、屏体抗震：在10级震度条件下，显示屏能正常显示。无抖动无拖尾现象。</w:t>
            </w:r>
          </w:p>
          <w:p w14:paraId="6A41A367">
            <w:pPr>
              <w:widowControl/>
              <w:jc w:val="left"/>
              <w:rPr>
                <w:rFonts w:hAnsi="宋体" w:cs="宋体"/>
                <w:color w:val="auto"/>
                <w:kern w:val="0"/>
                <w:sz w:val="24"/>
                <w:szCs w:val="24"/>
              </w:rPr>
            </w:pPr>
            <w:r>
              <w:rPr>
                <w:rFonts w:hint="eastAsia" w:hAnsi="宋体" w:cs="宋体"/>
                <w:color w:val="auto"/>
                <w:kern w:val="0"/>
                <w:sz w:val="24"/>
                <w:szCs w:val="24"/>
              </w:rPr>
              <w:t>22、灰度等级：≥16bit。显示屏要求低亮度高灰度，在刷新率不变的情况下：100%的亮度，16bits灰度，70%的亮度，15bits灰度，50%的亮度，13bits灰度，20%的亮度，12bits灰度。</w:t>
            </w:r>
          </w:p>
          <w:p w14:paraId="7CCAE191">
            <w:pPr>
              <w:widowControl/>
              <w:jc w:val="left"/>
              <w:rPr>
                <w:rFonts w:hAnsi="宋体" w:cs="宋体"/>
                <w:color w:val="auto"/>
                <w:kern w:val="0"/>
                <w:sz w:val="24"/>
                <w:szCs w:val="24"/>
              </w:rPr>
            </w:pPr>
            <w:r>
              <w:rPr>
                <w:rFonts w:hint="eastAsia" w:hAnsi="宋体" w:cs="宋体"/>
                <w:color w:val="auto"/>
                <w:kern w:val="0"/>
                <w:sz w:val="24"/>
                <w:szCs w:val="24"/>
              </w:rPr>
              <w:t>23、像素点失控率：失控率为0。</w:t>
            </w:r>
          </w:p>
          <w:p w14:paraId="0EDD12E0">
            <w:pPr>
              <w:widowControl/>
              <w:jc w:val="left"/>
              <w:rPr>
                <w:rFonts w:hAnsi="宋体" w:cs="宋体"/>
                <w:color w:val="auto"/>
                <w:kern w:val="0"/>
                <w:sz w:val="24"/>
                <w:szCs w:val="24"/>
              </w:rPr>
            </w:pPr>
            <w:r>
              <w:rPr>
                <w:rFonts w:hint="eastAsia" w:hAnsi="宋体" w:cs="宋体"/>
                <w:color w:val="auto"/>
                <w:kern w:val="0"/>
                <w:sz w:val="24"/>
                <w:szCs w:val="24"/>
              </w:rPr>
              <w:t>24、裸眼3D：显示屏可支持裸眼3D技术，</w:t>
            </w:r>
          </w:p>
          <w:p w14:paraId="392AE96F">
            <w:pPr>
              <w:widowControl/>
              <w:jc w:val="left"/>
              <w:rPr>
                <w:rFonts w:ascii="宋体" w:hAnsi="宋体" w:cs="宋体"/>
                <w:kern w:val="0"/>
                <w:sz w:val="24"/>
                <w:szCs w:val="24"/>
              </w:rPr>
            </w:pPr>
            <w:r>
              <w:rPr>
                <w:rFonts w:hint="eastAsia" w:hAnsi="宋体" w:cs="宋体"/>
                <w:color w:val="auto"/>
                <w:kern w:val="0"/>
                <w:sz w:val="24"/>
                <w:szCs w:val="24"/>
              </w:rPr>
              <w:t>25、图像处理功能：具有视频降噪，运动补尝，色彩变换等图像处理功能。</w:t>
            </w:r>
            <w:r>
              <w:rPr>
                <w:rFonts w:hint="eastAsia" w:hAnsi="宋体" w:cs="宋体"/>
                <w:color w:val="auto"/>
                <w:kern w:val="0"/>
                <w:sz w:val="24"/>
                <w:szCs w:val="24"/>
              </w:rPr>
              <w:br w:type="textWrapping"/>
            </w:r>
            <w:r>
              <w:rPr>
                <w:rFonts w:hAnsi="宋体" w:cs="宋体"/>
                <w:color w:val="auto"/>
                <w:kern w:val="0"/>
                <w:sz w:val="24"/>
                <w:szCs w:val="24"/>
              </w:rPr>
              <w:t>26</w:t>
            </w:r>
            <w:r>
              <w:rPr>
                <w:rFonts w:hint="eastAsia" w:hAnsi="宋体" w:cs="宋体"/>
                <w:color w:val="auto"/>
                <w:kern w:val="0"/>
                <w:sz w:val="24"/>
                <w:szCs w:val="24"/>
              </w:rPr>
              <w:t>、为保证产品来源的合法性和售后服务的持续性，</w:t>
            </w:r>
            <w:r>
              <w:rPr>
                <w:rFonts w:hint="eastAsia" w:hAnsi="宋体" w:cs="宋体"/>
                <w:color w:val="auto"/>
                <w:kern w:val="0"/>
                <w:sz w:val="24"/>
                <w:szCs w:val="24"/>
                <w:lang w:eastAsia="zh-CN"/>
              </w:rPr>
              <w:t>以上参数均需提供第三方出具的检测报告。</w:t>
            </w:r>
          </w:p>
        </w:tc>
        <w:tc>
          <w:tcPr>
            <w:tcW w:w="675" w:type="dxa"/>
            <w:noWrap/>
            <w:vAlign w:val="center"/>
          </w:tcPr>
          <w:p w14:paraId="5C5CD340">
            <w:pPr>
              <w:widowControl/>
              <w:jc w:val="center"/>
              <w:rPr>
                <w:rFonts w:hAnsi="宋体" w:cs="宋体"/>
                <w:color w:val="auto"/>
                <w:kern w:val="0"/>
                <w:sz w:val="24"/>
                <w:szCs w:val="24"/>
              </w:rPr>
            </w:pPr>
            <w:r>
              <w:rPr>
                <w:rFonts w:hint="eastAsia" w:hAnsi="宋体" w:cs="宋体"/>
                <w:color w:val="auto"/>
                <w:kern w:val="0"/>
                <w:sz w:val="24"/>
                <w:szCs w:val="24"/>
              </w:rPr>
              <w:t>M</w:t>
            </w:r>
            <w:r>
              <w:rPr>
                <w:rFonts w:hint="eastAsia" w:hAnsi="宋体" w:cs="宋体"/>
                <w:color w:val="auto"/>
                <w:kern w:val="0"/>
                <w:sz w:val="24"/>
                <w:szCs w:val="24"/>
                <w:vertAlign w:val="superscript"/>
              </w:rPr>
              <w:t>2</w:t>
            </w:r>
          </w:p>
        </w:tc>
        <w:tc>
          <w:tcPr>
            <w:tcW w:w="790" w:type="dxa"/>
            <w:noWrap/>
            <w:vAlign w:val="center"/>
          </w:tcPr>
          <w:p w14:paraId="500BC331">
            <w:pPr>
              <w:widowControl/>
              <w:jc w:val="center"/>
              <w:rPr>
                <w:rFonts w:hAnsi="宋体" w:cs="宋体"/>
                <w:color w:val="auto"/>
                <w:kern w:val="0"/>
                <w:sz w:val="24"/>
                <w:szCs w:val="24"/>
              </w:rPr>
            </w:pPr>
            <w:r>
              <w:rPr>
                <w:rFonts w:hint="eastAsia" w:hAnsi="宋体" w:cs="宋体"/>
                <w:color w:val="auto"/>
                <w:kern w:val="0"/>
                <w:sz w:val="24"/>
                <w:szCs w:val="24"/>
              </w:rPr>
              <w:t>10.75</w:t>
            </w:r>
          </w:p>
        </w:tc>
      </w:tr>
      <w:tr w14:paraId="77F7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76" w:type="dxa"/>
            <w:noWrap/>
            <w:vAlign w:val="center"/>
          </w:tcPr>
          <w:p w14:paraId="5CB387ED">
            <w:pPr>
              <w:widowControl/>
              <w:jc w:val="center"/>
              <w:rPr>
                <w:rFonts w:hAnsi="宋体" w:cs="宋体"/>
                <w:color w:val="auto"/>
                <w:kern w:val="0"/>
                <w:sz w:val="24"/>
                <w:szCs w:val="24"/>
              </w:rPr>
            </w:pPr>
            <w:r>
              <w:rPr>
                <w:rFonts w:hint="eastAsia" w:hAnsi="宋体" w:cs="宋体"/>
                <w:color w:val="auto"/>
                <w:kern w:val="0"/>
                <w:sz w:val="24"/>
                <w:szCs w:val="24"/>
              </w:rPr>
              <w:t>2</w:t>
            </w:r>
          </w:p>
        </w:tc>
        <w:tc>
          <w:tcPr>
            <w:tcW w:w="1304" w:type="dxa"/>
            <w:noWrap/>
            <w:vAlign w:val="center"/>
          </w:tcPr>
          <w:p w14:paraId="763202C7">
            <w:pPr>
              <w:widowControl/>
              <w:jc w:val="center"/>
              <w:rPr>
                <w:rFonts w:hAnsi="宋体" w:cs="宋体"/>
                <w:color w:val="auto"/>
                <w:kern w:val="0"/>
                <w:sz w:val="24"/>
                <w:szCs w:val="24"/>
              </w:rPr>
            </w:pPr>
            <w:r>
              <w:rPr>
                <w:rFonts w:hint="eastAsia" w:hAnsi="宋体" w:cs="宋体"/>
                <w:color w:val="auto"/>
                <w:kern w:val="0"/>
                <w:sz w:val="24"/>
                <w:szCs w:val="24"/>
              </w:rPr>
              <w:t>接收卡</w:t>
            </w:r>
          </w:p>
        </w:tc>
        <w:tc>
          <w:tcPr>
            <w:tcW w:w="5615" w:type="dxa"/>
            <w:noWrap w:val="0"/>
            <w:vAlign w:val="center"/>
          </w:tcPr>
          <w:p w14:paraId="5CE605B6">
            <w:pPr>
              <w:widowControl/>
              <w:jc w:val="left"/>
              <w:rPr>
                <w:rFonts w:hAnsi="宋体" w:cs="宋体"/>
                <w:color w:val="auto"/>
                <w:kern w:val="0"/>
                <w:sz w:val="24"/>
                <w:szCs w:val="24"/>
              </w:rPr>
            </w:pPr>
            <w:r>
              <w:rPr>
                <w:rFonts w:hint="eastAsia" w:hAnsi="宋体" w:cs="宋体"/>
                <w:color w:val="auto"/>
                <w:kern w:val="0"/>
                <w:sz w:val="24"/>
                <w:szCs w:val="24"/>
              </w:rPr>
              <w:t>1.支持常规芯片实现高刷新、高灰度、高亮度；</w:t>
            </w:r>
            <w:r>
              <w:rPr>
                <w:rFonts w:hint="eastAsia" w:hAnsi="宋体" w:cs="宋体"/>
                <w:color w:val="auto"/>
                <w:kern w:val="0"/>
                <w:sz w:val="24"/>
                <w:szCs w:val="24"/>
              </w:rPr>
              <w:br w:type="textWrapping"/>
            </w:r>
            <w:r>
              <w:rPr>
                <w:rFonts w:hint="eastAsia" w:hAnsi="宋体" w:cs="宋体"/>
                <w:color w:val="auto"/>
                <w:kern w:val="0"/>
                <w:sz w:val="24"/>
                <w:szCs w:val="24"/>
              </w:rPr>
              <w:t>2.支持≥1级起灰；</w:t>
            </w:r>
            <w:r>
              <w:rPr>
                <w:rFonts w:hint="eastAsia" w:hAnsi="宋体" w:cs="宋体"/>
                <w:color w:val="auto"/>
                <w:kern w:val="0"/>
                <w:sz w:val="24"/>
                <w:szCs w:val="24"/>
              </w:rPr>
              <w:br w:type="textWrapping"/>
            </w:r>
            <w:r>
              <w:rPr>
                <w:rFonts w:hint="eastAsia" w:hAnsi="宋体" w:cs="宋体"/>
                <w:color w:val="auto"/>
                <w:kern w:val="0"/>
                <w:sz w:val="24"/>
                <w:szCs w:val="24"/>
              </w:rPr>
              <w:t>3.支持≥14bit精度逐点校正、亮度一体化逐点校正；</w:t>
            </w:r>
            <w:r>
              <w:rPr>
                <w:rFonts w:hint="eastAsia" w:hAnsi="宋体" w:cs="宋体"/>
                <w:color w:val="auto"/>
                <w:kern w:val="0"/>
                <w:sz w:val="24"/>
                <w:szCs w:val="24"/>
              </w:rPr>
              <w:br w:type="textWrapping"/>
            </w:r>
            <w:r>
              <w:rPr>
                <w:rFonts w:hint="eastAsia" w:hAnsi="宋体" w:cs="宋体"/>
                <w:color w:val="auto"/>
                <w:kern w:val="0"/>
                <w:sz w:val="24"/>
                <w:szCs w:val="24"/>
              </w:rPr>
              <w:t>4.一卡支持所有芯片，无需切换或升级程序；</w:t>
            </w:r>
            <w:r>
              <w:rPr>
                <w:rFonts w:hint="eastAsia" w:hAnsi="宋体" w:cs="宋体"/>
                <w:color w:val="auto"/>
                <w:kern w:val="0"/>
                <w:sz w:val="24"/>
                <w:szCs w:val="24"/>
              </w:rPr>
              <w:br w:type="textWrapping"/>
            </w:r>
            <w:r>
              <w:rPr>
                <w:rFonts w:hint="eastAsia" w:hAnsi="宋体" w:cs="宋体"/>
                <w:color w:val="auto"/>
                <w:kern w:val="0"/>
                <w:sz w:val="24"/>
                <w:szCs w:val="24"/>
              </w:rPr>
              <w:t>5.支持任意抽点，支持数据偏移，可轻松实现各种异型、球形、创意；</w:t>
            </w:r>
            <w:r>
              <w:rPr>
                <w:rFonts w:hint="eastAsia" w:hAnsi="宋体" w:cs="宋体"/>
                <w:color w:val="auto"/>
                <w:kern w:val="0"/>
                <w:sz w:val="24"/>
                <w:szCs w:val="24"/>
              </w:rPr>
              <w:br w:type="textWrapping"/>
            </w:r>
            <w:r>
              <w:rPr>
                <w:rFonts w:hint="eastAsia" w:hAnsi="宋体" w:cs="宋体"/>
                <w:color w:val="auto"/>
                <w:kern w:val="0"/>
                <w:sz w:val="24"/>
                <w:szCs w:val="24"/>
              </w:rPr>
              <w:t>6.单卡支持≥12组RGBR'信号输出，最多≥24组RGB信号输出；</w:t>
            </w:r>
            <w:r>
              <w:rPr>
                <w:rFonts w:hint="eastAsia" w:hAnsi="宋体" w:cs="宋体"/>
                <w:color w:val="auto"/>
                <w:kern w:val="0"/>
                <w:sz w:val="24"/>
                <w:szCs w:val="24"/>
              </w:rPr>
              <w:br w:type="textWrapping"/>
            </w:r>
            <w:r>
              <w:rPr>
                <w:rFonts w:hint="eastAsia" w:hAnsi="宋体" w:cs="宋体"/>
                <w:color w:val="auto"/>
                <w:kern w:val="0"/>
                <w:sz w:val="24"/>
                <w:szCs w:val="24"/>
              </w:rPr>
              <w:t>7.支持超大带载面积，支持≥256*256像素点；</w:t>
            </w:r>
          </w:p>
        </w:tc>
        <w:tc>
          <w:tcPr>
            <w:tcW w:w="675" w:type="dxa"/>
            <w:noWrap/>
            <w:vAlign w:val="center"/>
          </w:tcPr>
          <w:p w14:paraId="00411DBF">
            <w:pPr>
              <w:widowControl/>
              <w:jc w:val="center"/>
              <w:rPr>
                <w:rFonts w:hAnsi="宋体" w:cs="宋体"/>
                <w:color w:val="auto"/>
                <w:kern w:val="0"/>
                <w:sz w:val="24"/>
                <w:szCs w:val="24"/>
              </w:rPr>
            </w:pPr>
            <w:r>
              <w:rPr>
                <w:rFonts w:hint="eastAsia" w:hAnsi="宋体" w:cs="宋体"/>
                <w:color w:val="auto"/>
                <w:kern w:val="0"/>
                <w:sz w:val="24"/>
                <w:szCs w:val="24"/>
              </w:rPr>
              <w:t>张</w:t>
            </w:r>
          </w:p>
        </w:tc>
        <w:tc>
          <w:tcPr>
            <w:tcW w:w="790" w:type="dxa"/>
            <w:noWrap/>
            <w:vAlign w:val="center"/>
          </w:tcPr>
          <w:p w14:paraId="7011A90F">
            <w:pPr>
              <w:widowControl/>
              <w:jc w:val="center"/>
              <w:rPr>
                <w:rFonts w:hAnsi="宋体" w:cs="宋体"/>
                <w:color w:val="auto"/>
                <w:kern w:val="0"/>
                <w:sz w:val="24"/>
                <w:szCs w:val="24"/>
              </w:rPr>
            </w:pPr>
            <w:r>
              <w:rPr>
                <w:rFonts w:hint="eastAsia" w:hAnsi="宋体" w:cs="宋体"/>
                <w:color w:val="auto"/>
                <w:kern w:val="0"/>
                <w:sz w:val="24"/>
                <w:szCs w:val="24"/>
              </w:rPr>
              <w:t>40</w:t>
            </w:r>
          </w:p>
        </w:tc>
      </w:tr>
      <w:tr w14:paraId="6D1C5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76" w:type="dxa"/>
            <w:noWrap/>
            <w:vAlign w:val="center"/>
          </w:tcPr>
          <w:p w14:paraId="3D8271D6">
            <w:pPr>
              <w:widowControl/>
              <w:jc w:val="center"/>
              <w:rPr>
                <w:rFonts w:hAnsi="宋体" w:cs="宋体"/>
                <w:color w:val="auto"/>
                <w:kern w:val="0"/>
                <w:sz w:val="24"/>
                <w:szCs w:val="24"/>
              </w:rPr>
            </w:pPr>
            <w:r>
              <w:rPr>
                <w:rFonts w:hint="eastAsia" w:hAnsi="宋体" w:cs="宋体"/>
                <w:color w:val="auto"/>
                <w:kern w:val="0"/>
                <w:sz w:val="24"/>
                <w:szCs w:val="24"/>
              </w:rPr>
              <w:t>3</w:t>
            </w:r>
          </w:p>
        </w:tc>
        <w:tc>
          <w:tcPr>
            <w:tcW w:w="1304" w:type="dxa"/>
            <w:noWrap/>
            <w:vAlign w:val="center"/>
          </w:tcPr>
          <w:p w14:paraId="4C4E00A7">
            <w:pPr>
              <w:widowControl/>
              <w:jc w:val="center"/>
              <w:rPr>
                <w:rFonts w:hAnsi="宋体" w:cs="宋体"/>
                <w:color w:val="auto"/>
                <w:kern w:val="0"/>
                <w:sz w:val="24"/>
                <w:szCs w:val="24"/>
              </w:rPr>
            </w:pPr>
            <w:r>
              <w:rPr>
                <w:rFonts w:hint="eastAsia" w:hAnsi="宋体" w:cs="宋体"/>
                <w:color w:val="auto"/>
                <w:kern w:val="0"/>
                <w:sz w:val="24"/>
                <w:szCs w:val="24"/>
              </w:rPr>
              <w:t>供电系统</w:t>
            </w:r>
          </w:p>
        </w:tc>
        <w:tc>
          <w:tcPr>
            <w:tcW w:w="5615" w:type="dxa"/>
            <w:noWrap w:val="0"/>
            <w:vAlign w:val="center"/>
          </w:tcPr>
          <w:p w14:paraId="3D86C2A6">
            <w:pPr>
              <w:widowControl/>
              <w:jc w:val="left"/>
              <w:rPr>
                <w:rFonts w:hAnsi="宋体" w:cs="宋体"/>
                <w:color w:val="auto"/>
                <w:kern w:val="0"/>
                <w:sz w:val="24"/>
                <w:szCs w:val="24"/>
              </w:rPr>
            </w:pPr>
            <w:r>
              <w:rPr>
                <w:rFonts w:hint="eastAsia" w:hAnsi="宋体" w:cs="宋体"/>
                <w:color w:val="auto"/>
                <w:kern w:val="0"/>
                <w:sz w:val="24"/>
                <w:szCs w:val="24"/>
              </w:rPr>
              <w:t>1.高性价比，可靠性高，带载能力强，宽压输入，带转换开关；</w:t>
            </w:r>
            <w:r>
              <w:rPr>
                <w:rFonts w:hint="eastAsia" w:hAnsi="宋体" w:cs="宋体"/>
                <w:color w:val="auto"/>
                <w:kern w:val="0"/>
                <w:sz w:val="24"/>
                <w:szCs w:val="24"/>
              </w:rPr>
              <w:br w:type="textWrapping"/>
            </w:r>
            <w:r>
              <w:rPr>
                <w:rFonts w:hint="eastAsia" w:hAnsi="宋体" w:cs="宋体"/>
                <w:color w:val="auto"/>
                <w:kern w:val="0"/>
                <w:sz w:val="24"/>
                <w:szCs w:val="24"/>
              </w:rPr>
              <w:t>2.保护功能：过载/短路保护；</w:t>
            </w:r>
            <w:r>
              <w:rPr>
                <w:rFonts w:hint="eastAsia" w:hAnsi="宋体" w:cs="宋体"/>
                <w:color w:val="auto"/>
                <w:kern w:val="0"/>
                <w:sz w:val="24"/>
                <w:szCs w:val="24"/>
              </w:rPr>
              <w:br w:type="textWrapping"/>
            </w:r>
            <w:r>
              <w:rPr>
                <w:rFonts w:hint="eastAsia" w:hAnsi="宋体" w:cs="宋体"/>
                <w:color w:val="auto"/>
                <w:kern w:val="0"/>
                <w:sz w:val="24"/>
                <w:szCs w:val="24"/>
              </w:rPr>
              <w:t>3.输入电压/输入频率：100~240VAC/47~63HZ带转换开关；</w:t>
            </w:r>
            <w:r>
              <w:rPr>
                <w:rFonts w:hint="eastAsia" w:hAnsi="宋体" w:cs="宋体"/>
                <w:color w:val="auto"/>
                <w:kern w:val="0"/>
                <w:sz w:val="24"/>
                <w:szCs w:val="24"/>
              </w:rPr>
              <w:br w:type="textWrapping"/>
            </w:r>
            <w:r>
              <w:rPr>
                <w:rFonts w:hint="eastAsia" w:hAnsi="宋体" w:cs="宋体"/>
                <w:color w:val="auto"/>
                <w:kern w:val="0"/>
                <w:sz w:val="24"/>
                <w:szCs w:val="24"/>
              </w:rPr>
              <w:t>4.输出过载保护：≥110%-150%切断输出，输入重启后；上升保持时间：≥50ms，20ms额定满载。</w:t>
            </w:r>
          </w:p>
        </w:tc>
        <w:tc>
          <w:tcPr>
            <w:tcW w:w="675" w:type="dxa"/>
            <w:noWrap/>
            <w:vAlign w:val="center"/>
          </w:tcPr>
          <w:p w14:paraId="127B754A">
            <w:pPr>
              <w:widowControl/>
              <w:jc w:val="center"/>
              <w:rPr>
                <w:rFonts w:hAnsi="宋体" w:cs="宋体"/>
                <w:color w:val="auto"/>
                <w:kern w:val="0"/>
                <w:sz w:val="24"/>
                <w:szCs w:val="24"/>
              </w:rPr>
            </w:pPr>
            <w:r>
              <w:rPr>
                <w:rFonts w:hint="eastAsia" w:hAnsi="宋体" w:cs="宋体"/>
                <w:color w:val="auto"/>
                <w:kern w:val="0"/>
                <w:sz w:val="24"/>
                <w:szCs w:val="24"/>
              </w:rPr>
              <w:t>台</w:t>
            </w:r>
          </w:p>
        </w:tc>
        <w:tc>
          <w:tcPr>
            <w:tcW w:w="790" w:type="dxa"/>
            <w:noWrap/>
            <w:vAlign w:val="center"/>
          </w:tcPr>
          <w:p w14:paraId="2142C3CB">
            <w:pPr>
              <w:widowControl/>
              <w:jc w:val="center"/>
              <w:rPr>
                <w:rFonts w:hAnsi="宋体" w:cs="宋体"/>
                <w:color w:val="auto"/>
                <w:kern w:val="0"/>
                <w:sz w:val="24"/>
                <w:szCs w:val="24"/>
              </w:rPr>
            </w:pPr>
            <w:r>
              <w:rPr>
                <w:rFonts w:hint="eastAsia" w:hAnsi="宋体" w:cs="宋体"/>
                <w:color w:val="auto"/>
                <w:kern w:val="0"/>
                <w:sz w:val="24"/>
                <w:szCs w:val="24"/>
              </w:rPr>
              <w:t>40</w:t>
            </w:r>
          </w:p>
        </w:tc>
      </w:tr>
      <w:tr w14:paraId="76C84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76" w:type="dxa"/>
            <w:noWrap/>
            <w:vAlign w:val="center"/>
          </w:tcPr>
          <w:p w14:paraId="122C9417">
            <w:pPr>
              <w:widowControl/>
              <w:jc w:val="center"/>
              <w:rPr>
                <w:rFonts w:hAnsi="宋体" w:cs="宋体"/>
                <w:color w:val="auto"/>
                <w:kern w:val="0"/>
                <w:sz w:val="24"/>
                <w:szCs w:val="24"/>
              </w:rPr>
            </w:pPr>
            <w:r>
              <w:rPr>
                <w:rFonts w:hint="eastAsia" w:hAnsi="宋体" w:cs="宋体"/>
                <w:color w:val="auto"/>
                <w:kern w:val="0"/>
                <w:sz w:val="24"/>
                <w:szCs w:val="24"/>
              </w:rPr>
              <w:t>4</w:t>
            </w:r>
          </w:p>
        </w:tc>
        <w:tc>
          <w:tcPr>
            <w:tcW w:w="1304" w:type="dxa"/>
            <w:noWrap w:val="0"/>
            <w:vAlign w:val="center"/>
          </w:tcPr>
          <w:p w14:paraId="227149EA">
            <w:pPr>
              <w:widowControl/>
              <w:jc w:val="center"/>
              <w:rPr>
                <w:rFonts w:hAnsi="宋体" w:cs="宋体"/>
                <w:color w:val="auto"/>
                <w:kern w:val="0"/>
                <w:sz w:val="24"/>
                <w:szCs w:val="24"/>
              </w:rPr>
            </w:pPr>
            <w:r>
              <w:rPr>
                <w:rFonts w:hint="eastAsia" w:hAnsi="宋体" w:cs="宋体"/>
                <w:color w:val="auto"/>
                <w:kern w:val="0"/>
                <w:sz w:val="24"/>
                <w:szCs w:val="24"/>
              </w:rPr>
              <w:t>可视化设备处理器</w:t>
            </w:r>
          </w:p>
        </w:tc>
        <w:tc>
          <w:tcPr>
            <w:tcW w:w="5615" w:type="dxa"/>
            <w:noWrap w:val="0"/>
            <w:vAlign w:val="center"/>
          </w:tcPr>
          <w:p w14:paraId="05AD6D33">
            <w:pPr>
              <w:widowControl/>
              <w:jc w:val="left"/>
              <w:rPr>
                <w:rFonts w:hAnsi="宋体" w:cs="宋体"/>
                <w:color w:val="auto"/>
                <w:kern w:val="0"/>
                <w:sz w:val="24"/>
                <w:szCs w:val="24"/>
              </w:rPr>
            </w:pPr>
            <w:r>
              <w:rPr>
                <w:rFonts w:hint="eastAsia" w:hAnsi="宋体" w:cs="宋体"/>
                <w:color w:val="auto"/>
                <w:kern w:val="0"/>
                <w:sz w:val="24"/>
                <w:szCs w:val="24"/>
              </w:rPr>
              <w:t>1、输入接口包括1路HDMI2.0+LOOP,2路HDMI1.3，1路USB3.0，最大支持4096*2160@60HZ信号输入</w:t>
            </w:r>
          </w:p>
          <w:p w14:paraId="58421436">
            <w:pPr>
              <w:widowControl/>
              <w:jc w:val="left"/>
              <w:rPr>
                <w:rFonts w:hAnsi="宋体" w:cs="宋体"/>
                <w:color w:val="auto"/>
                <w:kern w:val="0"/>
                <w:sz w:val="24"/>
                <w:szCs w:val="24"/>
              </w:rPr>
            </w:pPr>
            <w:r>
              <w:rPr>
                <w:rFonts w:hint="eastAsia" w:hAnsi="宋体" w:cs="宋体"/>
                <w:color w:val="auto"/>
                <w:kern w:val="0"/>
                <w:sz w:val="24"/>
                <w:szCs w:val="24"/>
              </w:rPr>
              <w:t>2、视频输出支持12个千兆网口输出，最大带载高达780万像素，最宽支持10240,最高8192。</w:t>
            </w:r>
          </w:p>
          <w:p w14:paraId="162E5536">
            <w:pPr>
              <w:widowControl/>
              <w:jc w:val="left"/>
              <w:rPr>
                <w:rFonts w:hAnsi="宋体" w:cs="宋体"/>
                <w:color w:val="auto"/>
                <w:kern w:val="0"/>
                <w:sz w:val="24"/>
                <w:szCs w:val="24"/>
              </w:rPr>
            </w:pPr>
            <w:r>
              <w:rPr>
                <w:rFonts w:hint="eastAsia" w:hAnsi="宋体" w:cs="宋体"/>
                <w:color w:val="auto"/>
                <w:kern w:val="0"/>
                <w:sz w:val="24"/>
                <w:szCs w:val="24"/>
              </w:rPr>
              <w:t>3、音频输入支持视频口伴随音频输入及独立输入两种模式，音频输出支持网口扩展输出及3.5mm独立音频口输出，支持的音频编码 ：MPEG1/2 Layer I，，MPEG1/2 Layer III，AAC-LC，VORBIS，PCM 和 FLAC</w:t>
            </w:r>
          </w:p>
          <w:p w14:paraId="516FAC08">
            <w:pPr>
              <w:widowControl/>
              <w:jc w:val="left"/>
              <w:rPr>
                <w:rFonts w:hAnsi="宋体" w:cs="宋体"/>
                <w:color w:val="auto"/>
                <w:kern w:val="0"/>
                <w:sz w:val="24"/>
                <w:szCs w:val="24"/>
              </w:rPr>
            </w:pPr>
            <w:r>
              <w:rPr>
                <w:rFonts w:hint="eastAsia" w:hAnsi="宋体" w:cs="宋体"/>
                <w:color w:val="auto"/>
                <w:kern w:val="0"/>
                <w:sz w:val="24"/>
                <w:szCs w:val="24"/>
              </w:rPr>
              <w:t>4、支持输入源备份功能，主源丢失下，无需人为操作可自动切换至备源显示，切换过程无黑屏；</w:t>
            </w:r>
          </w:p>
          <w:p w14:paraId="75B3331A">
            <w:pPr>
              <w:widowControl/>
              <w:jc w:val="left"/>
              <w:rPr>
                <w:rFonts w:hAnsi="宋体" w:cs="宋体"/>
                <w:color w:val="auto"/>
                <w:kern w:val="0"/>
                <w:sz w:val="24"/>
                <w:szCs w:val="24"/>
              </w:rPr>
            </w:pPr>
            <w:r>
              <w:rPr>
                <w:rFonts w:hint="eastAsia" w:hAnsi="宋体" w:cs="宋体"/>
                <w:color w:val="auto"/>
                <w:kern w:val="0"/>
                <w:sz w:val="24"/>
                <w:szCs w:val="24"/>
              </w:rPr>
              <w:t>5、最大支持144HZ高帧率输入输出，输出支持插帧、功能，倍频至120HZ输出；</w:t>
            </w:r>
          </w:p>
          <w:p w14:paraId="176C4A91">
            <w:pPr>
              <w:widowControl/>
              <w:jc w:val="left"/>
              <w:rPr>
                <w:rFonts w:hAnsi="宋体" w:cs="宋体"/>
                <w:color w:val="auto"/>
                <w:kern w:val="0"/>
                <w:sz w:val="24"/>
                <w:szCs w:val="24"/>
              </w:rPr>
            </w:pPr>
            <w:r>
              <w:rPr>
                <w:rFonts w:hint="eastAsia" w:hAnsi="宋体" w:cs="宋体"/>
                <w:color w:val="auto"/>
                <w:kern w:val="0"/>
                <w:sz w:val="24"/>
                <w:szCs w:val="24"/>
              </w:rPr>
              <w:t>6、最大可支持6个2K图层，全部图层大小和位置可单独调节。</w:t>
            </w:r>
          </w:p>
          <w:p w14:paraId="456F7F11">
            <w:pPr>
              <w:widowControl/>
              <w:jc w:val="left"/>
              <w:rPr>
                <w:rFonts w:hAnsi="宋体" w:cs="宋体"/>
                <w:color w:val="auto"/>
                <w:kern w:val="0"/>
                <w:sz w:val="24"/>
                <w:szCs w:val="24"/>
              </w:rPr>
            </w:pPr>
            <w:r>
              <w:rPr>
                <w:rFonts w:hint="eastAsia" w:hAnsi="宋体" w:cs="宋体"/>
                <w:color w:val="auto"/>
                <w:kern w:val="0"/>
                <w:sz w:val="24"/>
                <w:szCs w:val="24"/>
              </w:rPr>
              <w:t>7、支持通过上位机软件实现对显示屏的连接，控制，包括：输入源切换，窗口位置及大小调节，分辨率自定义等；</w:t>
            </w:r>
          </w:p>
        </w:tc>
        <w:tc>
          <w:tcPr>
            <w:tcW w:w="675" w:type="dxa"/>
            <w:noWrap/>
            <w:vAlign w:val="center"/>
          </w:tcPr>
          <w:p w14:paraId="28A74138">
            <w:pPr>
              <w:widowControl/>
              <w:jc w:val="center"/>
              <w:rPr>
                <w:rFonts w:hAnsi="宋体" w:cs="宋体"/>
                <w:color w:val="auto"/>
                <w:kern w:val="0"/>
                <w:sz w:val="24"/>
                <w:szCs w:val="24"/>
              </w:rPr>
            </w:pPr>
            <w:r>
              <w:rPr>
                <w:rFonts w:hint="eastAsia" w:hAnsi="宋体" w:cs="宋体"/>
                <w:color w:val="auto"/>
                <w:kern w:val="0"/>
                <w:sz w:val="24"/>
                <w:szCs w:val="24"/>
              </w:rPr>
              <w:t>台</w:t>
            </w:r>
          </w:p>
        </w:tc>
        <w:tc>
          <w:tcPr>
            <w:tcW w:w="790" w:type="dxa"/>
            <w:noWrap/>
            <w:vAlign w:val="center"/>
          </w:tcPr>
          <w:p w14:paraId="008CCA20">
            <w:pPr>
              <w:widowControl/>
              <w:jc w:val="center"/>
              <w:rPr>
                <w:rFonts w:hAnsi="宋体" w:cs="宋体"/>
                <w:color w:val="auto"/>
                <w:kern w:val="0"/>
                <w:sz w:val="24"/>
                <w:szCs w:val="24"/>
              </w:rPr>
            </w:pPr>
            <w:r>
              <w:rPr>
                <w:rFonts w:hint="eastAsia" w:hAnsi="宋体" w:cs="宋体"/>
                <w:color w:val="auto"/>
                <w:kern w:val="0"/>
                <w:sz w:val="24"/>
                <w:szCs w:val="24"/>
              </w:rPr>
              <w:t>1</w:t>
            </w:r>
          </w:p>
        </w:tc>
      </w:tr>
      <w:tr w14:paraId="4DFD6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76" w:type="dxa"/>
            <w:noWrap/>
            <w:vAlign w:val="center"/>
          </w:tcPr>
          <w:p w14:paraId="610AE69A">
            <w:pPr>
              <w:widowControl/>
              <w:jc w:val="center"/>
              <w:rPr>
                <w:rFonts w:hAnsi="宋体" w:cs="宋体"/>
                <w:color w:val="auto"/>
                <w:kern w:val="0"/>
                <w:sz w:val="24"/>
                <w:szCs w:val="24"/>
              </w:rPr>
            </w:pPr>
            <w:r>
              <w:rPr>
                <w:rFonts w:hint="eastAsia" w:hAnsi="宋体" w:cs="宋体"/>
                <w:color w:val="auto"/>
                <w:kern w:val="0"/>
                <w:sz w:val="24"/>
                <w:szCs w:val="24"/>
              </w:rPr>
              <w:t>5</w:t>
            </w:r>
          </w:p>
        </w:tc>
        <w:tc>
          <w:tcPr>
            <w:tcW w:w="1304" w:type="dxa"/>
            <w:noWrap/>
            <w:vAlign w:val="center"/>
          </w:tcPr>
          <w:p w14:paraId="77CB52D5">
            <w:pPr>
              <w:widowControl/>
              <w:jc w:val="center"/>
              <w:rPr>
                <w:rFonts w:hAnsi="宋体" w:cs="宋体"/>
                <w:color w:val="auto"/>
                <w:kern w:val="0"/>
                <w:sz w:val="24"/>
                <w:szCs w:val="24"/>
              </w:rPr>
            </w:pPr>
            <w:r>
              <w:rPr>
                <w:rFonts w:hint="eastAsia" w:hAnsi="宋体" w:cs="宋体"/>
                <w:color w:val="auto"/>
                <w:kern w:val="0"/>
                <w:sz w:val="24"/>
                <w:szCs w:val="24"/>
              </w:rPr>
              <w:t>钢结构+包边</w:t>
            </w:r>
          </w:p>
        </w:tc>
        <w:tc>
          <w:tcPr>
            <w:tcW w:w="5615" w:type="dxa"/>
            <w:noWrap/>
            <w:vAlign w:val="center"/>
          </w:tcPr>
          <w:p w14:paraId="020B5C68">
            <w:pPr>
              <w:widowControl/>
              <w:jc w:val="left"/>
              <w:rPr>
                <w:rFonts w:hAnsi="宋体" w:cs="宋体"/>
                <w:color w:val="auto"/>
                <w:kern w:val="0"/>
                <w:sz w:val="24"/>
                <w:szCs w:val="24"/>
              </w:rPr>
            </w:pPr>
            <w:r>
              <w:rPr>
                <w:rFonts w:hint="eastAsia" w:hAnsi="宋体" w:cs="宋体"/>
                <w:color w:val="auto"/>
                <w:kern w:val="0"/>
                <w:sz w:val="24"/>
                <w:szCs w:val="24"/>
              </w:rPr>
              <w:t>结构主材采用国标镀锌方管；</w:t>
            </w:r>
          </w:p>
          <w:p w14:paraId="6B4CED7B">
            <w:pPr>
              <w:widowControl/>
              <w:jc w:val="left"/>
            </w:pPr>
            <w:r>
              <w:rPr>
                <w:rFonts w:hint="eastAsia" w:hAnsi="宋体" w:cs="宋体"/>
                <w:color w:val="auto"/>
                <w:kern w:val="0"/>
                <w:sz w:val="24"/>
                <w:szCs w:val="24"/>
              </w:rPr>
              <w:t>安装包边,材质为不锈钢材质。</w:t>
            </w:r>
          </w:p>
        </w:tc>
        <w:tc>
          <w:tcPr>
            <w:tcW w:w="675" w:type="dxa"/>
            <w:noWrap/>
            <w:vAlign w:val="center"/>
          </w:tcPr>
          <w:p w14:paraId="47C2C317">
            <w:pPr>
              <w:widowControl/>
              <w:jc w:val="center"/>
              <w:rPr>
                <w:rFonts w:hAnsi="宋体" w:cs="宋体"/>
                <w:color w:val="auto"/>
                <w:kern w:val="0"/>
                <w:sz w:val="24"/>
                <w:szCs w:val="24"/>
              </w:rPr>
            </w:pPr>
            <w:r>
              <w:rPr>
                <w:rFonts w:hint="eastAsia" w:hAnsi="宋体" w:cs="宋体"/>
                <w:color w:val="auto"/>
                <w:kern w:val="0"/>
                <w:sz w:val="24"/>
                <w:szCs w:val="24"/>
              </w:rPr>
              <w:t>M</w:t>
            </w:r>
            <w:r>
              <w:rPr>
                <w:rFonts w:hint="eastAsia" w:hAnsi="宋体" w:cs="宋体"/>
                <w:color w:val="auto"/>
                <w:kern w:val="0"/>
                <w:sz w:val="24"/>
                <w:szCs w:val="24"/>
                <w:vertAlign w:val="superscript"/>
              </w:rPr>
              <w:t>2</w:t>
            </w:r>
          </w:p>
        </w:tc>
        <w:tc>
          <w:tcPr>
            <w:tcW w:w="790" w:type="dxa"/>
            <w:noWrap/>
            <w:vAlign w:val="center"/>
          </w:tcPr>
          <w:p w14:paraId="178810B7">
            <w:pPr>
              <w:widowControl/>
              <w:jc w:val="center"/>
              <w:rPr>
                <w:rFonts w:hAnsi="宋体" w:cs="宋体"/>
                <w:color w:val="auto"/>
                <w:kern w:val="0"/>
                <w:sz w:val="24"/>
                <w:szCs w:val="24"/>
              </w:rPr>
            </w:pPr>
            <w:r>
              <w:rPr>
                <w:rFonts w:hint="eastAsia" w:hAnsi="宋体" w:cs="宋体"/>
                <w:color w:val="auto"/>
                <w:kern w:val="0"/>
                <w:sz w:val="24"/>
                <w:szCs w:val="24"/>
              </w:rPr>
              <w:t>11.47</w:t>
            </w:r>
          </w:p>
        </w:tc>
      </w:tr>
      <w:tr w14:paraId="18A8E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76" w:type="dxa"/>
            <w:noWrap/>
            <w:vAlign w:val="center"/>
          </w:tcPr>
          <w:p w14:paraId="1C5AEBD8">
            <w:pPr>
              <w:widowControl/>
              <w:jc w:val="center"/>
              <w:rPr>
                <w:rFonts w:hAnsi="宋体" w:cs="宋体"/>
                <w:color w:val="auto"/>
                <w:kern w:val="0"/>
                <w:sz w:val="24"/>
                <w:szCs w:val="24"/>
              </w:rPr>
            </w:pPr>
            <w:r>
              <w:rPr>
                <w:rFonts w:hint="eastAsia" w:hAnsi="宋体" w:cs="宋体"/>
                <w:color w:val="auto"/>
                <w:kern w:val="0"/>
                <w:sz w:val="24"/>
                <w:szCs w:val="24"/>
              </w:rPr>
              <w:t>6</w:t>
            </w:r>
          </w:p>
        </w:tc>
        <w:tc>
          <w:tcPr>
            <w:tcW w:w="1304" w:type="dxa"/>
            <w:noWrap/>
            <w:vAlign w:val="center"/>
          </w:tcPr>
          <w:p w14:paraId="65D59DD7">
            <w:pPr>
              <w:widowControl/>
              <w:jc w:val="center"/>
              <w:rPr>
                <w:rFonts w:hAnsi="宋体" w:cs="宋体"/>
                <w:color w:val="auto"/>
                <w:kern w:val="0"/>
                <w:sz w:val="24"/>
                <w:szCs w:val="24"/>
              </w:rPr>
            </w:pPr>
            <w:r>
              <w:rPr>
                <w:rFonts w:hint="eastAsia" w:hAnsi="宋体" w:cs="宋体"/>
                <w:color w:val="auto"/>
                <w:kern w:val="0"/>
                <w:sz w:val="24"/>
                <w:szCs w:val="24"/>
              </w:rPr>
              <w:t>供电电缆</w:t>
            </w:r>
          </w:p>
        </w:tc>
        <w:tc>
          <w:tcPr>
            <w:tcW w:w="5615" w:type="dxa"/>
            <w:noWrap w:val="0"/>
            <w:vAlign w:val="center"/>
          </w:tcPr>
          <w:p w14:paraId="71F41ED6">
            <w:pPr>
              <w:widowControl/>
              <w:jc w:val="left"/>
              <w:rPr>
                <w:rFonts w:hAnsi="宋体" w:cs="宋体"/>
                <w:color w:val="auto"/>
                <w:kern w:val="0"/>
                <w:sz w:val="24"/>
                <w:szCs w:val="24"/>
              </w:rPr>
            </w:pPr>
            <w:r>
              <w:rPr>
                <w:rFonts w:hint="eastAsia" w:hAnsi="宋体" w:cs="宋体"/>
                <w:color w:val="auto"/>
                <w:kern w:val="0"/>
                <w:sz w:val="24"/>
                <w:szCs w:val="24"/>
              </w:rPr>
              <w:t>国标无氧铜电缆：≥3*6MM</w:t>
            </w:r>
            <w:r>
              <w:rPr>
                <w:rFonts w:hint="eastAsia" w:hAnsi="宋体" w:cs="宋体"/>
                <w:color w:val="auto"/>
                <w:kern w:val="0"/>
                <w:sz w:val="24"/>
                <w:szCs w:val="24"/>
                <w:vertAlign w:val="superscript"/>
              </w:rPr>
              <w:t>2</w:t>
            </w:r>
            <w:r>
              <w:rPr>
                <w:rFonts w:hint="eastAsia" w:hAnsi="宋体" w:cs="宋体"/>
                <w:color w:val="auto"/>
                <w:kern w:val="0"/>
                <w:sz w:val="24"/>
                <w:szCs w:val="24"/>
              </w:rPr>
              <w:t>；满足功率≥12KW,220V供电；超六类纯无氧铜（传输信号），控制室至大屏的传输信号</w:t>
            </w:r>
          </w:p>
        </w:tc>
        <w:tc>
          <w:tcPr>
            <w:tcW w:w="675" w:type="dxa"/>
            <w:noWrap/>
            <w:vAlign w:val="center"/>
          </w:tcPr>
          <w:p w14:paraId="031E7B4C">
            <w:pPr>
              <w:widowControl/>
              <w:jc w:val="center"/>
              <w:rPr>
                <w:rFonts w:hAnsi="宋体" w:cs="宋体"/>
                <w:color w:val="auto"/>
                <w:kern w:val="0"/>
                <w:sz w:val="24"/>
                <w:szCs w:val="24"/>
              </w:rPr>
            </w:pPr>
            <w:r>
              <w:rPr>
                <w:rFonts w:hint="eastAsia" w:hAnsi="宋体" w:cs="宋体"/>
                <w:color w:val="auto"/>
                <w:kern w:val="0"/>
                <w:sz w:val="24"/>
                <w:szCs w:val="24"/>
              </w:rPr>
              <w:t>项</w:t>
            </w:r>
          </w:p>
        </w:tc>
        <w:tc>
          <w:tcPr>
            <w:tcW w:w="790" w:type="dxa"/>
            <w:noWrap/>
            <w:vAlign w:val="center"/>
          </w:tcPr>
          <w:p w14:paraId="234D6DED">
            <w:pPr>
              <w:widowControl/>
              <w:jc w:val="center"/>
              <w:rPr>
                <w:rFonts w:hAnsi="宋体" w:cs="宋体"/>
                <w:color w:val="auto"/>
                <w:kern w:val="0"/>
                <w:sz w:val="24"/>
                <w:szCs w:val="24"/>
              </w:rPr>
            </w:pPr>
            <w:r>
              <w:rPr>
                <w:rFonts w:hint="eastAsia" w:hAnsi="宋体" w:cs="宋体"/>
                <w:color w:val="auto"/>
                <w:kern w:val="0"/>
                <w:sz w:val="24"/>
                <w:szCs w:val="24"/>
              </w:rPr>
              <w:t>1</w:t>
            </w:r>
          </w:p>
        </w:tc>
      </w:tr>
      <w:tr w14:paraId="030C0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76" w:type="dxa"/>
            <w:noWrap/>
            <w:vAlign w:val="center"/>
          </w:tcPr>
          <w:p w14:paraId="54D72566">
            <w:pPr>
              <w:widowControl/>
              <w:jc w:val="center"/>
              <w:rPr>
                <w:rFonts w:hAnsi="宋体" w:cs="宋体"/>
                <w:color w:val="auto"/>
                <w:kern w:val="0"/>
                <w:sz w:val="24"/>
                <w:szCs w:val="24"/>
              </w:rPr>
            </w:pPr>
            <w:r>
              <w:rPr>
                <w:rFonts w:hint="eastAsia" w:hAnsi="宋体" w:cs="宋体"/>
                <w:color w:val="auto"/>
                <w:kern w:val="0"/>
                <w:sz w:val="24"/>
                <w:szCs w:val="24"/>
              </w:rPr>
              <w:t>7</w:t>
            </w:r>
          </w:p>
        </w:tc>
        <w:tc>
          <w:tcPr>
            <w:tcW w:w="1304" w:type="dxa"/>
            <w:noWrap/>
            <w:vAlign w:val="center"/>
          </w:tcPr>
          <w:p w14:paraId="093669EB">
            <w:pPr>
              <w:widowControl/>
              <w:jc w:val="center"/>
              <w:rPr>
                <w:rFonts w:hAnsi="宋体" w:cs="宋体"/>
                <w:color w:val="auto"/>
                <w:kern w:val="0"/>
                <w:sz w:val="24"/>
                <w:szCs w:val="24"/>
              </w:rPr>
            </w:pPr>
            <w:r>
              <w:rPr>
                <w:rFonts w:hint="eastAsia" w:hAnsi="宋体" w:cs="宋体"/>
                <w:color w:val="auto"/>
                <w:kern w:val="0"/>
                <w:sz w:val="24"/>
                <w:szCs w:val="24"/>
              </w:rPr>
              <w:t>控制终端</w:t>
            </w:r>
          </w:p>
        </w:tc>
        <w:tc>
          <w:tcPr>
            <w:tcW w:w="5615" w:type="dxa"/>
            <w:noWrap w:val="0"/>
            <w:vAlign w:val="center"/>
          </w:tcPr>
          <w:p w14:paraId="58113C55">
            <w:pPr>
              <w:widowControl/>
              <w:jc w:val="left"/>
              <w:rPr>
                <w:rFonts w:hAnsi="宋体" w:cs="宋体"/>
                <w:color w:val="auto"/>
                <w:kern w:val="0"/>
                <w:sz w:val="24"/>
                <w:szCs w:val="24"/>
              </w:rPr>
            </w:pPr>
            <w:r>
              <w:rPr>
                <w:rFonts w:hint="eastAsia" w:hAnsi="宋体" w:cs="宋体"/>
                <w:color w:val="auto"/>
                <w:kern w:val="0"/>
                <w:sz w:val="24"/>
                <w:szCs w:val="24"/>
              </w:rPr>
              <w:t>支持多个应用程序和进程同时稳定运行，实现与其他设备的数据通信和控制；支持IPMI；支持：USB接口，USB2.0 和 USB3.0 接口；支持VGA 接口，支持HDMI、DVI 等接口。</w:t>
            </w:r>
          </w:p>
          <w:p w14:paraId="2E96C7DE">
            <w:pPr>
              <w:widowControl/>
              <w:jc w:val="left"/>
              <w:rPr>
                <w:rFonts w:hAnsi="宋体" w:cs="宋体"/>
                <w:color w:val="auto"/>
                <w:kern w:val="0"/>
                <w:sz w:val="24"/>
                <w:szCs w:val="24"/>
              </w:rPr>
            </w:pPr>
            <w:r>
              <w:rPr>
                <w:rFonts w:hint="eastAsia" w:hAnsi="宋体" w:cs="宋体"/>
                <w:kern w:val="0"/>
                <w:sz w:val="24"/>
                <w:szCs w:val="24"/>
              </w:rPr>
              <w:t>内存≥8G；硬盘≥256ssd。</w:t>
            </w:r>
          </w:p>
        </w:tc>
        <w:tc>
          <w:tcPr>
            <w:tcW w:w="675" w:type="dxa"/>
            <w:noWrap/>
            <w:vAlign w:val="center"/>
          </w:tcPr>
          <w:p w14:paraId="627CC8E4">
            <w:pPr>
              <w:widowControl/>
              <w:jc w:val="center"/>
              <w:rPr>
                <w:rFonts w:hAnsi="宋体" w:cs="宋体"/>
                <w:color w:val="auto"/>
                <w:kern w:val="0"/>
                <w:sz w:val="24"/>
                <w:szCs w:val="24"/>
              </w:rPr>
            </w:pPr>
            <w:r>
              <w:rPr>
                <w:rFonts w:hint="eastAsia" w:hAnsi="宋体" w:cs="宋体"/>
                <w:color w:val="auto"/>
                <w:kern w:val="0"/>
                <w:sz w:val="24"/>
                <w:szCs w:val="24"/>
              </w:rPr>
              <w:t>台</w:t>
            </w:r>
          </w:p>
        </w:tc>
        <w:tc>
          <w:tcPr>
            <w:tcW w:w="790" w:type="dxa"/>
            <w:noWrap/>
            <w:vAlign w:val="center"/>
          </w:tcPr>
          <w:p w14:paraId="1C34571F">
            <w:pPr>
              <w:widowControl/>
              <w:jc w:val="center"/>
              <w:rPr>
                <w:rFonts w:hAnsi="宋体" w:cs="宋体"/>
                <w:color w:val="auto"/>
                <w:kern w:val="0"/>
                <w:sz w:val="24"/>
                <w:szCs w:val="24"/>
              </w:rPr>
            </w:pPr>
            <w:r>
              <w:rPr>
                <w:rFonts w:hint="eastAsia" w:hAnsi="宋体" w:cs="宋体"/>
                <w:color w:val="auto"/>
                <w:kern w:val="0"/>
                <w:sz w:val="24"/>
                <w:szCs w:val="24"/>
              </w:rPr>
              <w:t>1</w:t>
            </w:r>
          </w:p>
        </w:tc>
      </w:tr>
      <w:tr w14:paraId="0A5A7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76" w:type="dxa"/>
            <w:noWrap/>
            <w:vAlign w:val="center"/>
          </w:tcPr>
          <w:p w14:paraId="463646B3">
            <w:pPr>
              <w:widowControl/>
              <w:jc w:val="center"/>
              <w:rPr>
                <w:rFonts w:hAnsi="宋体" w:cs="宋体"/>
                <w:color w:val="auto"/>
                <w:kern w:val="0"/>
                <w:sz w:val="24"/>
                <w:szCs w:val="24"/>
              </w:rPr>
            </w:pPr>
            <w:r>
              <w:rPr>
                <w:rFonts w:hint="eastAsia" w:hAnsi="宋体" w:cs="宋体"/>
                <w:color w:val="auto"/>
                <w:kern w:val="0"/>
                <w:sz w:val="24"/>
                <w:szCs w:val="24"/>
              </w:rPr>
              <w:t>8</w:t>
            </w:r>
          </w:p>
        </w:tc>
        <w:tc>
          <w:tcPr>
            <w:tcW w:w="1304" w:type="dxa"/>
            <w:noWrap/>
            <w:vAlign w:val="center"/>
          </w:tcPr>
          <w:p w14:paraId="76774180">
            <w:pPr>
              <w:widowControl/>
              <w:jc w:val="center"/>
              <w:rPr>
                <w:rFonts w:hAnsi="宋体" w:cs="宋体"/>
                <w:color w:val="auto"/>
                <w:kern w:val="0"/>
                <w:sz w:val="24"/>
                <w:szCs w:val="24"/>
              </w:rPr>
            </w:pPr>
            <w:r>
              <w:rPr>
                <w:rFonts w:hint="eastAsia" w:hAnsi="宋体" w:cs="宋体"/>
                <w:color w:val="auto"/>
                <w:kern w:val="0"/>
                <w:sz w:val="24"/>
                <w:szCs w:val="24"/>
              </w:rPr>
              <w:t>升降摄像机支架</w:t>
            </w:r>
          </w:p>
        </w:tc>
        <w:tc>
          <w:tcPr>
            <w:tcW w:w="5615" w:type="dxa"/>
            <w:noWrap/>
            <w:vAlign w:val="center"/>
          </w:tcPr>
          <w:p w14:paraId="301C0FFE">
            <w:pPr>
              <w:widowControl/>
              <w:jc w:val="left"/>
              <w:rPr>
                <w:rFonts w:hAnsi="宋体" w:cs="宋体"/>
                <w:color w:val="auto"/>
                <w:kern w:val="0"/>
                <w:sz w:val="24"/>
                <w:szCs w:val="24"/>
              </w:rPr>
            </w:pPr>
            <w:r>
              <w:rPr>
                <w:rFonts w:hint="eastAsia" w:hAnsi="宋体" w:cs="宋体"/>
                <w:color w:val="auto"/>
                <w:kern w:val="0"/>
                <w:sz w:val="24"/>
                <w:szCs w:val="24"/>
              </w:rPr>
              <w:t>升降摄像机支架</w:t>
            </w:r>
          </w:p>
        </w:tc>
        <w:tc>
          <w:tcPr>
            <w:tcW w:w="675" w:type="dxa"/>
            <w:noWrap/>
            <w:vAlign w:val="center"/>
          </w:tcPr>
          <w:p w14:paraId="00B08542">
            <w:pPr>
              <w:widowControl/>
              <w:jc w:val="center"/>
              <w:rPr>
                <w:rFonts w:hAnsi="宋体" w:cs="宋体"/>
                <w:color w:val="auto"/>
                <w:kern w:val="0"/>
                <w:sz w:val="24"/>
                <w:szCs w:val="24"/>
              </w:rPr>
            </w:pPr>
            <w:r>
              <w:rPr>
                <w:rFonts w:hint="eastAsia" w:hAnsi="宋体" w:cs="宋体"/>
                <w:color w:val="auto"/>
                <w:kern w:val="0"/>
                <w:sz w:val="24"/>
                <w:szCs w:val="24"/>
              </w:rPr>
              <w:t>个</w:t>
            </w:r>
          </w:p>
        </w:tc>
        <w:tc>
          <w:tcPr>
            <w:tcW w:w="790" w:type="dxa"/>
            <w:noWrap/>
            <w:vAlign w:val="center"/>
          </w:tcPr>
          <w:p w14:paraId="095B0542">
            <w:pPr>
              <w:widowControl/>
              <w:jc w:val="center"/>
              <w:rPr>
                <w:rFonts w:hAnsi="宋体" w:cs="宋体"/>
                <w:color w:val="auto"/>
                <w:kern w:val="0"/>
                <w:sz w:val="24"/>
                <w:szCs w:val="24"/>
              </w:rPr>
            </w:pPr>
            <w:r>
              <w:rPr>
                <w:rFonts w:hint="eastAsia" w:hAnsi="宋体" w:cs="宋体"/>
                <w:color w:val="auto"/>
                <w:kern w:val="0"/>
                <w:sz w:val="24"/>
                <w:szCs w:val="24"/>
              </w:rPr>
              <w:t>1</w:t>
            </w:r>
          </w:p>
        </w:tc>
      </w:tr>
      <w:tr w14:paraId="60DCB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76" w:type="dxa"/>
            <w:noWrap/>
            <w:vAlign w:val="center"/>
          </w:tcPr>
          <w:p w14:paraId="2990849D">
            <w:pPr>
              <w:widowControl/>
              <w:jc w:val="center"/>
              <w:rPr>
                <w:rFonts w:hAnsi="宋体" w:cs="宋体"/>
                <w:color w:val="auto"/>
                <w:kern w:val="0"/>
                <w:sz w:val="24"/>
                <w:szCs w:val="24"/>
              </w:rPr>
            </w:pPr>
            <w:r>
              <w:rPr>
                <w:rFonts w:hint="eastAsia" w:hAnsi="宋体" w:cs="宋体"/>
                <w:color w:val="auto"/>
                <w:kern w:val="0"/>
                <w:sz w:val="24"/>
                <w:szCs w:val="24"/>
              </w:rPr>
              <w:t>9</w:t>
            </w:r>
          </w:p>
        </w:tc>
        <w:tc>
          <w:tcPr>
            <w:tcW w:w="1304" w:type="dxa"/>
            <w:noWrap/>
            <w:vAlign w:val="center"/>
          </w:tcPr>
          <w:p w14:paraId="6A29E436">
            <w:pPr>
              <w:widowControl/>
              <w:jc w:val="center"/>
              <w:rPr>
                <w:rFonts w:hAnsi="宋体" w:cs="宋体"/>
                <w:color w:val="auto"/>
                <w:kern w:val="0"/>
                <w:sz w:val="24"/>
                <w:szCs w:val="24"/>
              </w:rPr>
            </w:pPr>
            <w:r>
              <w:rPr>
                <w:rFonts w:hint="eastAsia" w:hAnsi="宋体" w:cs="宋体"/>
                <w:color w:val="auto"/>
                <w:kern w:val="0"/>
                <w:sz w:val="24"/>
                <w:szCs w:val="24"/>
              </w:rPr>
              <w:t>摄像机托盘</w:t>
            </w:r>
          </w:p>
        </w:tc>
        <w:tc>
          <w:tcPr>
            <w:tcW w:w="5615" w:type="dxa"/>
            <w:noWrap/>
            <w:vAlign w:val="center"/>
          </w:tcPr>
          <w:p w14:paraId="2378A5E5">
            <w:pPr>
              <w:widowControl/>
              <w:jc w:val="left"/>
              <w:rPr>
                <w:rFonts w:hAnsi="宋体" w:cs="宋体"/>
                <w:color w:val="auto"/>
                <w:kern w:val="0"/>
                <w:sz w:val="24"/>
                <w:szCs w:val="24"/>
              </w:rPr>
            </w:pPr>
            <w:r>
              <w:rPr>
                <w:rFonts w:hint="eastAsia" w:hAnsi="宋体" w:cs="宋体"/>
                <w:color w:val="auto"/>
                <w:kern w:val="0"/>
                <w:sz w:val="24"/>
                <w:szCs w:val="24"/>
              </w:rPr>
              <w:t>摄像机托盘</w:t>
            </w:r>
          </w:p>
        </w:tc>
        <w:tc>
          <w:tcPr>
            <w:tcW w:w="675" w:type="dxa"/>
            <w:noWrap/>
            <w:vAlign w:val="center"/>
          </w:tcPr>
          <w:p w14:paraId="61364747">
            <w:pPr>
              <w:widowControl/>
              <w:jc w:val="center"/>
              <w:rPr>
                <w:rFonts w:hAnsi="宋体" w:cs="宋体"/>
                <w:color w:val="auto"/>
                <w:kern w:val="0"/>
                <w:sz w:val="24"/>
                <w:szCs w:val="24"/>
              </w:rPr>
            </w:pPr>
            <w:r>
              <w:rPr>
                <w:rFonts w:hint="eastAsia" w:hAnsi="宋体" w:cs="宋体"/>
                <w:color w:val="auto"/>
                <w:kern w:val="0"/>
                <w:sz w:val="24"/>
                <w:szCs w:val="24"/>
              </w:rPr>
              <w:t>个</w:t>
            </w:r>
          </w:p>
        </w:tc>
        <w:tc>
          <w:tcPr>
            <w:tcW w:w="790" w:type="dxa"/>
            <w:noWrap/>
            <w:vAlign w:val="center"/>
          </w:tcPr>
          <w:p w14:paraId="7B551F4A">
            <w:pPr>
              <w:widowControl/>
              <w:jc w:val="center"/>
              <w:rPr>
                <w:rFonts w:hAnsi="宋体" w:cs="宋体"/>
                <w:color w:val="auto"/>
                <w:kern w:val="0"/>
                <w:sz w:val="24"/>
                <w:szCs w:val="24"/>
              </w:rPr>
            </w:pPr>
            <w:r>
              <w:rPr>
                <w:rFonts w:hint="eastAsia" w:hAnsi="宋体" w:cs="宋体"/>
                <w:color w:val="auto"/>
                <w:kern w:val="0"/>
                <w:sz w:val="24"/>
                <w:szCs w:val="24"/>
              </w:rPr>
              <w:t>1</w:t>
            </w:r>
          </w:p>
        </w:tc>
      </w:tr>
      <w:tr w14:paraId="2FC80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76" w:type="dxa"/>
            <w:noWrap/>
            <w:vAlign w:val="center"/>
          </w:tcPr>
          <w:p w14:paraId="4E190E9C">
            <w:pPr>
              <w:widowControl/>
              <w:jc w:val="center"/>
              <w:rPr>
                <w:rFonts w:hAnsi="宋体" w:cs="宋体"/>
                <w:color w:val="auto"/>
                <w:kern w:val="0"/>
                <w:sz w:val="24"/>
                <w:szCs w:val="24"/>
              </w:rPr>
            </w:pPr>
            <w:r>
              <w:rPr>
                <w:rFonts w:hint="eastAsia" w:hAnsi="宋体" w:cs="宋体"/>
                <w:color w:val="auto"/>
                <w:kern w:val="0"/>
                <w:sz w:val="24"/>
                <w:szCs w:val="24"/>
              </w:rPr>
              <w:t>10</w:t>
            </w:r>
          </w:p>
        </w:tc>
        <w:tc>
          <w:tcPr>
            <w:tcW w:w="1304" w:type="dxa"/>
            <w:noWrap/>
            <w:vAlign w:val="center"/>
          </w:tcPr>
          <w:p w14:paraId="28658B1B">
            <w:pPr>
              <w:widowControl/>
              <w:jc w:val="center"/>
              <w:rPr>
                <w:rFonts w:hAnsi="宋体" w:cs="宋体"/>
                <w:color w:val="auto"/>
                <w:kern w:val="0"/>
                <w:sz w:val="24"/>
                <w:szCs w:val="24"/>
              </w:rPr>
            </w:pPr>
            <w:r>
              <w:rPr>
                <w:rFonts w:hint="eastAsia" w:hAnsi="宋体" w:cs="宋体"/>
                <w:color w:val="auto"/>
                <w:kern w:val="0"/>
                <w:sz w:val="24"/>
                <w:szCs w:val="24"/>
              </w:rPr>
              <w:t>背景墙</w:t>
            </w:r>
          </w:p>
        </w:tc>
        <w:tc>
          <w:tcPr>
            <w:tcW w:w="5615" w:type="dxa"/>
            <w:noWrap w:val="0"/>
            <w:vAlign w:val="center"/>
          </w:tcPr>
          <w:p w14:paraId="25AE469E">
            <w:pPr>
              <w:widowControl/>
              <w:jc w:val="left"/>
              <w:rPr>
                <w:rFonts w:hAnsi="宋体" w:cs="宋体"/>
                <w:color w:val="auto"/>
                <w:kern w:val="0"/>
                <w:sz w:val="24"/>
                <w:szCs w:val="24"/>
              </w:rPr>
            </w:pPr>
            <w:r>
              <w:rPr>
                <w:rFonts w:hint="eastAsia" w:hAnsi="宋体" w:cs="宋体"/>
                <w:color w:val="auto"/>
                <w:kern w:val="0"/>
                <w:sz w:val="24"/>
                <w:szCs w:val="24"/>
              </w:rPr>
              <w:t>加厚皮革硬包，硬包装具有阻燃防火、超强耐磨、保养简便、表面防水、隔绝噪音、绿色环保等特点。</w:t>
            </w:r>
          </w:p>
        </w:tc>
        <w:tc>
          <w:tcPr>
            <w:tcW w:w="675" w:type="dxa"/>
            <w:noWrap/>
            <w:vAlign w:val="center"/>
          </w:tcPr>
          <w:p w14:paraId="4748B5AE">
            <w:pPr>
              <w:widowControl/>
              <w:jc w:val="center"/>
              <w:rPr>
                <w:rFonts w:hAnsi="宋体" w:cs="宋体"/>
                <w:color w:val="auto"/>
                <w:kern w:val="0"/>
                <w:sz w:val="24"/>
                <w:szCs w:val="24"/>
              </w:rPr>
            </w:pPr>
            <w:r>
              <w:rPr>
                <w:rFonts w:hint="eastAsia" w:hAnsi="宋体" w:cs="宋体"/>
                <w:color w:val="auto"/>
                <w:kern w:val="0"/>
                <w:sz w:val="24"/>
                <w:szCs w:val="24"/>
              </w:rPr>
              <w:t>项</w:t>
            </w:r>
          </w:p>
        </w:tc>
        <w:tc>
          <w:tcPr>
            <w:tcW w:w="790" w:type="dxa"/>
            <w:noWrap/>
            <w:vAlign w:val="center"/>
          </w:tcPr>
          <w:p w14:paraId="4AFADAB0">
            <w:pPr>
              <w:widowControl/>
              <w:jc w:val="center"/>
              <w:rPr>
                <w:rFonts w:hAnsi="宋体" w:cs="宋体"/>
                <w:color w:val="auto"/>
                <w:kern w:val="0"/>
                <w:sz w:val="24"/>
                <w:szCs w:val="24"/>
              </w:rPr>
            </w:pPr>
            <w:r>
              <w:rPr>
                <w:rFonts w:hint="eastAsia" w:hAnsi="宋体" w:cs="宋体"/>
                <w:color w:val="auto"/>
                <w:kern w:val="0"/>
                <w:sz w:val="24"/>
                <w:szCs w:val="24"/>
              </w:rPr>
              <w:t>1</w:t>
            </w:r>
          </w:p>
        </w:tc>
      </w:tr>
      <w:tr w14:paraId="02276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76" w:type="dxa"/>
            <w:noWrap/>
            <w:vAlign w:val="center"/>
          </w:tcPr>
          <w:p w14:paraId="058DDA87">
            <w:pPr>
              <w:widowControl/>
              <w:jc w:val="center"/>
              <w:rPr>
                <w:rFonts w:hAnsi="宋体" w:cs="宋体"/>
                <w:color w:val="auto"/>
                <w:kern w:val="0"/>
                <w:sz w:val="24"/>
                <w:szCs w:val="24"/>
              </w:rPr>
            </w:pPr>
            <w:r>
              <w:rPr>
                <w:rFonts w:hint="eastAsia" w:hAnsi="宋体" w:cs="宋体"/>
                <w:color w:val="auto"/>
                <w:kern w:val="0"/>
                <w:sz w:val="24"/>
                <w:szCs w:val="24"/>
              </w:rPr>
              <w:t>11</w:t>
            </w:r>
          </w:p>
        </w:tc>
        <w:tc>
          <w:tcPr>
            <w:tcW w:w="1304" w:type="dxa"/>
            <w:noWrap/>
            <w:vAlign w:val="center"/>
          </w:tcPr>
          <w:p w14:paraId="0EEA509A">
            <w:pPr>
              <w:widowControl/>
              <w:jc w:val="center"/>
              <w:rPr>
                <w:rFonts w:hAnsi="宋体" w:cs="宋体"/>
                <w:color w:val="auto"/>
                <w:kern w:val="0"/>
                <w:sz w:val="24"/>
                <w:szCs w:val="24"/>
              </w:rPr>
            </w:pPr>
            <w:r>
              <w:rPr>
                <w:rFonts w:hint="eastAsia" w:hAnsi="宋体" w:cs="宋体"/>
                <w:color w:val="auto"/>
                <w:kern w:val="0"/>
                <w:sz w:val="24"/>
                <w:szCs w:val="24"/>
              </w:rPr>
              <w:t>地面基层处理</w:t>
            </w:r>
          </w:p>
        </w:tc>
        <w:tc>
          <w:tcPr>
            <w:tcW w:w="5615" w:type="dxa"/>
            <w:noWrap w:val="0"/>
            <w:vAlign w:val="center"/>
          </w:tcPr>
          <w:p w14:paraId="62FE2DDB">
            <w:pPr>
              <w:widowControl/>
              <w:jc w:val="left"/>
              <w:rPr>
                <w:rFonts w:hAnsi="宋体" w:cs="宋体"/>
                <w:kern w:val="0"/>
                <w:sz w:val="22"/>
                <w:szCs w:val="22"/>
              </w:rPr>
            </w:pPr>
            <w:r>
              <w:rPr>
                <w:rFonts w:hint="eastAsia" w:hAnsi="宋体" w:cs="宋体"/>
                <w:kern w:val="0"/>
                <w:sz w:val="22"/>
                <w:szCs w:val="22"/>
              </w:rPr>
              <w:t>处理地面裂纹、铲刀吸尘器除 去地面结块，尘沙，杂物。</w:t>
            </w:r>
            <w:r>
              <w:rPr>
                <w:rFonts w:hint="eastAsia" w:hAnsi="宋体" w:cs="宋体"/>
                <w:kern w:val="0"/>
                <w:sz w:val="22"/>
                <w:szCs w:val="22"/>
              </w:rPr>
              <w:br w:type="textWrapping"/>
            </w:r>
            <w:r>
              <w:rPr>
                <w:rFonts w:hint="eastAsia" w:hAnsi="宋体" w:cs="宋体"/>
                <w:kern w:val="0"/>
                <w:sz w:val="22"/>
                <w:szCs w:val="22"/>
              </w:rPr>
              <w:t>自流平制作： 自流平基泥分批倒入地坪，用专 业刮板推刮均匀，干燥后用沙皮机打磨修复表 面，使其表面平整光洁。</w:t>
            </w:r>
          </w:p>
        </w:tc>
        <w:tc>
          <w:tcPr>
            <w:tcW w:w="675" w:type="dxa"/>
            <w:noWrap/>
            <w:vAlign w:val="center"/>
          </w:tcPr>
          <w:p w14:paraId="576AE531">
            <w:pPr>
              <w:widowControl/>
              <w:jc w:val="center"/>
              <w:rPr>
                <w:rFonts w:hAnsi="宋体" w:cs="宋体"/>
                <w:color w:val="auto"/>
                <w:kern w:val="0"/>
                <w:sz w:val="24"/>
                <w:szCs w:val="24"/>
              </w:rPr>
            </w:pPr>
            <w:r>
              <w:rPr>
                <w:rFonts w:hint="eastAsia" w:hAnsi="宋体" w:cs="宋体"/>
                <w:color w:val="auto"/>
                <w:kern w:val="0"/>
                <w:sz w:val="24"/>
                <w:szCs w:val="24"/>
              </w:rPr>
              <w:t>M</w:t>
            </w:r>
            <w:r>
              <w:rPr>
                <w:rFonts w:hint="eastAsia" w:hAnsi="宋体" w:cs="宋体"/>
                <w:color w:val="auto"/>
                <w:kern w:val="0"/>
                <w:sz w:val="24"/>
                <w:szCs w:val="24"/>
                <w:vertAlign w:val="superscript"/>
              </w:rPr>
              <w:t>2</w:t>
            </w:r>
          </w:p>
        </w:tc>
        <w:tc>
          <w:tcPr>
            <w:tcW w:w="790" w:type="dxa"/>
            <w:noWrap/>
            <w:vAlign w:val="center"/>
          </w:tcPr>
          <w:p w14:paraId="6B0F14A1">
            <w:pPr>
              <w:widowControl/>
              <w:jc w:val="center"/>
              <w:rPr>
                <w:rFonts w:hAnsi="宋体" w:cs="宋体"/>
                <w:color w:val="auto"/>
                <w:kern w:val="0"/>
                <w:sz w:val="24"/>
                <w:szCs w:val="24"/>
              </w:rPr>
            </w:pPr>
            <w:r>
              <w:rPr>
                <w:rFonts w:hint="eastAsia" w:hAnsi="宋体" w:cs="宋体"/>
                <w:color w:val="auto"/>
                <w:kern w:val="0"/>
                <w:sz w:val="24"/>
                <w:szCs w:val="24"/>
              </w:rPr>
              <w:t>34</w:t>
            </w:r>
          </w:p>
        </w:tc>
      </w:tr>
      <w:tr w14:paraId="1D3D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76" w:type="dxa"/>
            <w:noWrap/>
            <w:vAlign w:val="center"/>
          </w:tcPr>
          <w:p w14:paraId="06900A8D">
            <w:pPr>
              <w:widowControl/>
              <w:jc w:val="center"/>
              <w:rPr>
                <w:rFonts w:hAnsi="宋体" w:cs="宋体"/>
                <w:color w:val="auto"/>
                <w:kern w:val="0"/>
                <w:sz w:val="24"/>
                <w:szCs w:val="24"/>
              </w:rPr>
            </w:pPr>
            <w:r>
              <w:rPr>
                <w:rFonts w:hint="eastAsia" w:hAnsi="宋体" w:cs="宋体"/>
                <w:color w:val="auto"/>
                <w:kern w:val="0"/>
                <w:sz w:val="24"/>
                <w:szCs w:val="24"/>
              </w:rPr>
              <w:t>12</w:t>
            </w:r>
          </w:p>
        </w:tc>
        <w:tc>
          <w:tcPr>
            <w:tcW w:w="1304" w:type="dxa"/>
            <w:noWrap/>
            <w:vAlign w:val="center"/>
          </w:tcPr>
          <w:p w14:paraId="1A5F9652">
            <w:pPr>
              <w:widowControl/>
              <w:jc w:val="center"/>
              <w:rPr>
                <w:rFonts w:hAnsi="宋体" w:cs="宋体"/>
                <w:color w:val="auto"/>
                <w:kern w:val="0"/>
                <w:sz w:val="24"/>
                <w:szCs w:val="24"/>
              </w:rPr>
            </w:pPr>
            <w:r>
              <w:rPr>
                <w:rFonts w:hint="eastAsia" w:hAnsi="宋体" w:cs="宋体"/>
                <w:color w:val="auto"/>
                <w:kern w:val="0"/>
                <w:sz w:val="24"/>
                <w:szCs w:val="24"/>
              </w:rPr>
              <w:t>木地板铺贴</w:t>
            </w:r>
          </w:p>
        </w:tc>
        <w:tc>
          <w:tcPr>
            <w:tcW w:w="5615" w:type="dxa"/>
            <w:noWrap/>
            <w:vAlign w:val="center"/>
          </w:tcPr>
          <w:p w14:paraId="26E7625F">
            <w:pPr>
              <w:widowControl/>
              <w:jc w:val="left"/>
              <w:rPr>
                <w:rFonts w:hAnsi="宋体" w:cs="宋体"/>
                <w:color w:val="auto"/>
                <w:kern w:val="0"/>
                <w:sz w:val="24"/>
                <w:szCs w:val="24"/>
              </w:rPr>
            </w:pPr>
            <w:r>
              <w:rPr>
                <w:rFonts w:hint="eastAsia" w:hAnsi="宋体" w:cs="宋体"/>
                <w:color w:val="auto"/>
                <w:kern w:val="0"/>
                <w:sz w:val="24"/>
                <w:szCs w:val="24"/>
              </w:rPr>
              <w:t xml:space="preserve"> 10mm强化复合新国标E0级环保家用耐磨木地板</w:t>
            </w:r>
          </w:p>
        </w:tc>
        <w:tc>
          <w:tcPr>
            <w:tcW w:w="675" w:type="dxa"/>
            <w:noWrap/>
            <w:vAlign w:val="center"/>
          </w:tcPr>
          <w:p w14:paraId="10C2E196">
            <w:pPr>
              <w:widowControl/>
              <w:jc w:val="center"/>
              <w:rPr>
                <w:rFonts w:hAnsi="宋体" w:cs="宋体"/>
                <w:color w:val="auto"/>
                <w:kern w:val="0"/>
                <w:sz w:val="24"/>
                <w:szCs w:val="24"/>
              </w:rPr>
            </w:pPr>
            <w:r>
              <w:rPr>
                <w:rFonts w:hint="eastAsia" w:hAnsi="宋体" w:cs="宋体"/>
                <w:color w:val="auto"/>
                <w:kern w:val="0"/>
                <w:sz w:val="24"/>
                <w:szCs w:val="24"/>
              </w:rPr>
              <w:t>M</w:t>
            </w:r>
            <w:r>
              <w:rPr>
                <w:rFonts w:hint="eastAsia" w:hAnsi="宋体" w:cs="宋体"/>
                <w:color w:val="auto"/>
                <w:kern w:val="0"/>
                <w:sz w:val="24"/>
                <w:szCs w:val="24"/>
                <w:vertAlign w:val="superscript"/>
              </w:rPr>
              <w:t>2</w:t>
            </w:r>
          </w:p>
        </w:tc>
        <w:tc>
          <w:tcPr>
            <w:tcW w:w="790" w:type="dxa"/>
            <w:noWrap/>
            <w:vAlign w:val="center"/>
          </w:tcPr>
          <w:p w14:paraId="781EDBAA">
            <w:pPr>
              <w:widowControl/>
              <w:jc w:val="center"/>
              <w:rPr>
                <w:rFonts w:hAnsi="宋体" w:cs="宋体"/>
                <w:color w:val="auto"/>
                <w:kern w:val="0"/>
                <w:sz w:val="24"/>
                <w:szCs w:val="24"/>
              </w:rPr>
            </w:pPr>
            <w:r>
              <w:rPr>
                <w:rFonts w:hint="eastAsia" w:hAnsi="宋体" w:cs="宋体"/>
                <w:color w:val="auto"/>
                <w:kern w:val="0"/>
                <w:sz w:val="24"/>
                <w:szCs w:val="24"/>
              </w:rPr>
              <w:t>34</w:t>
            </w:r>
          </w:p>
        </w:tc>
      </w:tr>
      <w:tr w14:paraId="45DDD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76" w:type="dxa"/>
            <w:noWrap/>
            <w:vAlign w:val="center"/>
          </w:tcPr>
          <w:p w14:paraId="47ACAF63">
            <w:pPr>
              <w:widowControl/>
              <w:jc w:val="center"/>
              <w:rPr>
                <w:rFonts w:hAnsi="宋体" w:cs="宋体"/>
                <w:color w:val="auto"/>
                <w:kern w:val="0"/>
                <w:sz w:val="24"/>
                <w:szCs w:val="24"/>
              </w:rPr>
            </w:pPr>
            <w:r>
              <w:rPr>
                <w:rFonts w:hint="eastAsia" w:hAnsi="宋体" w:cs="宋体"/>
                <w:color w:val="auto"/>
                <w:kern w:val="0"/>
                <w:sz w:val="24"/>
                <w:szCs w:val="24"/>
              </w:rPr>
              <w:t>13</w:t>
            </w:r>
          </w:p>
        </w:tc>
        <w:tc>
          <w:tcPr>
            <w:tcW w:w="1304" w:type="dxa"/>
            <w:noWrap/>
            <w:vAlign w:val="center"/>
          </w:tcPr>
          <w:p w14:paraId="6ABF4BC9">
            <w:pPr>
              <w:widowControl/>
              <w:jc w:val="center"/>
              <w:rPr>
                <w:rFonts w:hAnsi="宋体" w:cs="宋体"/>
                <w:color w:val="auto"/>
                <w:kern w:val="0"/>
                <w:sz w:val="24"/>
                <w:szCs w:val="24"/>
              </w:rPr>
            </w:pPr>
            <w:r>
              <w:rPr>
                <w:rFonts w:hint="eastAsia" w:hAnsi="宋体" w:cs="宋体"/>
                <w:color w:val="auto"/>
                <w:kern w:val="0"/>
                <w:sz w:val="24"/>
                <w:szCs w:val="24"/>
              </w:rPr>
              <w:t>其它辅材</w:t>
            </w:r>
          </w:p>
        </w:tc>
        <w:tc>
          <w:tcPr>
            <w:tcW w:w="5615" w:type="dxa"/>
            <w:noWrap w:val="0"/>
            <w:vAlign w:val="center"/>
          </w:tcPr>
          <w:p w14:paraId="04F7F177">
            <w:pPr>
              <w:widowControl/>
              <w:jc w:val="left"/>
              <w:rPr>
                <w:rFonts w:hAnsi="宋体" w:cs="宋体"/>
                <w:color w:val="auto"/>
                <w:kern w:val="0"/>
                <w:sz w:val="24"/>
                <w:szCs w:val="24"/>
              </w:rPr>
            </w:pPr>
            <w:r>
              <w:rPr>
                <w:rFonts w:hint="eastAsia" w:hAnsi="宋体" w:cs="宋体"/>
                <w:color w:val="auto"/>
                <w:kern w:val="0"/>
                <w:sz w:val="24"/>
                <w:szCs w:val="24"/>
              </w:rPr>
              <w:t>长排线，内网线、内电缆线；其他接插件、辅材等。</w:t>
            </w:r>
          </w:p>
        </w:tc>
        <w:tc>
          <w:tcPr>
            <w:tcW w:w="675" w:type="dxa"/>
            <w:noWrap/>
            <w:vAlign w:val="center"/>
          </w:tcPr>
          <w:p w14:paraId="3BE30093">
            <w:pPr>
              <w:widowControl/>
              <w:jc w:val="center"/>
              <w:rPr>
                <w:rFonts w:hAnsi="宋体" w:cs="宋体"/>
                <w:color w:val="auto"/>
                <w:kern w:val="0"/>
                <w:sz w:val="24"/>
                <w:szCs w:val="24"/>
              </w:rPr>
            </w:pPr>
            <w:r>
              <w:rPr>
                <w:rFonts w:hint="eastAsia" w:hAnsi="宋体" w:cs="宋体"/>
                <w:color w:val="auto"/>
                <w:kern w:val="0"/>
                <w:sz w:val="24"/>
                <w:szCs w:val="24"/>
              </w:rPr>
              <w:t>项</w:t>
            </w:r>
          </w:p>
        </w:tc>
        <w:tc>
          <w:tcPr>
            <w:tcW w:w="790" w:type="dxa"/>
            <w:noWrap/>
            <w:vAlign w:val="center"/>
          </w:tcPr>
          <w:p w14:paraId="77514858">
            <w:pPr>
              <w:widowControl/>
              <w:jc w:val="center"/>
              <w:rPr>
                <w:rFonts w:hAnsi="宋体" w:cs="宋体"/>
                <w:color w:val="auto"/>
                <w:kern w:val="0"/>
                <w:sz w:val="24"/>
                <w:szCs w:val="24"/>
              </w:rPr>
            </w:pPr>
            <w:r>
              <w:rPr>
                <w:rFonts w:hint="eastAsia" w:hAnsi="宋体" w:cs="宋体"/>
                <w:color w:val="auto"/>
                <w:kern w:val="0"/>
                <w:sz w:val="24"/>
                <w:szCs w:val="24"/>
              </w:rPr>
              <w:t>1</w:t>
            </w:r>
          </w:p>
        </w:tc>
      </w:tr>
    </w:tbl>
    <w:p w14:paraId="51306AAF">
      <w:pPr>
        <w:pStyle w:val="7"/>
        <w:spacing w:line="500" w:lineRule="exact"/>
        <w:ind w:left="0" w:leftChars="0" w:firstLine="0" w:firstLineChars="0"/>
        <w:jc w:val="both"/>
        <w:outlineLvl w:val="1"/>
        <w:rPr>
          <w:rFonts w:hint="eastAsia" w:ascii="仿宋" w:hAnsi="仿宋" w:eastAsia="仿宋" w:cs="Times New Roman"/>
          <w:b/>
          <w:color w:val="auto"/>
          <w:sz w:val="32"/>
          <w:szCs w:val="32"/>
        </w:rPr>
      </w:pPr>
    </w:p>
    <w:p w14:paraId="57789B05">
      <w:pPr>
        <w:pStyle w:val="2"/>
        <w:ind w:firstLine="562" w:firstLineChars="200"/>
        <w:rPr>
          <w:rFonts w:hint="default" w:ascii="仿宋" w:hAnsi="仿宋" w:eastAsia="仿宋" w:cs="仿宋"/>
          <w:b w:val="0"/>
          <w:bCs/>
          <w:color w:val="auto"/>
          <w:sz w:val="28"/>
          <w:szCs w:val="28"/>
          <w:lang w:val="en-US" w:eastAsia="zh-CN"/>
        </w:rPr>
      </w:pPr>
      <w:r>
        <w:rPr>
          <w:rFonts w:hint="eastAsia" w:ascii="仿宋" w:hAnsi="仿宋" w:eastAsia="仿宋" w:cs="仿宋"/>
          <w:b/>
          <w:bCs w:val="0"/>
          <w:color w:val="auto"/>
          <w:sz w:val="28"/>
          <w:szCs w:val="28"/>
          <w:lang w:val="en-US" w:eastAsia="zh-CN"/>
        </w:rPr>
        <w:t>供应商投标时需提供核心产品的能满足产品技术参数的证明材料，核心产品已在项目参数表中标出。包括但不限于检测报告、功能截图、产品说明书、彩页及证明。</w:t>
      </w:r>
    </w:p>
    <w:p w14:paraId="5172F7F4">
      <w:pPr>
        <w:pStyle w:val="2"/>
        <w:ind w:firstLine="562" w:firstLineChars="200"/>
        <w:rPr>
          <w:rFonts w:hint="eastAsia" w:ascii="仿宋" w:hAnsi="仿宋" w:eastAsia="仿宋" w:cs="Times New Roman"/>
          <w:b/>
          <w:color w:val="auto"/>
          <w:sz w:val="32"/>
          <w:szCs w:val="32"/>
        </w:rPr>
      </w:pPr>
      <w:r>
        <w:rPr>
          <w:rFonts w:hint="eastAsia" w:ascii="仿宋" w:hAnsi="仿宋" w:eastAsia="仿宋" w:cs="仿宋"/>
          <w:b/>
          <w:bCs w:val="0"/>
          <w:color w:val="auto"/>
          <w:sz w:val="28"/>
          <w:szCs w:val="28"/>
          <w:lang w:val="en-US" w:eastAsia="zh-CN"/>
        </w:rPr>
        <w:t>采购清单中所涉及所有货物的品牌规格型号名称，须在分项报价清单描述中注明，未注明货物品牌规格型号的响应无效。</w:t>
      </w:r>
    </w:p>
    <w:p w14:paraId="52F44F7A">
      <w:bookmarkStart w:id="8" w:name="_GoBack"/>
      <w:bookmarkEnd w:id="8"/>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Arial (W1)">
    <w:altName w:val="Arial"/>
    <w:panose1 w:val="00000000000000000000"/>
    <w:charset w:val="00"/>
    <w:family w:val="swiss"/>
    <w:pitch w:val="default"/>
    <w:sig w:usb0="00000000" w:usb1="00000000" w:usb2="00000008" w:usb3="00000000" w:csb0="0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C51336"/>
    <w:multiLevelType w:val="singleLevel"/>
    <w:tmpl w:val="BEC5133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A93482"/>
    <w:rsid w:val="26A93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widowControl w:val="0"/>
      <w:tabs>
        <w:tab w:val="center" w:pos="4153"/>
        <w:tab w:val="right" w:pos="8306"/>
      </w:tabs>
      <w:snapToGrid w:val="0"/>
      <w:spacing w:line="240" w:lineRule="auto"/>
      <w:jc w:val="left"/>
    </w:pPr>
    <w:rPr>
      <w:rFonts w:ascii="Times New Roman" w:hAnsi="Times New Roman" w:eastAsia="宋体" w:cs="Times New Roman"/>
      <w:kern w:val="0"/>
      <w:sz w:val="18"/>
      <w:szCs w:val="20"/>
    </w:rPr>
  </w:style>
  <w:style w:type="paragraph" w:styleId="3">
    <w:name w:val="Normal Indent"/>
    <w:basedOn w:val="1"/>
    <w:next w:val="1"/>
    <w:unhideWhenUsed/>
    <w:qFormat/>
    <w:uiPriority w:val="99"/>
    <w:pPr>
      <w:ind w:firstLine="420"/>
    </w:pPr>
  </w:style>
  <w:style w:type="paragraph" w:styleId="4">
    <w:name w:val="Body Text"/>
    <w:basedOn w:val="1"/>
    <w:next w:val="5"/>
    <w:qFormat/>
    <w:uiPriority w:val="0"/>
    <w:pPr>
      <w:spacing w:afterLines="50" w:line="360" w:lineRule="auto"/>
    </w:pPr>
    <w:rPr>
      <w:rFonts w:ascii="宋体" w:hAnsi="宋体"/>
      <w:color w:val="000000"/>
      <w:sz w:val="24"/>
    </w:rPr>
  </w:style>
  <w:style w:type="paragraph" w:customStyle="1" w:styleId="5">
    <w:name w:val="RFI Heading 2nd Level Char"/>
    <w:next w:val="6"/>
    <w:qFormat/>
    <w:uiPriority w:val="0"/>
    <w:pPr>
      <w:spacing w:before="240" w:after="240"/>
      <w:ind w:left="1152" w:hanging="1152"/>
      <w:jc w:val="both"/>
      <w:outlineLvl w:val="1"/>
    </w:pPr>
    <w:rPr>
      <w:rFonts w:ascii="Arial (W1)" w:hAnsi="Calibri" w:eastAsia="Times New Roman" w:cs="Times New Roman"/>
      <w:b/>
      <w:color w:val="3366FF"/>
      <w:kern w:val="2"/>
      <w:sz w:val="21"/>
      <w:lang w:val="en-US" w:eastAsia="zh-CN" w:bidi="ar-SA"/>
    </w:rPr>
  </w:style>
  <w:style w:type="paragraph" w:customStyle="1" w:styleId="6">
    <w:name w:val="Normal 0.51"/>
    <w:next w:val="1"/>
    <w:qFormat/>
    <w:uiPriority w:val="0"/>
    <w:pPr>
      <w:spacing w:before="180" w:after="120"/>
      <w:ind w:left="720"/>
      <w:jc w:val="both"/>
    </w:pPr>
    <w:rPr>
      <w:rFonts w:ascii="Calibri" w:hAnsi="Calibri" w:eastAsia="宋体" w:cs="Times New Roman"/>
      <w:kern w:val="2"/>
      <w:sz w:val="24"/>
      <w:lang w:val="en-US" w:eastAsia="zh-CN" w:bidi="ar-SA"/>
    </w:rPr>
  </w:style>
  <w:style w:type="paragraph" w:styleId="7">
    <w:name w:val="Body Text First Indent"/>
    <w:basedOn w:val="4"/>
    <w:unhideWhenUsed/>
    <w:qFormat/>
    <w:uiPriority w:val="0"/>
    <w:pPr>
      <w:spacing w:afterLines="0" w:line="240" w:lineRule="auto"/>
      <w:ind w:firstLine="420" w:firstLineChars="100"/>
    </w:pPr>
    <w:rPr>
      <w:rFonts w:ascii="Times New Roman" w:hAnsi="Times New Roman"/>
      <w:color w:val="auto"/>
      <w:sz w:val="18"/>
      <w:szCs w:val="18"/>
    </w:rPr>
  </w:style>
  <w:style w:type="paragraph" w:customStyle="1" w:styleId="10">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2025-10-10T02:55:00Z</dcterms:created>
  <dc:creator>apple</dc:creator>
  <cp:lastModifiedBy>apple</cp:lastModifiedBy>
  <dcterms:modified xsi:type="dcterms:W3CDTF">2025-10-10T02:55:33Z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A9FF264773494B0999733BBE2BAFA3E3_11</vt:lpwstr>
  </property>
  <property fmtid="{D5CDD505-2E9C-101B-9397-08002B2CF9AE}" pid="4" name="KSOTemplateDocerSaveRecord">
    <vt:lpwstr>eyJoZGlkIjoiYTAxNzc3M2ZmOWExNzgyNzA1YmE1MWE5YTgyZDNjYTUiLCJ1c2VySWQiOiI3NDIyNDgzNjMifQ==</vt:lpwstr>
  </property>
</Properties>
</file>