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4200B">
      <w:r>
        <w:drawing>
          <wp:inline distT="0" distB="0" distL="114300" distR="114300">
            <wp:extent cx="5273040" cy="7126605"/>
            <wp:effectExtent l="0" t="0" r="381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2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6879590"/>
            <wp:effectExtent l="0" t="0" r="571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7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230110"/>
            <wp:effectExtent l="0" t="0" r="317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3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6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2025-10-08T07:31:14Z</dcterms:created>
  <dc:creator>Administrator</dc:creator>
  <cp:lastModifiedBy>宋璟雯</cp:lastModifiedBy>
  <dcterms:modified xsi:type="dcterms:W3CDTF">2025-10-08T07:33:59Z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eyJoZGlkIjoiOTllZGEyOGNlNzUzZDJkMjFmZDM1ZjY5ZTVmYTBjYmQiLCJ1c2VySWQiOiIxNDUxODIyODU0In0=</vt:lpwstr>
  </property>
  <property fmtid="{D5CDD505-2E9C-101B-9397-08002B2CF9AE}" pid="4" name="ICV">
    <vt:lpwstr>B84DA2D5EC2E4CA0BD7AB0656FA28413_12</vt:lpwstr>
  </property>
</Properties>
</file>