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6920B2">
      <w:pPr>
        <w:pStyle w:val="2"/>
        <w:keepNext/>
        <w:keepLines/>
        <w:pageBreakBefore w:val="0"/>
        <w:widowControl w:val="0"/>
        <w:shd w:val="clear" w:color="auto" w:fill="auto"/>
        <w:kinsoku/>
        <w:wordWrap/>
        <w:overflowPunct/>
        <w:topLinePunct w:val="0"/>
        <w:autoSpaceDE/>
        <w:autoSpaceDN/>
        <w:bidi w:val="0"/>
        <w:adjustRightInd/>
        <w:snapToGrid/>
        <w:spacing w:before="0" w:after="0" w:line="360" w:lineRule="auto"/>
        <w:jc w:val="center"/>
        <w:textAlignment w:val="auto"/>
        <w:rPr>
          <w:rFonts w:hint="eastAsia"/>
          <w:color w:val="auto"/>
        </w:rPr>
      </w:pPr>
      <w:bookmarkStart w:id="0" w:name="_Toc847"/>
      <w:r>
        <w:rPr>
          <w:rFonts w:hint="eastAsia"/>
          <w:color w:val="auto"/>
        </w:rPr>
        <w:t>榆林市公安局机场分局2025年度人民警察制式服装及其标志货物购置项目竞争性谈判公告</w:t>
      </w:r>
      <w:bookmarkEnd w:id="0"/>
    </w:p>
    <w:p w14:paraId="628CBEF7">
      <w:pPr>
        <w:keepNext w:val="0"/>
        <w:keepLines w:val="0"/>
        <w:pageBreakBefore w:val="0"/>
        <w:widowControl w:val="0"/>
        <w:shd w:val="clear" w:color="auto" w:fill="auto"/>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项目概况</w:t>
      </w:r>
    </w:p>
    <w:p w14:paraId="00E36108">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榆林市公安局机场分局2025年度人民警察制式服装及其标志货物购置项目</w:t>
      </w:r>
      <w:r>
        <w:rPr>
          <w:rFonts w:hint="eastAsia" w:ascii="宋体" w:hAnsi="宋体" w:eastAsia="宋体" w:cs="宋体"/>
          <w:color w:val="auto"/>
          <w:sz w:val="24"/>
          <w:szCs w:val="24"/>
        </w:rPr>
        <w:t>的潜在供应商应在登录全国公共资源交易中心平台（陕西省）使用CA锁报名后自行下载获取采购文件，并于</w:t>
      </w:r>
      <w:r>
        <w:rPr>
          <w:rFonts w:hint="eastAsia" w:ascii="宋体" w:hAnsi="宋体" w:eastAsia="宋体" w:cs="宋体"/>
          <w:color w:val="auto"/>
          <w:sz w:val="24"/>
          <w:szCs w:val="24"/>
          <w:lang w:eastAsia="zh-CN"/>
        </w:rPr>
        <w:t>2025年10月24日14时30分</w:t>
      </w:r>
      <w:r>
        <w:rPr>
          <w:rFonts w:hint="eastAsia" w:ascii="宋体" w:hAnsi="宋体" w:eastAsia="宋体" w:cs="宋体"/>
          <w:color w:val="auto"/>
          <w:sz w:val="24"/>
          <w:szCs w:val="24"/>
        </w:rPr>
        <w:t>（北京时间）前提交响应文件。</w:t>
      </w:r>
    </w:p>
    <w:p w14:paraId="74A06DC1">
      <w:pPr>
        <w:keepNext w:val="0"/>
        <w:keepLines w:val="0"/>
        <w:pageBreakBefore w:val="0"/>
        <w:widowControl w:val="0"/>
        <w:shd w:val="clear" w:color="auto" w:fill="auto"/>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一、项目基本情况</w:t>
      </w:r>
    </w:p>
    <w:p w14:paraId="1EE85639">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项目编号：</w:t>
      </w:r>
      <w:r>
        <w:rPr>
          <w:rFonts w:hint="eastAsia" w:ascii="宋体" w:hAnsi="宋体" w:eastAsia="宋体" w:cs="宋体"/>
          <w:color w:val="auto"/>
          <w:sz w:val="24"/>
          <w:szCs w:val="24"/>
          <w:lang w:eastAsia="zh-CN"/>
        </w:rPr>
        <w:t>SXZC2025-HW-151</w:t>
      </w:r>
      <w:bookmarkStart w:id="1" w:name="_GoBack"/>
      <w:bookmarkEnd w:id="1"/>
    </w:p>
    <w:p w14:paraId="5516988A">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项目名称：</w:t>
      </w:r>
      <w:r>
        <w:rPr>
          <w:rFonts w:hint="eastAsia" w:ascii="宋体" w:hAnsi="宋体" w:eastAsia="宋体" w:cs="宋体"/>
          <w:color w:val="auto"/>
          <w:sz w:val="24"/>
          <w:szCs w:val="24"/>
          <w:lang w:eastAsia="zh-CN"/>
        </w:rPr>
        <w:t>榆林市公安局机场分局2025年度人民警察制式服装及其标志货物购置项目</w:t>
      </w:r>
    </w:p>
    <w:p w14:paraId="151532AF">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采购方式：竞争性谈判</w:t>
      </w:r>
    </w:p>
    <w:p w14:paraId="65B1DF87">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预算金额：</w:t>
      </w:r>
      <w:r>
        <w:rPr>
          <w:rFonts w:hint="eastAsia" w:ascii="宋体" w:hAnsi="宋体" w:eastAsia="宋体" w:cs="宋体"/>
          <w:color w:val="auto"/>
          <w:sz w:val="24"/>
          <w:szCs w:val="24"/>
          <w:lang w:val="en-US" w:eastAsia="zh-CN"/>
        </w:rPr>
        <w:t>129999.15</w:t>
      </w:r>
      <w:r>
        <w:rPr>
          <w:rFonts w:hint="eastAsia" w:ascii="宋体" w:hAnsi="宋体" w:eastAsia="宋体" w:cs="宋体"/>
          <w:color w:val="auto"/>
          <w:sz w:val="24"/>
          <w:szCs w:val="24"/>
        </w:rPr>
        <w:t>元</w:t>
      </w:r>
    </w:p>
    <w:p w14:paraId="00274A5C">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采购需求：</w:t>
      </w:r>
    </w:p>
    <w:p w14:paraId="6DE2A077">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合同包1(</w:t>
      </w:r>
      <w:r>
        <w:rPr>
          <w:rFonts w:hint="eastAsia" w:ascii="宋体" w:hAnsi="宋体" w:eastAsia="宋体" w:cs="宋体"/>
          <w:color w:val="auto"/>
          <w:sz w:val="24"/>
          <w:szCs w:val="24"/>
          <w:lang w:eastAsia="zh-CN"/>
        </w:rPr>
        <w:t>榆林市公安局机场分局2025年度人民警察制式服装及其标志货物购置项目</w:t>
      </w:r>
      <w:r>
        <w:rPr>
          <w:rFonts w:hint="eastAsia" w:ascii="宋体" w:hAnsi="宋体" w:eastAsia="宋体" w:cs="宋体"/>
          <w:color w:val="auto"/>
          <w:sz w:val="24"/>
          <w:szCs w:val="24"/>
        </w:rPr>
        <w:t>):</w:t>
      </w:r>
    </w:p>
    <w:p w14:paraId="68B2763B">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合同包预算金额：</w:t>
      </w:r>
      <w:r>
        <w:rPr>
          <w:rFonts w:hint="eastAsia" w:ascii="宋体" w:hAnsi="宋体" w:eastAsia="宋体" w:cs="宋体"/>
          <w:color w:val="auto"/>
          <w:sz w:val="24"/>
          <w:szCs w:val="24"/>
          <w:lang w:val="en-US" w:eastAsia="zh-CN"/>
        </w:rPr>
        <w:t>129999.15</w:t>
      </w:r>
      <w:r>
        <w:rPr>
          <w:rFonts w:hint="eastAsia" w:ascii="宋体" w:hAnsi="宋体" w:eastAsia="宋体" w:cs="宋体"/>
          <w:color w:val="auto"/>
          <w:sz w:val="24"/>
          <w:szCs w:val="24"/>
        </w:rPr>
        <w:t>元</w:t>
      </w:r>
    </w:p>
    <w:p w14:paraId="2B322343">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合同包最高限价：</w:t>
      </w:r>
      <w:r>
        <w:rPr>
          <w:rFonts w:hint="eastAsia" w:ascii="宋体" w:hAnsi="宋体" w:eastAsia="宋体" w:cs="宋体"/>
          <w:color w:val="auto"/>
          <w:sz w:val="24"/>
          <w:szCs w:val="24"/>
          <w:lang w:val="en-US" w:eastAsia="zh-CN"/>
        </w:rPr>
        <w:t>129999.15</w:t>
      </w:r>
      <w:r>
        <w:rPr>
          <w:rFonts w:hint="eastAsia" w:ascii="宋体" w:hAnsi="宋体" w:eastAsia="宋体" w:cs="宋体"/>
          <w:color w:val="auto"/>
          <w:sz w:val="24"/>
          <w:szCs w:val="24"/>
        </w:rPr>
        <w:t>元</w:t>
      </w:r>
    </w:p>
    <w:tbl>
      <w:tblPr>
        <w:tblStyle w:val="7"/>
        <w:tblW w:w="9716"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930"/>
        <w:gridCol w:w="1306"/>
        <w:gridCol w:w="1720"/>
        <w:gridCol w:w="1280"/>
        <w:gridCol w:w="1560"/>
        <w:gridCol w:w="1440"/>
        <w:gridCol w:w="1480"/>
      </w:tblGrid>
      <w:tr w14:paraId="30DDD35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30" w:hRule="atLeast"/>
          <w:tblHeader/>
          <w:jc w:val="center"/>
        </w:trPr>
        <w:tc>
          <w:tcPr>
            <w:tcW w:w="93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6BCF5D3A">
            <w:pPr>
              <w:keepNext w:val="0"/>
              <w:keepLines w:val="0"/>
              <w:pageBreakBefore w:val="0"/>
              <w:widowControl w:val="0"/>
              <w:shd w:val="clear" w:color="auto" w:fill="auto"/>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品目号</w:t>
            </w:r>
          </w:p>
        </w:tc>
        <w:tc>
          <w:tcPr>
            <w:tcW w:w="130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0DD0ED61">
            <w:pPr>
              <w:keepNext w:val="0"/>
              <w:keepLines w:val="0"/>
              <w:pageBreakBefore w:val="0"/>
              <w:widowControl w:val="0"/>
              <w:shd w:val="clear" w:color="auto" w:fill="auto"/>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品目名称</w:t>
            </w:r>
          </w:p>
        </w:tc>
        <w:tc>
          <w:tcPr>
            <w:tcW w:w="172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1FE0F704">
            <w:pPr>
              <w:keepNext w:val="0"/>
              <w:keepLines w:val="0"/>
              <w:pageBreakBefore w:val="0"/>
              <w:widowControl w:val="0"/>
              <w:shd w:val="clear" w:color="auto" w:fill="auto"/>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采购标的</w:t>
            </w:r>
          </w:p>
        </w:tc>
        <w:tc>
          <w:tcPr>
            <w:tcW w:w="128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25CF090E">
            <w:pPr>
              <w:keepNext w:val="0"/>
              <w:keepLines w:val="0"/>
              <w:pageBreakBefore w:val="0"/>
              <w:widowControl w:val="0"/>
              <w:shd w:val="clear" w:color="auto" w:fill="auto"/>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数量</w:t>
            </w:r>
          </w:p>
          <w:p w14:paraId="454A783D">
            <w:pPr>
              <w:keepNext w:val="0"/>
              <w:keepLines w:val="0"/>
              <w:pageBreakBefore w:val="0"/>
              <w:widowControl w:val="0"/>
              <w:shd w:val="clear" w:color="auto" w:fill="auto"/>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（单位）</w:t>
            </w:r>
          </w:p>
        </w:tc>
        <w:tc>
          <w:tcPr>
            <w:tcW w:w="156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02465A7E">
            <w:pPr>
              <w:keepNext w:val="0"/>
              <w:keepLines w:val="0"/>
              <w:pageBreakBefore w:val="0"/>
              <w:widowControl w:val="0"/>
              <w:shd w:val="clear" w:color="auto" w:fill="auto"/>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技术规格、参数及要求</w:t>
            </w:r>
          </w:p>
        </w:tc>
        <w:tc>
          <w:tcPr>
            <w:tcW w:w="144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57028387">
            <w:pPr>
              <w:keepNext w:val="0"/>
              <w:keepLines w:val="0"/>
              <w:pageBreakBefore w:val="0"/>
              <w:widowControl w:val="0"/>
              <w:shd w:val="clear" w:color="auto" w:fill="auto"/>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品目预算(元)</w:t>
            </w:r>
          </w:p>
        </w:tc>
        <w:tc>
          <w:tcPr>
            <w:tcW w:w="148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77EB62C9">
            <w:pPr>
              <w:keepNext w:val="0"/>
              <w:keepLines w:val="0"/>
              <w:pageBreakBefore w:val="0"/>
              <w:widowControl w:val="0"/>
              <w:shd w:val="clear" w:color="auto" w:fill="auto"/>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最高限价(元)</w:t>
            </w:r>
          </w:p>
        </w:tc>
      </w:tr>
      <w:tr w14:paraId="5277261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59" w:hRule="atLeast"/>
          <w:jc w:val="center"/>
        </w:trPr>
        <w:tc>
          <w:tcPr>
            <w:tcW w:w="93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53B62C84">
            <w:pPr>
              <w:keepNext w:val="0"/>
              <w:keepLines w:val="0"/>
              <w:pageBreakBefore w:val="0"/>
              <w:widowControl w:val="0"/>
              <w:shd w:val="clear" w:color="auto" w:fill="auto"/>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1-1</w:t>
            </w:r>
          </w:p>
        </w:tc>
        <w:tc>
          <w:tcPr>
            <w:tcW w:w="130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2FE7A9B2">
            <w:pPr>
              <w:keepNext w:val="0"/>
              <w:keepLines w:val="0"/>
              <w:pageBreakBefore w:val="0"/>
              <w:widowControl w:val="0"/>
              <w:shd w:val="clear" w:color="auto" w:fill="auto"/>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制服</w:t>
            </w:r>
          </w:p>
        </w:tc>
        <w:tc>
          <w:tcPr>
            <w:tcW w:w="172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0389A870">
            <w:pPr>
              <w:keepNext w:val="0"/>
              <w:keepLines w:val="0"/>
              <w:pageBreakBefore w:val="0"/>
              <w:widowControl w:val="0"/>
              <w:shd w:val="clear" w:color="auto" w:fill="auto"/>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人民警察制式服装及其标志</w:t>
            </w:r>
          </w:p>
        </w:tc>
        <w:tc>
          <w:tcPr>
            <w:tcW w:w="128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7F4EE343">
            <w:pPr>
              <w:keepNext w:val="0"/>
              <w:keepLines w:val="0"/>
              <w:pageBreakBefore w:val="0"/>
              <w:widowControl w:val="0"/>
              <w:shd w:val="clear" w:color="auto" w:fill="auto"/>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1(批)</w:t>
            </w:r>
          </w:p>
        </w:tc>
        <w:tc>
          <w:tcPr>
            <w:tcW w:w="156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09B18391">
            <w:pPr>
              <w:keepNext w:val="0"/>
              <w:keepLines w:val="0"/>
              <w:pageBreakBefore w:val="0"/>
              <w:widowControl w:val="0"/>
              <w:shd w:val="clear" w:color="auto" w:fill="auto"/>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详见采购文件</w:t>
            </w:r>
          </w:p>
        </w:tc>
        <w:tc>
          <w:tcPr>
            <w:tcW w:w="144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2349E651">
            <w:pPr>
              <w:keepNext w:val="0"/>
              <w:keepLines w:val="0"/>
              <w:pageBreakBefore w:val="0"/>
              <w:widowControl w:val="0"/>
              <w:shd w:val="clear" w:color="auto" w:fill="auto"/>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129999.15</w:t>
            </w:r>
          </w:p>
        </w:tc>
        <w:tc>
          <w:tcPr>
            <w:tcW w:w="148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04EEF70E">
            <w:pPr>
              <w:keepNext w:val="0"/>
              <w:keepLines w:val="0"/>
              <w:pageBreakBefore w:val="0"/>
              <w:widowControl w:val="0"/>
              <w:shd w:val="clear" w:color="auto" w:fill="auto"/>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129999.15</w:t>
            </w:r>
          </w:p>
        </w:tc>
      </w:tr>
    </w:tbl>
    <w:p w14:paraId="7314303C">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本合同包不接受联合体投标</w:t>
      </w:r>
    </w:p>
    <w:p w14:paraId="21390FC6">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合同履行期限：</w:t>
      </w:r>
      <w:r>
        <w:rPr>
          <w:rFonts w:hint="eastAsia" w:ascii="宋体" w:hAnsi="宋体" w:eastAsia="宋体" w:cs="宋体"/>
          <w:color w:val="auto"/>
          <w:sz w:val="24"/>
          <w:szCs w:val="24"/>
          <w:lang w:eastAsia="zh-CN"/>
        </w:rPr>
        <w:t>合同签订之日起30日内交货完毕并验收合格</w:t>
      </w:r>
    </w:p>
    <w:p w14:paraId="3A9BC056">
      <w:pPr>
        <w:keepNext w:val="0"/>
        <w:keepLines w:val="0"/>
        <w:pageBreakBefore w:val="0"/>
        <w:widowControl w:val="0"/>
        <w:shd w:val="clear" w:color="auto" w:fill="auto"/>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二、申请人的资格要求：</w:t>
      </w:r>
    </w:p>
    <w:p w14:paraId="25CE2BFC">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1.满足《中华人民共和国政府采购法》第二十二条规定;</w:t>
      </w:r>
    </w:p>
    <w:p w14:paraId="18AB0F57">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2.落实政府采购政策需满足的资格要求：</w:t>
      </w:r>
    </w:p>
    <w:p w14:paraId="244FC3C6">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合同包1(</w:t>
      </w:r>
      <w:r>
        <w:rPr>
          <w:rFonts w:hint="eastAsia" w:ascii="宋体" w:hAnsi="宋体" w:eastAsia="宋体" w:cs="宋体"/>
          <w:color w:val="auto"/>
          <w:sz w:val="24"/>
          <w:szCs w:val="24"/>
          <w:lang w:eastAsia="zh-CN"/>
        </w:rPr>
        <w:t>榆林市公安局机场分局2025年度人民警察制式服装及其标志货物购置项目</w:t>
      </w:r>
      <w:r>
        <w:rPr>
          <w:rFonts w:hint="eastAsia" w:ascii="宋体" w:hAnsi="宋体" w:eastAsia="宋体" w:cs="宋体"/>
          <w:color w:val="auto"/>
          <w:sz w:val="24"/>
          <w:szCs w:val="24"/>
        </w:rPr>
        <w:t>)落实政府采购政策需满足的资格要求如下:</w:t>
      </w:r>
    </w:p>
    <w:p w14:paraId="01E39F89">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《政府采购促进中小企业发展管理办法》（财库〔2020〕46号）；</w:t>
      </w:r>
    </w:p>
    <w:p w14:paraId="406C6312">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《财政部司法部关于政府采购支持监狱企业发展有关问题的通知》（财</w:t>
      </w:r>
    </w:p>
    <w:p w14:paraId="0D7D5D03">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库〔2014〕68号）；</w:t>
      </w:r>
    </w:p>
    <w:p w14:paraId="19467A61">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《国务院办公厅关于建立政府强制采购节能产品制度的通知》（国办发〔2007〕51号）；</w:t>
      </w:r>
    </w:p>
    <w:p w14:paraId="31F505D8">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《节能产品政府采购实施意见》（财库[2004]185号）；</w:t>
      </w:r>
    </w:p>
    <w:p w14:paraId="4566225F">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《环境标志产品政府采购实施的意见》（财库[2006]90号）；</w:t>
      </w:r>
    </w:p>
    <w:p w14:paraId="6E3F7F3C">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《财政部、民政部、中国残疾人联合会关于促进残疾人就业政府采购政策的通知》（财库[2017]141号）；</w:t>
      </w:r>
    </w:p>
    <w:p w14:paraId="0BBCB4ED">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陕西省财政厅关于印发《陕西省中小企业政府采购信用融资办法》（陕财办采〔2018〕23号）；相关政策、业务流程、办理平台(http://www.ccgpshaanxi.gov.cn/zcdservice/zcd/shanxi/)；</w:t>
      </w:r>
    </w:p>
    <w:p w14:paraId="6001FC69">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《关于在政府采购活动中查询及使用信用记录有关问题的通知》（财库〔2016〕125号）；</w:t>
      </w:r>
    </w:p>
    <w:p w14:paraId="15F1E732">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《榆林市财政局关于进一步加大政府采购支持中小企业力度的通知》（榆政财采发〔2022〕10号)；</w:t>
      </w:r>
    </w:p>
    <w:p w14:paraId="407360EB">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《陕西省财政厅关于进一步加大政府采购支持中小企业力度的通知》(陕财采发〔2022〕5号)；</w:t>
      </w:r>
    </w:p>
    <w:p w14:paraId="09494418">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11</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《陕西省财政厅中国人民银行西安分行关于深人推进政府采购信用融资业务的通知》（陕财办采〔2023]5号）。</w:t>
      </w:r>
    </w:p>
    <w:p w14:paraId="066037A2">
      <w:pPr>
        <w:keepNext w:val="0"/>
        <w:keepLines w:val="0"/>
        <w:pageBreakBefore w:val="0"/>
        <w:widowControl w:val="0"/>
        <w:shd w:val="clear" w:color="auto" w:fill="auto"/>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3.本项目的特定资格要求：</w:t>
      </w:r>
    </w:p>
    <w:p w14:paraId="2A4F215E">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合同包1(</w:t>
      </w:r>
      <w:r>
        <w:rPr>
          <w:rFonts w:hint="eastAsia" w:ascii="宋体" w:hAnsi="宋体" w:eastAsia="宋体" w:cs="宋体"/>
          <w:color w:val="auto"/>
          <w:sz w:val="24"/>
          <w:szCs w:val="24"/>
          <w:lang w:eastAsia="zh-CN"/>
        </w:rPr>
        <w:t>榆林市公安局机场分局2025年度人民警察制式服装及其标志货物购置项目</w:t>
      </w:r>
      <w:r>
        <w:rPr>
          <w:rFonts w:hint="eastAsia" w:ascii="宋体" w:hAnsi="宋体" w:eastAsia="宋体" w:cs="宋体"/>
          <w:color w:val="auto"/>
          <w:sz w:val="24"/>
          <w:szCs w:val="24"/>
        </w:rPr>
        <w:t>)特定资格要求如下:</w:t>
      </w:r>
    </w:p>
    <w:p w14:paraId="0A11FBD7">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eastAsia="zh-CN"/>
        </w:rPr>
        <w:t>）投标人为具有独立承担民事责任能力的法人或其他组织。企业法人应提供合法有效的标识有统一社会信用代码的营业执照；其他组织应提供合法登记证明文件；</w:t>
      </w:r>
    </w:p>
    <w:p w14:paraId="4F607E73">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（2）投标人须为列入公安部《人民警察服装生产企业目录（2015版）》文件中的生产企业或2021年増补人民警察服装生产企业内的单位，并提供相关证明材料</w:t>
      </w:r>
      <w:r>
        <w:rPr>
          <w:rFonts w:hint="eastAsia" w:ascii="宋体" w:hAnsi="宋体" w:eastAsia="宋体" w:cs="宋体"/>
          <w:color w:val="auto"/>
          <w:sz w:val="24"/>
          <w:szCs w:val="24"/>
          <w:lang w:eastAsia="zh-CN"/>
        </w:rPr>
        <w:t>；</w:t>
      </w:r>
    </w:p>
    <w:p w14:paraId="4AFA2E1D">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财务状况报告：提供经会计事务所或审计机构出具的2024年度赋码财务审计报告；财务审计报告须有注册会计师签字盖章和公司盖章，并附通过注册会计师行业统一监管平台（http：//acc.mof.gov.cn）报备并相应取得全国统一的验证码提供查询截图；成立时间至提交响应文件递交截止时间不足一年的，须提供其基本存款账户开户银行近三个月内出具的银行资信证明或自成立以来的财务报表；其他组织提供银行出具的资信证明或财务报表；</w:t>
      </w:r>
      <w:r>
        <w:rPr>
          <w:rFonts w:hint="eastAsia" w:ascii="宋体" w:hAnsi="宋体" w:eastAsia="宋体" w:cs="宋体"/>
          <w:color w:val="auto"/>
          <w:sz w:val="24"/>
          <w:szCs w:val="24"/>
        </w:rPr>
        <w:t> </w:t>
      </w:r>
    </w:p>
    <w:p w14:paraId="1B654FA1">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税收缴纳证明：提供2025年01月01日至今已缴纳的至少一个月的纳税证明或完税证明（时间以税款所属日期为准、税种须包含增值税或企业所得税），依法免税的单位应提供相关证明材料；</w:t>
      </w:r>
    </w:p>
    <w:p w14:paraId="6D36F84E">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社会保障资金缴纳证明：提供2025年01月01日至今已缴纳的至少一个月的社会保险参保缴费情况证明，依法不需要缴纳社会保障资金的单位应提供相关证明材料；</w:t>
      </w:r>
    </w:p>
    <w:p w14:paraId="5D60722A">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）参加政府采购活动前三年内，在经营活动中没有重大违法记录的书面声明；</w:t>
      </w:r>
    </w:p>
    <w:p w14:paraId="3010C206">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）提供具有履行合同所必需的设备和专业技术能力的证明资料或承诺书；</w:t>
      </w:r>
    </w:p>
    <w:p w14:paraId="451161E3">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对列入信用中国”网站（www.creditchina.gov.cn）记录失信被执行人、重大税收违法失信主体、企业经营异常名录记录名单、政府采购严重违法失信行为记录名单、中国政府采购网（www.ccgp.gov.cn）政府采购严重违法失信行为信息记录”的单位拒绝参与政府采购活动；</w:t>
      </w:r>
    </w:p>
    <w:p w14:paraId="58CE4B5E">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）投标信用承诺书；</w:t>
      </w:r>
    </w:p>
    <w:p w14:paraId="0ABA6442">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）榆林市政府采购货物类项目供应商信用承诺书；</w:t>
      </w:r>
    </w:p>
    <w:p w14:paraId="498F30CD">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（11）本项目专门面向中小企业，投标人须提供中小企业声明函；</w:t>
      </w:r>
    </w:p>
    <w:p w14:paraId="31680DFB">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备注：本项目不接受联合体投标、不允许分包、转包，单位负责人为同一人或者存在直接控股、管理关系的不同投标人，不得参加同一合同项下的政府采购活动；</w:t>
      </w:r>
    </w:p>
    <w:p w14:paraId="5ADA12FA">
      <w:pPr>
        <w:keepNext w:val="0"/>
        <w:keepLines w:val="0"/>
        <w:pageBreakBefore w:val="0"/>
        <w:widowControl w:val="0"/>
        <w:shd w:val="clear" w:color="auto" w:fill="auto"/>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三、获取采购文件</w:t>
      </w:r>
    </w:p>
    <w:p w14:paraId="247A40F8">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时间：202</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21</w:t>
      </w:r>
      <w:r>
        <w:rPr>
          <w:rFonts w:hint="eastAsia" w:ascii="宋体" w:hAnsi="宋体" w:eastAsia="宋体" w:cs="宋体"/>
          <w:color w:val="auto"/>
          <w:sz w:val="24"/>
          <w:szCs w:val="24"/>
        </w:rPr>
        <w:t>日至202</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23</w:t>
      </w:r>
      <w:r>
        <w:rPr>
          <w:rFonts w:hint="eastAsia" w:ascii="宋体" w:hAnsi="宋体" w:eastAsia="宋体" w:cs="宋体"/>
          <w:color w:val="auto"/>
          <w:sz w:val="24"/>
          <w:szCs w:val="24"/>
        </w:rPr>
        <w:t>日，每天上午09:00:00至12:00:00，下午14:00:00至17:00:00（北京时间）</w:t>
      </w:r>
    </w:p>
    <w:p w14:paraId="4970FDBC">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途径：登录全国公共资源交易中心平台（陕西省）使用CA锁报名后自行下载</w:t>
      </w:r>
    </w:p>
    <w:p w14:paraId="3C12CC1B">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方式：</w:t>
      </w:r>
      <w:r>
        <w:rPr>
          <w:rFonts w:hint="eastAsia" w:ascii="宋体" w:hAnsi="宋体" w:eastAsia="宋体" w:cs="宋体"/>
          <w:color w:val="auto"/>
          <w:sz w:val="24"/>
          <w:szCs w:val="24"/>
          <w:lang w:val="en-US" w:eastAsia="zh-CN"/>
        </w:rPr>
        <w:t>在线</w:t>
      </w:r>
      <w:r>
        <w:rPr>
          <w:rFonts w:hint="eastAsia" w:ascii="宋体" w:hAnsi="宋体" w:eastAsia="宋体" w:cs="宋体"/>
          <w:color w:val="auto"/>
          <w:sz w:val="24"/>
          <w:szCs w:val="24"/>
        </w:rPr>
        <w:t>获取</w:t>
      </w:r>
    </w:p>
    <w:p w14:paraId="0ED35313">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售价：0元</w:t>
      </w:r>
    </w:p>
    <w:p w14:paraId="4331536F">
      <w:pPr>
        <w:keepNext w:val="0"/>
        <w:keepLines w:val="0"/>
        <w:pageBreakBefore w:val="0"/>
        <w:widowControl w:val="0"/>
        <w:shd w:val="clear" w:color="auto" w:fill="auto"/>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四、响应文件提交</w:t>
      </w:r>
    </w:p>
    <w:p w14:paraId="17144761">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截止时间：</w:t>
      </w:r>
      <w:r>
        <w:rPr>
          <w:rFonts w:hint="eastAsia" w:ascii="宋体" w:hAnsi="宋体" w:eastAsia="宋体" w:cs="宋体"/>
          <w:color w:val="auto"/>
          <w:sz w:val="24"/>
          <w:szCs w:val="24"/>
          <w:lang w:eastAsia="zh-CN"/>
        </w:rPr>
        <w:t>2025年10月24日14时30分00秒</w:t>
      </w:r>
      <w:r>
        <w:rPr>
          <w:rFonts w:hint="eastAsia" w:ascii="宋体" w:hAnsi="宋体" w:eastAsia="宋体" w:cs="宋体"/>
          <w:color w:val="auto"/>
          <w:sz w:val="24"/>
          <w:szCs w:val="24"/>
        </w:rPr>
        <w:t> （北京时间）</w:t>
      </w:r>
    </w:p>
    <w:p w14:paraId="2B43DEB0">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地点：陕西省榆林市榆阳区航宇路住建局对面三楼中财招标公司多功能会议室</w:t>
      </w:r>
    </w:p>
    <w:p w14:paraId="040C794B">
      <w:pPr>
        <w:keepNext w:val="0"/>
        <w:keepLines w:val="0"/>
        <w:pageBreakBefore w:val="0"/>
        <w:widowControl w:val="0"/>
        <w:shd w:val="clear" w:color="auto" w:fill="auto"/>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五、开启</w:t>
      </w:r>
    </w:p>
    <w:p w14:paraId="01CBE6B5">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时间：</w:t>
      </w:r>
      <w:r>
        <w:rPr>
          <w:rFonts w:hint="eastAsia" w:ascii="宋体" w:hAnsi="宋体" w:eastAsia="宋体" w:cs="宋体"/>
          <w:color w:val="auto"/>
          <w:sz w:val="24"/>
          <w:szCs w:val="24"/>
          <w:lang w:eastAsia="zh-CN"/>
        </w:rPr>
        <w:t>2025年10月24日14时30分00秒</w:t>
      </w:r>
      <w:r>
        <w:rPr>
          <w:rFonts w:hint="eastAsia" w:ascii="宋体" w:hAnsi="宋体" w:eastAsia="宋体" w:cs="宋体"/>
          <w:color w:val="auto"/>
          <w:sz w:val="24"/>
          <w:szCs w:val="24"/>
        </w:rPr>
        <w:t> （北京时间）</w:t>
      </w:r>
    </w:p>
    <w:p w14:paraId="5533B96E">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地点：陕西省榆林市榆阳区航宇路住建局对面三楼中财招标公司多功能会议室</w:t>
      </w:r>
    </w:p>
    <w:p w14:paraId="38DC2510">
      <w:pPr>
        <w:keepNext w:val="0"/>
        <w:keepLines w:val="0"/>
        <w:pageBreakBefore w:val="0"/>
        <w:widowControl w:val="0"/>
        <w:shd w:val="clear" w:color="auto" w:fill="auto"/>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六、公告期限</w:t>
      </w:r>
    </w:p>
    <w:p w14:paraId="70EB046F">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自本公告发布之日起3个工作日。</w:t>
      </w:r>
    </w:p>
    <w:p w14:paraId="513C1A38">
      <w:pPr>
        <w:keepNext w:val="0"/>
        <w:keepLines w:val="0"/>
        <w:pageBreakBefore w:val="0"/>
        <w:widowControl w:val="0"/>
        <w:shd w:val="clear" w:color="auto" w:fill="auto"/>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七、其他补充事宜</w:t>
      </w:r>
    </w:p>
    <w:p w14:paraId="6BE4A5C5">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项目名称：榆林市公安局机场分局2025年度人民警察制式服装及其标志货物购置项目</w:t>
      </w:r>
      <w:r>
        <w:rPr>
          <w:rFonts w:hint="eastAsia" w:ascii="宋体" w:hAnsi="宋体" w:eastAsia="宋体" w:cs="宋体"/>
          <w:color w:val="auto"/>
          <w:sz w:val="24"/>
          <w:szCs w:val="24"/>
          <w:lang w:eastAsia="zh-CN"/>
        </w:rPr>
        <w:t>；</w:t>
      </w:r>
    </w:p>
    <w:p w14:paraId="77D39929">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特别提醒：（1）投标人可登录全国公共资源交易中心平台（陕西省） （http://www.sxggzyjy.cn/）,选择“电子交易平台-陕西政府采购交易系统-陕西省公共资源交易平台-投标人”进行登录，登录后选择“交易乙方”身份进入投标人界面进行报名并免费下载谈判文件；（2）CA锁购买:①现场购买榆林市市民大厦3 楼，E18、E19 窗口,电话：0912-3452148；②线上购买操作指南：http://www.sobot.com/chat-web/user/chatByDocId.action?docId=829e079c5f0a4bd6a51365f5b942c676&amp;cid=267&amp;robotNo=1）。（3）请投标人按照陕西省财政厅关于政府采购投标人注册登记有关事项的通知中的要求，通过陕西省政府采购网（http://www.ccgp-shaanxi.gov.cn/）注册登记加入陕西省政府采购投标人库；（4）投标人应随时关注发布的变更公告，当澄清或修改的内容影响谈判响应文件编制时，将在交易平台上同步发布答疑文件，此时投标人应从“项目流程〉答疑文件下载”下载最新发布的答疑文件，并使用该文件重新编制谈判响应文件，使用旧版谈判文件或旧版答疑文件制作的谈判响应文件，将拒绝接收。</w:t>
      </w:r>
    </w:p>
    <w:p w14:paraId="455BD1EE">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八、对本次招标提出询问，请按以下方式联系。</w:t>
      </w:r>
    </w:p>
    <w:p w14:paraId="10EB1AB0">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1.采购人信息</w:t>
      </w:r>
    </w:p>
    <w:p w14:paraId="33203DC1">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名称：</w:t>
      </w:r>
      <w:r>
        <w:rPr>
          <w:rFonts w:hint="eastAsia" w:ascii="宋体" w:hAnsi="宋体" w:eastAsia="宋体" w:cs="宋体"/>
          <w:color w:val="auto"/>
          <w:sz w:val="24"/>
          <w:szCs w:val="24"/>
          <w:lang w:eastAsia="zh-CN"/>
        </w:rPr>
        <w:t>榆林市公安局机场分局</w:t>
      </w:r>
    </w:p>
    <w:p w14:paraId="074EF126">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地址：</w:t>
      </w:r>
      <w:r>
        <w:rPr>
          <w:rFonts w:hint="eastAsia" w:ascii="宋体" w:hAnsi="宋体" w:eastAsia="宋体" w:cs="宋体"/>
          <w:color w:val="auto"/>
          <w:sz w:val="24"/>
          <w:szCs w:val="24"/>
          <w:lang w:eastAsia="zh-CN"/>
        </w:rPr>
        <w:t>陕西省榆林市榆阳区小纪汗乡昌汗界村榆阳机场内</w:t>
      </w:r>
    </w:p>
    <w:p w14:paraId="00341CC5">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联系方式：</w:t>
      </w:r>
      <w:r>
        <w:rPr>
          <w:rFonts w:hint="eastAsia" w:ascii="宋体" w:hAnsi="宋体" w:eastAsia="宋体" w:cs="宋体"/>
          <w:color w:val="auto"/>
          <w:sz w:val="24"/>
          <w:szCs w:val="24"/>
          <w:lang w:eastAsia="zh-CN"/>
        </w:rPr>
        <w:t>0912-3457938</w:t>
      </w:r>
    </w:p>
    <w:p w14:paraId="3ED62C43">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2.采购代理机构信息</w:t>
      </w:r>
    </w:p>
    <w:p w14:paraId="3A90ADB5">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名称：陕西中财招标代理有限公司</w:t>
      </w:r>
    </w:p>
    <w:p w14:paraId="5FBD1B05">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地址：陕西省榆林市榆阳区航宇路住建局正对面（中财）二楼</w:t>
      </w:r>
    </w:p>
    <w:p w14:paraId="5F87385D">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联系方式：0912-8101110、</w:t>
      </w:r>
      <w:r>
        <w:rPr>
          <w:rFonts w:hint="eastAsia" w:ascii="宋体" w:hAnsi="宋体" w:eastAsia="宋体" w:cs="宋体"/>
          <w:color w:val="auto"/>
          <w:sz w:val="24"/>
          <w:szCs w:val="24"/>
          <w:lang w:eastAsia="zh-CN"/>
        </w:rPr>
        <w:t>18329267972</w:t>
      </w:r>
    </w:p>
    <w:p w14:paraId="291028D2">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3.项目联系方式</w:t>
      </w:r>
    </w:p>
    <w:p w14:paraId="4180A04B">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项目联系人：冯莹</w:t>
      </w:r>
    </w:p>
    <w:p w14:paraId="77569431">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720" w:firstLineChars="300"/>
        <w:textAlignment w:val="auto"/>
      </w:pPr>
      <w:r>
        <w:rPr>
          <w:rFonts w:hint="eastAsia" w:ascii="宋体" w:hAnsi="宋体" w:eastAsia="宋体" w:cs="宋体"/>
          <w:color w:val="auto"/>
          <w:sz w:val="24"/>
          <w:szCs w:val="24"/>
        </w:rPr>
        <w:t>电话：0912-8101110、</w:t>
      </w:r>
      <w:r>
        <w:rPr>
          <w:rFonts w:hint="eastAsia" w:ascii="宋体" w:hAnsi="宋体" w:eastAsia="宋体" w:cs="宋体"/>
          <w:color w:val="auto"/>
          <w:sz w:val="24"/>
          <w:szCs w:val="24"/>
          <w:lang w:eastAsia="zh-CN"/>
        </w:rPr>
        <w:t>18329267972</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3B47FE"/>
    <w:rsid w:val="343167E2"/>
    <w:rsid w:val="51004B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Lines="0" w:beforeAutospacing="0" w:afterLines="0" w:afterAutospacing="0" w:line="360" w:lineRule="auto"/>
      <w:jc w:val="center"/>
      <w:outlineLvl w:val="0"/>
    </w:pPr>
    <w:rPr>
      <w:rFonts w:ascii="Times New Roman" w:hAnsi="Times New Roman" w:eastAsia="宋体"/>
      <w:b/>
      <w:kern w:val="44"/>
      <w:sz w:val="32"/>
    </w:rPr>
  </w:style>
  <w:style w:type="paragraph" w:styleId="3">
    <w:name w:val="heading 2"/>
    <w:basedOn w:val="1"/>
    <w:next w:val="1"/>
    <w:semiHidden/>
    <w:unhideWhenUsed/>
    <w:qFormat/>
    <w:uiPriority w:val="0"/>
    <w:pPr>
      <w:keepNext/>
      <w:keepLines/>
      <w:spacing w:before="140" w:beforeLines="0" w:beforeAutospacing="0" w:after="140" w:afterLines="0" w:afterAutospacing="0" w:line="240" w:lineRule="auto"/>
      <w:jc w:val="center"/>
      <w:outlineLvl w:val="1"/>
    </w:pPr>
    <w:rPr>
      <w:rFonts w:ascii="Arial" w:hAnsi="Arial" w:eastAsia="宋体" w:cs="Times New Roman"/>
      <w:b/>
      <w:snapToGrid w:val="0"/>
      <w:color w:val="000000"/>
      <w:kern w:val="0"/>
      <w:sz w:val="28"/>
      <w:szCs w:val="21"/>
      <w:lang w:eastAsia="en-US"/>
    </w:rPr>
  </w:style>
  <w:style w:type="paragraph" w:styleId="4">
    <w:name w:val="heading 3"/>
    <w:basedOn w:val="1"/>
    <w:next w:val="1"/>
    <w:semiHidden/>
    <w:unhideWhenUsed/>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semiHidden/>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6">
    <w:name w:val="footer"/>
    <w:basedOn w:val="1"/>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2024-09-07T07:41:00Z</dcterms:created>
  <dc:creator>user</dc:creator>
  <cp:lastModifiedBy>WPS_1460553866</cp:lastModifiedBy>
  <dcterms:modified xsi:type="dcterms:W3CDTF">2025-10-20T00:44:47Z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E9AD2F231B734F14A3CEFF1925DE308D_12</vt:lpwstr>
  </property>
  <property fmtid="{D5CDD505-2E9C-101B-9397-08002B2CF9AE}" pid="4" name="KSOTemplateDocerSaveRecord">
    <vt:lpwstr>eyJoZGlkIjoiOTJiZDU3NWRiZTE5M2ZmNmE0NjZmZDcxMzMzNGZjNjciLCJ1c2VySWQiOiIyMTA5Nzk1NzMifQ==</vt:lpwstr>
  </property>
</Properties>
</file>