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8D" w:rsidRDefault="002A4A8D" w:rsidP="002A4A8D">
      <w:pPr>
        <w:jc w:val="center"/>
        <w:outlineLvl w:val="0"/>
        <w:rPr>
          <w:rFonts w:ascii="黑体" w:eastAsia="黑体" w:hAnsi="黑体" w:cs="黑体"/>
          <w:sz w:val="32"/>
          <w:szCs w:val="32"/>
        </w:rPr>
      </w:pPr>
      <w:r>
        <w:rPr>
          <w:rFonts w:ascii="黑体" w:eastAsia="黑体" w:hAnsi="黑体" w:cs="黑体" w:hint="eastAsia"/>
          <w:sz w:val="32"/>
          <w:szCs w:val="32"/>
        </w:rPr>
        <w:t>招标公告</w:t>
      </w:r>
    </w:p>
    <w:p w:rsidR="002A4A8D" w:rsidRDefault="002A4A8D" w:rsidP="002A4A8D">
      <w:pPr>
        <w:jc w:val="center"/>
        <w:rPr>
          <w:rFonts w:ascii="黑体" w:eastAsia="黑体" w:hAnsi="黑体" w:cs="黑体"/>
          <w:sz w:val="32"/>
          <w:szCs w:val="32"/>
        </w:rPr>
      </w:pPr>
    </w:p>
    <w:tbl>
      <w:tblPr>
        <w:tblStyle w:val="TableNormal"/>
        <w:tblpPr w:leftFromText="180" w:rightFromText="180" w:vertAnchor="text" w:horzAnchor="page" w:tblpX="1592" w:tblpY="14"/>
        <w:tblOverlap w:val="never"/>
        <w:tblW w:w="9000" w:type="dxa"/>
        <w:tblInd w:w="0" w:type="dxa"/>
        <w:tblBorders>
          <w:top w:val="single" w:sz="2" w:space="0" w:color="000000"/>
          <w:left w:val="single" w:sz="2" w:space="0" w:color="000000"/>
          <w:bottom w:val="single" w:sz="2" w:space="0" w:color="000000"/>
          <w:right w:val="single" w:sz="2" w:space="0" w:color="000000"/>
        </w:tblBorders>
        <w:tblLayout w:type="fixed"/>
        <w:tblLook w:val="04A0"/>
      </w:tblPr>
      <w:tblGrid>
        <w:gridCol w:w="9000"/>
      </w:tblGrid>
      <w:tr w:rsidR="002A4A8D" w:rsidTr="00720269">
        <w:trPr>
          <w:trHeight w:val="2870"/>
        </w:trPr>
        <w:tc>
          <w:tcPr>
            <w:tcW w:w="9000" w:type="dxa"/>
          </w:tcPr>
          <w:p w:rsidR="002A4A8D" w:rsidRDefault="002A4A8D" w:rsidP="002A4A8D">
            <w:pPr>
              <w:pStyle w:val="TableText"/>
              <w:spacing w:before="36" w:line="560" w:lineRule="exact"/>
              <w:ind w:firstLineChars="200" w:firstLine="632"/>
              <w:rPr>
                <w:rFonts w:ascii="仿宋_GB2312" w:eastAsia="仿宋_GB2312" w:hAnsi="仿宋_GB2312" w:cs="仿宋_GB2312"/>
                <w:sz w:val="32"/>
                <w:szCs w:val="32"/>
                <w:lang w:eastAsia="zh-CN"/>
              </w:rPr>
            </w:pPr>
            <w:r>
              <w:rPr>
                <w:rFonts w:ascii="仿宋_GB2312" w:eastAsia="仿宋_GB2312" w:hAnsi="仿宋_GB2312" w:cs="仿宋_GB2312" w:hint="eastAsia"/>
                <w:spacing w:val="-2"/>
                <w:sz w:val="32"/>
                <w:szCs w:val="32"/>
                <w:lang w:eastAsia="zh-CN"/>
              </w:rPr>
              <w:t>项目概况：</w:t>
            </w:r>
          </w:p>
          <w:p w:rsidR="002A4A8D" w:rsidRDefault="002A4A8D" w:rsidP="00B06C68">
            <w:pPr>
              <w:pStyle w:val="TableText"/>
              <w:spacing w:before="157" w:line="560" w:lineRule="exact"/>
              <w:ind w:firstLineChars="200" w:firstLine="636"/>
              <w:rPr>
                <w:rFonts w:ascii="仿宋_GB2312" w:eastAsia="仿宋_GB2312" w:hAnsi="仿宋_GB2312" w:cs="仿宋_GB2312"/>
                <w:sz w:val="32"/>
                <w:szCs w:val="32"/>
                <w:lang w:eastAsia="zh-CN"/>
              </w:rPr>
            </w:pPr>
            <w:r>
              <w:rPr>
                <w:rFonts w:ascii="仿宋_GB2312" w:eastAsia="仿宋_GB2312" w:hAnsi="仿宋_GB2312" w:cs="仿宋_GB2312" w:hint="eastAsia"/>
                <w:spacing w:val="-1"/>
                <w:position w:val="15"/>
                <w:sz w:val="32"/>
                <w:szCs w:val="32"/>
                <w:lang w:eastAsia="zh-CN"/>
              </w:rPr>
              <w:t>柞水县教育和体育局关于2025年柞水县中小学幼儿园购买安保服务采购</w:t>
            </w:r>
            <w:r w:rsidR="00B06C68">
              <w:rPr>
                <w:rFonts w:ascii="仿宋_GB2312" w:eastAsia="仿宋_GB2312" w:hAnsi="仿宋_GB2312" w:cs="仿宋_GB2312" w:hint="eastAsia"/>
                <w:spacing w:val="-1"/>
                <w:position w:val="15"/>
                <w:sz w:val="32"/>
                <w:szCs w:val="32"/>
                <w:lang w:eastAsia="zh-CN"/>
              </w:rPr>
              <w:t>（二次）</w:t>
            </w:r>
            <w:r>
              <w:rPr>
                <w:rFonts w:ascii="仿宋_GB2312" w:eastAsia="仿宋_GB2312" w:hAnsi="仿宋_GB2312" w:cs="仿宋_GB2312" w:hint="eastAsia"/>
                <w:spacing w:val="-1"/>
                <w:position w:val="15"/>
                <w:sz w:val="32"/>
                <w:szCs w:val="32"/>
                <w:lang w:eastAsia="zh-CN"/>
              </w:rPr>
              <w:t>项目的潜在供应商应在柞水县政府采购中心获取采购文件，并于2025年1</w:t>
            </w:r>
            <w:r w:rsidR="00B06C68">
              <w:rPr>
                <w:rFonts w:ascii="仿宋_GB2312" w:eastAsia="仿宋_GB2312" w:hAnsi="仿宋_GB2312" w:cs="仿宋_GB2312" w:hint="eastAsia"/>
                <w:spacing w:val="-1"/>
                <w:position w:val="15"/>
                <w:sz w:val="32"/>
                <w:szCs w:val="32"/>
                <w:lang w:eastAsia="zh-CN"/>
              </w:rPr>
              <w:t>1</w:t>
            </w:r>
            <w:r>
              <w:rPr>
                <w:rFonts w:ascii="仿宋_GB2312" w:eastAsia="仿宋_GB2312" w:hAnsi="仿宋_GB2312" w:cs="仿宋_GB2312" w:hint="eastAsia"/>
                <w:spacing w:val="-1"/>
                <w:position w:val="15"/>
                <w:sz w:val="32"/>
                <w:szCs w:val="32"/>
                <w:lang w:eastAsia="zh-CN"/>
              </w:rPr>
              <w:t>月1</w:t>
            </w:r>
            <w:r w:rsidR="00B06C68">
              <w:rPr>
                <w:rFonts w:ascii="仿宋_GB2312" w:eastAsia="仿宋_GB2312" w:hAnsi="仿宋_GB2312" w:cs="仿宋_GB2312" w:hint="eastAsia"/>
                <w:spacing w:val="-1"/>
                <w:position w:val="15"/>
                <w:sz w:val="32"/>
                <w:szCs w:val="32"/>
                <w:lang w:eastAsia="zh-CN"/>
              </w:rPr>
              <w:t>1</w:t>
            </w:r>
            <w:r>
              <w:rPr>
                <w:rFonts w:ascii="仿宋_GB2312" w:eastAsia="仿宋_GB2312" w:hAnsi="仿宋_GB2312" w:cs="仿宋_GB2312" w:hint="eastAsia"/>
                <w:spacing w:val="-1"/>
                <w:position w:val="15"/>
                <w:sz w:val="32"/>
                <w:szCs w:val="32"/>
                <w:lang w:eastAsia="zh-CN"/>
              </w:rPr>
              <w:t>日08时</w:t>
            </w:r>
            <w:r w:rsidR="00B06C68">
              <w:rPr>
                <w:rFonts w:ascii="仿宋_GB2312" w:eastAsia="仿宋_GB2312" w:hAnsi="仿宋_GB2312" w:cs="仿宋_GB2312" w:hint="eastAsia"/>
                <w:spacing w:val="-1"/>
                <w:position w:val="15"/>
                <w:sz w:val="32"/>
                <w:szCs w:val="32"/>
                <w:lang w:eastAsia="zh-CN"/>
              </w:rPr>
              <w:t>5</w:t>
            </w:r>
            <w:r>
              <w:rPr>
                <w:rFonts w:ascii="仿宋_GB2312" w:eastAsia="仿宋_GB2312" w:hAnsi="仿宋_GB2312" w:cs="仿宋_GB2312" w:hint="eastAsia"/>
                <w:spacing w:val="-1"/>
                <w:position w:val="15"/>
                <w:sz w:val="32"/>
                <w:szCs w:val="32"/>
                <w:lang w:eastAsia="zh-CN"/>
              </w:rPr>
              <w:t>0分（北京时间）前提</w:t>
            </w:r>
            <w:r w:rsidRPr="00C17972">
              <w:rPr>
                <w:rFonts w:ascii="仿宋_GB2312" w:eastAsia="仿宋_GB2312" w:hAnsi="仿宋_GB2312" w:cs="仿宋_GB2312" w:hint="eastAsia"/>
                <w:spacing w:val="-1"/>
                <w:position w:val="15"/>
                <w:sz w:val="32"/>
                <w:szCs w:val="32"/>
                <w:lang w:eastAsia="zh-CN"/>
              </w:rPr>
              <w:t>交响应文件。</w:t>
            </w:r>
          </w:p>
        </w:tc>
      </w:tr>
    </w:tbl>
    <w:p w:rsidR="002A4A8D" w:rsidRDefault="002A4A8D" w:rsidP="002A4A8D">
      <w:pPr>
        <w:rPr>
          <w:lang w:eastAsia="zh-CN"/>
        </w:rPr>
      </w:pPr>
    </w:p>
    <w:p w:rsidR="002A4A8D" w:rsidRDefault="002A4A8D" w:rsidP="002A4A8D">
      <w:pPr>
        <w:spacing w:line="560" w:lineRule="exact"/>
        <w:ind w:firstLineChars="200" w:firstLine="640"/>
        <w:rPr>
          <w:rFonts w:ascii="方正楷体_GB2312" w:eastAsia="方正楷体_GB2312" w:hAnsi="方正楷体_GB2312" w:cs="方正楷体_GB2312"/>
          <w:sz w:val="32"/>
          <w:szCs w:val="32"/>
          <w:lang w:eastAsia="zh-CN"/>
        </w:rPr>
      </w:pPr>
      <w:r>
        <w:rPr>
          <w:rFonts w:ascii="方正楷体_GB2312" w:eastAsia="方正楷体_GB2312" w:hAnsi="方正楷体_GB2312" w:cs="方正楷体_GB2312" w:hint="eastAsia"/>
          <w:sz w:val="32"/>
          <w:szCs w:val="32"/>
          <w:lang w:eastAsia="zh-CN"/>
        </w:rPr>
        <w:t>一、项目基本情况：</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项目编号：</w:t>
      </w:r>
      <w:bookmarkStart w:id="0" w:name="OLE_LINK10"/>
      <w:bookmarkStart w:id="1" w:name="OLE_LINK9"/>
      <w:bookmarkStart w:id="2" w:name="OLE_LINK3"/>
      <w:r>
        <w:rPr>
          <w:rFonts w:ascii="仿宋_GB2312" w:eastAsia="仿宋_GB2312" w:hAnsi="仿宋_GB2312" w:cs="仿宋_GB2312" w:hint="eastAsia"/>
          <w:sz w:val="32"/>
          <w:szCs w:val="32"/>
          <w:lang w:eastAsia="zh-CN"/>
        </w:rPr>
        <w:t>ZSSP-柞水县-2025-00261</w:t>
      </w:r>
      <w:r w:rsidR="00B06C68">
        <w:rPr>
          <w:rFonts w:ascii="仿宋_GB2312" w:eastAsia="仿宋_GB2312" w:hAnsi="仿宋_GB2312" w:cs="仿宋_GB2312" w:hint="eastAsia"/>
          <w:sz w:val="32"/>
          <w:szCs w:val="32"/>
          <w:lang w:eastAsia="zh-CN"/>
        </w:rPr>
        <w:t>.1B1</w:t>
      </w:r>
      <w:r>
        <w:rPr>
          <w:rFonts w:ascii="仿宋_GB2312" w:eastAsia="仿宋_GB2312" w:hAnsi="仿宋_GB2312" w:cs="仿宋_GB2312" w:hint="eastAsia"/>
          <w:sz w:val="32"/>
          <w:szCs w:val="32"/>
          <w:lang w:eastAsia="zh-CN"/>
        </w:rPr>
        <w:t>号</w:t>
      </w:r>
      <w:bookmarkEnd w:id="0"/>
      <w:bookmarkEnd w:id="1"/>
      <w:bookmarkEnd w:id="2"/>
    </w:p>
    <w:p w:rsidR="002A4A8D" w:rsidRDefault="002A4A8D" w:rsidP="002A4A8D">
      <w:pPr>
        <w:spacing w:line="560" w:lineRule="exact"/>
        <w:ind w:leftChars="304" w:left="2238" w:hangingChars="500" w:hanging="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项目名称：</w:t>
      </w:r>
      <w:bookmarkStart w:id="3" w:name="OLE_LINK4"/>
      <w:bookmarkStart w:id="4" w:name="OLE_LINK5"/>
      <w:bookmarkStart w:id="5" w:name="OLE_LINK6"/>
      <w:r>
        <w:rPr>
          <w:rFonts w:ascii="仿宋_GB2312" w:eastAsia="仿宋_GB2312" w:hAnsi="仿宋_GB2312" w:cs="仿宋_GB2312" w:hint="eastAsia"/>
          <w:sz w:val="32"/>
          <w:szCs w:val="32"/>
          <w:lang w:eastAsia="zh-CN"/>
        </w:rPr>
        <w:t>柞水县教育和体育局关于柞水县中小学幼儿园购买安保服务采购</w:t>
      </w:r>
      <w:bookmarkEnd w:id="3"/>
      <w:r w:rsidR="00B06C68">
        <w:rPr>
          <w:rFonts w:ascii="仿宋_GB2312" w:eastAsia="仿宋_GB2312" w:hAnsi="仿宋_GB2312" w:cs="仿宋_GB2312" w:hint="eastAsia"/>
          <w:sz w:val="32"/>
          <w:szCs w:val="32"/>
          <w:lang w:eastAsia="zh-CN"/>
        </w:rPr>
        <w:t>（二次）</w:t>
      </w:r>
    </w:p>
    <w:bookmarkEnd w:id="4"/>
    <w:bookmarkEnd w:id="5"/>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采购方式：公开招标</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预算金额：</w:t>
      </w:r>
      <w:r>
        <w:rPr>
          <w:rFonts w:ascii="仿宋_GB2312" w:eastAsia="仿宋_GB2312" w:hAnsi="仿宋_GB2312" w:cs="仿宋_GB2312" w:hint="eastAsia"/>
          <w:bCs/>
          <w:sz w:val="32"/>
          <w:szCs w:val="32"/>
          <w:lang w:eastAsia="zh-CN"/>
        </w:rPr>
        <w:t>397.152万</w:t>
      </w:r>
      <w:r>
        <w:rPr>
          <w:rFonts w:ascii="仿宋_GB2312" w:eastAsia="仿宋_GB2312" w:hAnsi="仿宋_GB2312" w:cs="仿宋_GB2312" w:hint="eastAsia"/>
          <w:sz w:val="32"/>
          <w:szCs w:val="32"/>
          <w:lang w:eastAsia="zh-CN"/>
        </w:rPr>
        <w:t>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采购需求：</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合同包1（柞水县中小学幼儿园购买安保服务采购项目）</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合同包预算金额：</w:t>
      </w:r>
      <w:r>
        <w:rPr>
          <w:rFonts w:ascii="仿宋_GB2312" w:eastAsia="仿宋_GB2312" w:hAnsi="仿宋_GB2312" w:cs="仿宋_GB2312" w:hint="eastAsia"/>
          <w:bCs/>
          <w:sz w:val="32"/>
          <w:szCs w:val="32"/>
          <w:lang w:eastAsia="zh-CN"/>
        </w:rPr>
        <w:t>397.152</w:t>
      </w:r>
      <w:r>
        <w:rPr>
          <w:rFonts w:ascii="仿宋_GB2312" w:eastAsia="仿宋_GB2312" w:hAnsi="仿宋_GB2312" w:cs="仿宋_GB2312" w:hint="eastAsia"/>
          <w:sz w:val="32"/>
          <w:szCs w:val="32"/>
          <w:lang w:eastAsia="zh-CN"/>
        </w:rPr>
        <w:t>万元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合同包最高限价：</w:t>
      </w:r>
      <w:r>
        <w:rPr>
          <w:rFonts w:ascii="仿宋_GB2312" w:eastAsia="仿宋_GB2312" w:hAnsi="仿宋_GB2312" w:cs="仿宋_GB2312" w:hint="eastAsia"/>
          <w:bCs/>
          <w:sz w:val="32"/>
          <w:szCs w:val="32"/>
          <w:lang w:eastAsia="zh-CN"/>
        </w:rPr>
        <w:t>397.152万元</w:t>
      </w:r>
    </w:p>
    <w:tbl>
      <w:tblPr>
        <w:tblStyle w:val="TableNormal"/>
        <w:tblpPr w:leftFromText="180" w:rightFromText="180" w:vertAnchor="text" w:horzAnchor="page" w:tblpX="1515" w:tblpY="15"/>
        <w:tblOverlap w:val="never"/>
        <w:tblW w:w="9219" w:type="dxa"/>
        <w:tblInd w:w="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tblPr>
      <w:tblGrid>
        <w:gridCol w:w="920"/>
        <w:gridCol w:w="1278"/>
        <w:gridCol w:w="1085"/>
        <w:gridCol w:w="1117"/>
        <w:gridCol w:w="1417"/>
        <w:gridCol w:w="1837"/>
        <w:gridCol w:w="1565"/>
      </w:tblGrid>
      <w:tr w:rsidR="002A4A8D" w:rsidTr="00720269">
        <w:trPr>
          <w:trHeight w:val="1038"/>
        </w:trPr>
        <w:tc>
          <w:tcPr>
            <w:tcW w:w="920" w:type="dxa"/>
            <w:vAlign w:val="center"/>
          </w:tcPr>
          <w:p w:rsidR="002A4A8D" w:rsidRDefault="002A4A8D" w:rsidP="00720269">
            <w:pPr>
              <w:pStyle w:val="TableText"/>
              <w:spacing w:before="68" w:line="222" w:lineRule="auto"/>
              <w:jc w:val="center"/>
              <w:rPr>
                <w:sz w:val="22"/>
                <w:szCs w:val="22"/>
              </w:rPr>
            </w:pPr>
            <w:r>
              <w:rPr>
                <w:spacing w:val="-5"/>
                <w:sz w:val="22"/>
                <w:szCs w:val="22"/>
              </w:rPr>
              <w:t>品目号</w:t>
            </w:r>
          </w:p>
        </w:tc>
        <w:tc>
          <w:tcPr>
            <w:tcW w:w="1278" w:type="dxa"/>
            <w:vAlign w:val="center"/>
          </w:tcPr>
          <w:p w:rsidR="002A4A8D" w:rsidRDefault="002A4A8D" w:rsidP="00720269">
            <w:pPr>
              <w:pStyle w:val="TableText"/>
              <w:spacing w:before="68" w:line="223" w:lineRule="auto"/>
              <w:jc w:val="center"/>
              <w:rPr>
                <w:sz w:val="22"/>
                <w:szCs w:val="22"/>
              </w:rPr>
            </w:pPr>
            <w:r>
              <w:rPr>
                <w:spacing w:val="-4"/>
                <w:sz w:val="22"/>
                <w:szCs w:val="22"/>
              </w:rPr>
              <w:t>品目名称</w:t>
            </w:r>
          </w:p>
        </w:tc>
        <w:tc>
          <w:tcPr>
            <w:tcW w:w="1085" w:type="dxa"/>
            <w:vAlign w:val="center"/>
          </w:tcPr>
          <w:p w:rsidR="002A4A8D" w:rsidRDefault="002A4A8D" w:rsidP="00720269">
            <w:pPr>
              <w:pStyle w:val="TableText"/>
              <w:spacing w:before="68" w:line="220" w:lineRule="auto"/>
              <w:jc w:val="center"/>
              <w:rPr>
                <w:sz w:val="22"/>
                <w:szCs w:val="22"/>
              </w:rPr>
            </w:pPr>
            <w:r>
              <w:rPr>
                <w:spacing w:val="-1"/>
                <w:sz w:val="22"/>
                <w:szCs w:val="22"/>
              </w:rPr>
              <w:t>采购标的</w:t>
            </w:r>
          </w:p>
        </w:tc>
        <w:tc>
          <w:tcPr>
            <w:tcW w:w="1117" w:type="dxa"/>
            <w:vAlign w:val="center"/>
          </w:tcPr>
          <w:p w:rsidR="002A4A8D" w:rsidRDefault="002A4A8D" w:rsidP="00720269">
            <w:pPr>
              <w:pStyle w:val="TableText"/>
              <w:spacing w:before="68" w:line="221" w:lineRule="auto"/>
              <w:jc w:val="center"/>
              <w:rPr>
                <w:sz w:val="22"/>
                <w:szCs w:val="22"/>
              </w:rPr>
            </w:pPr>
            <w:r>
              <w:rPr>
                <w:spacing w:val="-11"/>
                <w:sz w:val="22"/>
                <w:szCs w:val="22"/>
              </w:rPr>
              <w:t>数量（单位）</w:t>
            </w:r>
          </w:p>
        </w:tc>
        <w:tc>
          <w:tcPr>
            <w:tcW w:w="1417" w:type="dxa"/>
            <w:vAlign w:val="center"/>
          </w:tcPr>
          <w:p w:rsidR="002A4A8D" w:rsidRDefault="002A4A8D" w:rsidP="00720269">
            <w:pPr>
              <w:pStyle w:val="TableText"/>
              <w:spacing w:before="144" w:line="408" w:lineRule="exact"/>
              <w:jc w:val="center"/>
              <w:rPr>
                <w:sz w:val="22"/>
                <w:szCs w:val="22"/>
                <w:lang w:eastAsia="zh-CN"/>
              </w:rPr>
            </w:pPr>
            <w:r>
              <w:rPr>
                <w:spacing w:val="-4"/>
                <w:position w:val="14"/>
                <w:sz w:val="22"/>
                <w:szCs w:val="22"/>
                <w:lang w:eastAsia="zh-CN"/>
              </w:rPr>
              <w:t>技术规格、参</w:t>
            </w:r>
            <w:r>
              <w:rPr>
                <w:rFonts w:hint="eastAsia"/>
                <w:spacing w:val="-4"/>
                <w:position w:val="14"/>
                <w:sz w:val="22"/>
                <w:szCs w:val="22"/>
                <w:lang w:eastAsia="zh-CN"/>
              </w:rPr>
              <w:t>数及要求</w:t>
            </w:r>
          </w:p>
        </w:tc>
        <w:tc>
          <w:tcPr>
            <w:tcW w:w="1837" w:type="dxa"/>
            <w:vAlign w:val="center"/>
          </w:tcPr>
          <w:p w:rsidR="002A4A8D" w:rsidRDefault="002A4A8D" w:rsidP="00720269">
            <w:pPr>
              <w:pStyle w:val="TableText"/>
              <w:spacing w:before="68" w:line="221" w:lineRule="auto"/>
              <w:jc w:val="center"/>
              <w:rPr>
                <w:sz w:val="22"/>
                <w:szCs w:val="22"/>
              </w:rPr>
            </w:pPr>
            <w:r>
              <w:rPr>
                <w:spacing w:val="-11"/>
                <w:sz w:val="22"/>
                <w:szCs w:val="22"/>
              </w:rPr>
              <w:t>品目预算(元)</w:t>
            </w:r>
          </w:p>
        </w:tc>
        <w:tc>
          <w:tcPr>
            <w:tcW w:w="1565" w:type="dxa"/>
            <w:vAlign w:val="center"/>
          </w:tcPr>
          <w:p w:rsidR="002A4A8D" w:rsidRDefault="002A4A8D" w:rsidP="00720269">
            <w:pPr>
              <w:pStyle w:val="TableText"/>
              <w:spacing w:before="69" w:line="219" w:lineRule="auto"/>
              <w:jc w:val="center"/>
              <w:rPr>
                <w:sz w:val="22"/>
                <w:szCs w:val="22"/>
              </w:rPr>
            </w:pPr>
            <w:r>
              <w:rPr>
                <w:spacing w:val="-1"/>
                <w:sz w:val="22"/>
                <w:szCs w:val="22"/>
              </w:rPr>
              <w:t>最高限价(元)</w:t>
            </w:r>
          </w:p>
        </w:tc>
      </w:tr>
      <w:tr w:rsidR="002A4A8D" w:rsidTr="00720269">
        <w:trPr>
          <w:trHeight w:val="988"/>
        </w:trPr>
        <w:tc>
          <w:tcPr>
            <w:tcW w:w="920" w:type="dxa"/>
            <w:vAlign w:val="center"/>
          </w:tcPr>
          <w:p w:rsidR="002A4A8D" w:rsidRDefault="002A4A8D" w:rsidP="00720269">
            <w:pPr>
              <w:pStyle w:val="TableText"/>
              <w:spacing w:before="69" w:line="183" w:lineRule="auto"/>
              <w:jc w:val="center"/>
              <w:rPr>
                <w:sz w:val="22"/>
                <w:szCs w:val="22"/>
              </w:rPr>
            </w:pPr>
            <w:r>
              <w:rPr>
                <w:sz w:val="22"/>
                <w:szCs w:val="22"/>
              </w:rPr>
              <w:t>1-1</w:t>
            </w:r>
          </w:p>
        </w:tc>
        <w:tc>
          <w:tcPr>
            <w:tcW w:w="1278" w:type="dxa"/>
            <w:vAlign w:val="center"/>
          </w:tcPr>
          <w:p w:rsidR="002A4A8D" w:rsidRDefault="002A4A8D" w:rsidP="00720269">
            <w:pPr>
              <w:pStyle w:val="TableText"/>
              <w:spacing w:before="68" w:line="221" w:lineRule="auto"/>
              <w:jc w:val="center"/>
              <w:rPr>
                <w:sz w:val="22"/>
                <w:szCs w:val="22"/>
              </w:rPr>
            </w:pPr>
            <w:r>
              <w:rPr>
                <w:spacing w:val="-2"/>
                <w:sz w:val="22"/>
                <w:szCs w:val="22"/>
              </w:rPr>
              <w:t>其他服务</w:t>
            </w:r>
          </w:p>
        </w:tc>
        <w:tc>
          <w:tcPr>
            <w:tcW w:w="1085" w:type="dxa"/>
            <w:vAlign w:val="center"/>
          </w:tcPr>
          <w:p w:rsidR="002A4A8D" w:rsidRDefault="002A4A8D" w:rsidP="00720269">
            <w:pPr>
              <w:pStyle w:val="TableText"/>
              <w:spacing w:before="111" w:line="408" w:lineRule="exact"/>
              <w:jc w:val="center"/>
              <w:rPr>
                <w:sz w:val="22"/>
                <w:szCs w:val="22"/>
              </w:rPr>
            </w:pPr>
            <w:r>
              <w:rPr>
                <w:spacing w:val="-2"/>
                <w:position w:val="14"/>
                <w:sz w:val="22"/>
                <w:szCs w:val="22"/>
              </w:rPr>
              <w:t>其他教育</w:t>
            </w:r>
            <w:r>
              <w:rPr>
                <w:rFonts w:hint="eastAsia"/>
                <w:spacing w:val="-2"/>
                <w:position w:val="14"/>
                <w:sz w:val="22"/>
                <w:szCs w:val="22"/>
                <w:lang w:eastAsia="zh-CN"/>
              </w:rPr>
              <w:t>服务</w:t>
            </w:r>
          </w:p>
        </w:tc>
        <w:tc>
          <w:tcPr>
            <w:tcW w:w="1117" w:type="dxa"/>
            <w:vAlign w:val="center"/>
          </w:tcPr>
          <w:p w:rsidR="002A4A8D" w:rsidRDefault="002A4A8D" w:rsidP="00720269">
            <w:pPr>
              <w:pStyle w:val="TableText"/>
              <w:spacing w:before="68" w:line="221" w:lineRule="auto"/>
              <w:jc w:val="center"/>
              <w:rPr>
                <w:sz w:val="22"/>
                <w:szCs w:val="22"/>
              </w:rPr>
            </w:pPr>
            <w:r>
              <w:rPr>
                <w:spacing w:val="-6"/>
                <w:sz w:val="22"/>
                <w:szCs w:val="22"/>
              </w:rPr>
              <w:t>1(项)</w:t>
            </w:r>
          </w:p>
        </w:tc>
        <w:tc>
          <w:tcPr>
            <w:tcW w:w="1417" w:type="dxa"/>
            <w:vAlign w:val="center"/>
          </w:tcPr>
          <w:p w:rsidR="002A4A8D" w:rsidRDefault="002A4A8D" w:rsidP="00720269">
            <w:pPr>
              <w:pStyle w:val="TableText"/>
              <w:spacing w:before="69" w:line="220" w:lineRule="auto"/>
              <w:jc w:val="center"/>
              <w:rPr>
                <w:sz w:val="22"/>
                <w:szCs w:val="22"/>
              </w:rPr>
            </w:pPr>
            <w:r>
              <w:rPr>
                <w:spacing w:val="-2"/>
                <w:sz w:val="22"/>
                <w:szCs w:val="22"/>
              </w:rPr>
              <w:t>详见采购文件</w:t>
            </w:r>
          </w:p>
        </w:tc>
        <w:tc>
          <w:tcPr>
            <w:tcW w:w="1837" w:type="dxa"/>
            <w:vAlign w:val="center"/>
          </w:tcPr>
          <w:p w:rsidR="002A4A8D" w:rsidRDefault="002A4A8D" w:rsidP="00720269">
            <w:pPr>
              <w:pStyle w:val="TableText"/>
              <w:spacing w:before="68" w:line="182" w:lineRule="auto"/>
              <w:jc w:val="center"/>
              <w:rPr>
                <w:sz w:val="22"/>
                <w:szCs w:val="22"/>
              </w:rPr>
            </w:pPr>
            <w:r>
              <w:rPr>
                <w:rFonts w:ascii="仿宋_GB2312" w:eastAsia="仿宋_GB2312" w:hAnsi="仿宋_GB2312" w:cs="仿宋_GB2312" w:hint="eastAsia"/>
                <w:bCs/>
                <w:sz w:val="32"/>
                <w:szCs w:val="32"/>
                <w:lang w:eastAsia="zh-CN"/>
              </w:rPr>
              <w:t>397.152万元</w:t>
            </w:r>
          </w:p>
        </w:tc>
        <w:tc>
          <w:tcPr>
            <w:tcW w:w="1565" w:type="dxa"/>
            <w:vAlign w:val="center"/>
          </w:tcPr>
          <w:p w:rsidR="002A4A8D" w:rsidRDefault="002A4A8D" w:rsidP="00720269">
            <w:pPr>
              <w:pStyle w:val="TableText"/>
              <w:spacing w:before="68" w:line="182" w:lineRule="auto"/>
              <w:jc w:val="center"/>
              <w:rPr>
                <w:sz w:val="28"/>
                <w:szCs w:val="28"/>
              </w:rPr>
            </w:pPr>
            <w:r>
              <w:rPr>
                <w:rFonts w:ascii="仿宋_GB2312" w:eastAsia="仿宋_GB2312" w:hAnsi="仿宋_GB2312" w:cs="仿宋_GB2312" w:hint="eastAsia"/>
                <w:bCs/>
                <w:sz w:val="28"/>
                <w:szCs w:val="28"/>
                <w:lang w:eastAsia="zh-CN"/>
              </w:rPr>
              <w:t>397.152万元</w:t>
            </w:r>
          </w:p>
        </w:tc>
      </w:tr>
    </w:tbl>
    <w:p w:rsidR="002A4A8D" w:rsidRDefault="002A4A8D" w:rsidP="002A4A8D">
      <w:pPr>
        <w:rPr>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本合同包不接受联合体投标。</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lastRenderedPageBreak/>
        <w:t>合同履行期限：服务期21个月（2025年11月25日-2027年8月24日）</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二、申请人的资格要求：</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1、满足《中华人民共和国政府采购法》第二十二条规定</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2、落实政府采购政策需满足的资格要求：</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bookmarkStart w:id="6" w:name="OLE_LINK1"/>
      <w:bookmarkStart w:id="7" w:name="OLE_LINK2"/>
      <w:r>
        <w:rPr>
          <w:rFonts w:ascii="仿宋_GB2312" w:eastAsia="仿宋_GB2312" w:hAnsi="仿宋_GB2312" w:cs="仿宋_GB2312" w:hint="eastAsia"/>
          <w:spacing w:val="-1"/>
          <w:position w:val="15"/>
          <w:sz w:val="32"/>
          <w:szCs w:val="32"/>
          <w:lang w:eastAsia="zh-CN"/>
        </w:rPr>
        <w:t>合同包1(柞水县中小学幼儿园购买安保服务采购)落实政府采购政策需满足的资格要求如下:</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本项目专门面向</w:t>
      </w:r>
      <w:r w:rsidR="00B06C68">
        <w:rPr>
          <w:rFonts w:ascii="仿宋_GB2312" w:eastAsia="仿宋_GB2312" w:hAnsi="仿宋_GB2312" w:cs="仿宋_GB2312" w:hint="eastAsia"/>
          <w:spacing w:val="-1"/>
          <w:position w:val="15"/>
          <w:sz w:val="32"/>
          <w:szCs w:val="32"/>
          <w:lang w:eastAsia="zh-CN"/>
        </w:rPr>
        <w:t>中小</w:t>
      </w:r>
      <w:r>
        <w:rPr>
          <w:rFonts w:ascii="仿宋_GB2312" w:eastAsia="仿宋_GB2312" w:hAnsi="仿宋_GB2312" w:cs="仿宋_GB2312" w:hint="eastAsia"/>
          <w:spacing w:val="-1"/>
          <w:position w:val="15"/>
          <w:sz w:val="32"/>
          <w:szCs w:val="32"/>
          <w:lang w:eastAsia="zh-CN"/>
        </w:rPr>
        <w:t>企业采购，符合《政府采购促进小微企业发展暂行办法》（财库〔2020〕46号）条件的小微企业参与，供应商应填写小微企业声明函并对真实性负责。（残疾人福利性单位及监狱企业视同为小型、微型企业）</w:t>
      </w:r>
    </w:p>
    <w:bookmarkEnd w:id="6"/>
    <w:bookmarkEnd w:id="7"/>
    <w:p w:rsidR="002A4A8D" w:rsidRPr="003F1F54"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本项目的特定资格要求：</w:t>
      </w:r>
      <w:bookmarkStart w:id="8" w:name="OLE_LINK29"/>
      <w:bookmarkStart w:id="9" w:name="OLE_LINK30"/>
      <w:bookmarkStart w:id="10" w:name="OLE_LINK33"/>
      <w:r>
        <w:rPr>
          <w:rFonts w:ascii="仿宋_GB2312" w:eastAsia="仿宋_GB2312" w:hAnsi="仿宋_GB2312" w:cs="仿宋_GB2312" w:hint="eastAsia"/>
          <w:spacing w:val="-1"/>
          <w:position w:val="15"/>
          <w:sz w:val="32"/>
          <w:szCs w:val="32"/>
          <w:lang w:eastAsia="zh-CN"/>
        </w:rPr>
        <w:t>①提供合格有效的法人或者其他组织的营业执照等证明文件，自然人的身份证明；响应人是法人或其他组织的应提供营业执照等证明文件，响应人是自然人的应提供有效的自然人身份证明。②法定代表人直接参加投标的，须出具法定代表人身份证，并与营业执照上信息一致。法定代表人授权代表参加投标的，须出具法定代表人授权书及授权代表身份证、授权代表本单位证明；③投标人须提供市级以上公安机关颁发的《保安服务许可证》；④投</w:t>
      </w:r>
      <w:bookmarkStart w:id="11" w:name="OLE_LINK7"/>
      <w:r>
        <w:rPr>
          <w:rFonts w:ascii="仿宋_GB2312" w:eastAsia="仿宋_GB2312" w:hAnsi="仿宋_GB2312" w:cs="仿宋_GB2312" w:hint="eastAsia"/>
          <w:spacing w:val="-1"/>
          <w:position w:val="15"/>
          <w:sz w:val="32"/>
          <w:szCs w:val="32"/>
          <w:lang w:eastAsia="zh-CN"/>
        </w:rPr>
        <w:t>标公司具有《劳务派遣经营许可证》</w:t>
      </w:r>
      <w:bookmarkEnd w:id="11"/>
      <w:r>
        <w:rPr>
          <w:rFonts w:ascii="仿宋_GB2312" w:eastAsia="仿宋_GB2312" w:hAnsi="仿宋_GB2312" w:cs="仿宋_GB2312" w:hint="eastAsia"/>
          <w:spacing w:val="-1"/>
          <w:position w:val="15"/>
          <w:sz w:val="32"/>
          <w:szCs w:val="32"/>
          <w:lang w:eastAsia="zh-CN"/>
        </w:rPr>
        <w:t>的专业公司。</w:t>
      </w:r>
      <w:bookmarkEnd w:id="8"/>
      <w:bookmarkEnd w:id="9"/>
      <w:bookmarkEnd w:id="10"/>
      <w:r>
        <w:rPr>
          <w:rFonts w:ascii="仿宋_GB2312" w:eastAsia="仿宋_GB2312" w:hAnsi="仿宋_GB2312" w:cs="仿宋_GB2312" w:hint="eastAsia"/>
          <w:spacing w:val="-1"/>
          <w:position w:val="15"/>
          <w:sz w:val="32"/>
          <w:szCs w:val="32"/>
          <w:lang w:eastAsia="zh-CN"/>
        </w:rPr>
        <w:t>本项目不接受联合体投标，不允许分包。投标人应提供《非联合体不分包投标声明》，视为独立投标，不分包。满足《中华人民共和国政府采购法实施</w:t>
      </w:r>
      <w:r w:rsidRPr="003F1F54">
        <w:rPr>
          <w:rFonts w:ascii="仿宋_GB2312" w:eastAsia="仿宋_GB2312" w:hAnsi="仿宋_GB2312" w:cs="仿宋_GB2312" w:hint="eastAsia"/>
          <w:spacing w:val="-1"/>
          <w:position w:val="15"/>
          <w:sz w:val="32"/>
          <w:szCs w:val="32"/>
          <w:lang w:eastAsia="zh-CN"/>
        </w:rPr>
        <w:t>条例》第十八条规定。单</w:t>
      </w:r>
      <w:r w:rsidRPr="003F1F54">
        <w:rPr>
          <w:rFonts w:ascii="仿宋_GB2312" w:eastAsia="仿宋_GB2312" w:hAnsi="仿宋_GB2312" w:cs="仿宋_GB2312" w:hint="eastAsia"/>
          <w:spacing w:val="-1"/>
          <w:position w:val="15"/>
          <w:sz w:val="32"/>
          <w:szCs w:val="32"/>
          <w:lang w:eastAsia="zh-CN"/>
        </w:rPr>
        <w:lastRenderedPageBreak/>
        <w:t>位负责人为同一人或者存在控股、管理关系的不同单位，不得参加同一合同项下的政府采购活动；</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三、获取采购文件</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时间：2025年</w:t>
      </w:r>
      <w:r w:rsidR="00B06C68">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月2</w:t>
      </w:r>
      <w:r w:rsidR="00B06C68">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日至2025年</w:t>
      </w:r>
      <w:r w:rsidR="00B06C68">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月2</w:t>
      </w:r>
      <w:r w:rsidR="00B06C68">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日，每天上午08:30:00至11:30:00，下午14:30:00 至17:30:00（北京时间）</w:t>
      </w:r>
      <w:r w:rsidR="00FF2F3D">
        <w:rPr>
          <w:rFonts w:ascii="仿宋_GB2312" w:eastAsia="仿宋_GB2312" w:hAnsi="仿宋_GB2312" w:cs="仿宋_GB2312" w:hint="eastAsia"/>
          <w:sz w:val="32"/>
          <w:szCs w:val="32"/>
          <w:lang w:eastAsia="zh-CN"/>
        </w:rPr>
        <w:t>9月27日（周六不接受报名）</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途径：</w:t>
      </w:r>
      <w:r w:rsidR="00B06C68">
        <w:rPr>
          <w:rFonts w:ascii="仿宋_GB2312" w:eastAsia="仿宋_GB2312" w:hAnsi="仿宋_GB2312" w:cs="仿宋_GB2312" w:hint="eastAsia"/>
          <w:sz w:val="32"/>
          <w:szCs w:val="32"/>
          <w:lang w:eastAsia="zh-CN"/>
        </w:rPr>
        <w:t>携带资质文件：</w:t>
      </w:r>
      <w:r w:rsidR="00B06C68" w:rsidRPr="00B06C68">
        <w:rPr>
          <w:rFonts w:ascii="仿宋_GB2312" w:eastAsia="仿宋_GB2312" w:hAnsi="仿宋_GB2312" w:cs="仿宋_GB2312" w:hint="eastAsia"/>
          <w:sz w:val="32"/>
          <w:szCs w:val="32"/>
          <w:lang w:eastAsia="zh-CN"/>
        </w:rPr>
        <w:t>①提供合格有效的法人或者其他组织的营业执照等证明文件，自然人的身份证明；响应人是法人或其他组织的应提供营业执照等证明文件，响应人是自然人的应提供有效的自然人身份证明。②法定代表人直接参加投标的，须出具法定代表人身份证，并与营业执照上信息一致。法定代表人授权代表参加投标的，须出具法定代表人授权书及授权代表身份证、授权代表本单位证明；③投标人须提供市级以上公安机关颁发的《保安服务许可证》；④投标公司具有《劳务派遣经营许可证》的专业公司。</w:t>
      </w:r>
      <w:r w:rsidR="00B06C68">
        <w:rPr>
          <w:rFonts w:ascii="仿宋_GB2312" w:eastAsia="仿宋_GB2312" w:hAnsi="仿宋_GB2312" w:cs="仿宋_GB2312" w:hint="eastAsia"/>
          <w:sz w:val="32"/>
          <w:szCs w:val="32"/>
          <w:lang w:eastAsia="zh-CN"/>
        </w:rPr>
        <w:t>两外备一套复印件存档</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方式：现场获取</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售价：0元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四、提交投标文件截止时间、开标时间和地点</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时间：2025年1</w:t>
      </w:r>
      <w:r w:rsidR="00B06C68">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月1</w:t>
      </w:r>
      <w:r w:rsidR="00B06C68">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日 08时50分00秒（北京时间）</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提交投标文件地点：柞水县第二税务分局办公楼五层（县城临河路11号）递交</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开标时间及地点：2025年10月17日九点  采购中心开标室</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五、公告期限</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自本公告发布之日起5个工作日。</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六、其他补充事宜</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 本项目开标地点：柞水县临河路11号</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2.本项目落实政府采购政策如下：</w:t>
      </w:r>
      <w:bookmarkStart w:id="12" w:name="OLE_LINK31"/>
      <w:bookmarkStart w:id="13" w:name="OLE_LINK32"/>
      <w:r>
        <w:rPr>
          <w:rFonts w:ascii="仿宋_GB2312" w:eastAsia="仿宋_GB2312" w:hAnsi="仿宋_GB2312" w:cs="仿宋_GB2312" w:hint="eastAsia"/>
          <w:sz w:val="32"/>
          <w:szCs w:val="32"/>
          <w:lang w:eastAsia="zh-CN"/>
        </w:rPr>
        <w:t>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农业农村部国家乡村振兴局关于运用政府采购政策支持乡村产业振兴的通知》（财库〔2021〕19号）。2.5 《陕西省财 政厅关于加快推进我省中小企业政府采购信用融资工作的通知》（陕财办采〔2020〕15号）、陕西省财政厅关于印发《陕西省中小企业政府采购信用融资办法》（陕财办采〔2018〕23号）。2.6《关于进一步加大</w:t>
      </w:r>
      <w:r>
        <w:rPr>
          <w:rFonts w:ascii="仿宋_GB2312" w:eastAsia="仿宋_GB2312" w:hAnsi="仿宋_GB2312" w:cs="仿宋_GB2312" w:hint="eastAsia"/>
          <w:sz w:val="32"/>
          <w:szCs w:val="32"/>
          <w:lang w:eastAsia="zh-CN"/>
        </w:rPr>
        <w:lastRenderedPageBreak/>
        <w:t>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bookmarkEnd w:id="12"/>
      <w:bookmarkEnd w:id="13"/>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3.本项目执行政府强制、优先采购节能产品，优先采购环境标志产品，支持小微企业，支持监狱和戒毒企业、残疾人企业、扶持不发达地区和少数民族地区、支持脱贫攻坚、乡村振兴等相关政策。</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4.请供应商按照陕西省财政厅关于政府采购供应商注册登记有关事项的通知中的要求，通过陕西省政府采购网（</w:t>
      </w:r>
      <w:hyperlink r:id="rId6" w:history="1">
        <w:r>
          <w:rPr>
            <w:rFonts w:ascii="仿宋_GB2312" w:eastAsia="仿宋_GB2312" w:hAnsi="仿宋_GB2312" w:cs="仿宋_GB2312" w:hint="eastAsia"/>
            <w:sz w:val="32"/>
            <w:szCs w:val="32"/>
            <w:lang w:eastAsia="zh-CN"/>
          </w:rPr>
          <w:t>http://www.ccgp-shaanxi.gov.cn/</w:t>
        </w:r>
      </w:hyperlink>
      <w:r>
        <w:rPr>
          <w:rFonts w:ascii="仿宋_GB2312" w:eastAsia="仿宋_GB2312" w:hAnsi="仿宋_GB2312" w:cs="仿宋_GB2312" w:hint="eastAsia"/>
          <w:sz w:val="32"/>
          <w:szCs w:val="32"/>
          <w:lang w:eastAsia="zh-CN"/>
        </w:rPr>
        <w:t>）注册登记加入陕西省政府采购供应商库。</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5.获取采购文件方式： 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供应商在参与政府采购项目投标时，可对《中华人民共和国政府采购法实施条例》第十七条第一款第（二）项、第（三）项、第（四）项所要求提供的相关材料进行简化。简化后，供应商投标时只需以书面形式提供规定格式的《基本资格条件承诺函》。</w:t>
      </w:r>
    </w:p>
    <w:p w:rsidR="002A4A8D" w:rsidRDefault="002A4A8D" w:rsidP="002A4A8D">
      <w:pPr>
        <w:spacing w:line="56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七、凡对本次采购提出询问，请按以下方式联系。</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1.采购人信息</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名称：柞水县教育和体育局</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地址：柞水县政府2号楼5层        联系人:张纯东</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联系方式：</w:t>
      </w:r>
      <w:bookmarkStart w:id="14" w:name="OLE_LINK27"/>
      <w:bookmarkStart w:id="15" w:name="OLE_LINK28"/>
      <w:r w:rsidR="00B06C68">
        <w:rPr>
          <w:rFonts w:ascii="仿宋_GB2312" w:eastAsia="仿宋_GB2312" w:hAnsi="仿宋_GB2312" w:cs="仿宋_GB2312" w:hint="eastAsia"/>
          <w:sz w:val="32"/>
          <w:szCs w:val="32"/>
          <w:lang w:eastAsia="zh-CN"/>
        </w:rPr>
        <w:t>18392917962</w:t>
      </w:r>
      <w:bookmarkEnd w:id="14"/>
      <w:bookmarkEnd w:id="15"/>
      <w:r>
        <w:rPr>
          <w:rFonts w:ascii="仿宋_GB2312" w:eastAsia="仿宋_GB2312" w:hAnsi="仿宋_GB2312" w:cs="仿宋_GB2312" w:hint="eastAsia"/>
          <w:sz w:val="32"/>
          <w:szCs w:val="32"/>
          <w:lang w:eastAsia="zh-CN"/>
        </w:rPr>
        <w:t xml:space="preserve">  </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2.采购代理机构信息</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名称：柞水县政府采购中心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地址：柞水县临河路11号</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联系方式：0914-4325336</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3.项目联系方式</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项目联系人：付勇</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电话：0914-4325336</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柞水县政府采购中心</w:t>
      </w:r>
    </w:p>
    <w:p w:rsidR="002A4A8D" w:rsidRDefault="002A4A8D" w:rsidP="002A4A8D">
      <w:pPr>
        <w:spacing w:line="560" w:lineRule="exact"/>
        <w:ind w:firstLineChars="200" w:firstLine="640"/>
        <w:jc w:val="center"/>
        <w:rPr>
          <w:rFonts w:ascii="仿宋_GB2312" w:eastAsia="仿宋_GB2312" w:hAnsi="仿宋_GB2312" w:cs="仿宋_GB2312"/>
          <w:sz w:val="32"/>
          <w:szCs w:val="32"/>
          <w:lang w:eastAsia="zh-CN"/>
        </w:rPr>
        <w:sectPr w:rsidR="002A4A8D">
          <w:footerReference w:type="default" r:id="rId7"/>
          <w:pgSz w:w="11907" w:h="16839"/>
          <w:pgMar w:top="2098" w:right="1474" w:bottom="1871" w:left="1531" w:header="879" w:footer="1134" w:gutter="0"/>
          <w:pgNumType w:start="1"/>
          <w:cols w:space="0"/>
        </w:sectPr>
      </w:pPr>
      <w:r>
        <w:rPr>
          <w:rFonts w:ascii="仿宋_GB2312" w:eastAsia="仿宋_GB2312" w:hAnsi="仿宋_GB2312" w:cs="仿宋_GB2312" w:hint="eastAsia"/>
          <w:sz w:val="32"/>
          <w:szCs w:val="32"/>
          <w:lang w:eastAsia="zh-CN"/>
        </w:rPr>
        <w:t xml:space="preserve">                           2025年</w:t>
      </w:r>
      <w:r w:rsidR="00B06C68">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月2</w:t>
      </w:r>
      <w:r w:rsidR="00B06C68">
        <w:rPr>
          <w:rFonts w:ascii="仿宋_GB2312" w:eastAsia="仿宋_GB2312" w:hAnsi="仿宋_GB2312" w:cs="仿宋_GB2312" w:hint="eastAsia"/>
          <w:sz w:val="32"/>
          <w:szCs w:val="32"/>
          <w:lang w:eastAsia="zh-CN"/>
        </w:rPr>
        <w:t>1日</w:t>
      </w:r>
    </w:p>
    <w:p w:rsidR="007C2A96" w:rsidRPr="00B06C68" w:rsidRDefault="007C2A96">
      <w:pPr>
        <w:rPr>
          <w:rFonts w:eastAsiaTheme="minorEastAsia" w:hint="eastAsia"/>
          <w:lang w:eastAsia="zh-CN"/>
        </w:rPr>
      </w:pPr>
    </w:p>
    <w:sectPr w:rsidR="007C2A96" w:rsidRPr="00B06C68" w:rsidSect="007C2A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09D" w:rsidRDefault="0027509D" w:rsidP="00D9360D">
      <w:r>
        <w:separator/>
      </w:r>
    </w:p>
  </w:endnote>
  <w:endnote w:type="continuationSeparator" w:id="1">
    <w:p w:rsidR="0027509D" w:rsidRDefault="0027509D" w:rsidP="00D93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72" w:rsidRDefault="00480325">
    <w:pPr>
      <w:spacing w:before="58" w:line="211" w:lineRule="auto"/>
      <w:ind w:left="36"/>
      <w:rPr>
        <w:rFonts w:ascii="宋体" w:eastAsia="宋体" w:hAnsi="宋体" w:cs="宋体"/>
        <w:lang w:eastAsia="zh-CN"/>
      </w:rPr>
    </w:pPr>
    <w:r w:rsidRPr="00480325">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EM2Y5AgAAcA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b6I+rfUzhD1YBIburekwNcO9x2Wk3VVOxV8QIvBD3eNFXdEFwuOj6WQ6zeHi8A0H4GeP&#10;z63z4Z0wikSjoA7tS6qyw8aHPnQIidm0WTdSphZKTdqCXr++y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tEM2Y5AgAAcAQAAA4AAAAAAAAAAQAgAAAAHwEAAGRycy9lMm9Eb2Mu&#10;eG1sUEsFBgAAAAAGAAYAWQEAAMoFAAAAAA==&#10;" filled="f" stroked="f" strokeweight=".5pt">
          <v:textbox style="mso-fit-shape-to-text:t" inset="0,0,0,0">
            <w:txbxContent>
              <w:p w:rsidR="00C17972" w:rsidRDefault="00480325">
                <w:pPr>
                  <w:pStyle w:val="a3"/>
                </w:pPr>
                <w:r>
                  <w:fldChar w:fldCharType="begin"/>
                </w:r>
                <w:r w:rsidR="00A70394">
                  <w:instrText xml:space="preserve"> PAGE  \* MERGEFORMAT </w:instrText>
                </w:r>
                <w:r>
                  <w:fldChar w:fldCharType="separate"/>
                </w:r>
                <w:r w:rsidR="00B06C68">
                  <w:rPr>
                    <w:noProof/>
                  </w:rPr>
                  <w:t>6</w:t>
                </w:r>
                <w:r>
                  <w:fldChar w:fldCharType="end"/>
                </w:r>
                <w:r w:rsidR="00A70394">
                  <w:t xml:space="preserve"> / </w:t>
                </w:r>
                <w:fldSimple w:instr=" NUMPAGES  \* MERGEFORMAT ">
                  <w:r w:rsidR="00B06C68">
                    <w:rPr>
                      <w:noProof/>
                    </w:rPr>
                    <w:t>7</w:t>
                  </w:r>
                </w:fldSimple>
              </w:p>
            </w:txbxContent>
          </v:textbox>
          <w10:wrap anchorx="margin"/>
        </v:shape>
      </w:pict>
    </w:r>
    <w:sdt>
      <w:sdtPr>
        <w:rPr>
          <w:rFonts w:ascii="宋体" w:eastAsia="宋体" w:hAnsi="宋体" w:cs="宋体"/>
        </w:rPr>
        <w:id w:val="147467956"/>
        <w:docPartObj>
          <w:docPartGallery w:val="Table of Contents"/>
          <w:docPartUnique/>
        </w:docPartObj>
      </w:sdtPr>
      <w:sdtContent>
        <w:r w:rsidRPr="00480325">
          <w:pict>
            <v:shape id="任意多边形 11" o:spid="_x0000_s1025" style="position:absolute;left:0;text-align:left;margin-left:60.95pt;margin-top:784.55pt;width:476.5pt;height:.5pt;z-index:251660288;mso-position-horizontal-relative:page;mso-position-vertical-relative:page" coordsize="9530,10" o:spt="100" o:gfxdata="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ztFhvYAAAADgEAAA8AAAAAAAAAAQAgAAAAIgAAAGRycy9kb3ducmV2&#10;LnhtbFBLAQIUABQAAAAIAIdO4kCcreBDNQIAAN0EAAAOAAAAAAAAAAEAIAAAACcBAABkcnMvZTJv&#10;RG9jLnhtbFBLBQYAAAAABgAGAFkBAADOBQAAAAA=&#10;" o:allowincell="f" adj="0,,0" path="m,9r9529,l9529,,,,,9xe" fillcolor="black" stroked="f">
              <v:stroke joinstyle="round"/>
              <v:formulas/>
              <v:path o:connecttype="segments"/>
              <w10:wrap anchorx="page" anchory="page"/>
            </v:shape>
          </w:pict>
        </w:r>
        <w:r w:rsidR="00A70394">
          <w:rPr>
            <w:rFonts w:ascii="宋体" w:eastAsia="宋体" w:hAnsi="宋体" w:cs="宋体"/>
            <w:spacing w:val="1"/>
            <w:lang w:eastAsia="zh-CN"/>
          </w:rPr>
          <w:t>采购代理机构：</w:t>
        </w:r>
        <w:r w:rsidR="00A70394">
          <w:rPr>
            <w:rFonts w:ascii="宋体" w:eastAsia="宋体" w:hAnsi="宋体" w:cs="宋体" w:hint="eastAsia"/>
            <w:spacing w:val="1"/>
            <w:lang w:eastAsia="zh-CN"/>
          </w:rPr>
          <w:t>柞水县</w:t>
        </w:r>
        <w:r w:rsidR="00A70394">
          <w:rPr>
            <w:rFonts w:ascii="宋体" w:eastAsia="宋体" w:hAnsi="宋体" w:cs="宋体"/>
            <w:spacing w:val="1"/>
            <w:lang w:eastAsia="zh-CN"/>
          </w:rPr>
          <w:t>政府采购中心</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09D" w:rsidRDefault="0027509D" w:rsidP="00D9360D">
      <w:r>
        <w:separator/>
      </w:r>
    </w:p>
  </w:footnote>
  <w:footnote w:type="continuationSeparator" w:id="1">
    <w:p w:rsidR="0027509D" w:rsidRDefault="0027509D" w:rsidP="00D93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A8D"/>
    <w:rsid w:val="0027509D"/>
    <w:rsid w:val="002A4A8D"/>
    <w:rsid w:val="003D5791"/>
    <w:rsid w:val="003F1F54"/>
    <w:rsid w:val="00480325"/>
    <w:rsid w:val="004C3D50"/>
    <w:rsid w:val="0051363E"/>
    <w:rsid w:val="00591071"/>
    <w:rsid w:val="005F1C3C"/>
    <w:rsid w:val="00781552"/>
    <w:rsid w:val="007C2A96"/>
    <w:rsid w:val="008C4219"/>
    <w:rsid w:val="00A70394"/>
    <w:rsid w:val="00A74DDB"/>
    <w:rsid w:val="00B06C68"/>
    <w:rsid w:val="00D414E3"/>
    <w:rsid w:val="00D9360D"/>
    <w:rsid w:val="00DB5464"/>
    <w:rsid w:val="00E81F1D"/>
    <w:rsid w:val="00FD054F"/>
    <w:rsid w:val="00FF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8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4A8D"/>
    <w:pPr>
      <w:tabs>
        <w:tab w:val="center" w:pos="4153"/>
        <w:tab w:val="right" w:pos="8306"/>
      </w:tabs>
    </w:pPr>
    <w:rPr>
      <w:sz w:val="18"/>
      <w:szCs w:val="18"/>
    </w:rPr>
  </w:style>
  <w:style w:type="character" w:customStyle="1" w:styleId="Char">
    <w:name w:val="页脚 Char"/>
    <w:basedOn w:val="a0"/>
    <w:link w:val="a3"/>
    <w:qFormat/>
    <w:rsid w:val="002A4A8D"/>
    <w:rPr>
      <w:rFonts w:ascii="Arial" w:eastAsia="Arial" w:hAnsi="Arial" w:cs="Arial"/>
      <w:snapToGrid w:val="0"/>
      <w:color w:val="000000"/>
      <w:kern w:val="0"/>
      <w:sz w:val="18"/>
      <w:szCs w:val="18"/>
      <w:lang w:eastAsia="en-US"/>
    </w:rPr>
  </w:style>
  <w:style w:type="table" w:customStyle="1" w:styleId="TableNormal">
    <w:name w:val="Table Normal"/>
    <w:semiHidden/>
    <w:unhideWhenUsed/>
    <w:qFormat/>
    <w:rsid w:val="002A4A8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uiPriority w:val="99"/>
    <w:semiHidden/>
    <w:qFormat/>
    <w:rsid w:val="002A4A8D"/>
    <w:rPr>
      <w:rFonts w:ascii="宋体" w:eastAsia="宋体" w:hAnsi="宋体" w:cs="宋体"/>
    </w:rPr>
  </w:style>
  <w:style w:type="paragraph" w:styleId="a4">
    <w:name w:val="Balloon Text"/>
    <w:basedOn w:val="a"/>
    <w:link w:val="Char0"/>
    <w:uiPriority w:val="99"/>
    <w:semiHidden/>
    <w:unhideWhenUsed/>
    <w:rsid w:val="002A4A8D"/>
    <w:rPr>
      <w:sz w:val="18"/>
      <w:szCs w:val="18"/>
    </w:rPr>
  </w:style>
  <w:style w:type="character" w:customStyle="1" w:styleId="Char0">
    <w:name w:val="批注框文本 Char"/>
    <w:basedOn w:val="a0"/>
    <w:link w:val="a4"/>
    <w:uiPriority w:val="99"/>
    <w:semiHidden/>
    <w:rsid w:val="002A4A8D"/>
    <w:rPr>
      <w:rFonts w:ascii="Arial" w:eastAsia="Arial" w:hAnsi="Arial" w:cs="Arial"/>
      <w:snapToGrid w:val="0"/>
      <w:color w:val="000000"/>
      <w:kern w:val="0"/>
      <w:sz w:val="18"/>
      <w:szCs w:val="18"/>
      <w:lang w:eastAsia="en-US"/>
    </w:rPr>
  </w:style>
  <w:style w:type="paragraph" w:styleId="a5">
    <w:name w:val="header"/>
    <w:basedOn w:val="a"/>
    <w:link w:val="Char1"/>
    <w:uiPriority w:val="99"/>
    <w:semiHidden/>
    <w:unhideWhenUsed/>
    <w:rsid w:val="003F1F54"/>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3F1F54"/>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anxi.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2025-10-21T02:07:00Z</dcterms:created>
  <dcterms:modified xsi:type="dcterms:W3CDTF">2025-10-21T02:07:00Z</dcterms:modified>
</cp:coreProperties>
</file>