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42E66ACC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合同生效后，乙方开具合同金额等额银行保函，甲方收到银行保函正本后预付合同货款，待货物到达指定地点、安装调试验收合格后，甲方退还银行保函正本。</w:t>
      </w:r>
    </w:p>
    <w:p w14:paraId="30003D38">
      <w:pPr>
        <w:spacing w:line="360" w:lineRule="auto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履约保证金在</w:t>
      </w:r>
      <w:bookmarkStart w:id="0" w:name="_GoBack"/>
      <w:bookmarkEnd w:id="0"/>
      <w:r>
        <w:rPr>
          <w:rFonts w:hint="eastAsia"/>
        </w:rPr>
        <w:t>合同签订前缴纳，缴纳金额为合同金额的5%；缴纳方式：银行转账、支票/汇票/本票、保函/保险 ；退还方式：待验收合格后凭收据和验收单复印件无息退还</w:t>
      </w:r>
      <w:r>
        <w:rPr>
          <w:rFonts w:hint="eastAsia"/>
          <w:lang w:eastAsia="zh-CN"/>
        </w:rPr>
        <w:t>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3DEF0A4C">
      <w:pPr>
        <w:spacing w:line="360" w:lineRule="auto"/>
        <w:ind w:firstLine="570"/>
        <w:rPr>
          <w:rFonts w:hint="eastAsia"/>
        </w:rPr>
      </w:pPr>
    </w:p>
    <w:p w14:paraId="36533269">
      <w:pPr>
        <w:spacing w:line="360" w:lineRule="auto"/>
        <w:ind w:firstLine="57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MDZjMzNkNmFhYmMxMTExNDdhYjA3MmM1OTBiOTUifQ==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81F4440"/>
    <w:rsid w:val="0A6D2DFC"/>
    <w:rsid w:val="0BB71511"/>
    <w:rsid w:val="17B60A4A"/>
    <w:rsid w:val="1BED6A38"/>
    <w:rsid w:val="1EB66348"/>
    <w:rsid w:val="1F080FF5"/>
    <w:rsid w:val="24BF75D6"/>
    <w:rsid w:val="27741719"/>
    <w:rsid w:val="2D902BB8"/>
    <w:rsid w:val="30002781"/>
    <w:rsid w:val="3A8E12EF"/>
    <w:rsid w:val="40DC0B82"/>
    <w:rsid w:val="43AF03B2"/>
    <w:rsid w:val="44CA47E8"/>
    <w:rsid w:val="480E5284"/>
    <w:rsid w:val="528125D9"/>
    <w:rsid w:val="538400C8"/>
    <w:rsid w:val="53A90B96"/>
    <w:rsid w:val="56113377"/>
    <w:rsid w:val="5D3477C3"/>
    <w:rsid w:val="5FC4468B"/>
    <w:rsid w:val="624B1296"/>
    <w:rsid w:val="69BB6FFA"/>
    <w:rsid w:val="72DA4C29"/>
    <w:rsid w:val="73F1491F"/>
    <w:rsid w:val="78201ABD"/>
    <w:rsid w:val="78E356DE"/>
    <w:rsid w:val="7954051C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1976</Words>
  <Characters>1980</Characters>
  <Lines>16</Lines>
  <Paragraphs>4</Paragraphs>
  <TotalTime>0</TotalTime>
  <ScaleCrop>false</ScaleCrop>
  <LinksUpToDate>false</LinksUpToDate>
  <CharactersWithSpaces>2300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趁早</cp:lastModifiedBy>
  <cp:lastPrinted>2004-08-17T04:14:00Z</cp:lastPrinted>
  <dcterms:modified xsi:type="dcterms:W3CDTF">2025-10-15T06:15:26Z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068C708C941B46B4B1CE109311D52941_13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