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CB534">
      <w:pPr>
        <w:keepNext w:val="0"/>
        <w:keepLines w:val="0"/>
        <w:pageBreakBefore w:val="0"/>
        <w:widowControl w:val="0"/>
        <w:kinsoku/>
        <w:wordWrap/>
        <w:overflowPunct/>
        <w:topLinePunct w:val="0"/>
        <w:autoSpaceDE/>
        <w:autoSpaceDN/>
        <w:bidi w:val="0"/>
        <w:adjustRightInd w:val="0"/>
        <w:snapToGrid w:val="0"/>
        <w:spacing w:before="91" w:line="360" w:lineRule="auto"/>
        <w:ind w:left="29" w:firstLine="440" w:firstLineChars="200"/>
        <w:textAlignment w:val="auto"/>
        <w:outlineLvl w:val="1"/>
        <w:rPr>
          <w:rFonts w:hint="eastAsia" w:ascii="仿宋_GB2312" w:hAnsi="仿宋_GB2312" w:eastAsia="仿宋_GB2312" w:cs="仿宋_GB2312"/>
          <w:sz w:val="22"/>
          <w:szCs w:val="22"/>
        </w:rPr>
      </w:pPr>
      <w:bookmarkStart w:id="1" w:name="_GoBack"/>
      <w:r>
        <w:rPr>
          <w:rFonts w:hint="eastAsia" w:ascii="仿宋_GB2312" w:hAnsi="仿宋_GB2312" w:eastAsia="仿宋_GB2312" w:cs="仿宋_GB2312"/>
          <w:sz w:val="22"/>
          <w:szCs w:val="22"/>
          <w:lang w:val="en-US" w:eastAsia="zh-CN"/>
        </w:rPr>
        <w:t>一、</w:t>
      </w:r>
      <w:r>
        <w:rPr>
          <w:rFonts w:hint="eastAsia" w:ascii="仿宋_GB2312" w:hAnsi="仿宋_GB2312" w:eastAsia="仿宋_GB2312" w:cs="仿宋_GB2312"/>
          <w:b/>
          <w:bCs/>
          <w:spacing w:val="-5"/>
          <w:sz w:val="22"/>
          <w:szCs w:val="22"/>
        </w:rPr>
        <w:t>基本情况</w:t>
      </w:r>
    </w:p>
    <w:p w14:paraId="617B241A">
      <w:pPr>
        <w:keepNext w:val="0"/>
        <w:keepLines w:val="0"/>
        <w:pageBreakBefore w:val="0"/>
        <w:widowControl w:val="0"/>
        <w:kinsoku/>
        <w:wordWrap/>
        <w:overflowPunct/>
        <w:topLinePunct w:val="0"/>
        <w:autoSpaceDE/>
        <w:autoSpaceDN/>
        <w:bidi w:val="0"/>
        <w:adjustRightInd w:val="0"/>
        <w:snapToGrid w:val="0"/>
        <w:spacing w:line="360" w:lineRule="auto"/>
        <w:ind w:left="0" w:right="0" w:firstLine="432" w:firstLineChars="200"/>
        <w:jc w:val="both"/>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2"/>
          <w:sz w:val="22"/>
          <w:szCs w:val="22"/>
        </w:rPr>
        <w:t>本项目农村污水处理设施运维站点共</w:t>
      </w:r>
      <w:r>
        <w:rPr>
          <w:rFonts w:hint="eastAsia" w:ascii="仿宋_GB2312" w:hAnsi="仿宋_GB2312" w:eastAsia="仿宋_GB2312" w:cs="仿宋_GB2312"/>
          <w:spacing w:val="-37"/>
          <w:sz w:val="22"/>
          <w:szCs w:val="22"/>
        </w:rPr>
        <w:t xml:space="preserve"> </w:t>
      </w:r>
      <w:r>
        <w:rPr>
          <w:rFonts w:hint="eastAsia" w:ascii="仿宋_GB2312" w:hAnsi="仿宋_GB2312" w:eastAsia="仿宋_GB2312" w:cs="仿宋_GB2312"/>
          <w:spacing w:val="-2"/>
          <w:sz w:val="22"/>
          <w:szCs w:val="22"/>
        </w:rPr>
        <w:t>57</w:t>
      </w:r>
      <w:r>
        <w:rPr>
          <w:rFonts w:hint="eastAsia" w:ascii="仿宋_GB2312" w:hAnsi="仿宋_GB2312" w:eastAsia="仿宋_GB2312" w:cs="仿宋_GB2312"/>
          <w:spacing w:val="-59"/>
          <w:sz w:val="22"/>
          <w:szCs w:val="22"/>
        </w:rPr>
        <w:t xml:space="preserve"> </w:t>
      </w:r>
      <w:r>
        <w:rPr>
          <w:rFonts w:hint="eastAsia" w:ascii="仿宋_GB2312" w:hAnsi="仿宋_GB2312" w:eastAsia="仿宋_GB2312" w:cs="仿宋_GB2312"/>
          <w:spacing w:val="-2"/>
          <w:sz w:val="22"/>
          <w:szCs w:val="22"/>
        </w:rPr>
        <w:t>座。其中：农村生活污</w:t>
      </w:r>
      <w:r>
        <w:rPr>
          <w:rFonts w:hint="eastAsia" w:ascii="仿宋_GB2312" w:hAnsi="仿宋_GB2312" w:eastAsia="仿宋_GB2312" w:cs="仿宋_GB2312"/>
          <w:spacing w:val="-3"/>
          <w:sz w:val="22"/>
          <w:szCs w:val="22"/>
        </w:rPr>
        <w:t>水处理设施终端</w:t>
      </w:r>
      <w:r>
        <w:rPr>
          <w:rFonts w:hint="eastAsia" w:ascii="仿宋_GB2312" w:hAnsi="仿宋_GB2312" w:eastAsia="仿宋_GB2312" w:cs="仿宋_GB2312"/>
          <w:spacing w:val="-51"/>
          <w:sz w:val="22"/>
          <w:szCs w:val="22"/>
        </w:rPr>
        <w:t xml:space="preserve"> </w:t>
      </w:r>
      <w:r>
        <w:rPr>
          <w:rFonts w:hint="eastAsia" w:ascii="仿宋_GB2312" w:hAnsi="仿宋_GB2312" w:eastAsia="仿宋_GB2312" w:cs="仿宋_GB2312"/>
          <w:spacing w:val="-3"/>
          <w:sz w:val="22"/>
          <w:szCs w:val="22"/>
        </w:rPr>
        <w:t>39</w:t>
      </w:r>
      <w:r>
        <w:rPr>
          <w:rFonts w:hint="eastAsia" w:ascii="仿宋_GB2312" w:hAnsi="仿宋_GB2312" w:eastAsia="仿宋_GB2312" w:cs="仿宋_GB2312"/>
          <w:spacing w:val="-59"/>
          <w:sz w:val="22"/>
          <w:szCs w:val="22"/>
        </w:rPr>
        <w:t xml:space="preserve"> </w:t>
      </w:r>
      <w:r>
        <w:rPr>
          <w:rFonts w:hint="eastAsia" w:ascii="仿宋_GB2312" w:hAnsi="仿宋_GB2312" w:eastAsia="仿宋_GB2312" w:cs="仿宋_GB2312"/>
          <w:spacing w:val="-3"/>
          <w:sz w:val="22"/>
          <w:szCs w:val="22"/>
        </w:rPr>
        <w:t>座，污水提升泵站</w:t>
      </w:r>
      <w:r>
        <w:rPr>
          <w:rFonts w:hint="eastAsia" w:ascii="仿宋_GB2312" w:hAnsi="仿宋_GB2312" w:eastAsia="仿宋_GB2312" w:cs="仿宋_GB2312"/>
          <w:spacing w:val="-61"/>
          <w:sz w:val="22"/>
          <w:szCs w:val="22"/>
        </w:rPr>
        <w:t xml:space="preserve"> </w:t>
      </w:r>
      <w:r>
        <w:rPr>
          <w:rFonts w:hint="eastAsia" w:ascii="仿宋_GB2312" w:hAnsi="仿宋_GB2312" w:eastAsia="仿宋_GB2312" w:cs="仿宋_GB2312"/>
          <w:spacing w:val="-3"/>
          <w:sz w:val="22"/>
          <w:szCs w:val="22"/>
        </w:rPr>
        <w:t>9</w:t>
      </w:r>
      <w:r>
        <w:rPr>
          <w:rFonts w:hint="eastAsia" w:ascii="仿宋_GB2312" w:hAnsi="仿宋_GB2312" w:eastAsia="仿宋_GB2312" w:cs="仿宋_GB2312"/>
          <w:spacing w:val="-56"/>
          <w:sz w:val="22"/>
          <w:szCs w:val="22"/>
        </w:rPr>
        <w:t xml:space="preserve"> </w:t>
      </w:r>
      <w:r>
        <w:rPr>
          <w:rFonts w:hint="eastAsia" w:ascii="仿宋_GB2312" w:hAnsi="仿宋_GB2312" w:eastAsia="仿宋_GB2312" w:cs="仿宋_GB2312"/>
          <w:spacing w:val="-3"/>
          <w:sz w:val="22"/>
          <w:szCs w:val="22"/>
        </w:rPr>
        <w:t>座，污水处理收集池</w:t>
      </w:r>
      <w:r>
        <w:rPr>
          <w:rFonts w:hint="eastAsia" w:ascii="仿宋_GB2312" w:hAnsi="仿宋_GB2312" w:eastAsia="仿宋_GB2312" w:cs="仿宋_GB2312"/>
          <w:spacing w:val="-58"/>
          <w:sz w:val="22"/>
          <w:szCs w:val="22"/>
        </w:rPr>
        <w:t xml:space="preserve"> </w:t>
      </w:r>
      <w:r>
        <w:rPr>
          <w:rFonts w:hint="eastAsia" w:ascii="仿宋_GB2312" w:hAnsi="仿宋_GB2312" w:eastAsia="仿宋_GB2312" w:cs="仿宋_GB2312"/>
          <w:spacing w:val="-3"/>
          <w:sz w:val="22"/>
          <w:szCs w:val="22"/>
        </w:rPr>
        <w:t>9</w:t>
      </w:r>
      <w:r>
        <w:rPr>
          <w:rFonts w:hint="eastAsia" w:ascii="仿宋_GB2312" w:hAnsi="仿宋_GB2312" w:eastAsia="仿宋_GB2312" w:cs="仿宋_GB2312"/>
          <w:spacing w:val="-59"/>
          <w:sz w:val="22"/>
          <w:szCs w:val="22"/>
        </w:rPr>
        <w:t xml:space="preserve"> </w:t>
      </w:r>
      <w:r>
        <w:rPr>
          <w:rFonts w:hint="eastAsia" w:ascii="仿宋_GB2312" w:hAnsi="仿宋_GB2312" w:eastAsia="仿宋_GB2312" w:cs="仿宋_GB2312"/>
          <w:spacing w:val="-3"/>
          <w:sz w:val="22"/>
          <w:szCs w:val="22"/>
        </w:rPr>
        <w:t>座，</w:t>
      </w:r>
      <w:r>
        <w:rPr>
          <w:rFonts w:hint="eastAsia" w:ascii="仿宋_GB2312" w:hAnsi="仿宋_GB2312" w:eastAsia="仿宋_GB2312" w:cs="仿宋_GB2312"/>
          <w:spacing w:val="2"/>
          <w:sz w:val="22"/>
          <w:szCs w:val="22"/>
        </w:rPr>
        <w:t>污水处理收集管网32.5</w:t>
      </w:r>
      <w:r>
        <w:rPr>
          <w:rFonts w:hint="eastAsia" w:ascii="仿宋_GB2312" w:hAnsi="仿宋_GB2312" w:eastAsia="仿宋_GB2312" w:cs="仿宋_GB2312"/>
          <w:sz w:val="22"/>
          <w:szCs w:val="22"/>
        </w:rPr>
        <w:t>km</w:t>
      </w:r>
      <w:r>
        <w:rPr>
          <w:rFonts w:hint="eastAsia" w:ascii="仿宋_GB2312" w:hAnsi="仿宋_GB2312" w:eastAsia="仿宋_GB2312" w:cs="仿宋_GB2312"/>
          <w:spacing w:val="2"/>
          <w:sz w:val="22"/>
          <w:szCs w:val="22"/>
        </w:rPr>
        <w:t>（包含辋川、葛牌及汤峪镇污水管网</w:t>
      </w:r>
      <w:r>
        <w:rPr>
          <w:rFonts w:hint="eastAsia" w:ascii="仿宋_GB2312" w:hAnsi="仿宋_GB2312" w:eastAsia="仿宋_GB2312" w:cs="仿宋_GB2312"/>
          <w:sz w:val="22"/>
          <w:szCs w:val="22"/>
        </w:rPr>
        <w:t>），</w:t>
      </w:r>
      <w:r>
        <w:rPr>
          <w:rFonts w:hint="eastAsia" w:ascii="仿宋_GB2312" w:hAnsi="仿宋_GB2312" w:eastAsia="仿宋_GB2312" w:cs="仿宋_GB2312"/>
          <w:spacing w:val="-4"/>
          <w:sz w:val="22"/>
          <w:szCs w:val="22"/>
        </w:rPr>
        <w:t>日处理能力共计</w:t>
      </w:r>
      <w:r>
        <w:rPr>
          <w:rFonts w:hint="eastAsia" w:ascii="仿宋_GB2312" w:hAnsi="仿宋_GB2312" w:eastAsia="仿宋_GB2312" w:cs="仿宋_GB2312"/>
          <w:spacing w:val="-31"/>
          <w:sz w:val="22"/>
          <w:szCs w:val="22"/>
        </w:rPr>
        <w:t xml:space="preserve"> </w:t>
      </w:r>
      <w:r>
        <w:rPr>
          <w:rFonts w:hint="eastAsia" w:ascii="仿宋_GB2312" w:hAnsi="仿宋_GB2312" w:eastAsia="仿宋_GB2312" w:cs="仿宋_GB2312"/>
          <w:spacing w:val="-4"/>
          <w:sz w:val="22"/>
          <w:szCs w:val="22"/>
        </w:rPr>
        <w:t>1196</w:t>
      </w:r>
      <w:r>
        <w:rPr>
          <w:rFonts w:hint="eastAsia" w:ascii="仿宋_GB2312" w:hAnsi="仿宋_GB2312" w:eastAsia="仿宋_GB2312" w:cs="仿宋_GB2312"/>
          <w:spacing w:val="-4"/>
          <w:sz w:val="22"/>
          <w:szCs w:val="22"/>
          <w:lang w:val="en-US" w:eastAsia="zh-CN"/>
        </w:rPr>
        <w:t>m³</w:t>
      </w:r>
      <w:r>
        <w:rPr>
          <w:rFonts w:hint="eastAsia" w:ascii="仿宋_GB2312" w:hAnsi="仿宋_GB2312" w:eastAsia="仿宋_GB2312" w:cs="仿宋_GB2312"/>
          <w:spacing w:val="-4"/>
          <w:sz w:val="22"/>
          <w:szCs w:val="22"/>
        </w:rPr>
        <w:t>/d；分布在蓝田县葛牌镇、辋川镇、汤峪镇、</w:t>
      </w:r>
      <w:r>
        <w:rPr>
          <w:rFonts w:hint="eastAsia" w:ascii="仿宋_GB2312" w:hAnsi="仿宋_GB2312" w:eastAsia="仿宋_GB2312" w:cs="仿宋_GB2312"/>
          <w:spacing w:val="-2"/>
          <w:sz w:val="22"/>
          <w:szCs w:val="22"/>
        </w:rPr>
        <w:t>三里镇、厚镇、小寨镇、安村镇、普化镇、焦岱镇、蓝关街办</w:t>
      </w:r>
      <w:r>
        <w:rPr>
          <w:rFonts w:hint="eastAsia" w:ascii="仿宋_GB2312" w:hAnsi="仿宋_GB2312" w:eastAsia="仿宋_GB2312" w:cs="仿宋_GB2312"/>
          <w:spacing w:val="-31"/>
          <w:sz w:val="22"/>
          <w:szCs w:val="22"/>
        </w:rPr>
        <w:t xml:space="preserve"> </w:t>
      </w:r>
      <w:r>
        <w:rPr>
          <w:rFonts w:hint="eastAsia" w:ascii="仿宋_GB2312" w:hAnsi="仿宋_GB2312" w:eastAsia="仿宋_GB2312" w:cs="仿宋_GB2312"/>
          <w:spacing w:val="-2"/>
          <w:sz w:val="22"/>
          <w:szCs w:val="22"/>
        </w:rPr>
        <w:t>10</w:t>
      </w:r>
      <w:r>
        <w:rPr>
          <w:rFonts w:hint="eastAsia" w:ascii="仿宋_GB2312" w:hAnsi="仿宋_GB2312" w:eastAsia="仿宋_GB2312" w:cs="仿宋_GB2312"/>
          <w:spacing w:val="-60"/>
          <w:sz w:val="22"/>
          <w:szCs w:val="22"/>
        </w:rPr>
        <w:t xml:space="preserve"> </w:t>
      </w:r>
      <w:r>
        <w:rPr>
          <w:rFonts w:hint="eastAsia" w:ascii="仿宋_GB2312" w:hAnsi="仿宋_GB2312" w:eastAsia="仿宋_GB2312" w:cs="仿宋_GB2312"/>
          <w:spacing w:val="-2"/>
          <w:sz w:val="22"/>
          <w:szCs w:val="22"/>
        </w:rPr>
        <w:t>个乡镇（详见下表）。</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lang w:val="en-US" w:eastAsia="zh-CN"/>
        </w:rPr>
        <w:t xml:space="preserve">    其中葛牌镇污水处理终端 12座，提升泵站 4 座；辋川镇污水处理终端 8 座，污水处理规模共计 2 95</w:t>
      </w:r>
      <w:r>
        <w:rPr>
          <w:rFonts w:hint="eastAsia" w:ascii="仿宋_GB2312" w:hAnsi="仿宋_GB2312" w:eastAsia="仿宋_GB2312" w:cs="仿宋_GB2312"/>
          <w:spacing w:val="-4"/>
          <w:sz w:val="22"/>
          <w:szCs w:val="22"/>
          <w:lang w:val="en-US" w:eastAsia="zh-CN"/>
        </w:rPr>
        <w:t>m³</w:t>
      </w:r>
      <w:r>
        <w:rPr>
          <w:rFonts w:hint="eastAsia" w:ascii="仿宋_GB2312" w:hAnsi="仿宋_GB2312" w:eastAsia="仿宋_GB2312" w:cs="仿宋_GB2312"/>
          <w:sz w:val="22"/>
          <w:szCs w:val="22"/>
          <w:lang w:val="en-US" w:eastAsia="zh-CN"/>
        </w:rPr>
        <w:t>/d。汤峪镇污水处理终端 5 座，污水收集池 3 座；小寨镇污水处理终端 2 座，污水收集池 6 座，焦岱镇污水处理终端 3 座，提升泵站 2 座，污水处理规模共计511</w:t>
      </w:r>
      <w:r>
        <w:rPr>
          <w:rFonts w:hint="eastAsia" w:ascii="仿宋_GB2312" w:hAnsi="仿宋_GB2312" w:eastAsia="仿宋_GB2312" w:cs="仿宋_GB2312"/>
          <w:spacing w:val="-4"/>
          <w:sz w:val="22"/>
          <w:szCs w:val="22"/>
          <w:lang w:val="en-US" w:eastAsia="zh-CN"/>
        </w:rPr>
        <w:t>m³</w:t>
      </w:r>
      <w:r>
        <w:rPr>
          <w:rFonts w:hint="eastAsia" w:ascii="仿宋_GB2312" w:hAnsi="仿宋_GB2312" w:eastAsia="仿宋_GB2312" w:cs="仿宋_GB2312"/>
          <w:sz w:val="22"/>
          <w:szCs w:val="22"/>
          <w:lang w:val="en-US" w:eastAsia="zh-CN"/>
        </w:rPr>
        <w:t>/d。蓝关街办、安村镇、厚镇、普化及三里镇污水处理终端 9 座，提升泵站 3 座，涝池曝气设施 2 座，污水处理规模共计390</w:t>
      </w:r>
      <w:r>
        <w:rPr>
          <w:rFonts w:hint="eastAsia" w:ascii="仿宋_GB2312" w:hAnsi="仿宋_GB2312" w:eastAsia="仿宋_GB2312" w:cs="仿宋_GB2312"/>
          <w:spacing w:val="-4"/>
          <w:sz w:val="22"/>
          <w:szCs w:val="22"/>
          <w:lang w:val="en-US" w:eastAsia="zh-CN"/>
        </w:rPr>
        <w:t>m³</w:t>
      </w:r>
      <w:r>
        <w:rPr>
          <w:rFonts w:hint="eastAsia" w:ascii="仿宋_GB2312" w:hAnsi="仿宋_GB2312" w:eastAsia="仿宋_GB2312" w:cs="仿宋_GB2312"/>
          <w:sz w:val="22"/>
          <w:szCs w:val="22"/>
          <w:lang w:val="en-US" w:eastAsia="zh-CN"/>
        </w:rPr>
        <w:t>/d。</w:t>
      </w:r>
    </w:p>
    <w:p w14:paraId="630C53A8">
      <w:pPr>
        <w:spacing w:before="78" w:line="219"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表 1</w:t>
      </w:r>
      <w:r>
        <w:rPr>
          <w:rFonts w:hint="eastAsia" w:ascii="仿宋_GB2312" w:hAnsi="仿宋_GB2312" w:eastAsia="仿宋_GB2312" w:cs="仿宋_GB2312"/>
          <w:spacing w:val="20"/>
          <w:sz w:val="24"/>
          <w:szCs w:val="24"/>
        </w:rPr>
        <w:t xml:space="preserve"> </w:t>
      </w:r>
      <w:r>
        <w:rPr>
          <w:rFonts w:hint="eastAsia" w:ascii="仿宋_GB2312" w:hAnsi="仿宋_GB2312" w:eastAsia="仿宋_GB2312" w:cs="仿宋_GB2312"/>
          <w:spacing w:val="-2"/>
          <w:sz w:val="24"/>
          <w:szCs w:val="24"/>
        </w:rPr>
        <w:t>农村生活污水处理设施清单</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1"/>
        <w:gridCol w:w="1137"/>
        <w:gridCol w:w="832"/>
        <w:gridCol w:w="949"/>
        <w:gridCol w:w="4"/>
        <w:gridCol w:w="1115"/>
        <w:gridCol w:w="874"/>
        <w:gridCol w:w="510"/>
        <w:gridCol w:w="1721"/>
        <w:gridCol w:w="15"/>
        <w:gridCol w:w="1811"/>
      </w:tblGrid>
      <w:tr w14:paraId="106F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blHeader/>
          <w:jc w:val="center"/>
        </w:trPr>
        <w:tc>
          <w:tcPr>
            <w:tcW w:w="324" w:type="pct"/>
            <w:tcBorders>
              <w:tl2br w:val="nil"/>
              <w:tr2bl w:val="nil"/>
            </w:tcBorders>
            <w:vAlign w:val="center"/>
          </w:tcPr>
          <w:p w14:paraId="16030A9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序号</w:t>
            </w:r>
          </w:p>
        </w:tc>
        <w:tc>
          <w:tcPr>
            <w:tcW w:w="597" w:type="pct"/>
            <w:tcBorders>
              <w:tl2br w:val="nil"/>
              <w:tr2bl w:val="nil"/>
            </w:tcBorders>
            <w:vAlign w:val="center"/>
          </w:tcPr>
          <w:p w14:paraId="42444E7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设施名称</w:t>
            </w:r>
          </w:p>
        </w:tc>
        <w:tc>
          <w:tcPr>
            <w:tcW w:w="439" w:type="pct"/>
            <w:tcBorders>
              <w:tl2br w:val="nil"/>
              <w:tr2bl w:val="nil"/>
            </w:tcBorders>
            <w:vAlign w:val="center"/>
          </w:tcPr>
          <w:p w14:paraId="5325C543">
            <w:pPr>
              <w:pStyle w:val="10"/>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设施</w:t>
            </w:r>
          </w:p>
          <w:p w14:paraId="30E82143">
            <w:pPr>
              <w:pStyle w:val="10"/>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所在镇</w:t>
            </w:r>
          </w:p>
        </w:tc>
        <w:tc>
          <w:tcPr>
            <w:tcW w:w="500" w:type="pct"/>
            <w:tcBorders>
              <w:tl2br w:val="nil"/>
              <w:tr2bl w:val="nil"/>
            </w:tcBorders>
            <w:vAlign w:val="center"/>
          </w:tcPr>
          <w:p w14:paraId="250AC4A5">
            <w:pPr>
              <w:pStyle w:val="10"/>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设施</w:t>
            </w:r>
          </w:p>
          <w:p w14:paraId="5F3B4F29">
            <w:pPr>
              <w:pStyle w:val="10"/>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所在村</w:t>
            </w:r>
          </w:p>
        </w:tc>
        <w:tc>
          <w:tcPr>
            <w:tcW w:w="594" w:type="pct"/>
            <w:gridSpan w:val="2"/>
            <w:tcBorders>
              <w:tl2br w:val="nil"/>
              <w:tr2bl w:val="nil"/>
            </w:tcBorders>
            <w:vAlign w:val="center"/>
          </w:tcPr>
          <w:p w14:paraId="00875F92">
            <w:pPr>
              <w:pStyle w:val="10"/>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服务区域</w:t>
            </w:r>
          </w:p>
        </w:tc>
        <w:tc>
          <w:tcPr>
            <w:tcW w:w="405" w:type="pct"/>
            <w:tcBorders>
              <w:tl2br w:val="nil"/>
              <w:tr2bl w:val="nil"/>
            </w:tcBorders>
            <w:vAlign w:val="center"/>
          </w:tcPr>
          <w:p w14:paraId="5550FAF7">
            <w:pPr>
              <w:pStyle w:val="10"/>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设计处理量</w:t>
            </w:r>
          </w:p>
          <w:p w14:paraId="7CB714AB">
            <w:pPr>
              <w:pStyle w:val="10"/>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（m3/d）</w:t>
            </w:r>
          </w:p>
        </w:tc>
        <w:tc>
          <w:tcPr>
            <w:tcW w:w="271" w:type="pct"/>
            <w:tcBorders>
              <w:tl2br w:val="nil"/>
              <w:tr2bl w:val="nil"/>
            </w:tcBorders>
            <w:vAlign w:val="center"/>
          </w:tcPr>
          <w:p w14:paraId="4A612CAA">
            <w:pPr>
              <w:pStyle w:val="10"/>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数量</w:t>
            </w:r>
          </w:p>
          <w:p w14:paraId="70F57233">
            <w:pPr>
              <w:pStyle w:val="10"/>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hint="eastAsia" w:ascii="仿宋_GB2312" w:hAnsi="仿宋_GB2312" w:eastAsia="仿宋_GB2312" w:cs="仿宋_GB2312"/>
                <w:spacing w:val="-2"/>
                <w:sz w:val="22"/>
                <w:szCs w:val="22"/>
              </w:rPr>
            </w:pPr>
            <w:r>
              <w:rPr>
                <w:rFonts w:hint="eastAsia" w:ascii="仿宋_GB2312" w:hAnsi="仿宋_GB2312" w:eastAsia="仿宋_GB2312" w:cs="仿宋_GB2312"/>
                <w:spacing w:val="-2"/>
                <w:sz w:val="22"/>
                <w:szCs w:val="22"/>
              </w:rPr>
              <w:t>/座</w:t>
            </w:r>
          </w:p>
        </w:tc>
        <w:tc>
          <w:tcPr>
            <w:tcW w:w="916" w:type="pct"/>
            <w:gridSpan w:val="2"/>
            <w:tcBorders>
              <w:tl2br w:val="nil"/>
              <w:tr2bl w:val="nil"/>
            </w:tcBorders>
            <w:vAlign w:val="center"/>
          </w:tcPr>
          <w:p w14:paraId="61CDC645">
            <w:pPr>
              <w:pStyle w:val="10"/>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处理工艺模式</w:t>
            </w:r>
          </w:p>
        </w:tc>
        <w:tc>
          <w:tcPr>
            <w:tcW w:w="949" w:type="pct"/>
            <w:tcBorders>
              <w:tl2br w:val="nil"/>
              <w:tr2bl w:val="nil"/>
            </w:tcBorders>
            <w:vAlign w:val="center"/>
          </w:tcPr>
          <w:p w14:paraId="1BBBB424">
            <w:pPr>
              <w:pStyle w:val="10"/>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出水水质标准</w:t>
            </w:r>
          </w:p>
        </w:tc>
      </w:tr>
      <w:tr w14:paraId="731B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blHeader/>
          <w:jc w:val="center"/>
        </w:trPr>
        <w:tc>
          <w:tcPr>
            <w:tcW w:w="324" w:type="pct"/>
            <w:tcBorders>
              <w:tl2br w:val="nil"/>
              <w:tr2bl w:val="nil"/>
            </w:tcBorders>
            <w:vAlign w:val="center"/>
          </w:tcPr>
          <w:p w14:paraId="13B817C9">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一</w:t>
            </w:r>
          </w:p>
        </w:tc>
        <w:tc>
          <w:tcPr>
            <w:tcW w:w="597" w:type="pct"/>
            <w:tcBorders>
              <w:tl2br w:val="nil"/>
              <w:tr2bl w:val="nil"/>
            </w:tcBorders>
            <w:vAlign w:val="center"/>
          </w:tcPr>
          <w:p w14:paraId="354D72D8">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生活污水处理终端</w:t>
            </w:r>
          </w:p>
        </w:tc>
        <w:tc>
          <w:tcPr>
            <w:tcW w:w="439" w:type="pct"/>
            <w:tcBorders>
              <w:tl2br w:val="nil"/>
              <w:tr2bl w:val="nil"/>
            </w:tcBorders>
            <w:vAlign w:val="center"/>
          </w:tcPr>
          <w:p w14:paraId="38E8315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tc>
        <w:tc>
          <w:tcPr>
            <w:tcW w:w="500" w:type="pct"/>
            <w:tcBorders>
              <w:tl2br w:val="nil"/>
              <w:tr2bl w:val="nil"/>
            </w:tcBorders>
            <w:vAlign w:val="center"/>
          </w:tcPr>
          <w:p w14:paraId="75B9FEA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tc>
        <w:tc>
          <w:tcPr>
            <w:tcW w:w="594" w:type="pct"/>
            <w:gridSpan w:val="2"/>
            <w:tcBorders>
              <w:tl2br w:val="nil"/>
              <w:tr2bl w:val="nil"/>
            </w:tcBorders>
            <w:vAlign w:val="center"/>
          </w:tcPr>
          <w:p w14:paraId="2CC2F93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tc>
        <w:tc>
          <w:tcPr>
            <w:tcW w:w="405" w:type="pct"/>
            <w:tcBorders>
              <w:tl2br w:val="nil"/>
              <w:tr2bl w:val="nil"/>
            </w:tcBorders>
            <w:vAlign w:val="center"/>
          </w:tcPr>
          <w:p w14:paraId="2F37FE88">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tc>
        <w:tc>
          <w:tcPr>
            <w:tcW w:w="271" w:type="pct"/>
            <w:tcBorders>
              <w:tl2br w:val="nil"/>
              <w:tr2bl w:val="nil"/>
            </w:tcBorders>
            <w:vAlign w:val="center"/>
          </w:tcPr>
          <w:p w14:paraId="18F3BDF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tc>
        <w:tc>
          <w:tcPr>
            <w:tcW w:w="916" w:type="pct"/>
            <w:gridSpan w:val="2"/>
            <w:tcBorders>
              <w:tl2br w:val="nil"/>
              <w:tr2bl w:val="nil"/>
            </w:tcBorders>
            <w:vAlign w:val="center"/>
          </w:tcPr>
          <w:p w14:paraId="6E13E72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tc>
        <w:tc>
          <w:tcPr>
            <w:tcW w:w="949" w:type="pct"/>
            <w:tcBorders>
              <w:tl2br w:val="nil"/>
              <w:tr2bl w:val="nil"/>
            </w:tcBorders>
            <w:vAlign w:val="center"/>
          </w:tcPr>
          <w:p w14:paraId="15103868">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tc>
      </w:tr>
      <w:tr w14:paraId="5DBA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tblHeader/>
          <w:jc w:val="center"/>
        </w:trPr>
        <w:tc>
          <w:tcPr>
            <w:tcW w:w="324" w:type="pct"/>
            <w:tcBorders>
              <w:tl2br w:val="nil"/>
              <w:tr2bl w:val="nil"/>
            </w:tcBorders>
            <w:vAlign w:val="center"/>
          </w:tcPr>
          <w:p w14:paraId="7FAF56BC">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597" w:type="pct"/>
            <w:tcBorders>
              <w:tl2br w:val="nil"/>
              <w:tr2bl w:val="nil"/>
            </w:tcBorders>
            <w:vAlign w:val="center"/>
          </w:tcPr>
          <w:p w14:paraId="60C6CE28">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葛牌村生活污水处理站</w:t>
            </w:r>
          </w:p>
        </w:tc>
        <w:tc>
          <w:tcPr>
            <w:tcW w:w="439" w:type="pct"/>
            <w:tcBorders>
              <w:tl2br w:val="nil"/>
              <w:tr2bl w:val="nil"/>
            </w:tcBorders>
            <w:vAlign w:val="center"/>
          </w:tcPr>
          <w:p w14:paraId="3460C12E">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葛牌镇</w:t>
            </w:r>
          </w:p>
        </w:tc>
        <w:tc>
          <w:tcPr>
            <w:tcW w:w="500" w:type="pct"/>
            <w:tcBorders>
              <w:tl2br w:val="nil"/>
              <w:tr2bl w:val="nil"/>
            </w:tcBorders>
            <w:vAlign w:val="center"/>
          </w:tcPr>
          <w:p w14:paraId="488F983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葛牌村</w:t>
            </w:r>
          </w:p>
        </w:tc>
        <w:tc>
          <w:tcPr>
            <w:tcW w:w="594" w:type="pct"/>
            <w:gridSpan w:val="2"/>
            <w:tcBorders>
              <w:tl2br w:val="nil"/>
              <w:tr2bl w:val="nil"/>
            </w:tcBorders>
            <w:vAlign w:val="center"/>
          </w:tcPr>
          <w:p w14:paraId="2381572E">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葛牌村集体小学及镇区 16户</w:t>
            </w:r>
          </w:p>
        </w:tc>
        <w:tc>
          <w:tcPr>
            <w:tcW w:w="405" w:type="pct"/>
            <w:tcBorders>
              <w:tl2br w:val="nil"/>
              <w:tr2bl w:val="nil"/>
            </w:tcBorders>
            <w:vAlign w:val="center"/>
          </w:tcPr>
          <w:p w14:paraId="37FABA1E">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p w14:paraId="2688748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20</w:t>
            </w:r>
          </w:p>
        </w:tc>
        <w:tc>
          <w:tcPr>
            <w:tcW w:w="271" w:type="pct"/>
            <w:tcBorders>
              <w:tl2br w:val="nil"/>
              <w:tr2bl w:val="nil"/>
            </w:tcBorders>
            <w:vAlign w:val="center"/>
          </w:tcPr>
          <w:p w14:paraId="6A19C0F8">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p w14:paraId="1DA2CFEE">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7865BCAD">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化粪池+MBR 地埋生活污水处理设施+人工湿地+蓄水池</w:t>
            </w:r>
          </w:p>
        </w:tc>
        <w:tc>
          <w:tcPr>
            <w:tcW w:w="949" w:type="pct"/>
            <w:tcBorders>
              <w:tl2br w:val="nil"/>
              <w:tr2bl w:val="nil"/>
            </w:tcBorders>
            <w:vAlign w:val="center"/>
          </w:tcPr>
          <w:p w14:paraId="4188C051">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2008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blHeader/>
          <w:jc w:val="center"/>
        </w:trPr>
        <w:tc>
          <w:tcPr>
            <w:tcW w:w="324" w:type="pct"/>
            <w:tcBorders>
              <w:tl2br w:val="nil"/>
              <w:tr2bl w:val="nil"/>
            </w:tcBorders>
            <w:vAlign w:val="center"/>
          </w:tcPr>
          <w:p w14:paraId="4FAADDF6">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w:t>
            </w:r>
          </w:p>
        </w:tc>
        <w:tc>
          <w:tcPr>
            <w:tcW w:w="597" w:type="pct"/>
            <w:tcBorders>
              <w:tl2br w:val="nil"/>
              <w:tr2bl w:val="nil"/>
            </w:tcBorders>
            <w:vAlign w:val="center"/>
          </w:tcPr>
          <w:p w14:paraId="5933A319">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化坪分散生活污水处理点</w:t>
            </w:r>
          </w:p>
        </w:tc>
        <w:tc>
          <w:tcPr>
            <w:tcW w:w="439" w:type="pct"/>
            <w:tcBorders>
              <w:tl2br w:val="nil"/>
              <w:tr2bl w:val="nil"/>
            </w:tcBorders>
            <w:vAlign w:val="center"/>
          </w:tcPr>
          <w:p w14:paraId="444646B6">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葛牌镇</w:t>
            </w:r>
          </w:p>
        </w:tc>
        <w:tc>
          <w:tcPr>
            <w:tcW w:w="500" w:type="pct"/>
            <w:tcBorders>
              <w:tl2br w:val="nil"/>
              <w:tr2bl w:val="nil"/>
            </w:tcBorders>
            <w:vAlign w:val="center"/>
          </w:tcPr>
          <w:p w14:paraId="65E40BEF">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化坪村</w:t>
            </w:r>
          </w:p>
        </w:tc>
        <w:tc>
          <w:tcPr>
            <w:tcW w:w="594" w:type="pct"/>
            <w:gridSpan w:val="2"/>
            <w:tcBorders>
              <w:tl2br w:val="nil"/>
              <w:tr2bl w:val="nil"/>
            </w:tcBorders>
            <w:vAlign w:val="center"/>
          </w:tcPr>
          <w:p w14:paraId="7DB6FB25">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化坪村东西侧12户</w:t>
            </w:r>
          </w:p>
        </w:tc>
        <w:tc>
          <w:tcPr>
            <w:tcW w:w="405" w:type="pct"/>
            <w:tcBorders>
              <w:tl2br w:val="nil"/>
              <w:tr2bl w:val="nil"/>
            </w:tcBorders>
            <w:vAlign w:val="center"/>
          </w:tcPr>
          <w:p w14:paraId="4DF8709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p w14:paraId="13B1382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w:t>
            </w:r>
          </w:p>
        </w:tc>
        <w:tc>
          <w:tcPr>
            <w:tcW w:w="271" w:type="pct"/>
            <w:tcBorders>
              <w:tl2br w:val="nil"/>
              <w:tr2bl w:val="nil"/>
            </w:tcBorders>
            <w:vAlign w:val="center"/>
          </w:tcPr>
          <w:p w14:paraId="64C81E7C">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p w14:paraId="6A2326B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158F11E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化粪池+合并净化槽+蓄水池</w:t>
            </w:r>
          </w:p>
        </w:tc>
        <w:tc>
          <w:tcPr>
            <w:tcW w:w="949" w:type="pct"/>
            <w:tcBorders>
              <w:tl2br w:val="nil"/>
              <w:tr2bl w:val="nil"/>
            </w:tcBorders>
            <w:vAlign w:val="center"/>
          </w:tcPr>
          <w:p w14:paraId="573F0AF1">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7C87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blHeader/>
          <w:jc w:val="center"/>
        </w:trPr>
        <w:tc>
          <w:tcPr>
            <w:tcW w:w="324" w:type="pct"/>
            <w:tcBorders>
              <w:tl2br w:val="nil"/>
              <w:tr2bl w:val="nil"/>
            </w:tcBorders>
            <w:vAlign w:val="center"/>
          </w:tcPr>
          <w:p w14:paraId="3C6CBF1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w:t>
            </w:r>
          </w:p>
        </w:tc>
        <w:tc>
          <w:tcPr>
            <w:tcW w:w="597" w:type="pct"/>
            <w:tcBorders>
              <w:tl2br w:val="nil"/>
              <w:tr2bl w:val="nil"/>
            </w:tcBorders>
            <w:vAlign w:val="center"/>
          </w:tcPr>
          <w:p w14:paraId="3A9CFDE1">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化坪分散生活污水处理点</w:t>
            </w:r>
          </w:p>
        </w:tc>
        <w:tc>
          <w:tcPr>
            <w:tcW w:w="439" w:type="pct"/>
            <w:tcBorders>
              <w:tl2br w:val="nil"/>
              <w:tr2bl w:val="nil"/>
            </w:tcBorders>
            <w:vAlign w:val="center"/>
          </w:tcPr>
          <w:p w14:paraId="58BC500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葛牌镇</w:t>
            </w:r>
          </w:p>
        </w:tc>
        <w:tc>
          <w:tcPr>
            <w:tcW w:w="500" w:type="pct"/>
            <w:tcBorders>
              <w:tl2br w:val="nil"/>
              <w:tr2bl w:val="nil"/>
            </w:tcBorders>
            <w:vAlign w:val="center"/>
          </w:tcPr>
          <w:p w14:paraId="418DA82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化坪村</w:t>
            </w:r>
          </w:p>
        </w:tc>
        <w:tc>
          <w:tcPr>
            <w:tcW w:w="594" w:type="pct"/>
            <w:gridSpan w:val="2"/>
            <w:tcBorders>
              <w:tl2br w:val="nil"/>
              <w:tr2bl w:val="nil"/>
            </w:tcBorders>
            <w:vAlign w:val="center"/>
          </w:tcPr>
          <w:p w14:paraId="659B3B08">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化坪村隧道口4户</w:t>
            </w:r>
          </w:p>
        </w:tc>
        <w:tc>
          <w:tcPr>
            <w:tcW w:w="405" w:type="pct"/>
            <w:tcBorders>
              <w:tl2br w:val="nil"/>
              <w:tr2bl w:val="nil"/>
            </w:tcBorders>
            <w:vAlign w:val="center"/>
          </w:tcPr>
          <w:p w14:paraId="16FB152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p w14:paraId="4D9625B9">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271" w:type="pct"/>
            <w:tcBorders>
              <w:tl2br w:val="nil"/>
              <w:tr2bl w:val="nil"/>
            </w:tcBorders>
            <w:vAlign w:val="center"/>
          </w:tcPr>
          <w:p w14:paraId="1C6FE85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p w14:paraId="1CBE3E58">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7222F10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化粪池+合并净化槽+蓄水池</w:t>
            </w:r>
          </w:p>
        </w:tc>
        <w:tc>
          <w:tcPr>
            <w:tcW w:w="949" w:type="pct"/>
            <w:tcBorders>
              <w:tl2br w:val="nil"/>
              <w:tr2bl w:val="nil"/>
            </w:tcBorders>
            <w:vAlign w:val="center"/>
          </w:tcPr>
          <w:p w14:paraId="39485E48">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1CEE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blHeader/>
          <w:jc w:val="center"/>
        </w:trPr>
        <w:tc>
          <w:tcPr>
            <w:tcW w:w="324" w:type="pct"/>
            <w:tcBorders>
              <w:tl2br w:val="nil"/>
              <w:tr2bl w:val="nil"/>
            </w:tcBorders>
            <w:vAlign w:val="center"/>
          </w:tcPr>
          <w:p w14:paraId="0033E05C">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4</w:t>
            </w:r>
          </w:p>
        </w:tc>
        <w:tc>
          <w:tcPr>
            <w:tcW w:w="597" w:type="pct"/>
            <w:tcBorders>
              <w:tl2br w:val="nil"/>
              <w:tr2bl w:val="nil"/>
            </w:tcBorders>
            <w:vAlign w:val="center"/>
          </w:tcPr>
          <w:p w14:paraId="301DF554">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阳坡村分散生活污水处理点</w:t>
            </w:r>
          </w:p>
        </w:tc>
        <w:tc>
          <w:tcPr>
            <w:tcW w:w="439" w:type="pct"/>
            <w:tcBorders>
              <w:tl2br w:val="nil"/>
              <w:tr2bl w:val="nil"/>
            </w:tcBorders>
            <w:vAlign w:val="center"/>
          </w:tcPr>
          <w:p w14:paraId="69491AF8">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葛牌镇</w:t>
            </w:r>
          </w:p>
        </w:tc>
        <w:tc>
          <w:tcPr>
            <w:tcW w:w="500" w:type="pct"/>
            <w:tcBorders>
              <w:tl2br w:val="nil"/>
              <w:tr2bl w:val="nil"/>
            </w:tcBorders>
            <w:vAlign w:val="center"/>
          </w:tcPr>
          <w:p w14:paraId="54A78792">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阳坡村</w:t>
            </w:r>
          </w:p>
        </w:tc>
        <w:tc>
          <w:tcPr>
            <w:tcW w:w="594" w:type="pct"/>
            <w:gridSpan w:val="2"/>
            <w:tcBorders>
              <w:tl2br w:val="nil"/>
              <w:tr2bl w:val="nil"/>
            </w:tcBorders>
            <w:vAlign w:val="center"/>
          </w:tcPr>
          <w:p w14:paraId="605CD011">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阳坡村隧道口6户</w:t>
            </w:r>
          </w:p>
        </w:tc>
        <w:tc>
          <w:tcPr>
            <w:tcW w:w="405" w:type="pct"/>
            <w:tcBorders>
              <w:tl2br w:val="nil"/>
              <w:tr2bl w:val="nil"/>
            </w:tcBorders>
            <w:vAlign w:val="center"/>
          </w:tcPr>
          <w:p w14:paraId="613EA4A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p w14:paraId="11A399F3">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271" w:type="pct"/>
            <w:tcBorders>
              <w:tl2br w:val="nil"/>
              <w:tr2bl w:val="nil"/>
            </w:tcBorders>
            <w:vAlign w:val="center"/>
          </w:tcPr>
          <w:p w14:paraId="64E6F682">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p w14:paraId="5C58454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717C74FA">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化粪池+合并净化槽+蓄水池</w:t>
            </w:r>
          </w:p>
        </w:tc>
        <w:tc>
          <w:tcPr>
            <w:tcW w:w="949" w:type="pct"/>
            <w:tcBorders>
              <w:tl2br w:val="nil"/>
              <w:tr2bl w:val="nil"/>
            </w:tcBorders>
            <w:vAlign w:val="center"/>
          </w:tcPr>
          <w:p w14:paraId="2A278EE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4B4E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tblHeader/>
          <w:jc w:val="center"/>
        </w:trPr>
        <w:tc>
          <w:tcPr>
            <w:tcW w:w="324" w:type="pct"/>
            <w:tcBorders>
              <w:tl2br w:val="nil"/>
              <w:tr2bl w:val="nil"/>
            </w:tcBorders>
            <w:vAlign w:val="center"/>
          </w:tcPr>
          <w:p w14:paraId="5F9E3774">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w:t>
            </w:r>
          </w:p>
        </w:tc>
        <w:tc>
          <w:tcPr>
            <w:tcW w:w="597" w:type="pct"/>
            <w:tcBorders>
              <w:tl2br w:val="nil"/>
              <w:tr2bl w:val="nil"/>
            </w:tcBorders>
            <w:vAlign w:val="center"/>
          </w:tcPr>
          <w:p w14:paraId="11033B4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阳坡二组生活污水处理站</w:t>
            </w:r>
          </w:p>
        </w:tc>
        <w:tc>
          <w:tcPr>
            <w:tcW w:w="439" w:type="pct"/>
            <w:tcBorders>
              <w:tl2br w:val="nil"/>
              <w:tr2bl w:val="nil"/>
            </w:tcBorders>
            <w:vAlign w:val="center"/>
          </w:tcPr>
          <w:p w14:paraId="3D2467EA">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葛牌镇</w:t>
            </w:r>
          </w:p>
        </w:tc>
        <w:tc>
          <w:tcPr>
            <w:tcW w:w="500" w:type="pct"/>
            <w:tcBorders>
              <w:tl2br w:val="nil"/>
              <w:tr2bl w:val="nil"/>
            </w:tcBorders>
            <w:vAlign w:val="center"/>
          </w:tcPr>
          <w:p w14:paraId="6CB6546F">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阳坡村</w:t>
            </w:r>
          </w:p>
        </w:tc>
        <w:tc>
          <w:tcPr>
            <w:tcW w:w="594" w:type="pct"/>
            <w:gridSpan w:val="2"/>
            <w:tcBorders>
              <w:tl2br w:val="nil"/>
              <w:tr2bl w:val="nil"/>
            </w:tcBorders>
            <w:vAlign w:val="center"/>
          </w:tcPr>
          <w:p w14:paraId="1D079F53">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阳坡一二组 103户</w:t>
            </w:r>
          </w:p>
        </w:tc>
        <w:tc>
          <w:tcPr>
            <w:tcW w:w="405" w:type="pct"/>
            <w:tcBorders>
              <w:tl2br w:val="nil"/>
              <w:tr2bl w:val="nil"/>
            </w:tcBorders>
            <w:vAlign w:val="center"/>
          </w:tcPr>
          <w:p w14:paraId="78DDE056">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p w14:paraId="2819D5B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30</w:t>
            </w:r>
          </w:p>
        </w:tc>
        <w:tc>
          <w:tcPr>
            <w:tcW w:w="271" w:type="pct"/>
            <w:tcBorders>
              <w:tl2br w:val="nil"/>
              <w:tr2bl w:val="nil"/>
            </w:tcBorders>
            <w:vAlign w:val="center"/>
          </w:tcPr>
          <w:p w14:paraId="187582B6">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p w14:paraId="21B6421C">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0857A81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化粪池+AAO 一体化处理地埋设备+人工湿地+蓄水池</w:t>
            </w:r>
          </w:p>
        </w:tc>
        <w:tc>
          <w:tcPr>
            <w:tcW w:w="949" w:type="pct"/>
            <w:tcBorders>
              <w:tl2br w:val="nil"/>
              <w:tr2bl w:val="nil"/>
            </w:tcBorders>
            <w:vAlign w:val="center"/>
          </w:tcPr>
          <w:p w14:paraId="1243FAB6">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《农村生活污水处理设施水污染物排放标准》特别排放限值</w:t>
            </w:r>
          </w:p>
        </w:tc>
      </w:tr>
      <w:tr w14:paraId="7D5B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 w:hRule="atLeast"/>
          <w:tblHeader/>
          <w:jc w:val="center"/>
        </w:trPr>
        <w:tc>
          <w:tcPr>
            <w:tcW w:w="324" w:type="pct"/>
            <w:tcBorders>
              <w:tl2br w:val="nil"/>
              <w:tr2bl w:val="nil"/>
            </w:tcBorders>
            <w:vAlign w:val="center"/>
          </w:tcPr>
          <w:p w14:paraId="43EE367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6</w:t>
            </w:r>
          </w:p>
        </w:tc>
        <w:tc>
          <w:tcPr>
            <w:tcW w:w="597" w:type="pct"/>
            <w:tcBorders>
              <w:tl2br w:val="nil"/>
              <w:tr2bl w:val="nil"/>
            </w:tcBorders>
            <w:vAlign w:val="center"/>
          </w:tcPr>
          <w:p w14:paraId="197E0D78">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凉水沟生活污水处理站</w:t>
            </w:r>
          </w:p>
        </w:tc>
        <w:tc>
          <w:tcPr>
            <w:tcW w:w="439" w:type="pct"/>
            <w:tcBorders>
              <w:tl2br w:val="nil"/>
              <w:tr2bl w:val="nil"/>
            </w:tcBorders>
            <w:vAlign w:val="center"/>
          </w:tcPr>
          <w:p w14:paraId="31909B2E">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葛牌镇</w:t>
            </w:r>
          </w:p>
        </w:tc>
        <w:tc>
          <w:tcPr>
            <w:tcW w:w="500" w:type="pct"/>
            <w:tcBorders>
              <w:tl2br w:val="nil"/>
              <w:tr2bl w:val="nil"/>
            </w:tcBorders>
            <w:vAlign w:val="center"/>
          </w:tcPr>
          <w:p w14:paraId="7E922ACF">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凉水沟村</w:t>
            </w:r>
          </w:p>
        </w:tc>
        <w:tc>
          <w:tcPr>
            <w:tcW w:w="594" w:type="pct"/>
            <w:gridSpan w:val="2"/>
            <w:tcBorders>
              <w:tl2br w:val="nil"/>
              <w:tr2bl w:val="nil"/>
            </w:tcBorders>
            <w:vAlign w:val="center"/>
          </w:tcPr>
          <w:p w14:paraId="1CB94F62">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凉沟沟村</w:t>
            </w:r>
          </w:p>
        </w:tc>
        <w:tc>
          <w:tcPr>
            <w:tcW w:w="405" w:type="pct"/>
            <w:tcBorders>
              <w:tl2br w:val="nil"/>
              <w:tr2bl w:val="nil"/>
            </w:tcBorders>
            <w:vAlign w:val="center"/>
          </w:tcPr>
          <w:p w14:paraId="618926E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p w14:paraId="6DDDB26E">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20</w:t>
            </w:r>
          </w:p>
        </w:tc>
        <w:tc>
          <w:tcPr>
            <w:tcW w:w="271" w:type="pct"/>
            <w:tcBorders>
              <w:tl2br w:val="nil"/>
              <w:tr2bl w:val="nil"/>
            </w:tcBorders>
            <w:vAlign w:val="center"/>
          </w:tcPr>
          <w:p w14:paraId="25C1D98A">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p w14:paraId="02A98A05">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5527FD83">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化粪池+AAO 一体化处理地埋设备+人工湿地+蓄水池</w:t>
            </w:r>
          </w:p>
        </w:tc>
        <w:tc>
          <w:tcPr>
            <w:tcW w:w="949" w:type="pct"/>
            <w:tcBorders>
              <w:tl2br w:val="nil"/>
              <w:tr2bl w:val="nil"/>
            </w:tcBorders>
            <w:vAlign w:val="center"/>
          </w:tcPr>
          <w:p w14:paraId="54FA313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《农村生活污水处理设施水污染物排放标准》特别排放限值</w:t>
            </w:r>
          </w:p>
        </w:tc>
      </w:tr>
      <w:tr w14:paraId="7434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tblHeader/>
          <w:jc w:val="center"/>
        </w:trPr>
        <w:tc>
          <w:tcPr>
            <w:tcW w:w="324" w:type="pct"/>
            <w:tcBorders>
              <w:tl2br w:val="nil"/>
              <w:tr2bl w:val="nil"/>
            </w:tcBorders>
            <w:vAlign w:val="center"/>
          </w:tcPr>
          <w:p w14:paraId="46361A43">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7</w:t>
            </w:r>
          </w:p>
        </w:tc>
        <w:tc>
          <w:tcPr>
            <w:tcW w:w="597" w:type="pct"/>
            <w:tcBorders>
              <w:tl2br w:val="nil"/>
              <w:tr2bl w:val="nil"/>
            </w:tcBorders>
            <w:vAlign w:val="center"/>
          </w:tcPr>
          <w:p w14:paraId="4BB9202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阳坡四组生活污水处理站</w:t>
            </w:r>
          </w:p>
        </w:tc>
        <w:tc>
          <w:tcPr>
            <w:tcW w:w="439" w:type="pct"/>
            <w:tcBorders>
              <w:tl2br w:val="nil"/>
              <w:tr2bl w:val="nil"/>
            </w:tcBorders>
            <w:vAlign w:val="center"/>
          </w:tcPr>
          <w:p w14:paraId="61B807BC">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葛牌镇</w:t>
            </w:r>
          </w:p>
        </w:tc>
        <w:tc>
          <w:tcPr>
            <w:tcW w:w="500" w:type="pct"/>
            <w:tcBorders>
              <w:tl2br w:val="nil"/>
              <w:tr2bl w:val="nil"/>
            </w:tcBorders>
            <w:vAlign w:val="center"/>
          </w:tcPr>
          <w:p w14:paraId="5E29955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阳坡村</w:t>
            </w:r>
          </w:p>
        </w:tc>
        <w:tc>
          <w:tcPr>
            <w:tcW w:w="594" w:type="pct"/>
            <w:gridSpan w:val="2"/>
            <w:tcBorders>
              <w:tl2br w:val="nil"/>
              <w:tr2bl w:val="nil"/>
            </w:tcBorders>
            <w:vAlign w:val="center"/>
          </w:tcPr>
          <w:p w14:paraId="195EBC83">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阳坡四组</w:t>
            </w:r>
          </w:p>
          <w:p w14:paraId="3A164F3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54 户</w:t>
            </w:r>
          </w:p>
        </w:tc>
        <w:tc>
          <w:tcPr>
            <w:tcW w:w="405" w:type="pct"/>
            <w:tcBorders>
              <w:tl2br w:val="nil"/>
              <w:tr2bl w:val="nil"/>
            </w:tcBorders>
            <w:vAlign w:val="center"/>
          </w:tcPr>
          <w:p w14:paraId="7C31DDF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20</w:t>
            </w:r>
          </w:p>
        </w:tc>
        <w:tc>
          <w:tcPr>
            <w:tcW w:w="271" w:type="pct"/>
            <w:tcBorders>
              <w:tl2br w:val="nil"/>
              <w:tr2bl w:val="nil"/>
            </w:tcBorders>
            <w:vAlign w:val="center"/>
          </w:tcPr>
          <w:p w14:paraId="544C6A0E">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p w14:paraId="38910735">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14B0D865">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化粪池+AAO 一体化处理地埋设备+人工湿地+蓄水池</w:t>
            </w:r>
          </w:p>
        </w:tc>
        <w:tc>
          <w:tcPr>
            <w:tcW w:w="949" w:type="pct"/>
            <w:tcBorders>
              <w:tl2br w:val="nil"/>
              <w:tr2bl w:val="nil"/>
            </w:tcBorders>
            <w:vAlign w:val="center"/>
          </w:tcPr>
          <w:p w14:paraId="45279942">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《农村生活污水处理设施水污染物排放标准》特别排放限值</w:t>
            </w:r>
          </w:p>
        </w:tc>
      </w:tr>
      <w:tr w14:paraId="1A60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tblHeader/>
          <w:jc w:val="center"/>
        </w:trPr>
        <w:tc>
          <w:tcPr>
            <w:tcW w:w="324" w:type="pct"/>
            <w:tcBorders>
              <w:tl2br w:val="nil"/>
              <w:tr2bl w:val="nil"/>
            </w:tcBorders>
            <w:vAlign w:val="center"/>
          </w:tcPr>
          <w:p w14:paraId="7FC73354">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8</w:t>
            </w:r>
          </w:p>
        </w:tc>
        <w:tc>
          <w:tcPr>
            <w:tcW w:w="597" w:type="pct"/>
            <w:tcBorders>
              <w:tl2br w:val="nil"/>
              <w:tr2bl w:val="nil"/>
            </w:tcBorders>
            <w:vAlign w:val="center"/>
          </w:tcPr>
          <w:p w14:paraId="4820B3D3">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阳坡五组生活污水处理站</w:t>
            </w:r>
          </w:p>
        </w:tc>
        <w:tc>
          <w:tcPr>
            <w:tcW w:w="439" w:type="pct"/>
            <w:tcBorders>
              <w:tl2br w:val="nil"/>
              <w:tr2bl w:val="nil"/>
            </w:tcBorders>
            <w:vAlign w:val="center"/>
          </w:tcPr>
          <w:p w14:paraId="63D5394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葛牌镇</w:t>
            </w:r>
          </w:p>
        </w:tc>
        <w:tc>
          <w:tcPr>
            <w:tcW w:w="500" w:type="pct"/>
            <w:tcBorders>
              <w:tl2br w:val="nil"/>
              <w:tr2bl w:val="nil"/>
            </w:tcBorders>
            <w:vAlign w:val="center"/>
          </w:tcPr>
          <w:p w14:paraId="7A21C2C5">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阳坡村</w:t>
            </w:r>
          </w:p>
        </w:tc>
        <w:tc>
          <w:tcPr>
            <w:tcW w:w="594" w:type="pct"/>
            <w:gridSpan w:val="2"/>
            <w:tcBorders>
              <w:tl2br w:val="nil"/>
              <w:tr2bl w:val="nil"/>
            </w:tcBorders>
            <w:vAlign w:val="center"/>
          </w:tcPr>
          <w:p w14:paraId="204065C5">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阳坡五组</w:t>
            </w:r>
          </w:p>
          <w:p w14:paraId="38253EB4">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58 户</w:t>
            </w:r>
          </w:p>
        </w:tc>
        <w:tc>
          <w:tcPr>
            <w:tcW w:w="405" w:type="pct"/>
            <w:tcBorders>
              <w:tl2br w:val="nil"/>
              <w:tr2bl w:val="nil"/>
            </w:tcBorders>
            <w:vAlign w:val="center"/>
          </w:tcPr>
          <w:p w14:paraId="7D451898">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20</w:t>
            </w:r>
          </w:p>
        </w:tc>
        <w:tc>
          <w:tcPr>
            <w:tcW w:w="271" w:type="pct"/>
            <w:tcBorders>
              <w:tl2br w:val="nil"/>
              <w:tr2bl w:val="nil"/>
            </w:tcBorders>
            <w:vAlign w:val="center"/>
          </w:tcPr>
          <w:p w14:paraId="40EE5862">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p w14:paraId="05C9E378">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78CD55FF">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化粪池+AAO 一体化处理地埋设备+人工湿地+蓄水池</w:t>
            </w:r>
          </w:p>
        </w:tc>
        <w:tc>
          <w:tcPr>
            <w:tcW w:w="949" w:type="pct"/>
            <w:tcBorders>
              <w:tl2br w:val="nil"/>
              <w:tr2bl w:val="nil"/>
            </w:tcBorders>
            <w:vAlign w:val="center"/>
          </w:tcPr>
          <w:p w14:paraId="115E7F12">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《农村生活污水处理设施水污染物排放标准》特别排放限值</w:t>
            </w:r>
          </w:p>
        </w:tc>
      </w:tr>
      <w:tr w14:paraId="6B56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blHeader/>
          <w:jc w:val="center"/>
        </w:trPr>
        <w:tc>
          <w:tcPr>
            <w:tcW w:w="324" w:type="pct"/>
            <w:tcBorders>
              <w:tl2br w:val="nil"/>
              <w:tr2bl w:val="nil"/>
            </w:tcBorders>
            <w:vAlign w:val="center"/>
          </w:tcPr>
          <w:p w14:paraId="11906E0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9</w:t>
            </w:r>
          </w:p>
        </w:tc>
        <w:tc>
          <w:tcPr>
            <w:tcW w:w="597" w:type="pct"/>
            <w:tcBorders>
              <w:tl2br w:val="nil"/>
              <w:tr2bl w:val="nil"/>
            </w:tcBorders>
            <w:vAlign w:val="center"/>
          </w:tcPr>
          <w:p w14:paraId="76BA361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化坪二组生活污水处理站</w:t>
            </w:r>
          </w:p>
        </w:tc>
        <w:tc>
          <w:tcPr>
            <w:tcW w:w="439" w:type="pct"/>
            <w:tcBorders>
              <w:tl2br w:val="nil"/>
              <w:tr2bl w:val="nil"/>
            </w:tcBorders>
            <w:vAlign w:val="center"/>
          </w:tcPr>
          <w:p w14:paraId="25D65F24">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葛牌镇</w:t>
            </w:r>
          </w:p>
        </w:tc>
        <w:tc>
          <w:tcPr>
            <w:tcW w:w="500" w:type="pct"/>
            <w:tcBorders>
              <w:tl2br w:val="nil"/>
              <w:tr2bl w:val="nil"/>
            </w:tcBorders>
            <w:vAlign w:val="center"/>
          </w:tcPr>
          <w:p w14:paraId="14328DC3">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化坪村</w:t>
            </w:r>
          </w:p>
        </w:tc>
        <w:tc>
          <w:tcPr>
            <w:tcW w:w="594" w:type="pct"/>
            <w:gridSpan w:val="2"/>
            <w:tcBorders>
              <w:tl2br w:val="nil"/>
              <w:tr2bl w:val="nil"/>
            </w:tcBorders>
            <w:vAlign w:val="center"/>
          </w:tcPr>
          <w:p w14:paraId="6130CF45">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化坪二组</w:t>
            </w:r>
          </w:p>
          <w:p w14:paraId="02335DA1">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21 户</w:t>
            </w:r>
          </w:p>
        </w:tc>
        <w:tc>
          <w:tcPr>
            <w:tcW w:w="405" w:type="pct"/>
            <w:tcBorders>
              <w:tl2br w:val="nil"/>
              <w:tr2bl w:val="nil"/>
            </w:tcBorders>
            <w:vAlign w:val="center"/>
          </w:tcPr>
          <w:p w14:paraId="0313B664">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10</w:t>
            </w:r>
          </w:p>
        </w:tc>
        <w:tc>
          <w:tcPr>
            <w:tcW w:w="271" w:type="pct"/>
            <w:tcBorders>
              <w:tl2br w:val="nil"/>
              <w:tr2bl w:val="nil"/>
            </w:tcBorders>
            <w:vAlign w:val="center"/>
          </w:tcPr>
          <w:p w14:paraId="7E84BF73">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05326EB4">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化粪池+AAO 一体化处理地埋设备+人工湿地+蓄水池</w:t>
            </w:r>
          </w:p>
        </w:tc>
        <w:tc>
          <w:tcPr>
            <w:tcW w:w="949" w:type="pct"/>
            <w:tcBorders>
              <w:tl2br w:val="nil"/>
              <w:tr2bl w:val="nil"/>
            </w:tcBorders>
            <w:vAlign w:val="center"/>
          </w:tcPr>
          <w:p w14:paraId="592A1C9C">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《农村生活污水处理设施水污染物排放标准》特别排放限值</w:t>
            </w:r>
          </w:p>
        </w:tc>
      </w:tr>
      <w:tr w14:paraId="2DE1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tblHeader/>
          <w:jc w:val="center"/>
        </w:trPr>
        <w:tc>
          <w:tcPr>
            <w:tcW w:w="324" w:type="pct"/>
            <w:tcBorders>
              <w:tl2br w:val="nil"/>
              <w:tr2bl w:val="nil"/>
            </w:tcBorders>
            <w:vAlign w:val="center"/>
          </w:tcPr>
          <w:p w14:paraId="6DE6ED74">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10</w:t>
            </w:r>
          </w:p>
        </w:tc>
        <w:tc>
          <w:tcPr>
            <w:tcW w:w="597" w:type="pct"/>
            <w:tcBorders>
              <w:tl2br w:val="nil"/>
              <w:tr2bl w:val="nil"/>
            </w:tcBorders>
            <w:vAlign w:val="center"/>
          </w:tcPr>
          <w:p w14:paraId="0830969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阳坡五组西生活污水处理站</w:t>
            </w:r>
          </w:p>
        </w:tc>
        <w:tc>
          <w:tcPr>
            <w:tcW w:w="439" w:type="pct"/>
            <w:tcBorders>
              <w:tl2br w:val="nil"/>
              <w:tr2bl w:val="nil"/>
            </w:tcBorders>
            <w:vAlign w:val="center"/>
          </w:tcPr>
          <w:p w14:paraId="55BA7AC6">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葛牌镇</w:t>
            </w:r>
          </w:p>
        </w:tc>
        <w:tc>
          <w:tcPr>
            <w:tcW w:w="500" w:type="pct"/>
            <w:tcBorders>
              <w:tl2br w:val="nil"/>
              <w:tr2bl w:val="nil"/>
            </w:tcBorders>
            <w:vAlign w:val="center"/>
          </w:tcPr>
          <w:p w14:paraId="57CF732E">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阳坡村</w:t>
            </w:r>
          </w:p>
        </w:tc>
        <w:tc>
          <w:tcPr>
            <w:tcW w:w="594" w:type="pct"/>
            <w:gridSpan w:val="2"/>
            <w:tcBorders>
              <w:tl2br w:val="nil"/>
              <w:tr2bl w:val="nil"/>
            </w:tcBorders>
            <w:vAlign w:val="center"/>
          </w:tcPr>
          <w:p w14:paraId="02B725A1">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阳坡五组西侧20户</w:t>
            </w:r>
          </w:p>
        </w:tc>
        <w:tc>
          <w:tcPr>
            <w:tcW w:w="405" w:type="pct"/>
            <w:tcBorders>
              <w:tl2br w:val="nil"/>
              <w:tr2bl w:val="nil"/>
            </w:tcBorders>
            <w:vAlign w:val="center"/>
          </w:tcPr>
          <w:p w14:paraId="418443AC">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w:t>
            </w:r>
          </w:p>
        </w:tc>
        <w:tc>
          <w:tcPr>
            <w:tcW w:w="271" w:type="pct"/>
            <w:tcBorders>
              <w:tl2br w:val="nil"/>
              <w:tr2bl w:val="nil"/>
            </w:tcBorders>
            <w:vAlign w:val="center"/>
          </w:tcPr>
          <w:p w14:paraId="38CFD1B9">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751AFD4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化粪池+合并净化槽+人工湿地+蓄水池</w:t>
            </w:r>
          </w:p>
        </w:tc>
        <w:tc>
          <w:tcPr>
            <w:tcW w:w="949" w:type="pct"/>
            <w:tcBorders>
              <w:tl2br w:val="nil"/>
              <w:tr2bl w:val="nil"/>
            </w:tcBorders>
            <w:vAlign w:val="center"/>
          </w:tcPr>
          <w:p w14:paraId="261291CC">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《农村生活污水处理设施水污染物排放标准》特别排放限值</w:t>
            </w:r>
          </w:p>
        </w:tc>
      </w:tr>
      <w:tr w14:paraId="7BF3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tblHeader/>
          <w:jc w:val="center"/>
        </w:trPr>
        <w:tc>
          <w:tcPr>
            <w:tcW w:w="324" w:type="pct"/>
            <w:tcBorders>
              <w:tl2br w:val="nil"/>
              <w:tr2bl w:val="nil"/>
            </w:tcBorders>
            <w:vAlign w:val="center"/>
          </w:tcPr>
          <w:p w14:paraId="1623A646">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11</w:t>
            </w:r>
          </w:p>
        </w:tc>
        <w:tc>
          <w:tcPr>
            <w:tcW w:w="597" w:type="pct"/>
            <w:tcBorders>
              <w:tl2br w:val="nil"/>
              <w:tr2bl w:val="nil"/>
            </w:tcBorders>
            <w:vAlign w:val="center"/>
          </w:tcPr>
          <w:p w14:paraId="2D615BC8">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什字村生活污水处理站</w:t>
            </w:r>
          </w:p>
        </w:tc>
        <w:tc>
          <w:tcPr>
            <w:tcW w:w="439" w:type="pct"/>
            <w:tcBorders>
              <w:tl2br w:val="nil"/>
              <w:tr2bl w:val="nil"/>
            </w:tcBorders>
            <w:vAlign w:val="center"/>
          </w:tcPr>
          <w:p w14:paraId="23F46FC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葛牌镇</w:t>
            </w:r>
          </w:p>
        </w:tc>
        <w:tc>
          <w:tcPr>
            <w:tcW w:w="500" w:type="pct"/>
            <w:tcBorders>
              <w:tl2br w:val="nil"/>
              <w:tr2bl w:val="nil"/>
            </w:tcBorders>
            <w:vAlign w:val="center"/>
          </w:tcPr>
          <w:p w14:paraId="44B832E1">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什字村</w:t>
            </w:r>
          </w:p>
        </w:tc>
        <w:tc>
          <w:tcPr>
            <w:tcW w:w="594" w:type="pct"/>
            <w:gridSpan w:val="2"/>
            <w:tcBorders>
              <w:tl2br w:val="nil"/>
              <w:tr2bl w:val="nil"/>
            </w:tcBorders>
            <w:vAlign w:val="center"/>
          </w:tcPr>
          <w:p w14:paraId="6D6E7FC6">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什字村三组</w:t>
            </w:r>
          </w:p>
        </w:tc>
        <w:tc>
          <w:tcPr>
            <w:tcW w:w="405" w:type="pct"/>
            <w:tcBorders>
              <w:tl2br w:val="nil"/>
              <w:tr2bl w:val="nil"/>
            </w:tcBorders>
            <w:vAlign w:val="center"/>
          </w:tcPr>
          <w:p w14:paraId="00839A89">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w:t>
            </w:r>
          </w:p>
        </w:tc>
        <w:tc>
          <w:tcPr>
            <w:tcW w:w="271" w:type="pct"/>
            <w:tcBorders>
              <w:tl2br w:val="nil"/>
              <w:tr2bl w:val="nil"/>
            </w:tcBorders>
            <w:vAlign w:val="center"/>
          </w:tcPr>
          <w:p w14:paraId="064377CF">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693081B1">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化粪池+净化槽+人工湿地+蓄水池</w:t>
            </w:r>
          </w:p>
        </w:tc>
        <w:tc>
          <w:tcPr>
            <w:tcW w:w="949" w:type="pct"/>
            <w:tcBorders>
              <w:tl2br w:val="nil"/>
              <w:tr2bl w:val="nil"/>
            </w:tcBorders>
            <w:vAlign w:val="center"/>
          </w:tcPr>
          <w:p w14:paraId="30719CCA">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《农村生活污水处理设施水污染物排放标准》特别排放限值</w:t>
            </w:r>
          </w:p>
        </w:tc>
      </w:tr>
      <w:tr w14:paraId="58F5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 w:hRule="atLeast"/>
          <w:tblHeader/>
          <w:jc w:val="center"/>
        </w:trPr>
        <w:tc>
          <w:tcPr>
            <w:tcW w:w="324" w:type="pct"/>
            <w:tcBorders>
              <w:tl2br w:val="nil"/>
              <w:tr2bl w:val="nil"/>
            </w:tcBorders>
            <w:vAlign w:val="center"/>
          </w:tcPr>
          <w:p w14:paraId="4E55129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12</w:t>
            </w:r>
          </w:p>
        </w:tc>
        <w:tc>
          <w:tcPr>
            <w:tcW w:w="597" w:type="pct"/>
            <w:tcBorders>
              <w:tl2br w:val="nil"/>
              <w:tr2bl w:val="nil"/>
            </w:tcBorders>
            <w:vAlign w:val="center"/>
          </w:tcPr>
          <w:p w14:paraId="3415A15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黄沙沟生活污水处理站</w:t>
            </w:r>
          </w:p>
        </w:tc>
        <w:tc>
          <w:tcPr>
            <w:tcW w:w="439" w:type="pct"/>
            <w:tcBorders>
              <w:tl2br w:val="nil"/>
              <w:tr2bl w:val="nil"/>
            </w:tcBorders>
            <w:vAlign w:val="center"/>
          </w:tcPr>
          <w:p w14:paraId="64304E32">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葛牌镇</w:t>
            </w:r>
          </w:p>
        </w:tc>
        <w:tc>
          <w:tcPr>
            <w:tcW w:w="507" w:type="pct"/>
            <w:gridSpan w:val="2"/>
            <w:tcBorders>
              <w:tl2br w:val="nil"/>
              <w:tr2bl w:val="nil"/>
            </w:tcBorders>
            <w:vAlign w:val="center"/>
          </w:tcPr>
          <w:p w14:paraId="48853C32">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黄沙沟村</w:t>
            </w:r>
          </w:p>
        </w:tc>
        <w:tc>
          <w:tcPr>
            <w:tcW w:w="586" w:type="pct"/>
            <w:tcBorders>
              <w:tl2br w:val="nil"/>
              <w:tr2bl w:val="nil"/>
            </w:tcBorders>
            <w:vAlign w:val="center"/>
          </w:tcPr>
          <w:p w14:paraId="7BFBA85C">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雷家和什字村</w:t>
            </w:r>
          </w:p>
        </w:tc>
        <w:tc>
          <w:tcPr>
            <w:tcW w:w="405" w:type="pct"/>
            <w:tcBorders>
              <w:tl2br w:val="nil"/>
              <w:tr2bl w:val="nil"/>
            </w:tcBorders>
            <w:vAlign w:val="center"/>
          </w:tcPr>
          <w:p w14:paraId="71EEE7F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100</w:t>
            </w:r>
          </w:p>
        </w:tc>
        <w:tc>
          <w:tcPr>
            <w:tcW w:w="271" w:type="pct"/>
            <w:tcBorders>
              <w:tl2br w:val="nil"/>
              <w:tr2bl w:val="nil"/>
            </w:tcBorders>
            <w:vAlign w:val="center"/>
          </w:tcPr>
          <w:p w14:paraId="53B0D8FF">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5F3B1C5C">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化粪池+调节池+MBR 地下一体化处理设备+人工湿地+蓄水池</w:t>
            </w:r>
          </w:p>
        </w:tc>
        <w:tc>
          <w:tcPr>
            <w:tcW w:w="949" w:type="pct"/>
            <w:tcBorders>
              <w:tl2br w:val="nil"/>
              <w:tr2bl w:val="nil"/>
            </w:tcBorders>
            <w:vAlign w:val="center"/>
          </w:tcPr>
          <w:p w14:paraId="4A5A3132">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0849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tblHeader/>
          <w:jc w:val="center"/>
        </w:trPr>
        <w:tc>
          <w:tcPr>
            <w:tcW w:w="324" w:type="pct"/>
            <w:tcBorders>
              <w:tl2br w:val="nil"/>
              <w:tr2bl w:val="nil"/>
            </w:tcBorders>
            <w:vAlign w:val="center"/>
          </w:tcPr>
          <w:p w14:paraId="41A461C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13</w:t>
            </w:r>
          </w:p>
        </w:tc>
        <w:tc>
          <w:tcPr>
            <w:tcW w:w="597" w:type="pct"/>
            <w:tcBorders>
              <w:tl2br w:val="nil"/>
              <w:tr2bl w:val="nil"/>
            </w:tcBorders>
            <w:vAlign w:val="center"/>
          </w:tcPr>
          <w:p w14:paraId="5787FA76">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前梁生活污水处理点1#</w:t>
            </w:r>
          </w:p>
        </w:tc>
        <w:tc>
          <w:tcPr>
            <w:tcW w:w="439" w:type="pct"/>
            <w:tcBorders>
              <w:tl2br w:val="nil"/>
              <w:tr2bl w:val="nil"/>
            </w:tcBorders>
            <w:vAlign w:val="center"/>
          </w:tcPr>
          <w:p w14:paraId="3A1411DC">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辋川镇</w:t>
            </w:r>
          </w:p>
        </w:tc>
        <w:tc>
          <w:tcPr>
            <w:tcW w:w="507" w:type="pct"/>
            <w:gridSpan w:val="2"/>
            <w:tcBorders>
              <w:tl2br w:val="nil"/>
              <w:tr2bl w:val="nil"/>
            </w:tcBorders>
            <w:vAlign w:val="center"/>
          </w:tcPr>
          <w:p w14:paraId="58F5DE0F">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前梁村</w:t>
            </w:r>
          </w:p>
        </w:tc>
        <w:tc>
          <w:tcPr>
            <w:tcW w:w="586" w:type="pct"/>
            <w:tcBorders>
              <w:tl2br w:val="nil"/>
              <w:tr2bl w:val="nil"/>
            </w:tcBorders>
            <w:vAlign w:val="center"/>
          </w:tcPr>
          <w:p w14:paraId="6342B6FA">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前梁村8户</w:t>
            </w:r>
          </w:p>
        </w:tc>
        <w:tc>
          <w:tcPr>
            <w:tcW w:w="405" w:type="pct"/>
            <w:tcBorders>
              <w:tl2br w:val="nil"/>
              <w:tr2bl w:val="nil"/>
            </w:tcBorders>
            <w:vAlign w:val="center"/>
          </w:tcPr>
          <w:p w14:paraId="3B051E3E">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w:t>
            </w:r>
          </w:p>
        </w:tc>
        <w:tc>
          <w:tcPr>
            <w:tcW w:w="271" w:type="pct"/>
            <w:tcBorders>
              <w:tl2br w:val="nil"/>
              <w:tr2bl w:val="nil"/>
            </w:tcBorders>
            <w:vAlign w:val="center"/>
          </w:tcPr>
          <w:p w14:paraId="55B47D6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6A686D3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化粪池+合并净化槽+蓄水池</w:t>
            </w:r>
          </w:p>
        </w:tc>
        <w:tc>
          <w:tcPr>
            <w:tcW w:w="949" w:type="pct"/>
            <w:tcBorders>
              <w:tl2br w:val="nil"/>
              <w:tr2bl w:val="nil"/>
            </w:tcBorders>
            <w:vAlign w:val="center"/>
          </w:tcPr>
          <w:p w14:paraId="35BCDE5A">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22C3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tblHeader/>
          <w:jc w:val="center"/>
        </w:trPr>
        <w:tc>
          <w:tcPr>
            <w:tcW w:w="324" w:type="pct"/>
            <w:tcBorders>
              <w:tl2br w:val="nil"/>
              <w:tr2bl w:val="nil"/>
            </w:tcBorders>
            <w:vAlign w:val="center"/>
          </w:tcPr>
          <w:p w14:paraId="5F9EC786">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14</w:t>
            </w:r>
          </w:p>
        </w:tc>
        <w:tc>
          <w:tcPr>
            <w:tcW w:w="597" w:type="pct"/>
            <w:tcBorders>
              <w:tl2br w:val="nil"/>
              <w:tr2bl w:val="nil"/>
            </w:tcBorders>
            <w:vAlign w:val="center"/>
          </w:tcPr>
          <w:p w14:paraId="39921F2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前梁生活污水处理点2#</w:t>
            </w:r>
          </w:p>
        </w:tc>
        <w:tc>
          <w:tcPr>
            <w:tcW w:w="439" w:type="pct"/>
            <w:tcBorders>
              <w:tl2br w:val="nil"/>
              <w:tr2bl w:val="nil"/>
            </w:tcBorders>
            <w:vAlign w:val="center"/>
          </w:tcPr>
          <w:p w14:paraId="42F1D8D3">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辋川镇</w:t>
            </w:r>
          </w:p>
        </w:tc>
        <w:tc>
          <w:tcPr>
            <w:tcW w:w="507" w:type="pct"/>
            <w:gridSpan w:val="2"/>
            <w:tcBorders>
              <w:tl2br w:val="nil"/>
              <w:tr2bl w:val="nil"/>
            </w:tcBorders>
            <w:vAlign w:val="center"/>
          </w:tcPr>
          <w:p w14:paraId="55A8A8DC">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前梁村</w:t>
            </w:r>
          </w:p>
        </w:tc>
        <w:tc>
          <w:tcPr>
            <w:tcW w:w="586" w:type="pct"/>
            <w:tcBorders>
              <w:tl2br w:val="nil"/>
              <w:tr2bl w:val="nil"/>
            </w:tcBorders>
            <w:vAlign w:val="center"/>
          </w:tcPr>
          <w:p w14:paraId="167CB5F9">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前梁村8户</w:t>
            </w:r>
          </w:p>
        </w:tc>
        <w:tc>
          <w:tcPr>
            <w:tcW w:w="405" w:type="pct"/>
            <w:tcBorders>
              <w:tl2br w:val="nil"/>
              <w:tr2bl w:val="nil"/>
            </w:tcBorders>
            <w:vAlign w:val="center"/>
          </w:tcPr>
          <w:p w14:paraId="65A56325">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w:t>
            </w:r>
          </w:p>
        </w:tc>
        <w:tc>
          <w:tcPr>
            <w:tcW w:w="271" w:type="pct"/>
            <w:tcBorders>
              <w:tl2br w:val="nil"/>
              <w:tr2bl w:val="nil"/>
            </w:tcBorders>
            <w:vAlign w:val="center"/>
          </w:tcPr>
          <w:p w14:paraId="664E05D3">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469848CC">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化粪池+合并净化槽+蓄水池</w:t>
            </w:r>
          </w:p>
        </w:tc>
        <w:tc>
          <w:tcPr>
            <w:tcW w:w="949" w:type="pct"/>
            <w:tcBorders>
              <w:tl2br w:val="nil"/>
              <w:tr2bl w:val="nil"/>
            </w:tcBorders>
            <w:vAlign w:val="center"/>
          </w:tcPr>
          <w:p w14:paraId="58DF88F4">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5EC6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tblHeader/>
          <w:jc w:val="center"/>
        </w:trPr>
        <w:tc>
          <w:tcPr>
            <w:tcW w:w="324" w:type="pct"/>
            <w:tcBorders>
              <w:tl2br w:val="nil"/>
              <w:tr2bl w:val="nil"/>
            </w:tcBorders>
            <w:vAlign w:val="center"/>
          </w:tcPr>
          <w:p w14:paraId="0A1AFDA1">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15</w:t>
            </w:r>
          </w:p>
        </w:tc>
        <w:tc>
          <w:tcPr>
            <w:tcW w:w="597" w:type="pct"/>
            <w:tcBorders>
              <w:tl2br w:val="nil"/>
              <w:tr2bl w:val="nil"/>
            </w:tcBorders>
            <w:vAlign w:val="center"/>
          </w:tcPr>
          <w:p w14:paraId="4BBFC1D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前梁生活污水处理点3#</w:t>
            </w:r>
          </w:p>
        </w:tc>
        <w:tc>
          <w:tcPr>
            <w:tcW w:w="439" w:type="pct"/>
            <w:tcBorders>
              <w:tl2br w:val="nil"/>
              <w:tr2bl w:val="nil"/>
            </w:tcBorders>
            <w:vAlign w:val="center"/>
          </w:tcPr>
          <w:p w14:paraId="263C40C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p w14:paraId="2EA3A205">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辋川镇</w:t>
            </w:r>
          </w:p>
        </w:tc>
        <w:tc>
          <w:tcPr>
            <w:tcW w:w="500" w:type="pct"/>
            <w:tcBorders>
              <w:tl2br w:val="nil"/>
              <w:tr2bl w:val="nil"/>
            </w:tcBorders>
            <w:vAlign w:val="center"/>
          </w:tcPr>
          <w:p w14:paraId="799C4C02">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p w14:paraId="6141CA8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前梁村</w:t>
            </w:r>
          </w:p>
        </w:tc>
        <w:tc>
          <w:tcPr>
            <w:tcW w:w="594" w:type="pct"/>
            <w:gridSpan w:val="2"/>
            <w:tcBorders>
              <w:tl2br w:val="nil"/>
              <w:tr2bl w:val="nil"/>
            </w:tcBorders>
            <w:vAlign w:val="center"/>
          </w:tcPr>
          <w:p w14:paraId="7430E3B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p w14:paraId="7B570CA6">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前梁村11户</w:t>
            </w:r>
          </w:p>
        </w:tc>
        <w:tc>
          <w:tcPr>
            <w:tcW w:w="405" w:type="pct"/>
            <w:tcBorders>
              <w:tl2br w:val="nil"/>
              <w:tr2bl w:val="nil"/>
            </w:tcBorders>
            <w:vAlign w:val="center"/>
          </w:tcPr>
          <w:p w14:paraId="69032FFA">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p w14:paraId="3EC32D53">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w:t>
            </w:r>
          </w:p>
        </w:tc>
        <w:tc>
          <w:tcPr>
            <w:tcW w:w="271" w:type="pct"/>
            <w:tcBorders>
              <w:tl2br w:val="nil"/>
              <w:tr2bl w:val="nil"/>
            </w:tcBorders>
            <w:vAlign w:val="center"/>
          </w:tcPr>
          <w:p w14:paraId="1FC78CCF">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p>
          <w:p w14:paraId="2CE50884">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1846BDD6">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化粪池+合并净化槽+蓄水池</w:t>
            </w:r>
          </w:p>
        </w:tc>
        <w:tc>
          <w:tcPr>
            <w:tcW w:w="949" w:type="pct"/>
            <w:tcBorders>
              <w:tl2br w:val="nil"/>
              <w:tr2bl w:val="nil"/>
            </w:tcBorders>
            <w:vAlign w:val="center"/>
          </w:tcPr>
          <w:p w14:paraId="0FB16EB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6A3D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blHeader/>
          <w:jc w:val="center"/>
        </w:trPr>
        <w:tc>
          <w:tcPr>
            <w:tcW w:w="324" w:type="pct"/>
            <w:tcBorders>
              <w:tl2br w:val="nil"/>
              <w:tr2bl w:val="nil"/>
            </w:tcBorders>
            <w:vAlign w:val="center"/>
          </w:tcPr>
          <w:p w14:paraId="52BAA1D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16</w:t>
            </w:r>
          </w:p>
        </w:tc>
        <w:tc>
          <w:tcPr>
            <w:tcW w:w="597" w:type="pct"/>
            <w:tcBorders>
              <w:tl2br w:val="nil"/>
              <w:tr2bl w:val="nil"/>
            </w:tcBorders>
            <w:vAlign w:val="center"/>
          </w:tcPr>
          <w:p w14:paraId="2FA7B1B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前梁生活污水处理点 4#</w:t>
            </w:r>
          </w:p>
        </w:tc>
        <w:tc>
          <w:tcPr>
            <w:tcW w:w="439" w:type="pct"/>
            <w:tcBorders>
              <w:tl2br w:val="nil"/>
              <w:tr2bl w:val="nil"/>
            </w:tcBorders>
            <w:vAlign w:val="center"/>
          </w:tcPr>
          <w:p w14:paraId="2A08BEC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7D9974D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辋川镇</w:t>
            </w:r>
          </w:p>
        </w:tc>
        <w:tc>
          <w:tcPr>
            <w:tcW w:w="507" w:type="pct"/>
            <w:gridSpan w:val="2"/>
            <w:tcBorders>
              <w:tl2br w:val="nil"/>
              <w:tr2bl w:val="nil"/>
            </w:tcBorders>
            <w:vAlign w:val="center"/>
          </w:tcPr>
          <w:p w14:paraId="47D1DC1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6C16884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前梁村</w:t>
            </w:r>
          </w:p>
        </w:tc>
        <w:tc>
          <w:tcPr>
            <w:tcW w:w="586" w:type="pct"/>
            <w:tcBorders>
              <w:tl2br w:val="nil"/>
              <w:tr2bl w:val="nil"/>
            </w:tcBorders>
            <w:vAlign w:val="center"/>
          </w:tcPr>
          <w:p w14:paraId="54D30C12">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01E5773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前梁村6户</w:t>
            </w:r>
          </w:p>
        </w:tc>
        <w:tc>
          <w:tcPr>
            <w:tcW w:w="405" w:type="pct"/>
            <w:tcBorders>
              <w:tl2br w:val="nil"/>
              <w:tr2bl w:val="nil"/>
            </w:tcBorders>
            <w:vAlign w:val="center"/>
          </w:tcPr>
          <w:p w14:paraId="008DF4E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4C4A034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w:t>
            </w:r>
          </w:p>
        </w:tc>
        <w:tc>
          <w:tcPr>
            <w:tcW w:w="271" w:type="pct"/>
            <w:tcBorders>
              <w:tl2br w:val="nil"/>
              <w:tr2bl w:val="nil"/>
            </w:tcBorders>
            <w:vAlign w:val="center"/>
          </w:tcPr>
          <w:p w14:paraId="4E04A1D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602F55F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3D3B540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化粪池+合并净化槽+蓄水池</w:t>
            </w:r>
          </w:p>
        </w:tc>
        <w:tc>
          <w:tcPr>
            <w:tcW w:w="949" w:type="pct"/>
            <w:tcBorders>
              <w:tl2br w:val="nil"/>
              <w:tr2bl w:val="nil"/>
            </w:tcBorders>
            <w:vAlign w:val="center"/>
          </w:tcPr>
          <w:p w14:paraId="6C4EA04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6B52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tblHeader/>
          <w:jc w:val="center"/>
        </w:trPr>
        <w:tc>
          <w:tcPr>
            <w:tcW w:w="324" w:type="pct"/>
            <w:tcBorders>
              <w:tl2br w:val="nil"/>
              <w:tr2bl w:val="nil"/>
            </w:tcBorders>
            <w:vAlign w:val="center"/>
          </w:tcPr>
          <w:p w14:paraId="77778B7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17</w:t>
            </w:r>
          </w:p>
        </w:tc>
        <w:tc>
          <w:tcPr>
            <w:tcW w:w="597" w:type="pct"/>
            <w:tcBorders>
              <w:tl2br w:val="nil"/>
              <w:tr2bl w:val="nil"/>
            </w:tcBorders>
            <w:vAlign w:val="center"/>
          </w:tcPr>
          <w:p w14:paraId="65C5C05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印沟村上游生活污水处理站</w:t>
            </w:r>
          </w:p>
        </w:tc>
        <w:tc>
          <w:tcPr>
            <w:tcW w:w="439" w:type="pct"/>
            <w:tcBorders>
              <w:tl2br w:val="nil"/>
              <w:tr2bl w:val="nil"/>
            </w:tcBorders>
            <w:vAlign w:val="center"/>
          </w:tcPr>
          <w:p w14:paraId="22F5AAF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辋川镇</w:t>
            </w:r>
          </w:p>
        </w:tc>
        <w:tc>
          <w:tcPr>
            <w:tcW w:w="507" w:type="pct"/>
            <w:gridSpan w:val="2"/>
            <w:tcBorders>
              <w:tl2br w:val="nil"/>
              <w:tr2bl w:val="nil"/>
            </w:tcBorders>
            <w:vAlign w:val="center"/>
          </w:tcPr>
          <w:p w14:paraId="2212E72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印沟</w:t>
            </w:r>
          </w:p>
        </w:tc>
        <w:tc>
          <w:tcPr>
            <w:tcW w:w="586" w:type="pct"/>
            <w:tcBorders>
              <w:tl2br w:val="nil"/>
              <w:tr2bl w:val="nil"/>
            </w:tcBorders>
            <w:vAlign w:val="center"/>
          </w:tcPr>
          <w:p w14:paraId="4B7FA6C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印沟村上游 57户</w:t>
            </w:r>
          </w:p>
        </w:tc>
        <w:tc>
          <w:tcPr>
            <w:tcW w:w="405" w:type="pct"/>
            <w:tcBorders>
              <w:tl2br w:val="nil"/>
              <w:tr2bl w:val="nil"/>
            </w:tcBorders>
            <w:vAlign w:val="center"/>
          </w:tcPr>
          <w:p w14:paraId="1019AC7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55305C7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20</w:t>
            </w:r>
          </w:p>
        </w:tc>
        <w:tc>
          <w:tcPr>
            <w:tcW w:w="271" w:type="pct"/>
            <w:tcBorders>
              <w:tl2br w:val="nil"/>
              <w:tr2bl w:val="nil"/>
            </w:tcBorders>
            <w:vAlign w:val="center"/>
          </w:tcPr>
          <w:p w14:paraId="4A0124A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67487D92">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06DAA8A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化粪池+AAO 一体化处理地埋设备+人工湿地+蓄水池</w:t>
            </w:r>
          </w:p>
        </w:tc>
        <w:tc>
          <w:tcPr>
            <w:tcW w:w="949" w:type="pct"/>
            <w:tcBorders>
              <w:tl2br w:val="nil"/>
              <w:tr2bl w:val="nil"/>
            </w:tcBorders>
            <w:vAlign w:val="center"/>
          </w:tcPr>
          <w:p w14:paraId="2CCF538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《农村生活污水处理设施水污染物排放标准》特别排放限值</w:t>
            </w:r>
          </w:p>
        </w:tc>
      </w:tr>
      <w:tr w14:paraId="749A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 w:hRule="atLeast"/>
          <w:tblHeader/>
          <w:jc w:val="center"/>
        </w:trPr>
        <w:tc>
          <w:tcPr>
            <w:tcW w:w="324" w:type="pct"/>
            <w:tcBorders>
              <w:tl2br w:val="nil"/>
              <w:tr2bl w:val="nil"/>
            </w:tcBorders>
            <w:vAlign w:val="center"/>
          </w:tcPr>
          <w:p w14:paraId="2647A5B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18</w:t>
            </w:r>
          </w:p>
        </w:tc>
        <w:tc>
          <w:tcPr>
            <w:tcW w:w="597" w:type="pct"/>
            <w:tcBorders>
              <w:tl2br w:val="nil"/>
              <w:tr2bl w:val="nil"/>
            </w:tcBorders>
            <w:vAlign w:val="center"/>
          </w:tcPr>
          <w:p w14:paraId="2B39851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印沟村下游生活污水处理站</w:t>
            </w:r>
          </w:p>
        </w:tc>
        <w:tc>
          <w:tcPr>
            <w:tcW w:w="439" w:type="pct"/>
            <w:tcBorders>
              <w:tl2br w:val="nil"/>
              <w:tr2bl w:val="nil"/>
            </w:tcBorders>
            <w:vAlign w:val="center"/>
          </w:tcPr>
          <w:p w14:paraId="54D6638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辋川镇</w:t>
            </w:r>
          </w:p>
        </w:tc>
        <w:tc>
          <w:tcPr>
            <w:tcW w:w="507" w:type="pct"/>
            <w:gridSpan w:val="2"/>
            <w:tcBorders>
              <w:tl2br w:val="nil"/>
              <w:tr2bl w:val="nil"/>
            </w:tcBorders>
            <w:vAlign w:val="center"/>
          </w:tcPr>
          <w:p w14:paraId="0FCD325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印沟</w:t>
            </w:r>
          </w:p>
        </w:tc>
        <w:tc>
          <w:tcPr>
            <w:tcW w:w="586" w:type="pct"/>
            <w:tcBorders>
              <w:tl2br w:val="nil"/>
              <w:tr2bl w:val="nil"/>
            </w:tcBorders>
            <w:vAlign w:val="center"/>
          </w:tcPr>
          <w:p w14:paraId="48F5371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印沟村下游 45户</w:t>
            </w:r>
          </w:p>
        </w:tc>
        <w:tc>
          <w:tcPr>
            <w:tcW w:w="405" w:type="pct"/>
            <w:tcBorders>
              <w:tl2br w:val="nil"/>
              <w:tr2bl w:val="nil"/>
            </w:tcBorders>
            <w:vAlign w:val="center"/>
          </w:tcPr>
          <w:p w14:paraId="4D43B16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51037C0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20</w:t>
            </w:r>
          </w:p>
        </w:tc>
        <w:tc>
          <w:tcPr>
            <w:tcW w:w="271" w:type="pct"/>
            <w:tcBorders>
              <w:tl2br w:val="nil"/>
              <w:tr2bl w:val="nil"/>
            </w:tcBorders>
            <w:vAlign w:val="center"/>
          </w:tcPr>
          <w:p w14:paraId="5E53729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1B4CE9B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215775A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化粪池+AAO 一体化处理地埋设备+人工湿地+蓄水池</w:t>
            </w:r>
          </w:p>
        </w:tc>
        <w:tc>
          <w:tcPr>
            <w:tcW w:w="949" w:type="pct"/>
            <w:tcBorders>
              <w:tl2br w:val="nil"/>
              <w:tr2bl w:val="nil"/>
            </w:tcBorders>
            <w:vAlign w:val="center"/>
          </w:tcPr>
          <w:p w14:paraId="4F7F2DA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《农村生活污水处理设施水污染物排放标准》特别排放限值</w:t>
            </w:r>
          </w:p>
        </w:tc>
      </w:tr>
      <w:tr w14:paraId="58D5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tblHeader/>
          <w:jc w:val="center"/>
        </w:trPr>
        <w:tc>
          <w:tcPr>
            <w:tcW w:w="324" w:type="pct"/>
            <w:tcBorders>
              <w:tl2br w:val="nil"/>
              <w:tr2bl w:val="nil"/>
            </w:tcBorders>
            <w:vAlign w:val="center"/>
          </w:tcPr>
          <w:p w14:paraId="0285CDB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19</w:t>
            </w:r>
          </w:p>
        </w:tc>
        <w:tc>
          <w:tcPr>
            <w:tcW w:w="597" w:type="pct"/>
            <w:tcBorders>
              <w:tl2br w:val="nil"/>
              <w:tr2bl w:val="nil"/>
            </w:tcBorders>
            <w:vAlign w:val="center"/>
          </w:tcPr>
          <w:p w14:paraId="20D24C9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冷水沟上游生活污水处理站</w:t>
            </w:r>
          </w:p>
        </w:tc>
        <w:tc>
          <w:tcPr>
            <w:tcW w:w="439" w:type="pct"/>
            <w:tcBorders>
              <w:tl2br w:val="nil"/>
              <w:tr2bl w:val="nil"/>
            </w:tcBorders>
            <w:vAlign w:val="center"/>
          </w:tcPr>
          <w:p w14:paraId="39FA263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辋川镇</w:t>
            </w:r>
          </w:p>
        </w:tc>
        <w:tc>
          <w:tcPr>
            <w:tcW w:w="507" w:type="pct"/>
            <w:gridSpan w:val="2"/>
            <w:tcBorders>
              <w:tl2br w:val="nil"/>
              <w:tr2bl w:val="nil"/>
            </w:tcBorders>
            <w:vAlign w:val="center"/>
          </w:tcPr>
          <w:p w14:paraId="498CDA5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冷水沟村</w:t>
            </w:r>
          </w:p>
        </w:tc>
        <w:tc>
          <w:tcPr>
            <w:tcW w:w="586" w:type="pct"/>
            <w:tcBorders>
              <w:tl2br w:val="nil"/>
              <w:tr2bl w:val="nil"/>
            </w:tcBorders>
            <w:vAlign w:val="center"/>
          </w:tcPr>
          <w:p w14:paraId="06C73A1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冷水沟村上游18 户</w:t>
            </w:r>
          </w:p>
        </w:tc>
        <w:tc>
          <w:tcPr>
            <w:tcW w:w="405" w:type="pct"/>
            <w:tcBorders>
              <w:tl2br w:val="nil"/>
              <w:tr2bl w:val="nil"/>
            </w:tcBorders>
            <w:vAlign w:val="center"/>
          </w:tcPr>
          <w:p w14:paraId="48ACC87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w:t>
            </w:r>
          </w:p>
        </w:tc>
        <w:tc>
          <w:tcPr>
            <w:tcW w:w="271" w:type="pct"/>
            <w:tcBorders>
              <w:tl2br w:val="nil"/>
              <w:tr2bl w:val="nil"/>
            </w:tcBorders>
            <w:vAlign w:val="center"/>
          </w:tcPr>
          <w:p w14:paraId="027A444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78025E2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化粪池+合并净化槽+人工湿地+蓄水池</w:t>
            </w:r>
          </w:p>
        </w:tc>
        <w:tc>
          <w:tcPr>
            <w:tcW w:w="949" w:type="pct"/>
            <w:tcBorders>
              <w:tl2br w:val="nil"/>
              <w:tr2bl w:val="nil"/>
            </w:tcBorders>
            <w:vAlign w:val="center"/>
          </w:tcPr>
          <w:p w14:paraId="102F9B8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《农村生活污水处理设施水污染物排放标准》特别排放限值</w:t>
            </w:r>
          </w:p>
        </w:tc>
      </w:tr>
      <w:tr w14:paraId="3964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tblHeader/>
          <w:jc w:val="center"/>
        </w:trPr>
        <w:tc>
          <w:tcPr>
            <w:tcW w:w="324" w:type="pct"/>
            <w:tcBorders>
              <w:tl2br w:val="nil"/>
              <w:tr2bl w:val="nil"/>
            </w:tcBorders>
            <w:vAlign w:val="center"/>
          </w:tcPr>
          <w:p w14:paraId="0E4D0D7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20</w:t>
            </w:r>
          </w:p>
        </w:tc>
        <w:tc>
          <w:tcPr>
            <w:tcW w:w="597" w:type="pct"/>
            <w:tcBorders>
              <w:tl2br w:val="nil"/>
              <w:tr2bl w:val="nil"/>
            </w:tcBorders>
            <w:vAlign w:val="center"/>
          </w:tcPr>
          <w:p w14:paraId="0D4B8E8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冷水沟下游生活污水处理站</w:t>
            </w:r>
          </w:p>
        </w:tc>
        <w:tc>
          <w:tcPr>
            <w:tcW w:w="439" w:type="pct"/>
            <w:tcBorders>
              <w:tl2br w:val="nil"/>
              <w:tr2bl w:val="nil"/>
            </w:tcBorders>
            <w:vAlign w:val="center"/>
          </w:tcPr>
          <w:p w14:paraId="680A054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辋川镇</w:t>
            </w:r>
          </w:p>
        </w:tc>
        <w:tc>
          <w:tcPr>
            <w:tcW w:w="507" w:type="pct"/>
            <w:gridSpan w:val="2"/>
            <w:tcBorders>
              <w:tl2br w:val="nil"/>
              <w:tr2bl w:val="nil"/>
            </w:tcBorders>
            <w:vAlign w:val="center"/>
          </w:tcPr>
          <w:p w14:paraId="74EEAF8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冷水沟村</w:t>
            </w:r>
          </w:p>
        </w:tc>
        <w:tc>
          <w:tcPr>
            <w:tcW w:w="586" w:type="pct"/>
            <w:tcBorders>
              <w:tl2br w:val="nil"/>
              <w:tr2bl w:val="nil"/>
            </w:tcBorders>
            <w:vAlign w:val="center"/>
          </w:tcPr>
          <w:p w14:paraId="1196D5C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冷水沟村下游16 户</w:t>
            </w:r>
          </w:p>
        </w:tc>
        <w:tc>
          <w:tcPr>
            <w:tcW w:w="405" w:type="pct"/>
            <w:tcBorders>
              <w:tl2br w:val="nil"/>
              <w:tr2bl w:val="nil"/>
            </w:tcBorders>
            <w:vAlign w:val="center"/>
          </w:tcPr>
          <w:p w14:paraId="4AD37EA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w:t>
            </w:r>
          </w:p>
        </w:tc>
        <w:tc>
          <w:tcPr>
            <w:tcW w:w="271" w:type="pct"/>
            <w:tcBorders>
              <w:tl2br w:val="nil"/>
              <w:tr2bl w:val="nil"/>
            </w:tcBorders>
            <w:vAlign w:val="center"/>
          </w:tcPr>
          <w:p w14:paraId="409F7D1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279A6EC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化粪池+合并净化槽+人工湿地+蓄水池</w:t>
            </w:r>
          </w:p>
        </w:tc>
        <w:tc>
          <w:tcPr>
            <w:tcW w:w="949" w:type="pct"/>
            <w:tcBorders>
              <w:tl2br w:val="nil"/>
              <w:tr2bl w:val="nil"/>
            </w:tcBorders>
            <w:vAlign w:val="center"/>
          </w:tcPr>
          <w:p w14:paraId="6A897BD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《农村生活污水处理设施水污染物排放标准》特别排放限值</w:t>
            </w:r>
          </w:p>
        </w:tc>
      </w:tr>
      <w:tr w14:paraId="13E1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tblHeader/>
          <w:jc w:val="center"/>
        </w:trPr>
        <w:tc>
          <w:tcPr>
            <w:tcW w:w="324" w:type="pct"/>
            <w:tcBorders>
              <w:tl2br w:val="nil"/>
              <w:tr2bl w:val="nil"/>
            </w:tcBorders>
            <w:vAlign w:val="center"/>
          </w:tcPr>
          <w:p w14:paraId="0E988AF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21</w:t>
            </w:r>
          </w:p>
        </w:tc>
        <w:tc>
          <w:tcPr>
            <w:tcW w:w="597" w:type="pct"/>
            <w:tcBorders>
              <w:tl2br w:val="nil"/>
              <w:tr2bl w:val="nil"/>
            </w:tcBorders>
            <w:vAlign w:val="center"/>
          </w:tcPr>
          <w:p w14:paraId="4AEEB78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汤二生活污水处理站</w:t>
            </w:r>
          </w:p>
        </w:tc>
        <w:tc>
          <w:tcPr>
            <w:tcW w:w="439" w:type="pct"/>
            <w:tcBorders>
              <w:tl2br w:val="nil"/>
              <w:tr2bl w:val="nil"/>
            </w:tcBorders>
            <w:vAlign w:val="center"/>
          </w:tcPr>
          <w:p w14:paraId="5F08E9F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汤峪镇</w:t>
            </w:r>
          </w:p>
        </w:tc>
        <w:tc>
          <w:tcPr>
            <w:tcW w:w="507" w:type="pct"/>
            <w:gridSpan w:val="2"/>
            <w:tcBorders>
              <w:tl2br w:val="nil"/>
              <w:tr2bl w:val="nil"/>
            </w:tcBorders>
            <w:vAlign w:val="center"/>
          </w:tcPr>
          <w:p w14:paraId="5211EF5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汤二村</w:t>
            </w:r>
          </w:p>
        </w:tc>
        <w:tc>
          <w:tcPr>
            <w:tcW w:w="586" w:type="pct"/>
            <w:tcBorders>
              <w:tl2br w:val="nil"/>
              <w:tr2bl w:val="nil"/>
            </w:tcBorders>
            <w:vAlign w:val="center"/>
          </w:tcPr>
          <w:p w14:paraId="21A7DEC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汤二村</w:t>
            </w:r>
          </w:p>
        </w:tc>
        <w:tc>
          <w:tcPr>
            <w:tcW w:w="405" w:type="pct"/>
            <w:tcBorders>
              <w:tl2br w:val="nil"/>
              <w:tr2bl w:val="nil"/>
            </w:tcBorders>
            <w:vAlign w:val="center"/>
          </w:tcPr>
          <w:p w14:paraId="2CF4057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200</w:t>
            </w:r>
          </w:p>
        </w:tc>
        <w:tc>
          <w:tcPr>
            <w:tcW w:w="271" w:type="pct"/>
            <w:tcBorders>
              <w:tl2br w:val="nil"/>
              <w:tr2bl w:val="nil"/>
            </w:tcBorders>
            <w:vAlign w:val="center"/>
          </w:tcPr>
          <w:p w14:paraId="100DAD7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3CB4834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化粪池+MBR 地埋生活污水处理设施+人工湿地+蓄水池</w:t>
            </w:r>
          </w:p>
        </w:tc>
        <w:tc>
          <w:tcPr>
            <w:tcW w:w="949" w:type="pct"/>
            <w:tcBorders>
              <w:tl2br w:val="nil"/>
              <w:tr2bl w:val="nil"/>
            </w:tcBorders>
            <w:vAlign w:val="center"/>
          </w:tcPr>
          <w:p w14:paraId="3B0A5E9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4222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tblHeader/>
          <w:jc w:val="center"/>
        </w:trPr>
        <w:tc>
          <w:tcPr>
            <w:tcW w:w="324" w:type="pct"/>
            <w:tcBorders>
              <w:tl2br w:val="nil"/>
              <w:tr2bl w:val="nil"/>
            </w:tcBorders>
            <w:vAlign w:val="center"/>
          </w:tcPr>
          <w:p w14:paraId="350FC04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22</w:t>
            </w:r>
          </w:p>
        </w:tc>
        <w:tc>
          <w:tcPr>
            <w:tcW w:w="597" w:type="pct"/>
            <w:tcBorders>
              <w:tl2br w:val="nil"/>
              <w:tr2bl w:val="nil"/>
            </w:tcBorders>
            <w:vAlign w:val="center"/>
          </w:tcPr>
          <w:p w14:paraId="4E96C26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汤一生活污水处理站</w:t>
            </w:r>
          </w:p>
        </w:tc>
        <w:tc>
          <w:tcPr>
            <w:tcW w:w="439" w:type="pct"/>
            <w:tcBorders>
              <w:tl2br w:val="nil"/>
              <w:tr2bl w:val="nil"/>
            </w:tcBorders>
            <w:vAlign w:val="center"/>
          </w:tcPr>
          <w:p w14:paraId="3EE5DC6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汤峪镇</w:t>
            </w:r>
          </w:p>
        </w:tc>
        <w:tc>
          <w:tcPr>
            <w:tcW w:w="507" w:type="pct"/>
            <w:gridSpan w:val="2"/>
            <w:tcBorders>
              <w:tl2br w:val="nil"/>
              <w:tr2bl w:val="nil"/>
            </w:tcBorders>
            <w:vAlign w:val="center"/>
          </w:tcPr>
          <w:p w14:paraId="651CEFE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汤一村</w:t>
            </w:r>
          </w:p>
        </w:tc>
        <w:tc>
          <w:tcPr>
            <w:tcW w:w="586" w:type="pct"/>
            <w:tcBorders>
              <w:tl2br w:val="nil"/>
              <w:tr2bl w:val="nil"/>
            </w:tcBorders>
            <w:vAlign w:val="center"/>
          </w:tcPr>
          <w:p w14:paraId="628668E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汤一村</w:t>
            </w:r>
          </w:p>
        </w:tc>
        <w:tc>
          <w:tcPr>
            <w:tcW w:w="405" w:type="pct"/>
            <w:tcBorders>
              <w:tl2br w:val="nil"/>
              <w:tr2bl w:val="nil"/>
            </w:tcBorders>
            <w:vAlign w:val="center"/>
          </w:tcPr>
          <w:p w14:paraId="129A8F8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100</w:t>
            </w:r>
          </w:p>
        </w:tc>
        <w:tc>
          <w:tcPr>
            <w:tcW w:w="271" w:type="pct"/>
            <w:tcBorders>
              <w:tl2br w:val="nil"/>
              <w:tr2bl w:val="nil"/>
            </w:tcBorders>
            <w:vAlign w:val="center"/>
          </w:tcPr>
          <w:p w14:paraId="7545172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60A4B55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化粪池+MBR 地埋生活污水处理设施+人工湿地+蓄水池</w:t>
            </w:r>
          </w:p>
        </w:tc>
        <w:tc>
          <w:tcPr>
            <w:tcW w:w="949" w:type="pct"/>
            <w:tcBorders>
              <w:tl2br w:val="nil"/>
              <w:tr2bl w:val="nil"/>
            </w:tcBorders>
            <w:vAlign w:val="center"/>
          </w:tcPr>
          <w:p w14:paraId="2F875EF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167F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tblHeader/>
          <w:jc w:val="center"/>
        </w:trPr>
        <w:tc>
          <w:tcPr>
            <w:tcW w:w="324" w:type="pct"/>
            <w:tcBorders>
              <w:tl2br w:val="nil"/>
              <w:tr2bl w:val="nil"/>
            </w:tcBorders>
            <w:vAlign w:val="center"/>
          </w:tcPr>
          <w:p w14:paraId="0F3D945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23</w:t>
            </w:r>
          </w:p>
        </w:tc>
        <w:tc>
          <w:tcPr>
            <w:tcW w:w="597" w:type="pct"/>
            <w:tcBorders>
              <w:tl2br w:val="nil"/>
              <w:tr2bl w:val="nil"/>
            </w:tcBorders>
            <w:vAlign w:val="center"/>
          </w:tcPr>
          <w:p w14:paraId="78FE34B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汤三生活污水处理站</w:t>
            </w:r>
          </w:p>
        </w:tc>
        <w:tc>
          <w:tcPr>
            <w:tcW w:w="439" w:type="pct"/>
            <w:tcBorders>
              <w:tl2br w:val="nil"/>
              <w:tr2bl w:val="nil"/>
            </w:tcBorders>
            <w:vAlign w:val="center"/>
          </w:tcPr>
          <w:p w14:paraId="0230B2F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汤峪镇</w:t>
            </w:r>
          </w:p>
        </w:tc>
        <w:tc>
          <w:tcPr>
            <w:tcW w:w="507" w:type="pct"/>
            <w:gridSpan w:val="2"/>
            <w:tcBorders>
              <w:tl2br w:val="nil"/>
              <w:tr2bl w:val="nil"/>
            </w:tcBorders>
            <w:vAlign w:val="center"/>
          </w:tcPr>
          <w:p w14:paraId="23BA83A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汤三村</w:t>
            </w:r>
          </w:p>
        </w:tc>
        <w:tc>
          <w:tcPr>
            <w:tcW w:w="586" w:type="pct"/>
            <w:tcBorders>
              <w:tl2br w:val="nil"/>
              <w:tr2bl w:val="nil"/>
            </w:tcBorders>
            <w:vAlign w:val="center"/>
          </w:tcPr>
          <w:p w14:paraId="2E27508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汤三村</w:t>
            </w:r>
          </w:p>
        </w:tc>
        <w:tc>
          <w:tcPr>
            <w:tcW w:w="405" w:type="pct"/>
            <w:tcBorders>
              <w:tl2br w:val="nil"/>
              <w:tr2bl w:val="nil"/>
            </w:tcBorders>
            <w:vAlign w:val="center"/>
          </w:tcPr>
          <w:p w14:paraId="64F1CAE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60</w:t>
            </w:r>
          </w:p>
        </w:tc>
        <w:tc>
          <w:tcPr>
            <w:tcW w:w="271" w:type="pct"/>
            <w:tcBorders>
              <w:tl2br w:val="nil"/>
              <w:tr2bl w:val="nil"/>
            </w:tcBorders>
            <w:vAlign w:val="center"/>
          </w:tcPr>
          <w:p w14:paraId="73D22F5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6739C8F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化粪池+MBR 地埋生活污水处理设施+人工湿地+蓄水池</w:t>
            </w:r>
          </w:p>
        </w:tc>
        <w:tc>
          <w:tcPr>
            <w:tcW w:w="949" w:type="pct"/>
            <w:tcBorders>
              <w:tl2br w:val="nil"/>
              <w:tr2bl w:val="nil"/>
            </w:tcBorders>
            <w:vAlign w:val="center"/>
          </w:tcPr>
          <w:p w14:paraId="1AB0347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746F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tblHeader/>
          <w:jc w:val="center"/>
        </w:trPr>
        <w:tc>
          <w:tcPr>
            <w:tcW w:w="324" w:type="pct"/>
            <w:tcBorders>
              <w:tl2br w:val="nil"/>
              <w:tr2bl w:val="nil"/>
            </w:tcBorders>
            <w:vAlign w:val="center"/>
          </w:tcPr>
          <w:p w14:paraId="7997843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24</w:t>
            </w:r>
          </w:p>
        </w:tc>
        <w:tc>
          <w:tcPr>
            <w:tcW w:w="597" w:type="pct"/>
            <w:tcBorders>
              <w:tl2br w:val="nil"/>
              <w:tr2bl w:val="nil"/>
            </w:tcBorders>
            <w:vAlign w:val="center"/>
          </w:tcPr>
          <w:p w14:paraId="239AF6D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老凹沟村生活污水处理站 1#</w:t>
            </w:r>
          </w:p>
        </w:tc>
        <w:tc>
          <w:tcPr>
            <w:tcW w:w="439" w:type="pct"/>
            <w:tcBorders>
              <w:tl2br w:val="nil"/>
              <w:tr2bl w:val="nil"/>
            </w:tcBorders>
            <w:vAlign w:val="center"/>
          </w:tcPr>
          <w:p w14:paraId="37C8DEE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6D70511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汤峪镇</w:t>
            </w:r>
          </w:p>
        </w:tc>
        <w:tc>
          <w:tcPr>
            <w:tcW w:w="507" w:type="pct"/>
            <w:gridSpan w:val="2"/>
            <w:tcBorders>
              <w:tl2br w:val="nil"/>
              <w:tr2bl w:val="nil"/>
            </w:tcBorders>
            <w:vAlign w:val="center"/>
          </w:tcPr>
          <w:p w14:paraId="048274C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1521D3D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老凹沟村</w:t>
            </w:r>
          </w:p>
        </w:tc>
        <w:tc>
          <w:tcPr>
            <w:tcW w:w="586" w:type="pct"/>
            <w:tcBorders>
              <w:tl2br w:val="nil"/>
              <w:tr2bl w:val="nil"/>
            </w:tcBorders>
            <w:vAlign w:val="center"/>
          </w:tcPr>
          <w:p w14:paraId="46BE278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6F2DE25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老凹沟村北</w:t>
            </w:r>
          </w:p>
        </w:tc>
        <w:tc>
          <w:tcPr>
            <w:tcW w:w="405" w:type="pct"/>
            <w:tcBorders>
              <w:tl2br w:val="nil"/>
              <w:tr2bl w:val="nil"/>
            </w:tcBorders>
            <w:vAlign w:val="center"/>
          </w:tcPr>
          <w:p w14:paraId="5C89D3F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505AD9D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w:t>
            </w:r>
          </w:p>
        </w:tc>
        <w:tc>
          <w:tcPr>
            <w:tcW w:w="271" w:type="pct"/>
            <w:tcBorders>
              <w:tl2br w:val="nil"/>
              <w:tr2bl w:val="nil"/>
            </w:tcBorders>
            <w:vAlign w:val="center"/>
          </w:tcPr>
          <w:p w14:paraId="7A1E406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0770723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3095921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化粪池+合并净化槽+蓄水池</w:t>
            </w:r>
          </w:p>
        </w:tc>
        <w:tc>
          <w:tcPr>
            <w:tcW w:w="949" w:type="pct"/>
            <w:tcBorders>
              <w:tl2br w:val="nil"/>
              <w:tr2bl w:val="nil"/>
            </w:tcBorders>
            <w:vAlign w:val="center"/>
          </w:tcPr>
          <w:p w14:paraId="16EC7E1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590D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tblHeader/>
          <w:jc w:val="center"/>
        </w:trPr>
        <w:tc>
          <w:tcPr>
            <w:tcW w:w="324" w:type="pct"/>
            <w:tcBorders>
              <w:tl2br w:val="nil"/>
              <w:tr2bl w:val="nil"/>
            </w:tcBorders>
            <w:vAlign w:val="center"/>
          </w:tcPr>
          <w:p w14:paraId="548C50E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64EDCB8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25</w:t>
            </w:r>
          </w:p>
        </w:tc>
        <w:tc>
          <w:tcPr>
            <w:tcW w:w="597" w:type="pct"/>
            <w:tcBorders>
              <w:tl2br w:val="nil"/>
              <w:tr2bl w:val="nil"/>
            </w:tcBorders>
            <w:vAlign w:val="center"/>
          </w:tcPr>
          <w:p w14:paraId="6D7ABE9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老凹沟村生活污水处理站 2#</w:t>
            </w:r>
          </w:p>
        </w:tc>
        <w:tc>
          <w:tcPr>
            <w:tcW w:w="439" w:type="pct"/>
            <w:tcBorders>
              <w:tl2br w:val="nil"/>
              <w:tr2bl w:val="nil"/>
            </w:tcBorders>
            <w:vAlign w:val="center"/>
          </w:tcPr>
          <w:p w14:paraId="405762C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汤峪镇</w:t>
            </w:r>
          </w:p>
        </w:tc>
        <w:tc>
          <w:tcPr>
            <w:tcW w:w="507" w:type="pct"/>
            <w:gridSpan w:val="2"/>
            <w:tcBorders>
              <w:tl2br w:val="nil"/>
              <w:tr2bl w:val="nil"/>
            </w:tcBorders>
            <w:vAlign w:val="center"/>
          </w:tcPr>
          <w:p w14:paraId="386E129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老凹沟村</w:t>
            </w:r>
          </w:p>
        </w:tc>
        <w:tc>
          <w:tcPr>
            <w:tcW w:w="586" w:type="pct"/>
            <w:tcBorders>
              <w:tl2br w:val="nil"/>
              <w:tr2bl w:val="nil"/>
            </w:tcBorders>
            <w:vAlign w:val="center"/>
          </w:tcPr>
          <w:p w14:paraId="55FA511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老凹沟村南</w:t>
            </w:r>
          </w:p>
        </w:tc>
        <w:tc>
          <w:tcPr>
            <w:tcW w:w="405" w:type="pct"/>
            <w:tcBorders>
              <w:tl2br w:val="nil"/>
              <w:tr2bl w:val="nil"/>
            </w:tcBorders>
            <w:vAlign w:val="center"/>
          </w:tcPr>
          <w:p w14:paraId="1FA9A54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w:t>
            </w:r>
          </w:p>
        </w:tc>
        <w:tc>
          <w:tcPr>
            <w:tcW w:w="271" w:type="pct"/>
            <w:tcBorders>
              <w:tl2br w:val="nil"/>
              <w:tr2bl w:val="nil"/>
            </w:tcBorders>
            <w:vAlign w:val="center"/>
          </w:tcPr>
          <w:p w14:paraId="50A4715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37ACBA9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化粪池+合并净化槽+蓄水池</w:t>
            </w:r>
          </w:p>
        </w:tc>
        <w:tc>
          <w:tcPr>
            <w:tcW w:w="949" w:type="pct"/>
            <w:tcBorders>
              <w:tl2br w:val="nil"/>
              <w:tr2bl w:val="nil"/>
            </w:tcBorders>
            <w:vAlign w:val="center"/>
          </w:tcPr>
          <w:p w14:paraId="064A232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6E65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tblHeader/>
          <w:jc w:val="center"/>
        </w:trPr>
        <w:tc>
          <w:tcPr>
            <w:tcW w:w="324" w:type="pct"/>
            <w:tcBorders>
              <w:tl2br w:val="nil"/>
              <w:tr2bl w:val="nil"/>
            </w:tcBorders>
            <w:vAlign w:val="center"/>
          </w:tcPr>
          <w:p w14:paraId="5F0D628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26</w:t>
            </w:r>
          </w:p>
        </w:tc>
        <w:tc>
          <w:tcPr>
            <w:tcW w:w="597" w:type="pct"/>
            <w:tcBorders>
              <w:tl2br w:val="nil"/>
              <w:tr2bl w:val="nil"/>
            </w:tcBorders>
            <w:vAlign w:val="center"/>
          </w:tcPr>
          <w:p w14:paraId="714B461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小寨镇董岭村污水处理站</w:t>
            </w:r>
          </w:p>
        </w:tc>
        <w:tc>
          <w:tcPr>
            <w:tcW w:w="439" w:type="pct"/>
            <w:tcBorders>
              <w:tl2br w:val="nil"/>
              <w:tr2bl w:val="nil"/>
            </w:tcBorders>
            <w:vAlign w:val="center"/>
          </w:tcPr>
          <w:p w14:paraId="581DA39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小寨镇</w:t>
            </w:r>
          </w:p>
        </w:tc>
        <w:tc>
          <w:tcPr>
            <w:tcW w:w="507" w:type="pct"/>
            <w:gridSpan w:val="2"/>
            <w:tcBorders>
              <w:tl2br w:val="nil"/>
              <w:tr2bl w:val="nil"/>
            </w:tcBorders>
            <w:vAlign w:val="center"/>
          </w:tcPr>
          <w:p w14:paraId="1B95C77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董岭村</w:t>
            </w:r>
          </w:p>
        </w:tc>
        <w:tc>
          <w:tcPr>
            <w:tcW w:w="586" w:type="pct"/>
            <w:tcBorders>
              <w:tl2br w:val="nil"/>
              <w:tr2bl w:val="nil"/>
            </w:tcBorders>
            <w:vAlign w:val="center"/>
          </w:tcPr>
          <w:p w14:paraId="09B5002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董岭村</w:t>
            </w:r>
          </w:p>
        </w:tc>
        <w:tc>
          <w:tcPr>
            <w:tcW w:w="405" w:type="pct"/>
            <w:tcBorders>
              <w:tl2br w:val="nil"/>
              <w:tr2bl w:val="nil"/>
            </w:tcBorders>
            <w:vAlign w:val="center"/>
          </w:tcPr>
          <w:p w14:paraId="5C65C8D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50</w:t>
            </w:r>
          </w:p>
        </w:tc>
        <w:tc>
          <w:tcPr>
            <w:tcW w:w="271" w:type="pct"/>
            <w:tcBorders>
              <w:tl2br w:val="nil"/>
              <w:tr2bl w:val="nil"/>
            </w:tcBorders>
            <w:vAlign w:val="center"/>
          </w:tcPr>
          <w:p w14:paraId="31F16EB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6E48E1A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格栅池+调节池+AAO 地下微动力一体化设备+紫外消毒</w:t>
            </w:r>
          </w:p>
        </w:tc>
        <w:tc>
          <w:tcPr>
            <w:tcW w:w="949" w:type="pct"/>
            <w:tcBorders>
              <w:tl2br w:val="nil"/>
              <w:tr2bl w:val="nil"/>
            </w:tcBorders>
            <w:vAlign w:val="center"/>
          </w:tcPr>
          <w:p w14:paraId="73785F1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3473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6" w:hRule="atLeast"/>
          <w:tblHeader/>
          <w:jc w:val="center"/>
        </w:trPr>
        <w:tc>
          <w:tcPr>
            <w:tcW w:w="324" w:type="pct"/>
            <w:tcBorders>
              <w:tl2br w:val="nil"/>
              <w:tr2bl w:val="nil"/>
            </w:tcBorders>
            <w:vAlign w:val="center"/>
          </w:tcPr>
          <w:p w14:paraId="683B3F6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27</w:t>
            </w:r>
          </w:p>
        </w:tc>
        <w:tc>
          <w:tcPr>
            <w:tcW w:w="597" w:type="pct"/>
            <w:tcBorders>
              <w:tl2br w:val="nil"/>
              <w:tr2bl w:val="nil"/>
            </w:tcBorders>
            <w:vAlign w:val="center"/>
          </w:tcPr>
          <w:p w14:paraId="1812A10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下岱峪村生活污水处理站</w:t>
            </w:r>
          </w:p>
        </w:tc>
        <w:tc>
          <w:tcPr>
            <w:tcW w:w="439" w:type="pct"/>
            <w:tcBorders>
              <w:tl2br w:val="nil"/>
              <w:tr2bl w:val="nil"/>
            </w:tcBorders>
            <w:vAlign w:val="center"/>
          </w:tcPr>
          <w:p w14:paraId="132C86A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小寨镇</w:t>
            </w:r>
          </w:p>
        </w:tc>
        <w:tc>
          <w:tcPr>
            <w:tcW w:w="507" w:type="pct"/>
            <w:gridSpan w:val="2"/>
            <w:tcBorders>
              <w:tl2br w:val="nil"/>
              <w:tr2bl w:val="nil"/>
            </w:tcBorders>
            <w:vAlign w:val="center"/>
          </w:tcPr>
          <w:p w14:paraId="54D429B2">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下岱峪村</w:t>
            </w:r>
          </w:p>
        </w:tc>
        <w:tc>
          <w:tcPr>
            <w:tcW w:w="586" w:type="pct"/>
            <w:tcBorders>
              <w:tl2br w:val="nil"/>
              <w:tr2bl w:val="nil"/>
            </w:tcBorders>
            <w:vAlign w:val="center"/>
          </w:tcPr>
          <w:p w14:paraId="42A4059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下岱峪村</w:t>
            </w:r>
          </w:p>
        </w:tc>
        <w:tc>
          <w:tcPr>
            <w:tcW w:w="405" w:type="pct"/>
            <w:tcBorders>
              <w:tl2br w:val="nil"/>
              <w:tr2bl w:val="nil"/>
            </w:tcBorders>
            <w:vAlign w:val="center"/>
          </w:tcPr>
          <w:p w14:paraId="79367102">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20</w:t>
            </w:r>
          </w:p>
        </w:tc>
        <w:tc>
          <w:tcPr>
            <w:tcW w:w="271" w:type="pct"/>
            <w:tcBorders>
              <w:tl2br w:val="nil"/>
              <w:tr2bl w:val="nil"/>
            </w:tcBorders>
            <w:vAlign w:val="center"/>
          </w:tcPr>
          <w:p w14:paraId="7B4204D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66DD07A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化粪池+AAO 一体化处理地埋设备+人工湿地+蓄水池</w:t>
            </w:r>
          </w:p>
        </w:tc>
        <w:tc>
          <w:tcPr>
            <w:tcW w:w="949" w:type="pct"/>
            <w:tcBorders>
              <w:tl2br w:val="nil"/>
              <w:tr2bl w:val="nil"/>
            </w:tcBorders>
            <w:vAlign w:val="center"/>
          </w:tcPr>
          <w:p w14:paraId="341BA70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《农村生活污水处理设施水污染物排放标准》特别排放限值</w:t>
            </w:r>
          </w:p>
        </w:tc>
      </w:tr>
      <w:tr w14:paraId="2CDF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tblHeader/>
          <w:jc w:val="center"/>
        </w:trPr>
        <w:tc>
          <w:tcPr>
            <w:tcW w:w="324" w:type="pct"/>
            <w:tcBorders>
              <w:tl2br w:val="nil"/>
              <w:tr2bl w:val="nil"/>
            </w:tcBorders>
            <w:vAlign w:val="center"/>
          </w:tcPr>
          <w:p w14:paraId="01D3C83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28</w:t>
            </w:r>
          </w:p>
        </w:tc>
        <w:tc>
          <w:tcPr>
            <w:tcW w:w="597" w:type="pct"/>
            <w:tcBorders>
              <w:tl2br w:val="nil"/>
              <w:tr2bl w:val="nil"/>
            </w:tcBorders>
            <w:vAlign w:val="center"/>
          </w:tcPr>
          <w:p w14:paraId="709D685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蓝关街办薛家村 1#污水处理站</w:t>
            </w:r>
          </w:p>
        </w:tc>
        <w:tc>
          <w:tcPr>
            <w:tcW w:w="439" w:type="pct"/>
            <w:tcBorders>
              <w:tl2br w:val="nil"/>
              <w:tr2bl w:val="nil"/>
            </w:tcBorders>
            <w:vAlign w:val="center"/>
          </w:tcPr>
          <w:p w14:paraId="50D9465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蓝关街办</w:t>
            </w:r>
          </w:p>
        </w:tc>
        <w:tc>
          <w:tcPr>
            <w:tcW w:w="507" w:type="pct"/>
            <w:gridSpan w:val="2"/>
            <w:tcBorders>
              <w:tl2br w:val="nil"/>
              <w:tr2bl w:val="nil"/>
            </w:tcBorders>
            <w:vAlign w:val="center"/>
          </w:tcPr>
          <w:p w14:paraId="728739A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薛家村</w:t>
            </w:r>
          </w:p>
        </w:tc>
        <w:tc>
          <w:tcPr>
            <w:tcW w:w="586" w:type="pct"/>
            <w:tcBorders>
              <w:tl2br w:val="nil"/>
              <w:tr2bl w:val="nil"/>
            </w:tcBorders>
            <w:vAlign w:val="center"/>
          </w:tcPr>
          <w:p w14:paraId="49DA76E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薛家村北区</w:t>
            </w:r>
          </w:p>
        </w:tc>
        <w:tc>
          <w:tcPr>
            <w:tcW w:w="405" w:type="pct"/>
            <w:tcBorders>
              <w:tl2br w:val="nil"/>
              <w:tr2bl w:val="nil"/>
            </w:tcBorders>
            <w:vAlign w:val="center"/>
          </w:tcPr>
          <w:p w14:paraId="24AFCC9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40</w:t>
            </w:r>
          </w:p>
        </w:tc>
        <w:tc>
          <w:tcPr>
            <w:tcW w:w="271" w:type="pct"/>
            <w:tcBorders>
              <w:tl2br w:val="nil"/>
              <w:tr2bl w:val="nil"/>
            </w:tcBorders>
            <w:vAlign w:val="center"/>
          </w:tcPr>
          <w:p w14:paraId="6AACD92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104869E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格栅调节池+AAO 地下一体化处理设备+人工湿地+紫外消毒</w:t>
            </w:r>
          </w:p>
        </w:tc>
        <w:tc>
          <w:tcPr>
            <w:tcW w:w="949" w:type="pct"/>
            <w:tcBorders>
              <w:tl2br w:val="nil"/>
              <w:tr2bl w:val="nil"/>
            </w:tcBorders>
            <w:vAlign w:val="center"/>
          </w:tcPr>
          <w:p w14:paraId="3D045AB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《农村生活污水处理设施水污染物排放标准》特别排放限值</w:t>
            </w:r>
          </w:p>
        </w:tc>
      </w:tr>
      <w:tr w14:paraId="3155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tblHeader/>
          <w:jc w:val="center"/>
        </w:trPr>
        <w:tc>
          <w:tcPr>
            <w:tcW w:w="324" w:type="pct"/>
            <w:tcBorders>
              <w:tl2br w:val="nil"/>
              <w:tr2bl w:val="nil"/>
            </w:tcBorders>
            <w:vAlign w:val="center"/>
          </w:tcPr>
          <w:p w14:paraId="49A1BBE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29</w:t>
            </w:r>
          </w:p>
        </w:tc>
        <w:tc>
          <w:tcPr>
            <w:tcW w:w="597" w:type="pct"/>
            <w:tcBorders>
              <w:tl2br w:val="nil"/>
              <w:tr2bl w:val="nil"/>
            </w:tcBorders>
            <w:vAlign w:val="center"/>
          </w:tcPr>
          <w:p w14:paraId="0378FE7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薛家村 2#污水处理站</w:t>
            </w:r>
          </w:p>
        </w:tc>
        <w:tc>
          <w:tcPr>
            <w:tcW w:w="439" w:type="pct"/>
            <w:tcBorders>
              <w:tl2br w:val="nil"/>
              <w:tr2bl w:val="nil"/>
            </w:tcBorders>
            <w:vAlign w:val="center"/>
          </w:tcPr>
          <w:p w14:paraId="5D9BA59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蓝关街办</w:t>
            </w:r>
          </w:p>
        </w:tc>
        <w:tc>
          <w:tcPr>
            <w:tcW w:w="507" w:type="pct"/>
            <w:gridSpan w:val="2"/>
            <w:tcBorders>
              <w:tl2br w:val="nil"/>
              <w:tr2bl w:val="nil"/>
            </w:tcBorders>
            <w:vAlign w:val="center"/>
          </w:tcPr>
          <w:p w14:paraId="6518D17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薛家村</w:t>
            </w:r>
          </w:p>
        </w:tc>
        <w:tc>
          <w:tcPr>
            <w:tcW w:w="586" w:type="pct"/>
            <w:tcBorders>
              <w:tl2br w:val="nil"/>
              <w:tr2bl w:val="nil"/>
            </w:tcBorders>
            <w:vAlign w:val="center"/>
          </w:tcPr>
          <w:p w14:paraId="3FB0BC9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薛家村南区</w:t>
            </w:r>
          </w:p>
        </w:tc>
        <w:tc>
          <w:tcPr>
            <w:tcW w:w="405" w:type="pct"/>
            <w:tcBorders>
              <w:tl2br w:val="nil"/>
              <w:tr2bl w:val="nil"/>
            </w:tcBorders>
            <w:vAlign w:val="center"/>
          </w:tcPr>
          <w:p w14:paraId="1592959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20</w:t>
            </w:r>
          </w:p>
        </w:tc>
        <w:tc>
          <w:tcPr>
            <w:tcW w:w="271" w:type="pct"/>
            <w:tcBorders>
              <w:tl2br w:val="nil"/>
              <w:tr2bl w:val="nil"/>
            </w:tcBorders>
            <w:vAlign w:val="center"/>
          </w:tcPr>
          <w:p w14:paraId="4CE60BC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2E5F1342">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格栅调节池+AAO 地下一体化处理设备+人工湿地+紫外消毒</w:t>
            </w:r>
          </w:p>
        </w:tc>
        <w:tc>
          <w:tcPr>
            <w:tcW w:w="949" w:type="pct"/>
            <w:tcBorders>
              <w:tl2br w:val="nil"/>
              <w:tr2bl w:val="nil"/>
            </w:tcBorders>
            <w:vAlign w:val="center"/>
          </w:tcPr>
          <w:p w14:paraId="1EE7362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《农村生活污水处理设施水污染物排放标准》特别排放限值</w:t>
            </w:r>
          </w:p>
        </w:tc>
      </w:tr>
      <w:tr w14:paraId="4DB3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atLeast"/>
          <w:tblHeader/>
          <w:jc w:val="center"/>
        </w:trPr>
        <w:tc>
          <w:tcPr>
            <w:tcW w:w="324" w:type="pct"/>
            <w:tcBorders>
              <w:tl2br w:val="nil"/>
              <w:tr2bl w:val="nil"/>
            </w:tcBorders>
            <w:vAlign w:val="center"/>
          </w:tcPr>
          <w:p w14:paraId="6F7F145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30</w:t>
            </w:r>
          </w:p>
        </w:tc>
        <w:tc>
          <w:tcPr>
            <w:tcW w:w="597" w:type="pct"/>
            <w:tcBorders>
              <w:tl2br w:val="nil"/>
              <w:tr2bl w:val="nil"/>
            </w:tcBorders>
            <w:vAlign w:val="center"/>
          </w:tcPr>
          <w:p w14:paraId="0F2AED9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安村镇巨东村污水处理站</w:t>
            </w:r>
          </w:p>
        </w:tc>
        <w:tc>
          <w:tcPr>
            <w:tcW w:w="439" w:type="pct"/>
            <w:tcBorders>
              <w:tl2br w:val="nil"/>
              <w:tr2bl w:val="nil"/>
            </w:tcBorders>
            <w:vAlign w:val="center"/>
          </w:tcPr>
          <w:p w14:paraId="36E79C7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安村镇</w:t>
            </w:r>
          </w:p>
        </w:tc>
        <w:tc>
          <w:tcPr>
            <w:tcW w:w="507" w:type="pct"/>
            <w:gridSpan w:val="2"/>
            <w:tcBorders>
              <w:tl2br w:val="nil"/>
              <w:tr2bl w:val="nil"/>
            </w:tcBorders>
            <w:vAlign w:val="center"/>
          </w:tcPr>
          <w:p w14:paraId="4EE1BCB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巨东村</w:t>
            </w:r>
          </w:p>
        </w:tc>
        <w:tc>
          <w:tcPr>
            <w:tcW w:w="586" w:type="pct"/>
            <w:tcBorders>
              <w:tl2br w:val="nil"/>
              <w:tr2bl w:val="nil"/>
            </w:tcBorders>
            <w:vAlign w:val="center"/>
          </w:tcPr>
          <w:p w14:paraId="5AD5739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巨东村及安村镇</w:t>
            </w:r>
          </w:p>
        </w:tc>
        <w:tc>
          <w:tcPr>
            <w:tcW w:w="405" w:type="pct"/>
            <w:tcBorders>
              <w:tl2br w:val="nil"/>
              <w:tr2bl w:val="nil"/>
            </w:tcBorders>
            <w:vAlign w:val="center"/>
          </w:tcPr>
          <w:p w14:paraId="6FB2B54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100</w:t>
            </w:r>
          </w:p>
        </w:tc>
        <w:tc>
          <w:tcPr>
            <w:tcW w:w="271" w:type="pct"/>
            <w:tcBorders>
              <w:tl2br w:val="nil"/>
              <w:tr2bl w:val="nil"/>
            </w:tcBorders>
            <w:vAlign w:val="center"/>
          </w:tcPr>
          <w:p w14:paraId="0B4CCD3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7092899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6D86AB7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格栅池+调节池+AAO 地下微动力一体化设备+紫外消毒</w:t>
            </w:r>
          </w:p>
        </w:tc>
        <w:tc>
          <w:tcPr>
            <w:tcW w:w="949" w:type="pct"/>
            <w:tcBorders>
              <w:tl2br w:val="nil"/>
              <w:tr2bl w:val="nil"/>
            </w:tcBorders>
            <w:vAlign w:val="center"/>
          </w:tcPr>
          <w:p w14:paraId="44C08D0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0493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4" w:hRule="atLeast"/>
          <w:tblHeader/>
          <w:jc w:val="center"/>
        </w:trPr>
        <w:tc>
          <w:tcPr>
            <w:tcW w:w="324" w:type="pct"/>
            <w:tcBorders>
              <w:tl2br w:val="nil"/>
              <w:tr2bl w:val="nil"/>
            </w:tcBorders>
            <w:vAlign w:val="center"/>
          </w:tcPr>
          <w:p w14:paraId="799F2FF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31</w:t>
            </w:r>
          </w:p>
        </w:tc>
        <w:tc>
          <w:tcPr>
            <w:tcW w:w="597" w:type="pct"/>
            <w:tcBorders>
              <w:tl2br w:val="nil"/>
              <w:tr2bl w:val="nil"/>
            </w:tcBorders>
            <w:vAlign w:val="center"/>
          </w:tcPr>
          <w:p w14:paraId="616DEBB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厚镇南街村污水处理站</w:t>
            </w:r>
          </w:p>
        </w:tc>
        <w:tc>
          <w:tcPr>
            <w:tcW w:w="439" w:type="pct"/>
            <w:tcBorders>
              <w:tl2br w:val="nil"/>
              <w:tr2bl w:val="nil"/>
            </w:tcBorders>
            <w:vAlign w:val="center"/>
          </w:tcPr>
          <w:p w14:paraId="213BF52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厚镇</w:t>
            </w:r>
          </w:p>
        </w:tc>
        <w:tc>
          <w:tcPr>
            <w:tcW w:w="507" w:type="pct"/>
            <w:gridSpan w:val="2"/>
            <w:tcBorders>
              <w:tl2br w:val="nil"/>
              <w:tr2bl w:val="nil"/>
            </w:tcBorders>
            <w:vAlign w:val="center"/>
          </w:tcPr>
          <w:p w14:paraId="2985351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南街村</w:t>
            </w:r>
          </w:p>
        </w:tc>
        <w:tc>
          <w:tcPr>
            <w:tcW w:w="586" w:type="pct"/>
            <w:tcBorders>
              <w:tl2br w:val="nil"/>
              <w:tr2bl w:val="nil"/>
            </w:tcBorders>
            <w:vAlign w:val="center"/>
          </w:tcPr>
          <w:p w14:paraId="437DD9A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南街村二组及镇区</w:t>
            </w:r>
          </w:p>
        </w:tc>
        <w:tc>
          <w:tcPr>
            <w:tcW w:w="405" w:type="pct"/>
            <w:tcBorders>
              <w:tl2br w:val="nil"/>
              <w:tr2bl w:val="nil"/>
            </w:tcBorders>
            <w:vAlign w:val="center"/>
          </w:tcPr>
          <w:p w14:paraId="4422B64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50</w:t>
            </w:r>
          </w:p>
        </w:tc>
        <w:tc>
          <w:tcPr>
            <w:tcW w:w="271" w:type="pct"/>
            <w:tcBorders>
              <w:tl2br w:val="nil"/>
              <w:tr2bl w:val="nil"/>
            </w:tcBorders>
            <w:vAlign w:val="center"/>
          </w:tcPr>
          <w:p w14:paraId="393CC73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6511524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格栅调节池+AAO 地上一体化处理+人工湿地+紫外消毒</w:t>
            </w:r>
          </w:p>
        </w:tc>
        <w:tc>
          <w:tcPr>
            <w:tcW w:w="949" w:type="pct"/>
            <w:tcBorders>
              <w:tl2br w:val="nil"/>
              <w:tr2bl w:val="nil"/>
            </w:tcBorders>
            <w:vAlign w:val="center"/>
          </w:tcPr>
          <w:p w14:paraId="26EA4D2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6762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blHeader/>
          <w:jc w:val="center"/>
        </w:trPr>
        <w:tc>
          <w:tcPr>
            <w:tcW w:w="324" w:type="pct"/>
            <w:tcBorders>
              <w:tl2br w:val="nil"/>
              <w:tr2bl w:val="nil"/>
            </w:tcBorders>
            <w:vAlign w:val="center"/>
          </w:tcPr>
          <w:p w14:paraId="1890D9E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32</w:t>
            </w:r>
          </w:p>
        </w:tc>
        <w:tc>
          <w:tcPr>
            <w:tcW w:w="597" w:type="pct"/>
            <w:tcBorders>
              <w:tl2br w:val="nil"/>
              <w:tr2bl w:val="nil"/>
            </w:tcBorders>
            <w:vAlign w:val="center"/>
          </w:tcPr>
          <w:p w14:paraId="725E7B8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三里镇桂张村污水处理站</w:t>
            </w:r>
          </w:p>
        </w:tc>
        <w:tc>
          <w:tcPr>
            <w:tcW w:w="439" w:type="pct"/>
            <w:tcBorders>
              <w:tl2br w:val="nil"/>
              <w:tr2bl w:val="nil"/>
            </w:tcBorders>
            <w:vAlign w:val="center"/>
          </w:tcPr>
          <w:p w14:paraId="5D41889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72DC82A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三里镇</w:t>
            </w:r>
          </w:p>
        </w:tc>
        <w:tc>
          <w:tcPr>
            <w:tcW w:w="507" w:type="pct"/>
            <w:gridSpan w:val="2"/>
            <w:tcBorders>
              <w:tl2br w:val="nil"/>
              <w:tr2bl w:val="nil"/>
            </w:tcBorders>
            <w:vAlign w:val="center"/>
          </w:tcPr>
          <w:p w14:paraId="7F7D9AD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7E740D4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桂张村</w:t>
            </w:r>
          </w:p>
        </w:tc>
        <w:tc>
          <w:tcPr>
            <w:tcW w:w="586" w:type="pct"/>
            <w:tcBorders>
              <w:tl2br w:val="nil"/>
              <w:tr2bl w:val="nil"/>
            </w:tcBorders>
            <w:vAlign w:val="center"/>
          </w:tcPr>
          <w:p w14:paraId="57B7905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桂张村四组及五组</w:t>
            </w:r>
          </w:p>
        </w:tc>
        <w:tc>
          <w:tcPr>
            <w:tcW w:w="405" w:type="pct"/>
            <w:tcBorders>
              <w:tl2br w:val="nil"/>
              <w:tr2bl w:val="nil"/>
            </w:tcBorders>
            <w:vAlign w:val="center"/>
          </w:tcPr>
          <w:p w14:paraId="719F393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6F2B7D8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30</w:t>
            </w:r>
          </w:p>
        </w:tc>
        <w:tc>
          <w:tcPr>
            <w:tcW w:w="271" w:type="pct"/>
            <w:tcBorders>
              <w:tl2br w:val="nil"/>
              <w:tr2bl w:val="nil"/>
            </w:tcBorders>
            <w:vAlign w:val="center"/>
          </w:tcPr>
          <w:p w14:paraId="12C4325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2DB689C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0C43C77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格栅调节池+AAO 地上一体化处理+人工湿地+紫外消毒</w:t>
            </w:r>
          </w:p>
        </w:tc>
        <w:tc>
          <w:tcPr>
            <w:tcW w:w="949" w:type="pct"/>
            <w:tcBorders>
              <w:tl2br w:val="nil"/>
              <w:tr2bl w:val="nil"/>
            </w:tcBorders>
            <w:vAlign w:val="center"/>
          </w:tcPr>
          <w:p w14:paraId="1E0ACB1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66C5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tblHeader/>
          <w:jc w:val="center"/>
        </w:trPr>
        <w:tc>
          <w:tcPr>
            <w:tcW w:w="324" w:type="pct"/>
            <w:tcBorders>
              <w:tl2br w:val="nil"/>
              <w:tr2bl w:val="nil"/>
            </w:tcBorders>
            <w:vAlign w:val="center"/>
          </w:tcPr>
          <w:p w14:paraId="25176AE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33</w:t>
            </w:r>
          </w:p>
        </w:tc>
        <w:tc>
          <w:tcPr>
            <w:tcW w:w="597" w:type="pct"/>
            <w:tcBorders>
              <w:tl2br w:val="nil"/>
              <w:tr2bl w:val="nil"/>
            </w:tcBorders>
            <w:vAlign w:val="center"/>
          </w:tcPr>
          <w:p w14:paraId="15A68A4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焦岱镇陈家沟村1#污水处理站</w:t>
            </w:r>
          </w:p>
        </w:tc>
        <w:tc>
          <w:tcPr>
            <w:tcW w:w="439" w:type="pct"/>
            <w:tcBorders>
              <w:tl2br w:val="nil"/>
              <w:tr2bl w:val="nil"/>
            </w:tcBorders>
            <w:vAlign w:val="center"/>
          </w:tcPr>
          <w:p w14:paraId="7A604DF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焦岱镇</w:t>
            </w:r>
          </w:p>
        </w:tc>
        <w:tc>
          <w:tcPr>
            <w:tcW w:w="507" w:type="pct"/>
            <w:gridSpan w:val="2"/>
            <w:tcBorders>
              <w:tl2br w:val="nil"/>
              <w:tr2bl w:val="nil"/>
            </w:tcBorders>
            <w:vAlign w:val="center"/>
          </w:tcPr>
          <w:p w14:paraId="1FAE647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陈家沟村</w:t>
            </w:r>
          </w:p>
        </w:tc>
        <w:tc>
          <w:tcPr>
            <w:tcW w:w="586" w:type="pct"/>
            <w:tcBorders>
              <w:tl2br w:val="nil"/>
              <w:tr2bl w:val="nil"/>
            </w:tcBorders>
            <w:vAlign w:val="center"/>
          </w:tcPr>
          <w:p w14:paraId="5D03168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陈家沟村</w:t>
            </w:r>
          </w:p>
        </w:tc>
        <w:tc>
          <w:tcPr>
            <w:tcW w:w="405" w:type="pct"/>
            <w:tcBorders>
              <w:tl2br w:val="nil"/>
              <w:tr2bl w:val="nil"/>
            </w:tcBorders>
            <w:vAlign w:val="center"/>
          </w:tcPr>
          <w:p w14:paraId="4D08D59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60</w:t>
            </w:r>
          </w:p>
        </w:tc>
        <w:tc>
          <w:tcPr>
            <w:tcW w:w="271" w:type="pct"/>
            <w:tcBorders>
              <w:tl2br w:val="nil"/>
              <w:tr2bl w:val="nil"/>
            </w:tcBorders>
            <w:vAlign w:val="center"/>
          </w:tcPr>
          <w:p w14:paraId="24007E6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5F93101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格栅调节池+AAO 地上一体化处理+人工湿地+紫外消毒</w:t>
            </w:r>
          </w:p>
        </w:tc>
        <w:tc>
          <w:tcPr>
            <w:tcW w:w="949" w:type="pct"/>
            <w:tcBorders>
              <w:tl2br w:val="nil"/>
              <w:tr2bl w:val="nil"/>
            </w:tcBorders>
            <w:vAlign w:val="center"/>
          </w:tcPr>
          <w:p w14:paraId="34DD647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《农村生活污水处理设施水污染物排放标准》特别排放限值</w:t>
            </w:r>
          </w:p>
        </w:tc>
      </w:tr>
      <w:tr w14:paraId="1DBE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tblHeader/>
          <w:jc w:val="center"/>
        </w:trPr>
        <w:tc>
          <w:tcPr>
            <w:tcW w:w="324" w:type="pct"/>
            <w:tcBorders>
              <w:tl2br w:val="nil"/>
              <w:tr2bl w:val="nil"/>
            </w:tcBorders>
            <w:vAlign w:val="center"/>
          </w:tcPr>
          <w:p w14:paraId="15AF287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34</w:t>
            </w:r>
          </w:p>
        </w:tc>
        <w:tc>
          <w:tcPr>
            <w:tcW w:w="597" w:type="pct"/>
            <w:tcBorders>
              <w:tl2br w:val="nil"/>
              <w:tr2bl w:val="nil"/>
            </w:tcBorders>
            <w:vAlign w:val="center"/>
          </w:tcPr>
          <w:p w14:paraId="48733A3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焦岱镇陈家沟村2#污水处理站</w:t>
            </w:r>
          </w:p>
        </w:tc>
        <w:tc>
          <w:tcPr>
            <w:tcW w:w="439" w:type="pct"/>
            <w:tcBorders>
              <w:tl2br w:val="nil"/>
              <w:tr2bl w:val="nil"/>
            </w:tcBorders>
            <w:vAlign w:val="center"/>
          </w:tcPr>
          <w:p w14:paraId="6832A39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焦岱镇</w:t>
            </w:r>
          </w:p>
        </w:tc>
        <w:tc>
          <w:tcPr>
            <w:tcW w:w="507" w:type="pct"/>
            <w:gridSpan w:val="2"/>
            <w:tcBorders>
              <w:tl2br w:val="nil"/>
              <w:tr2bl w:val="nil"/>
            </w:tcBorders>
            <w:vAlign w:val="center"/>
          </w:tcPr>
          <w:p w14:paraId="43997F7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陈家沟村</w:t>
            </w:r>
          </w:p>
        </w:tc>
        <w:tc>
          <w:tcPr>
            <w:tcW w:w="586" w:type="pct"/>
            <w:tcBorders>
              <w:tl2br w:val="nil"/>
              <w:tr2bl w:val="nil"/>
            </w:tcBorders>
            <w:vAlign w:val="center"/>
          </w:tcPr>
          <w:p w14:paraId="1BDA05A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陈家沟村</w:t>
            </w:r>
          </w:p>
        </w:tc>
        <w:tc>
          <w:tcPr>
            <w:tcW w:w="405" w:type="pct"/>
            <w:tcBorders>
              <w:tl2br w:val="nil"/>
              <w:tr2bl w:val="nil"/>
            </w:tcBorders>
            <w:vAlign w:val="center"/>
          </w:tcPr>
          <w:p w14:paraId="3B1BA89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10</w:t>
            </w:r>
          </w:p>
        </w:tc>
        <w:tc>
          <w:tcPr>
            <w:tcW w:w="271" w:type="pct"/>
            <w:tcBorders>
              <w:tl2br w:val="nil"/>
              <w:tr2bl w:val="nil"/>
            </w:tcBorders>
            <w:vAlign w:val="center"/>
          </w:tcPr>
          <w:p w14:paraId="6B2179C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1F6E06D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格栅调节池+AAO 地上一体化处理+紫外消毒</w:t>
            </w:r>
          </w:p>
        </w:tc>
        <w:tc>
          <w:tcPr>
            <w:tcW w:w="949" w:type="pct"/>
            <w:tcBorders>
              <w:tl2br w:val="nil"/>
              <w:tr2bl w:val="nil"/>
            </w:tcBorders>
            <w:vAlign w:val="center"/>
          </w:tcPr>
          <w:p w14:paraId="44BDB37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《农村生活污水处理设施水污染物排放标准》特别排放限值</w:t>
            </w:r>
          </w:p>
        </w:tc>
      </w:tr>
      <w:tr w14:paraId="0238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5" w:hRule="atLeast"/>
          <w:tblHeader/>
          <w:jc w:val="center"/>
        </w:trPr>
        <w:tc>
          <w:tcPr>
            <w:tcW w:w="324" w:type="pct"/>
            <w:tcBorders>
              <w:tl2br w:val="nil"/>
              <w:tr2bl w:val="nil"/>
            </w:tcBorders>
            <w:vAlign w:val="center"/>
          </w:tcPr>
          <w:p w14:paraId="286DEE5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35</w:t>
            </w:r>
          </w:p>
        </w:tc>
        <w:tc>
          <w:tcPr>
            <w:tcW w:w="597" w:type="pct"/>
            <w:tcBorders>
              <w:tl2br w:val="nil"/>
              <w:tr2bl w:val="nil"/>
            </w:tcBorders>
            <w:vAlign w:val="center"/>
          </w:tcPr>
          <w:p w14:paraId="63374B0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焦岱镇陈家沟村3#污水处理站</w:t>
            </w:r>
          </w:p>
        </w:tc>
        <w:tc>
          <w:tcPr>
            <w:tcW w:w="439" w:type="pct"/>
            <w:tcBorders>
              <w:tl2br w:val="nil"/>
              <w:tr2bl w:val="nil"/>
            </w:tcBorders>
            <w:vAlign w:val="center"/>
          </w:tcPr>
          <w:p w14:paraId="080EAFA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焦岱镇</w:t>
            </w:r>
          </w:p>
        </w:tc>
        <w:tc>
          <w:tcPr>
            <w:tcW w:w="507" w:type="pct"/>
            <w:gridSpan w:val="2"/>
            <w:tcBorders>
              <w:tl2br w:val="nil"/>
              <w:tr2bl w:val="nil"/>
            </w:tcBorders>
            <w:vAlign w:val="center"/>
          </w:tcPr>
          <w:p w14:paraId="4DED4A3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陈家沟村</w:t>
            </w:r>
          </w:p>
        </w:tc>
        <w:tc>
          <w:tcPr>
            <w:tcW w:w="586" w:type="pct"/>
            <w:tcBorders>
              <w:tl2br w:val="nil"/>
              <w:tr2bl w:val="nil"/>
            </w:tcBorders>
            <w:vAlign w:val="center"/>
          </w:tcPr>
          <w:p w14:paraId="629C9FA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陈家沟村</w:t>
            </w:r>
          </w:p>
        </w:tc>
        <w:tc>
          <w:tcPr>
            <w:tcW w:w="405" w:type="pct"/>
            <w:tcBorders>
              <w:tl2br w:val="nil"/>
              <w:tr2bl w:val="nil"/>
            </w:tcBorders>
            <w:vAlign w:val="center"/>
          </w:tcPr>
          <w:p w14:paraId="0F67E16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w:t>
            </w:r>
          </w:p>
        </w:tc>
        <w:tc>
          <w:tcPr>
            <w:tcW w:w="271" w:type="pct"/>
            <w:tcBorders>
              <w:tl2br w:val="nil"/>
              <w:tr2bl w:val="nil"/>
            </w:tcBorders>
            <w:vAlign w:val="center"/>
          </w:tcPr>
          <w:p w14:paraId="2E6EE19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6D822F3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格栅调节池+AAO 地上一体化处理+紫外消毒</w:t>
            </w:r>
          </w:p>
        </w:tc>
        <w:tc>
          <w:tcPr>
            <w:tcW w:w="949" w:type="pct"/>
            <w:tcBorders>
              <w:tl2br w:val="nil"/>
              <w:tr2bl w:val="nil"/>
            </w:tcBorders>
            <w:vAlign w:val="center"/>
          </w:tcPr>
          <w:p w14:paraId="10E38C2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《农村生活污水处理设施水污染物排放标准》特别排放限值</w:t>
            </w:r>
          </w:p>
        </w:tc>
      </w:tr>
      <w:tr w14:paraId="572D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4" w:hRule="atLeast"/>
          <w:tblHeader/>
          <w:jc w:val="center"/>
        </w:trPr>
        <w:tc>
          <w:tcPr>
            <w:tcW w:w="324" w:type="pct"/>
            <w:tcBorders>
              <w:tl2br w:val="nil"/>
              <w:tr2bl w:val="nil"/>
            </w:tcBorders>
            <w:vAlign w:val="center"/>
          </w:tcPr>
          <w:p w14:paraId="00DFA35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36</w:t>
            </w:r>
          </w:p>
        </w:tc>
        <w:tc>
          <w:tcPr>
            <w:tcW w:w="597" w:type="pct"/>
            <w:tcBorders>
              <w:tl2br w:val="nil"/>
              <w:tr2bl w:val="nil"/>
            </w:tcBorders>
            <w:vAlign w:val="center"/>
          </w:tcPr>
          <w:p w14:paraId="4327B9F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普化镇河湾口村污水处理站</w:t>
            </w:r>
          </w:p>
        </w:tc>
        <w:tc>
          <w:tcPr>
            <w:tcW w:w="439" w:type="pct"/>
            <w:tcBorders>
              <w:tl2br w:val="nil"/>
              <w:tr2bl w:val="nil"/>
            </w:tcBorders>
            <w:vAlign w:val="center"/>
          </w:tcPr>
          <w:p w14:paraId="2936007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3B3C885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普化镇</w:t>
            </w:r>
          </w:p>
        </w:tc>
        <w:tc>
          <w:tcPr>
            <w:tcW w:w="507" w:type="pct"/>
            <w:gridSpan w:val="2"/>
            <w:tcBorders>
              <w:tl2br w:val="nil"/>
              <w:tr2bl w:val="nil"/>
            </w:tcBorders>
            <w:vAlign w:val="center"/>
          </w:tcPr>
          <w:p w14:paraId="15ABF09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3C7ACBD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河湾口村</w:t>
            </w:r>
          </w:p>
        </w:tc>
        <w:tc>
          <w:tcPr>
            <w:tcW w:w="586" w:type="pct"/>
            <w:tcBorders>
              <w:tl2br w:val="nil"/>
              <w:tr2bl w:val="nil"/>
            </w:tcBorders>
            <w:vAlign w:val="center"/>
          </w:tcPr>
          <w:p w14:paraId="33B6FDC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4310453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河湾口村</w:t>
            </w:r>
          </w:p>
        </w:tc>
        <w:tc>
          <w:tcPr>
            <w:tcW w:w="405" w:type="pct"/>
            <w:tcBorders>
              <w:tl2br w:val="nil"/>
              <w:tr2bl w:val="nil"/>
            </w:tcBorders>
            <w:vAlign w:val="center"/>
          </w:tcPr>
          <w:p w14:paraId="1C3EC5B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03FEEAB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50</w:t>
            </w:r>
          </w:p>
        </w:tc>
        <w:tc>
          <w:tcPr>
            <w:tcW w:w="271" w:type="pct"/>
            <w:tcBorders>
              <w:tl2br w:val="nil"/>
              <w:tr2bl w:val="nil"/>
            </w:tcBorders>
            <w:vAlign w:val="center"/>
          </w:tcPr>
          <w:p w14:paraId="55894AC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39BDF68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w:t>
            </w:r>
          </w:p>
        </w:tc>
        <w:tc>
          <w:tcPr>
            <w:tcW w:w="903" w:type="pct"/>
            <w:tcBorders>
              <w:tl2br w:val="nil"/>
              <w:tr2bl w:val="nil"/>
            </w:tcBorders>
            <w:vAlign w:val="center"/>
          </w:tcPr>
          <w:p w14:paraId="32F54F1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格栅调节池+AAO 地上一体化处理+人工湿地+紫外消毒</w:t>
            </w:r>
          </w:p>
        </w:tc>
        <w:tc>
          <w:tcPr>
            <w:tcW w:w="962" w:type="pct"/>
            <w:gridSpan w:val="2"/>
            <w:tcBorders>
              <w:tl2br w:val="nil"/>
              <w:tr2bl w:val="nil"/>
            </w:tcBorders>
            <w:vAlign w:val="center"/>
          </w:tcPr>
          <w:p w14:paraId="34102EF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5E8E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tblHeader/>
          <w:jc w:val="center"/>
        </w:trPr>
        <w:tc>
          <w:tcPr>
            <w:tcW w:w="324" w:type="pct"/>
            <w:tcBorders>
              <w:tl2br w:val="nil"/>
              <w:tr2bl w:val="nil"/>
            </w:tcBorders>
            <w:vAlign w:val="center"/>
          </w:tcPr>
          <w:p w14:paraId="32F48B6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37</w:t>
            </w:r>
          </w:p>
        </w:tc>
        <w:tc>
          <w:tcPr>
            <w:tcW w:w="597" w:type="pct"/>
            <w:tcBorders>
              <w:tl2br w:val="nil"/>
              <w:tr2bl w:val="nil"/>
            </w:tcBorders>
            <w:vAlign w:val="center"/>
          </w:tcPr>
          <w:p w14:paraId="10906B1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普化镇周董村污水处理站</w:t>
            </w:r>
          </w:p>
        </w:tc>
        <w:tc>
          <w:tcPr>
            <w:tcW w:w="439" w:type="pct"/>
            <w:tcBorders>
              <w:tl2br w:val="nil"/>
              <w:tr2bl w:val="nil"/>
            </w:tcBorders>
            <w:vAlign w:val="center"/>
          </w:tcPr>
          <w:p w14:paraId="1224D36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普化镇</w:t>
            </w:r>
          </w:p>
        </w:tc>
        <w:tc>
          <w:tcPr>
            <w:tcW w:w="507" w:type="pct"/>
            <w:gridSpan w:val="2"/>
            <w:tcBorders>
              <w:tl2br w:val="nil"/>
              <w:tr2bl w:val="nil"/>
            </w:tcBorders>
            <w:vAlign w:val="center"/>
          </w:tcPr>
          <w:p w14:paraId="4F3CAE7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周董村</w:t>
            </w:r>
          </w:p>
        </w:tc>
        <w:tc>
          <w:tcPr>
            <w:tcW w:w="586" w:type="pct"/>
            <w:tcBorders>
              <w:tl2br w:val="nil"/>
              <w:tr2bl w:val="nil"/>
            </w:tcBorders>
            <w:vAlign w:val="center"/>
          </w:tcPr>
          <w:p w14:paraId="6469E00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周董村</w:t>
            </w:r>
          </w:p>
        </w:tc>
        <w:tc>
          <w:tcPr>
            <w:tcW w:w="405" w:type="pct"/>
            <w:tcBorders>
              <w:tl2br w:val="nil"/>
              <w:tr2bl w:val="nil"/>
            </w:tcBorders>
            <w:vAlign w:val="center"/>
          </w:tcPr>
          <w:p w14:paraId="4AA613A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50</w:t>
            </w:r>
          </w:p>
        </w:tc>
        <w:tc>
          <w:tcPr>
            <w:tcW w:w="271" w:type="pct"/>
            <w:tcBorders>
              <w:tl2br w:val="nil"/>
              <w:tr2bl w:val="nil"/>
            </w:tcBorders>
            <w:vAlign w:val="center"/>
          </w:tcPr>
          <w:p w14:paraId="3C78A25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03" w:type="pct"/>
            <w:tcBorders>
              <w:tl2br w:val="nil"/>
              <w:tr2bl w:val="nil"/>
            </w:tcBorders>
            <w:vAlign w:val="center"/>
          </w:tcPr>
          <w:p w14:paraId="02C21732">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格栅调节池+AAO 地上一体化处理+人工湿地+紫外消毒</w:t>
            </w:r>
          </w:p>
        </w:tc>
        <w:tc>
          <w:tcPr>
            <w:tcW w:w="962" w:type="pct"/>
            <w:gridSpan w:val="2"/>
            <w:tcBorders>
              <w:tl2br w:val="nil"/>
              <w:tr2bl w:val="nil"/>
            </w:tcBorders>
            <w:vAlign w:val="center"/>
          </w:tcPr>
          <w:p w14:paraId="3157328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56CB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tblHeader/>
          <w:jc w:val="center"/>
        </w:trPr>
        <w:tc>
          <w:tcPr>
            <w:tcW w:w="324" w:type="pct"/>
            <w:tcBorders>
              <w:tl2br w:val="nil"/>
              <w:tr2bl w:val="nil"/>
            </w:tcBorders>
            <w:vAlign w:val="center"/>
          </w:tcPr>
          <w:p w14:paraId="2604926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38</w:t>
            </w:r>
          </w:p>
        </w:tc>
        <w:tc>
          <w:tcPr>
            <w:tcW w:w="597" w:type="pct"/>
            <w:tcBorders>
              <w:tl2br w:val="nil"/>
              <w:tr2bl w:val="nil"/>
            </w:tcBorders>
            <w:vAlign w:val="center"/>
          </w:tcPr>
          <w:p w14:paraId="735B1C6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普化镇訾家山村污水处理站</w:t>
            </w:r>
          </w:p>
        </w:tc>
        <w:tc>
          <w:tcPr>
            <w:tcW w:w="439" w:type="pct"/>
            <w:tcBorders>
              <w:tl2br w:val="nil"/>
              <w:tr2bl w:val="nil"/>
            </w:tcBorders>
            <w:vAlign w:val="center"/>
          </w:tcPr>
          <w:p w14:paraId="7CC3A6C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普化镇</w:t>
            </w:r>
          </w:p>
        </w:tc>
        <w:tc>
          <w:tcPr>
            <w:tcW w:w="507" w:type="pct"/>
            <w:gridSpan w:val="2"/>
            <w:tcBorders>
              <w:tl2br w:val="nil"/>
              <w:tr2bl w:val="nil"/>
            </w:tcBorders>
            <w:vAlign w:val="center"/>
          </w:tcPr>
          <w:p w14:paraId="03E5D2C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訾家山村</w:t>
            </w:r>
          </w:p>
        </w:tc>
        <w:tc>
          <w:tcPr>
            <w:tcW w:w="586" w:type="pct"/>
            <w:tcBorders>
              <w:tl2br w:val="nil"/>
              <w:tr2bl w:val="nil"/>
            </w:tcBorders>
            <w:vAlign w:val="center"/>
          </w:tcPr>
          <w:p w14:paraId="1438670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訾家山村</w:t>
            </w:r>
          </w:p>
        </w:tc>
        <w:tc>
          <w:tcPr>
            <w:tcW w:w="405" w:type="pct"/>
            <w:tcBorders>
              <w:tl2br w:val="nil"/>
              <w:tr2bl w:val="nil"/>
            </w:tcBorders>
            <w:vAlign w:val="center"/>
          </w:tcPr>
          <w:p w14:paraId="19D7CCE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50</w:t>
            </w:r>
          </w:p>
        </w:tc>
        <w:tc>
          <w:tcPr>
            <w:tcW w:w="271" w:type="pct"/>
            <w:tcBorders>
              <w:tl2br w:val="nil"/>
              <w:tr2bl w:val="nil"/>
            </w:tcBorders>
            <w:vAlign w:val="center"/>
          </w:tcPr>
          <w:p w14:paraId="6959F01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03" w:type="pct"/>
            <w:tcBorders>
              <w:tl2br w:val="nil"/>
              <w:tr2bl w:val="nil"/>
            </w:tcBorders>
            <w:vAlign w:val="center"/>
          </w:tcPr>
          <w:p w14:paraId="5CA2460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格栅调节池+AAO 地上一体化处理+人工湿地+紫外消毒</w:t>
            </w:r>
          </w:p>
        </w:tc>
        <w:tc>
          <w:tcPr>
            <w:tcW w:w="962" w:type="pct"/>
            <w:gridSpan w:val="2"/>
            <w:tcBorders>
              <w:tl2br w:val="nil"/>
              <w:tr2bl w:val="nil"/>
            </w:tcBorders>
            <w:vAlign w:val="center"/>
          </w:tcPr>
          <w:p w14:paraId="3D6107C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《农村生活污水处理设施水污染物排放标准》一级标准</w:t>
            </w:r>
          </w:p>
        </w:tc>
      </w:tr>
      <w:tr w14:paraId="3F65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blHeader/>
          <w:jc w:val="center"/>
        </w:trPr>
        <w:tc>
          <w:tcPr>
            <w:tcW w:w="324" w:type="pct"/>
            <w:tcBorders>
              <w:tl2br w:val="nil"/>
              <w:tr2bl w:val="nil"/>
            </w:tcBorders>
            <w:vAlign w:val="center"/>
          </w:tcPr>
          <w:p w14:paraId="28AF6AD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二</w:t>
            </w:r>
          </w:p>
        </w:tc>
        <w:tc>
          <w:tcPr>
            <w:tcW w:w="597" w:type="pct"/>
            <w:tcBorders>
              <w:tl2br w:val="nil"/>
              <w:tr2bl w:val="nil"/>
            </w:tcBorders>
            <w:vAlign w:val="center"/>
          </w:tcPr>
          <w:p w14:paraId="6ABC5BB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污水提升泵站</w:t>
            </w:r>
          </w:p>
        </w:tc>
        <w:tc>
          <w:tcPr>
            <w:tcW w:w="439" w:type="pct"/>
            <w:tcBorders>
              <w:tl2br w:val="nil"/>
              <w:tr2bl w:val="nil"/>
            </w:tcBorders>
            <w:vAlign w:val="center"/>
          </w:tcPr>
          <w:p w14:paraId="3AD916C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507" w:type="pct"/>
            <w:gridSpan w:val="2"/>
            <w:tcBorders>
              <w:tl2br w:val="nil"/>
              <w:tr2bl w:val="nil"/>
            </w:tcBorders>
            <w:vAlign w:val="center"/>
          </w:tcPr>
          <w:p w14:paraId="4305DAD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586" w:type="pct"/>
            <w:tcBorders>
              <w:tl2br w:val="nil"/>
              <w:tr2bl w:val="nil"/>
            </w:tcBorders>
            <w:vAlign w:val="center"/>
          </w:tcPr>
          <w:p w14:paraId="512EC94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405" w:type="pct"/>
            <w:tcBorders>
              <w:tl2br w:val="nil"/>
              <w:tr2bl w:val="nil"/>
            </w:tcBorders>
            <w:vAlign w:val="center"/>
          </w:tcPr>
          <w:p w14:paraId="182A7E3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271" w:type="pct"/>
            <w:tcBorders>
              <w:tl2br w:val="nil"/>
              <w:tr2bl w:val="nil"/>
            </w:tcBorders>
            <w:vAlign w:val="center"/>
          </w:tcPr>
          <w:p w14:paraId="4806FF4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903" w:type="pct"/>
            <w:tcBorders>
              <w:tl2br w:val="nil"/>
              <w:tr2bl w:val="nil"/>
            </w:tcBorders>
            <w:vAlign w:val="center"/>
          </w:tcPr>
          <w:p w14:paraId="4D38FF7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962" w:type="pct"/>
            <w:gridSpan w:val="2"/>
            <w:tcBorders>
              <w:tl2br w:val="nil"/>
              <w:tr2bl w:val="nil"/>
            </w:tcBorders>
            <w:vAlign w:val="center"/>
          </w:tcPr>
          <w:p w14:paraId="20B8E04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r>
      <w:tr w14:paraId="3545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blHeader/>
          <w:jc w:val="center"/>
        </w:trPr>
        <w:tc>
          <w:tcPr>
            <w:tcW w:w="324" w:type="pct"/>
            <w:tcBorders>
              <w:tl2br w:val="nil"/>
              <w:tr2bl w:val="nil"/>
            </w:tcBorders>
            <w:vAlign w:val="center"/>
          </w:tcPr>
          <w:p w14:paraId="145F143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39</w:t>
            </w:r>
          </w:p>
        </w:tc>
        <w:tc>
          <w:tcPr>
            <w:tcW w:w="597" w:type="pct"/>
            <w:tcBorders>
              <w:tl2br w:val="nil"/>
              <w:tr2bl w:val="nil"/>
            </w:tcBorders>
            <w:vAlign w:val="center"/>
          </w:tcPr>
          <w:p w14:paraId="5CD9DCE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化坪一组生活污水提升泵站</w:t>
            </w:r>
          </w:p>
        </w:tc>
        <w:tc>
          <w:tcPr>
            <w:tcW w:w="439" w:type="pct"/>
            <w:tcBorders>
              <w:tl2br w:val="nil"/>
              <w:tr2bl w:val="nil"/>
            </w:tcBorders>
            <w:vAlign w:val="center"/>
          </w:tcPr>
          <w:p w14:paraId="40EFE7A2">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葛牌镇</w:t>
            </w:r>
          </w:p>
        </w:tc>
        <w:tc>
          <w:tcPr>
            <w:tcW w:w="507" w:type="pct"/>
            <w:gridSpan w:val="2"/>
            <w:tcBorders>
              <w:tl2br w:val="nil"/>
              <w:tr2bl w:val="nil"/>
            </w:tcBorders>
            <w:vAlign w:val="center"/>
          </w:tcPr>
          <w:p w14:paraId="35F352F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化坪村</w:t>
            </w:r>
          </w:p>
        </w:tc>
        <w:tc>
          <w:tcPr>
            <w:tcW w:w="586" w:type="pct"/>
            <w:tcBorders>
              <w:tl2br w:val="nil"/>
              <w:tr2bl w:val="nil"/>
            </w:tcBorders>
            <w:vAlign w:val="center"/>
          </w:tcPr>
          <w:p w14:paraId="4D26A70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405" w:type="pct"/>
            <w:tcBorders>
              <w:tl2br w:val="nil"/>
              <w:tr2bl w:val="nil"/>
            </w:tcBorders>
            <w:vAlign w:val="center"/>
          </w:tcPr>
          <w:p w14:paraId="4C85B702">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10</w:t>
            </w:r>
          </w:p>
        </w:tc>
        <w:tc>
          <w:tcPr>
            <w:tcW w:w="271" w:type="pct"/>
            <w:tcBorders>
              <w:tl2br w:val="nil"/>
              <w:tr2bl w:val="nil"/>
            </w:tcBorders>
            <w:vAlign w:val="center"/>
          </w:tcPr>
          <w:p w14:paraId="7B9C3E5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03" w:type="pct"/>
            <w:tcBorders>
              <w:tl2br w:val="nil"/>
              <w:tr2bl w:val="nil"/>
            </w:tcBorders>
            <w:vAlign w:val="center"/>
          </w:tcPr>
          <w:p w14:paraId="5F28B4B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435C4EA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c>
          <w:tcPr>
            <w:tcW w:w="962" w:type="pct"/>
            <w:gridSpan w:val="2"/>
            <w:tcBorders>
              <w:tl2br w:val="nil"/>
              <w:tr2bl w:val="nil"/>
            </w:tcBorders>
            <w:vAlign w:val="center"/>
          </w:tcPr>
          <w:p w14:paraId="347B716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38EE710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r>
      <w:tr w14:paraId="3AEF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tblHeader/>
          <w:jc w:val="center"/>
        </w:trPr>
        <w:tc>
          <w:tcPr>
            <w:tcW w:w="324" w:type="pct"/>
            <w:tcBorders>
              <w:tl2br w:val="nil"/>
              <w:tr2bl w:val="nil"/>
            </w:tcBorders>
            <w:vAlign w:val="center"/>
          </w:tcPr>
          <w:p w14:paraId="5FA56D0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40</w:t>
            </w:r>
          </w:p>
        </w:tc>
        <w:tc>
          <w:tcPr>
            <w:tcW w:w="597" w:type="pct"/>
            <w:tcBorders>
              <w:tl2br w:val="nil"/>
              <w:tr2bl w:val="nil"/>
            </w:tcBorders>
            <w:vAlign w:val="center"/>
          </w:tcPr>
          <w:p w14:paraId="2CEAAD8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化坪一组生活污水提升泵站</w:t>
            </w:r>
          </w:p>
        </w:tc>
        <w:tc>
          <w:tcPr>
            <w:tcW w:w="439" w:type="pct"/>
            <w:tcBorders>
              <w:tl2br w:val="nil"/>
              <w:tr2bl w:val="nil"/>
            </w:tcBorders>
            <w:vAlign w:val="center"/>
          </w:tcPr>
          <w:p w14:paraId="1FA0A5D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葛牌镇</w:t>
            </w:r>
          </w:p>
        </w:tc>
        <w:tc>
          <w:tcPr>
            <w:tcW w:w="507" w:type="pct"/>
            <w:gridSpan w:val="2"/>
            <w:tcBorders>
              <w:tl2br w:val="nil"/>
              <w:tr2bl w:val="nil"/>
            </w:tcBorders>
            <w:vAlign w:val="center"/>
          </w:tcPr>
          <w:p w14:paraId="68165BC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化坪村</w:t>
            </w:r>
          </w:p>
        </w:tc>
        <w:tc>
          <w:tcPr>
            <w:tcW w:w="586" w:type="pct"/>
            <w:tcBorders>
              <w:tl2br w:val="nil"/>
              <w:tr2bl w:val="nil"/>
            </w:tcBorders>
            <w:vAlign w:val="center"/>
          </w:tcPr>
          <w:p w14:paraId="3133F9E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405" w:type="pct"/>
            <w:tcBorders>
              <w:tl2br w:val="nil"/>
              <w:tr2bl w:val="nil"/>
            </w:tcBorders>
            <w:vAlign w:val="center"/>
          </w:tcPr>
          <w:p w14:paraId="2111621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10</w:t>
            </w:r>
          </w:p>
        </w:tc>
        <w:tc>
          <w:tcPr>
            <w:tcW w:w="271" w:type="pct"/>
            <w:tcBorders>
              <w:tl2br w:val="nil"/>
              <w:tr2bl w:val="nil"/>
            </w:tcBorders>
            <w:vAlign w:val="center"/>
          </w:tcPr>
          <w:p w14:paraId="6822A3F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03" w:type="pct"/>
            <w:tcBorders>
              <w:tl2br w:val="nil"/>
              <w:tr2bl w:val="nil"/>
            </w:tcBorders>
            <w:vAlign w:val="center"/>
          </w:tcPr>
          <w:p w14:paraId="0D5DFCC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c>
          <w:tcPr>
            <w:tcW w:w="962" w:type="pct"/>
            <w:gridSpan w:val="2"/>
            <w:tcBorders>
              <w:tl2br w:val="nil"/>
              <w:tr2bl w:val="nil"/>
            </w:tcBorders>
            <w:vAlign w:val="center"/>
          </w:tcPr>
          <w:p w14:paraId="7923018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r>
      <w:tr w14:paraId="24B0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tblHeader/>
          <w:jc w:val="center"/>
        </w:trPr>
        <w:tc>
          <w:tcPr>
            <w:tcW w:w="324" w:type="pct"/>
            <w:tcBorders>
              <w:tl2br w:val="nil"/>
              <w:tr2bl w:val="nil"/>
            </w:tcBorders>
            <w:vAlign w:val="center"/>
          </w:tcPr>
          <w:p w14:paraId="4082F55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41</w:t>
            </w:r>
          </w:p>
        </w:tc>
        <w:tc>
          <w:tcPr>
            <w:tcW w:w="597" w:type="pct"/>
            <w:tcBorders>
              <w:tl2br w:val="nil"/>
              <w:tr2bl w:val="nil"/>
            </w:tcBorders>
            <w:vAlign w:val="center"/>
          </w:tcPr>
          <w:p w14:paraId="4227F1B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化坪二组生活污水提升泵站</w:t>
            </w:r>
          </w:p>
        </w:tc>
        <w:tc>
          <w:tcPr>
            <w:tcW w:w="439" w:type="pct"/>
            <w:tcBorders>
              <w:tl2br w:val="nil"/>
              <w:tr2bl w:val="nil"/>
            </w:tcBorders>
            <w:vAlign w:val="center"/>
          </w:tcPr>
          <w:p w14:paraId="79BBB13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葛牌镇</w:t>
            </w:r>
          </w:p>
        </w:tc>
        <w:tc>
          <w:tcPr>
            <w:tcW w:w="507" w:type="pct"/>
            <w:gridSpan w:val="2"/>
            <w:tcBorders>
              <w:tl2br w:val="nil"/>
              <w:tr2bl w:val="nil"/>
            </w:tcBorders>
            <w:vAlign w:val="center"/>
          </w:tcPr>
          <w:p w14:paraId="6390666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化坪村</w:t>
            </w:r>
          </w:p>
        </w:tc>
        <w:tc>
          <w:tcPr>
            <w:tcW w:w="586" w:type="pct"/>
            <w:tcBorders>
              <w:tl2br w:val="nil"/>
              <w:tr2bl w:val="nil"/>
            </w:tcBorders>
            <w:vAlign w:val="center"/>
          </w:tcPr>
          <w:p w14:paraId="3CA30E0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405" w:type="pct"/>
            <w:tcBorders>
              <w:tl2br w:val="nil"/>
              <w:tr2bl w:val="nil"/>
            </w:tcBorders>
            <w:vAlign w:val="center"/>
          </w:tcPr>
          <w:p w14:paraId="373FABD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10</w:t>
            </w:r>
          </w:p>
        </w:tc>
        <w:tc>
          <w:tcPr>
            <w:tcW w:w="271" w:type="pct"/>
            <w:tcBorders>
              <w:tl2br w:val="nil"/>
              <w:tr2bl w:val="nil"/>
            </w:tcBorders>
            <w:vAlign w:val="center"/>
          </w:tcPr>
          <w:p w14:paraId="18409A9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03" w:type="pct"/>
            <w:tcBorders>
              <w:tl2br w:val="nil"/>
              <w:tr2bl w:val="nil"/>
            </w:tcBorders>
            <w:vAlign w:val="center"/>
          </w:tcPr>
          <w:p w14:paraId="2EB97352">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c>
          <w:tcPr>
            <w:tcW w:w="962" w:type="pct"/>
            <w:gridSpan w:val="2"/>
            <w:tcBorders>
              <w:tl2br w:val="nil"/>
              <w:tr2bl w:val="nil"/>
            </w:tcBorders>
            <w:vAlign w:val="center"/>
          </w:tcPr>
          <w:p w14:paraId="1BA9578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r>
      <w:tr w14:paraId="2DE6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blHeader/>
          <w:jc w:val="center"/>
        </w:trPr>
        <w:tc>
          <w:tcPr>
            <w:tcW w:w="324" w:type="pct"/>
            <w:tcBorders>
              <w:tl2br w:val="nil"/>
              <w:tr2bl w:val="nil"/>
            </w:tcBorders>
            <w:vAlign w:val="center"/>
          </w:tcPr>
          <w:p w14:paraId="0FF7505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42</w:t>
            </w:r>
          </w:p>
        </w:tc>
        <w:tc>
          <w:tcPr>
            <w:tcW w:w="597" w:type="pct"/>
            <w:tcBorders>
              <w:tl2br w:val="nil"/>
              <w:tr2bl w:val="nil"/>
            </w:tcBorders>
            <w:vAlign w:val="center"/>
          </w:tcPr>
          <w:p w14:paraId="38D8E47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凉水沟村生活污水提升泵站</w:t>
            </w:r>
          </w:p>
        </w:tc>
        <w:tc>
          <w:tcPr>
            <w:tcW w:w="439" w:type="pct"/>
            <w:tcBorders>
              <w:tl2br w:val="nil"/>
              <w:tr2bl w:val="nil"/>
            </w:tcBorders>
            <w:vAlign w:val="center"/>
          </w:tcPr>
          <w:p w14:paraId="6FA0698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葛牌镇</w:t>
            </w:r>
          </w:p>
        </w:tc>
        <w:tc>
          <w:tcPr>
            <w:tcW w:w="507" w:type="pct"/>
            <w:gridSpan w:val="2"/>
            <w:tcBorders>
              <w:tl2br w:val="nil"/>
              <w:tr2bl w:val="nil"/>
            </w:tcBorders>
            <w:vAlign w:val="center"/>
          </w:tcPr>
          <w:p w14:paraId="53520B2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凉水沟村</w:t>
            </w:r>
          </w:p>
        </w:tc>
        <w:tc>
          <w:tcPr>
            <w:tcW w:w="586" w:type="pct"/>
            <w:tcBorders>
              <w:tl2br w:val="nil"/>
              <w:tr2bl w:val="nil"/>
            </w:tcBorders>
            <w:vAlign w:val="center"/>
          </w:tcPr>
          <w:p w14:paraId="6FBD76B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405" w:type="pct"/>
            <w:tcBorders>
              <w:tl2br w:val="nil"/>
              <w:tr2bl w:val="nil"/>
            </w:tcBorders>
            <w:vAlign w:val="center"/>
          </w:tcPr>
          <w:p w14:paraId="729B435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10</w:t>
            </w:r>
          </w:p>
        </w:tc>
        <w:tc>
          <w:tcPr>
            <w:tcW w:w="271" w:type="pct"/>
            <w:tcBorders>
              <w:tl2br w:val="nil"/>
              <w:tr2bl w:val="nil"/>
            </w:tcBorders>
            <w:vAlign w:val="center"/>
          </w:tcPr>
          <w:p w14:paraId="7989B47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03" w:type="pct"/>
            <w:tcBorders>
              <w:tl2br w:val="nil"/>
              <w:tr2bl w:val="nil"/>
            </w:tcBorders>
            <w:vAlign w:val="center"/>
          </w:tcPr>
          <w:p w14:paraId="4EA62D4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613411E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c>
          <w:tcPr>
            <w:tcW w:w="962" w:type="pct"/>
            <w:gridSpan w:val="2"/>
            <w:tcBorders>
              <w:tl2br w:val="nil"/>
              <w:tr2bl w:val="nil"/>
            </w:tcBorders>
            <w:vAlign w:val="center"/>
          </w:tcPr>
          <w:p w14:paraId="42A980B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28B9E5F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r>
      <w:tr w14:paraId="78C7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tblHeader/>
          <w:jc w:val="center"/>
        </w:trPr>
        <w:tc>
          <w:tcPr>
            <w:tcW w:w="324" w:type="pct"/>
            <w:tcBorders>
              <w:tl2br w:val="nil"/>
              <w:tr2bl w:val="nil"/>
            </w:tcBorders>
            <w:vAlign w:val="center"/>
          </w:tcPr>
          <w:p w14:paraId="2494DE7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43</w:t>
            </w:r>
          </w:p>
        </w:tc>
        <w:tc>
          <w:tcPr>
            <w:tcW w:w="597" w:type="pct"/>
            <w:tcBorders>
              <w:tl2br w:val="nil"/>
              <w:tr2bl w:val="nil"/>
            </w:tcBorders>
            <w:vAlign w:val="center"/>
          </w:tcPr>
          <w:p w14:paraId="6519B6F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陈家沟村2#出水泵站</w:t>
            </w:r>
          </w:p>
        </w:tc>
        <w:tc>
          <w:tcPr>
            <w:tcW w:w="439" w:type="pct"/>
            <w:tcBorders>
              <w:tl2br w:val="nil"/>
              <w:tr2bl w:val="nil"/>
            </w:tcBorders>
            <w:vAlign w:val="center"/>
          </w:tcPr>
          <w:p w14:paraId="2BD61CB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焦岱镇</w:t>
            </w:r>
          </w:p>
        </w:tc>
        <w:tc>
          <w:tcPr>
            <w:tcW w:w="507" w:type="pct"/>
            <w:gridSpan w:val="2"/>
            <w:tcBorders>
              <w:tl2br w:val="nil"/>
              <w:tr2bl w:val="nil"/>
            </w:tcBorders>
            <w:vAlign w:val="center"/>
          </w:tcPr>
          <w:p w14:paraId="1BDCCBA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陈家沟村</w:t>
            </w:r>
          </w:p>
        </w:tc>
        <w:tc>
          <w:tcPr>
            <w:tcW w:w="586" w:type="pct"/>
            <w:tcBorders>
              <w:tl2br w:val="nil"/>
              <w:tr2bl w:val="nil"/>
            </w:tcBorders>
            <w:vAlign w:val="center"/>
          </w:tcPr>
          <w:p w14:paraId="07CA89B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405" w:type="pct"/>
            <w:tcBorders>
              <w:tl2br w:val="nil"/>
              <w:tr2bl w:val="nil"/>
            </w:tcBorders>
            <w:vAlign w:val="center"/>
          </w:tcPr>
          <w:p w14:paraId="5725E8A2">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w:t>
            </w:r>
          </w:p>
        </w:tc>
        <w:tc>
          <w:tcPr>
            <w:tcW w:w="271" w:type="pct"/>
            <w:tcBorders>
              <w:tl2br w:val="nil"/>
              <w:tr2bl w:val="nil"/>
            </w:tcBorders>
            <w:vAlign w:val="center"/>
          </w:tcPr>
          <w:p w14:paraId="110C5FB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03" w:type="pct"/>
            <w:tcBorders>
              <w:tl2br w:val="nil"/>
              <w:tr2bl w:val="nil"/>
            </w:tcBorders>
            <w:vAlign w:val="center"/>
          </w:tcPr>
          <w:p w14:paraId="70646A9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c>
          <w:tcPr>
            <w:tcW w:w="962" w:type="pct"/>
            <w:gridSpan w:val="2"/>
            <w:tcBorders>
              <w:tl2br w:val="nil"/>
              <w:tr2bl w:val="nil"/>
            </w:tcBorders>
            <w:vAlign w:val="center"/>
          </w:tcPr>
          <w:p w14:paraId="51EBF22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r>
      <w:tr w14:paraId="46AE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tblHeader/>
          <w:jc w:val="center"/>
        </w:trPr>
        <w:tc>
          <w:tcPr>
            <w:tcW w:w="324" w:type="pct"/>
            <w:tcBorders>
              <w:tl2br w:val="nil"/>
              <w:tr2bl w:val="nil"/>
            </w:tcBorders>
            <w:vAlign w:val="center"/>
          </w:tcPr>
          <w:p w14:paraId="615F1E2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44</w:t>
            </w:r>
          </w:p>
        </w:tc>
        <w:tc>
          <w:tcPr>
            <w:tcW w:w="597" w:type="pct"/>
            <w:tcBorders>
              <w:tl2br w:val="nil"/>
              <w:tr2bl w:val="nil"/>
            </w:tcBorders>
            <w:vAlign w:val="center"/>
          </w:tcPr>
          <w:p w14:paraId="0C64597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陈家沟村3#出水泵站</w:t>
            </w:r>
          </w:p>
        </w:tc>
        <w:tc>
          <w:tcPr>
            <w:tcW w:w="439" w:type="pct"/>
            <w:tcBorders>
              <w:tl2br w:val="nil"/>
              <w:tr2bl w:val="nil"/>
            </w:tcBorders>
            <w:vAlign w:val="center"/>
          </w:tcPr>
          <w:p w14:paraId="0B7D5B5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焦岱镇</w:t>
            </w:r>
          </w:p>
        </w:tc>
        <w:tc>
          <w:tcPr>
            <w:tcW w:w="507" w:type="pct"/>
            <w:gridSpan w:val="2"/>
            <w:tcBorders>
              <w:tl2br w:val="nil"/>
              <w:tr2bl w:val="nil"/>
            </w:tcBorders>
            <w:vAlign w:val="center"/>
          </w:tcPr>
          <w:p w14:paraId="2355B02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陈家沟村</w:t>
            </w:r>
          </w:p>
        </w:tc>
        <w:tc>
          <w:tcPr>
            <w:tcW w:w="586" w:type="pct"/>
            <w:tcBorders>
              <w:tl2br w:val="nil"/>
              <w:tr2bl w:val="nil"/>
            </w:tcBorders>
            <w:vAlign w:val="center"/>
          </w:tcPr>
          <w:p w14:paraId="35CB531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405" w:type="pct"/>
            <w:tcBorders>
              <w:tl2br w:val="nil"/>
              <w:tr2bl w:val="nil"/>
            </w:tcBorders>
            <w:vAlign w:val="center"/>
          </w:tcPr>
          <w:p w14:paraId="2D18CFC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w:t>
            </w:r>
          </w:p>
        </w:tc>
        <w:tc>
          <w:tcPr>
            <w:tcW w:w="271" w:type="pct"/>
            <w:tcBorders>
              <w:tl2br w:val="nil"/>
              <w:tr2bl w:val="nil"/>
            </w:tcBorders>
            <w:vAlign w:val="center"/>
          </w:tcPr>
          <w:p w14:paraId="0884884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03" w:type="pct"/>
            <w:tcBorders>
              <w:tl2br w:val="nil"/>
              <w:tr2bl w:val="nil"/>
            </w:tcBorders>
            <w:vAlign w:val="center"/>
          </w:tcPr>
          <w:p w14:paraId="742B0F3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c>
          <w:tcPr>
            <w:tcW w:w="962" w:type="pct"/>
            <w:gridSpan w:val="2"/>
            <w:tcBorders>
              <w:tl2br w:val="nil"/>
              <w:tr2bl w:val="nil"/>
            </w:tcBorders>
            <w:vAlign w:val="center"/>
          </w:tcPr>
          <w:p w14:paraId="0B63D98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r>
      <w:tr w14:paraId="5567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8" w:hRule="atLeast"/>
          <w:tblHeader/>
          <w:jc w:val="center"/>
        </w:trPr>
        <w:tc>
          <w:tcPr>
            <w:tcW w:w="324" w:type="pct"/>
            <w:tcBorders>
              <w:tl2br w:val="nil"/>
              <w:tr2bl w:val="nil"/>
            </w:tcBorders>
            <w:vAlign w:val="center"/>
          </w:tcPr>
          <w:p w14:paraId="19D05D1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45</w:t>
            </w:r>
          </w:p>
        </w:tc>
        <w:tc>
          <w:tcPr>
            <w:tcW w:w="597" w:type="pct"/>
            <w:tcBorders>
              <w:tl2br w:val="nil"/>
              <w:tr2bl w:val="nil"/>
            </w:tcBorders>
            <w:vAlign w:val="center"/>
          </w:tcPr>
          <w:p w14:paraId="43A9D9F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周董村污水提升泵站</w:t>
            </w:r>
          </w:p>
        </w:tc>
        <w:tc>
          <w:tcPr>
            <w:tcW w:w="439" w:type="pct"/>
            <w:tcBorders>
              <w:tl2br w:val="nil"/>
              <w:tr2bl w:val="nil"/>
            </w:tcBorders>
            <w:vAlign w:val="center"/>
          </w:tcPr>
          <w:p w14:paraId="5144C39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普化镇</w:t>
            </w:r>
          </w:p>
        </w:tc>
        <w:tc>
          <w:tcPr>
            <w:tcW w:w="507" w:type="pct"/>
            <w:gridSpan w:val="2"/>
            <w:tcBorders>
              <w:tl2br w:val="nil"/>
              <w:tr2bl w:val="nil"/>
            </w:tcBorders>
            <w:vAlign w:val="center"/>
          </w:tcPr>
          <w:p w14:paraId="5E03278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周董村</w:t>
            </w:r>
          </w:p>
        </w:tc>
        <w:tc>
          <w:tcPr>
            <w:tcW w:w="586" w:type="pct"/>
            <w:tcBorders>
              <w:tl2br w:val="nil"/>
              <w:tr2bl w:val="nil"/>
            </w:tcBorders>
            <w:vAlign w:val="center"/>
          </w:tcPr>
          <w:p w14:paraId="58E59E3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405" w:type="pct"/>
            <w:tcBorders>
              <w:tl2br w:val="nil"/>
              <w:tr2bl w:val="nil"/>
            </w:tcBorders>
            <w:vAlign w:val="center"/>
          </w:tcPr>
          <w:p w14:paraId="4A71CC6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50</w:t>
            </w:r>
          </w:p>
        </w:tc>
        <w:tc>
          <w:tcPr>
            <w:tcW w:w="271" w:type="pct"/>
            <w:tcBorders>
              <w:tl2br w:val="nil"/>
              <w:tr2bl w:val="nil"/>
            </w:tcBorders>
            <w:vAlign w:val="center"/>
          </w:tcPr>
          <w:p w14:paraId="59CF8A0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03" w:type="pct"/>
            <w:tcBorders>
              <w:tl2br w:val="nil"/>
              <w:tr2bl w:val="nil"/>
            </w:tcBorders>
            <w:vAlign w:val="center"/>
          </w:tcPr>
          <w:p w14:paraId="551609A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c>
          <w:tcPr>
            <w:tcW w:w="962" w:type="pct"/>
            <w:gridSpan w:val="2"/>
            <w:tcBorders>
              <w:tl2br w:val="nil"/>
              <w:tr2bl w:val="nil"/>
            </w:tcBorders>
            <w:vAlign w:val="center"/>
          </w:tcPr>
          <w:p w14:paraId="39BA313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r>
      <w:tr w14:paraId="5351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tblHeader/>
          <w:jc w:val="center"/>
        </w:trPr>
        <w:tc>
          <w:tcPr>
            <w:tcW w:w="324" w:type="pct"/>
            <w:tcBorders>
              <w:tl2br w:val="nil"/>
              <w:tr2bl w:val="nil"/>
            </w:tcBorders>
            <w:vAlign w:val="center"/>
          </w:tcPr>
          <w:p w14:paraId="5C7AAFD2">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46</w:t>
            </w:r>
          </w:p>
        </w:tc>
        <w:tc>
          <w:tcPr>
            <w:tcW w:w="597" w:type="pct"/>
            <w:tcBorders>
              <w:tl2br w:val="nil"/>
              <w:tr2bl w:val="nil"/>
            </w:tcBorders>
            <w:vAlign w:val="center"/>
          </w:tcPr>
          <w:p w14:paraId="6A5D4BF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河湾口村1#提升泵站</w:t>
            </w:r>
          </w:p>
        </w:tc>
        <w:tc>
          <w:tcPr>
            <w:tcW w:w="439" w:type="pct"/>
            <w:tcBorders>
              <w:tl2br w:val="nil"/>
              <w:tr2bl w:val="nil"/>
            </w:tcBorders>
            <w:vAlign w:val="center"/>
          </w:tcPr>
          <w:p w14:paraId="11DEA00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普化镇</w:t>
            </w:r>
          </w:p>
        </w:tc>
        <w:tc>
          <w:tcPr>
            <w:tcW w:w="507" w:type="pct"/>
            <w:gridSpan w:val="2"/>
            <w:tcBorders>
              <w:tl2br w:val="nil"/>
              <w:tr2bl w:val="nil"/>
            </w:tcBorders>
            <w:vAlign w:val="center"/>
          </w:tcPr>
          <w:p w14:paraId="0C92A70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河湾口村</w:t>
            </w:r>
          </w:p>
        </w:tc>
        <w:tc>
          <w:tcPr>
            <w:tcW w:w="586" w:type="pct"/>
            <w:tcBorders>
              <w:tl2br w:val="nil"/>
              <w:tr2bl w:val="nil"/>
            </w:tcBorders>
            <w:vAlign w:val="center"/>
          </w:tcPr>
          <w:p w14:paraId="34365E3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405" w:type="pct"/>
            <w:tcBorders>
              <w:tl2br w:val="nil"/>
              <w:tr2bl w:val="nil"/>
            </w:tcBorders>
            <w:vAlign w:val="center"/>
          </w:tcPr>
          <w:p w14:paraId="4AF36D4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20</w:t>
            </w:r>
          </w:p>
        </w:tc>
        <w:tc>
          <w:tcPr>
            <w:tcW w:w="271" w:type="pct"/>
            <w:tcBorders>
              <w:tl2br w:val="nil"/>
              <w:tr2bl w:val="nil"/>
            </w:tcBorders>
            <w:vAlign w:val="center"/>
          </w:tcPr>
          <w:p w14:paraId="4509389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6F51A33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c>
          <w:tcPr>
            <w:tcW w:w="949" w:type="pct"/>
            <w:tcBorders>
              <w:tl2br w:val="nil"/>
              <w:tr2bl w:val="nil"/>
            </w:tcBorders>
            <w:vAlign w:val="center"/>
          </w:tcPr>
          <w:p w14:paraId="6042345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r>
      <w:tr w14:paraId="542D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tblHeader/>
          <w:jc w:val="center"/>
        </w:trPr>
        <w:tc>
          <w:tcPr>
            <w:tcW w:w="324" w:type="pct"/>
            <w:tcBorders>
              <w:tl2br w:val="nil"/>
              <w:tr2bl w:val="nil"/>
            </w:tcBorders>
            <w:vAlign w:val="center"/>
          </w:tcPr>
          <w:p w14:paraId="344621E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47</w:t>
            </w:r>
          </w:p>
        </w:tc>
        <w:tc>
          <w:tcPr>
            <w:tcW w:w="597" w:type="pct"/>
            <w:tcBorders>
              <w:tl2br w:val="nil"/>
              <w:tr2bl w:val="nil"/>
            </w:tcBorders>
            <w:vAlign w:val="center"/>
          </w:tcPr>
          <w:p w14:paraId="64BA780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河湾口村2#提升泵站</w:t>
            </w:r>
          </w:p>
        </w:tc>
        <w:tc>
          <w:tcPr>
            <w:tcW w:w="439" w:type="pct"/>
            <w:tcBorders>
              <w:tl2br w:val="nil"/>
              <w:tr2bl w:val="nil"/>
            </w:tcBorders>
            <w:vAlign w:val="center"/>
          </w:tcPr>
          <w:p w14:paraId="16A1F2F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普化镇</w:t>
            </w:r>
          </w:p>
        </w:tc>
        <w:tc>
          <w:tcPr>
            <w:tcW w:w="507" w:type="pct"/>
            <w:gridSpan w:val="2"/>
            <w:tcBorders>
              <w:tl2br w:val="nil"/>
              <w:tr2bl w:val="nil"/>
            </w:tcBorders>
            <w:vAlign w:val="center"/>
          </w:tcPr>
          <w:p w14:paraId="3C01BCE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河湾口村</w:t>
            </w:r>
          </w:p>
        </w:tc>
        <w:tc>
          <w:tcPr>
            <w:tcW w:w="586" w:type="pct"/>
            <w:tcBorders>
              <w:tl2br w:val="nil"/>
              <w:tr2bl w:val="nil"/>
            </w:tcBorders>
            <w:vAlign w:val="center"/>
          </w:tcPr>
          <w:p w14:paraId="782033B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405" w:type="pct"/>
            <w:tcBorders>
              <w:tl2br w:val="nil"/>
              <w:tr2bl w:val="nil"/>
            </w:tcBorders>
            <w:vAlign w:val="center"/>
          </w:tcPr>
          <w:p w14:paraId="5BE8C74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20</w:t>
            </w:r>
          </w:p>
        </w:tc>
        <w:tc>
          <w:tcPr>
            <w:tcW w:w="271" w:type="pct"/>
            <w:tcBorders>
              <w:tl2br w:val="nil"/>
              <w:tr2bl w:val="nil"/>
            </w:tcBorders>
            <w:vAlign w:val="center"/>
          </w:tcPr>
          <w:p w14:paraId="358B7B7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16" w:type="pct"/>
            <w:gridSpan w:val="2"/>
            <w:tcBorders>
              <w:tl2br w:val="nil"/>
              <w:tr2bl w:val="nil"/>
            </w:tcBorders>
            <w:vAlign w:val="center"/>
          </w:tcPr>
          <w:p w14:paraId="7E499F9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c>
          <w:tcPr>
            <w:tcW w:w="949" w:type="pct"/>
            <w:tcBorders>
              <w:tl2br w:val="nil"/>
              <w:tr2bl w:val="nil"/>
            </w:tcBorders>
            <w:vAlign w:val="center"/>
          </w:tcPr>
          <w:p w14:paraId="02ADE7C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r>
      <w:tr w14:paraId="5610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blHeader/>
          <w:jc w:val="center"/>
        </w:trPr>
        <w:tc>
          <w:tcPr>
            <w:tcW w:w="324" w:type="pct"/>
            <w:tcBorders>
              <w:tl2br w:val="nil"/>
              <w:tr2bl w:val="nil"/>
            </w:tcBorders>
            <w:vAlign w:val="center"/>
          </w:tcPr>
          <w:p w14:paraId="0428103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三</w:t>
            </w:r>
          </w:p>
        </w:tc>
        <w:tc>
          <w:tcPr>
            <w:tcW w:w="597" w:type="pct"/>
            <w:tcBorders>
              <w:tl2br w:val="nil"/>
              <w:tr2bl w:val="nil"/>
            </w:tcBorders>
            <w:vAlign w:val="center"/>
          </w:tcPr>
          <w:p w14:paraId="7F89F83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污水收集池</w:t>
            </w:r>
          </w:p>
        </w:tc>
        <w:tc>
          <w:tcPr>
            <w:tcW w:w="439" w:type="pct"/>
            <w:tcBorders>
              <w:tl2br w:val="nil"/>
              <w:tr2bl w:val="nil"/>
            </w:tcBorders>
            <w:vAlign w:val="center"/>
          </w:tcPr>
          <w:p w14:paraId="26F417C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507" w:type="pct"/>
            <w:gridSpan w:val="2"/>
            <w:tcBorders>
              <w:tl2br w:val="nil"/>
              <w:tr2bl w:val="nil"/>
            </w:tcBorders>
            <w:vAlign w:val="center"/>
          </w:tcPr>
          <w:p w14:paraId="3FC1DD4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586" w:type="pct"/>
            <w:tcBorders>
              <w:tl2br w:val="nil"/>
              <w:tr2bl w:val="nil"/>
            </w:tcBorders>
            <w:vAlign w:val="center"/>
          </w:tcPr>
          <w:p w14:paraId="784ED50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405" w:type="pct"/>
            <w:tcBorders>
              <w:tl2br w:val="nil"/>
              <w:tr2bl w:val="nil"/>
            </w:tcBorders>
            <w:vAlign w:val="center"/>
          </w:tcPr>
          <w:p w14:paraId="53C15B1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271" w:type="pct"/>
            <w:tcBorders>
              <w:tl2br w:val="nil"/>
              <w:tr2bl w:val="nil"/>
            </w:tcBorders>
            <w:vAlign w:val="center"/>
          </w:tcPr>
          <w:p w14:paraId="61AD85E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916" w:type="pct"/>
            <w:gridSpan w:val="2"/>
            <w:tcBorders>
              <w:tl2br w:val="nil"/>
              <w:tr2bl w:val="nil"/>
            </w:tcBorders>
            <w:vAlign w:val="center"/>
          </w:tcPr>
          <w:p w14:paraId="670101E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949" w:type="pct"/>
            <w:tcBorders>
              <w:tl2br w:val="nil"/>
              <w:tr2bl w:val="nil"/>
            </w:tcBorders>
            <w:vAlign w:val="center"/>
          </w:tcPr>
          <w:p w14:paraId="56E0BAC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r>
      <w:tr w14:paraId="6707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tblHeader/>
          <w:jc w:val="center"/>
        </w:trPr>
        <w:tc>
          <w:tcPr>
            <w:tcW w:w="324" w:type="pct"/>
            <w:tcBorders>
              <w:tl2br w:val="nil"/>
              <w:tr2bl w:val="nil"/>
            </w:tcBorders>
            <w:vAlign w:val="center"/>
          </w:tcPr>
          <w:p w14:paraId="0930331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48</w:t>
            </w:r>
          </w:p>
        </w:tc>
        <w:tc>
          <w:tcPr>
            <w:tcW w:w="597" w:type="pct"/>
            <w:tcBorders>
              <w:tl2br w:val="nil"/>
              <w:tr2bl w:val="nil"/>
            </w:tcBorders>
            <w:vAlign w:val="center"/>
          </w:tcPr>
          <w:p w14:paraId="5D3C2CC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汤一生活污水收集池</w:t>
            </w:r>
          </w:p>
        </w:tc>
        <w:tc>
          <w:tcPr>
            <w:tcW w:w="439" w:type="pct"/>
            <w:tcBorders>
              <w:tl2br w:val="nil"/>
              <w:tr2bl w:val="nil"/>
            </w:tcBorders>
            <w:vAlign w:val="center"/>
          </w:tcPr>
          <w:p w14:paraId="47EE2CA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汤峪镇</w:t>
            </w:r>
          </w:p>
        </w:tc>
        <w:tc>
          <w:tcPr>
            <w:tcW w:w="507" w:type="pct"/>
            <w:gridSpan w:val="2"/>
            <w:tcBorders>
              <w:tl2br w:val="nil"/>
              <w:tr2bl w:val="nil"/>
            </w:tcBorders>
            <w:vAlign w:val="center"/>
          </w:tcPr>
          <w:p w14:paraId="2A1A021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汤一村</w:t>
            </w:r>
          </w:p>
        </w:tc>
        <w:tc>
          <w:tcPr>
            <w:tcW w:w="586" w:type="pct"/>
            <w:tcBorders>
              <w:tl2br w:val="nil"/>
              <w:tr2bl w:val="nil"/>
            </w:tcBorders>
            <w:vAlign w:val="center"/>
          </w:tcPr>
          <w:p w14:paraId="2256F31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汤一村</w:t>
            </w:r>
          </w:p>
        </w:tc>
        <w:tc>
          <w:tcPr>
            <w:tcW w:w="405" w:type="pct"/>
            <w:tcBorders>
              <w:tl2br w:val="nil"/>
              <w:tr2bl w:val="nil"/>
            </w:tcBorders>
            <w:vAlign w:val="center"/>
          </w:tcPr>
          <w:p w14:paraId="3DBBC03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51E0794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80</w:t>
            </w:r>
          </w:p>
        </w:tc>
        <w:tc>
          <w:tcPr>
            <w:tcW w:w="271" w:type="pct"/>
            <w:tcBorders>
              <w:tl2br w:val="nil"/>
              <w:tr2bl w:val="nil"/>
            </w:tcBorders>
            <w:vAlign w:val="center"/>
          </w:tcPr>
          <w:p w14:paraId="369FD00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0214BE1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03" w:type="pct"/>
            <w:tcBorders>
              <w:tl2br w:val="nil"/>
              <w:tr2bl w:val="nil"/>
            </w:tcBorders>
            <w:vAlign w:val="center"/>
          </w:tcPr>
          <w:p w14:paraId="5C06F622">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0D424CF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c>
          <w:tcPr>
            <w:tcW w:w="962" w:type="pct"/>
            <w:gridSpan w:val="2"/>
            <w:tcBorders>
              <w:tl2br w:val="nil"/>
              <w:tr2bl w:val="nil"/>
            </w:tcBorders>
            <w:vAlign w:val="center"/>
          </w:tcPr>
          <w:p w14:paraId="303A864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污水车拉运至汤一污水处理站集中处置</w:t>
            </w:r>
          </w:p>
        </w:tc>
      </w:tr>
      <w:tr w14:paraId="275D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tblHeader/>
          <w:jc w:val="center"/>
        </w:trPr>
        <w:tc>
          <w:tcPr>
            <w:tcW w:w="324" w:type="pct"/>
            <w:tcBorders>
              <w:tl2br w:val="nil"/>
              <w:tr2bl w:val="nil"/>
            </w:tcBorders>
            <w:vAlign w:val="center"/>
          </w:tcPr>
          <w:p w14:paraId="388FB2F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49</w:t>
            </w:r>
          </w:p>
        </w:tc>
        <w:tc>
          <w:tcPr>
            <w:tcW w:w="597" w:type="pct"/>
            <w:tcBorders>
              <w:tl2br w:val="nil"/>
              <w:tr2bl w:val="nil"/>
            </w:tcBorders>
            <w:vAlign w:val="center"/>
          </w:tcPr>
          <w:p w14:paraId="4B976C1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汤四生活污水收集池</w:t>
            </w:r>
          </w:p>
        </w:tc>
        <w:tc>
          <w:tcPr>
            <w:tcW w:w="439" w:type="pct"/>
            <w:tcBorders>
              <w:tl2br w:val="nil"/>
              <w:tr2bl w:val="nil"/>
            </w:tcBorders>
            <w:vAlign w:val="center"/>
          </w:tcPr>
          <w:p w14:paraId="58A6B1C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汤峪镇</w:t>
            </w:r>
          </w:p>
        </w:tc>
        <w:tc>
          <w:tcPr>
            <w:tcW w:w="507" w:type="pct"/>
            <w:gridSpan w:val="2"/>
            <w:tcBorders>
              <w:tl2br w:val="nil"/>
              <w:tr2bl w:val="nil"/>
            </w:tcBorders>
            <w:vAlign w:val="center"/>
          </w:tcPr>
          <w:p w14:paraId="318F9BB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汤四村</w:t>
            </w:r>
          </w:p>
        </w:tc>
        <w:tc>
          <w:tcPr>
            <w:tcW w:w="586" w:type="pct"/>
            <w:tcBorders>
              <w:tl2br w:val="nil"/>
              <w:tr2bl w:val="nil"/>
            </w:tcBorders>
            <w:vAlign w:val="center"/>
          </w:tcPr>
          <w:p w14:paraId="32D0F14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汤四村</w:t>
            </w:r>
          </w:p>
        </w:tc>
        <w:tc>
          <w:tcPr>
            <w:tcW w:w="405" w:type="pct"/>
            <w:tcBorders>
              <w:tl2br w:val="nil"/>
              <w:tr2bl w:val="nil"/>
            </w:tcBorders>
            <w:vAlign w:val="center"/>
          </w:tcPr>
          <w:p w14:paraId="0F7B37E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536A43B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30</w:t>
            </w:r>
          </w:p>
        </w:tc>
        <w:tc>
          <w:tcPr>
            <w:tcW w:w="271" w:type="pct"/>
            <w:tcBorders>
              <w:tl2br w:val="nil"/>
              <w:tr2bl w:val="nil"/>
            </w:tcBorders>
            <w:vAlign w:val="center"/>
          </w:tcPr>
          <w:p w14:paraId="4EDCDCD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5F194EB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03" w:type="pct"/>
            <w:tcBorders>
              <w:tl2br w:val="nil"/>
              <w:tr2bl w:val="nil"/>
            </w:tcBorders>
            <w:vAlign w:val="center"/>
          </w:tcPr>
          <w:p w14:paraId="64547D9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c>
          <w:tcPr>
            <w:tcW w:w="962" w:type="pct"/>
            <w:gridSpan w:val="2"/>
            <w:tcBorders>
              <w:tl2br w:val="nil"/>
              <w:tr2bl w:val="nil"/>
            </w:tcBorders>
            <w:vAlign w:val="center"/>
          </w:tcPr>
          <w:p w14:paraId="15B976B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污水车拉运至汤三污水处理站集中处置</w:t>
            </w:r>
          </w:p>
        </w:tc>
      </w:tr>
      <w:tr w14:paraId="75AC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blHeader/>
          <w:jc w:val="center"/>
        </w:trPr>
        <w:tc>
          <w:tcPr>
            <w:tcW w:w="324" w:type="pct"/>
            <w:tcBorders>
              <w:tl2br w:val="nil"/>
              <w:tr2bl w:val="nil"/>
            </w:tcBorders>
            <w:vAlign w:val="center"/>
          </w:tcPr>
          <w:p w14:paraId="438B480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50</w:t>
            </w:r>
          </w:p>
        </w:tc>
        <w:tc>
          <w:tcPr>
            <w:tcW w:w="597" w:type="pct"/>
            <w:tcBorders>
              <w:tl2br w:val="nil"/>
              <w:tr2bl w:val="nil"/>
            </w:tcBorders>
            <w:vAlign w:val="center"/>
          </w:tcPr>
          <w:p w14:paraId="5855230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汤四生活污水收集池</w:t>
            </w:r>
          </w:p>
        </w:tc>
        <w:tc>
          <w:tcPr>
            <w:tcW w:w="439" w:type="pct"/>
            <w:tcBorders>
              <w:tl2br w:val="nil"/>
              <w:tr2bl w:val="nil"/>
            </w:tcBorders>
            <w:vAlign w:val="center"/>
          </w:tcPr>
          <w:p w14:paraId="01F8A66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汤峪镇</w:t>
            </w:r>
          </w:p>
        </w:tc>
        <w:tc>
          <w:tcPr>
            <w:tcW w:w="507" w:type="pct"/>
            <w:gridSpan w:val="2"/>
            <w:tcBorders>
              <w:tl2br w:val="nil"/>
              <w:tr2bl w:val="nil"/>
            </w:tcBorders>
            <w:vAlign w:val="center"/>
          </w:tcPr>
          <w:p w14:paraId="21AAE252">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汤四村</w:t>
            </w:r>
          </w:p>
        </w:tc>
        <w:tc>
          <w:tcPr>
            <w:tcW w:w="586" w:type="pct"/>
            <w:tcBorders>
              <w:tl2br w:val="nil"/>
              <w:tr2bl w:val="nil"/>
            </w:tcBorders>
            <w:vAlign w:val="center"/>
          </w:tcPr>
          <w:p w14:paraId="611F0F92">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汤四村</w:t>
            </w:r>
          </w:p>
        </w:tc>
        <w:tc>
          <w:tcPr>
            <w:tcW w:w="405" w:type="pct"/>
            <w:tcBorders>
              <w:tl2br w:val="nil"/>
              <w:tr2bl w:val="nil"/>
            </w:tcBorders>
            <w:vAlign w:val="center"/>
          </w:tcPr>
          <w:p w14:paraId="40265E3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0E56677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20</w:t>
            </w:r>
          </w:p>
        </w:tc>
        <w:tc>
          <w:tcPr>
            <w:tcW w:w="271" w:type="pct"/>
            <w:tcBorders>
              <w:tl2br w:val="nil"/>
              <w:tr2bl w:val="nil"/>
            </w:tcBorders>
            <w:vAlign w:val="center"/>
          </w:tcPr>
          <w:p w14:paraId="128A814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1496E82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03" w:type="pct"/>
            <w:tcBorders>
              <w:tl2br w:val="nil"/>
              <w:tr2bl w:val="nil"/>
            </w:tcBorders>
            <w:vAlign w:val="center"/>
          </w:tcPr>
          <w:p w14:paraId="6763802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c>
          <w:tcPr>
            <w:tcW w:w="962" w:type="pct"/>
            <w:gridSpan w:val="2"/>
            <w:tcBorders>
              <w:tl2br w:val="nil"/>
              <w:tr2bl w:val="nil"/>
            </w:tcBorders>
            <w:vAlign w:val="center"/>
          </w:tcPr>
          <w:p w14:paraId="2081A8F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污水车拉运至汤三污水处理站集中处置</w:t>
            </w:r>
          </w:p>
        </w:tc>
      </w:tr>
      <w:tr w14:paraId="3D1E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tblHeader/>
          <w:jc w:val="center"/>
        </w:trPr>
        <w:tc>
          <w:tcPr>
            <w:tcW w:w="324" w:type="pct"/>
            <w:tcBorders>
              <w:tl2br w:val="nil"/>
              <w:tr2bl w:val="nil"/>
            </w:tcBorders>
            <w:vAlign w:val="center"/>
          </w:tcPr>
          <w:p w14:paraId="2E7426B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51</w:t>
            </w:r>
          </w:p>
        </w:tc>
        <w:tc>
          <w:tcPr>
            <w:tcW w:w="597" w:type="pct"/>
            <w:tcBorders>
              <w:tl2br w:val="nil"/>
              <w:tr2bl w:val="nil"/>
            </w:tcBorders>
            <w:vAlign w:val="center"/>
          </w:tcPr>
          <w:p w14:paraId="7F5AD4E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下岱峪村生活污水收集池</w:t>
            </w:r>
          </w:p>
        </w:tc>
        <w:tc>
          <w:tcPr>
            <w:tcW w:w="439" w:type="pct"/>
            <w:tcBorders>
              <w:tl2br w:val="nil"/>
              <w:tr2bl w:val="nil"/>
            </w:tcBorders>
            <w:vAlign w:val="center"/>
          </w:tcPr>
          <w:p w14:paraId="1AB587E9">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小寨镇</w:t>
            </w:r>
          </w:p>
        </w:tc>
        <w:tc>
          <w:tcPr>
            <w:tcW w:w="507" w:type="pct"/>
            <w:gridSpan w:val="2"/>
            <w:tcBorders>
              <w:tl2br w:val="nil"/>
              <w:tr2bl w:val="nil"/>
            </w:tcBorders>
            <w:vAlign w:val="center"/>
          </w:tcPr>
          <w:p w14:paraId="50F8405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下岱峪村</w:t>
            </w:r>
          </w:p>
        </w:tc>
        <w:tc>
          <w:tcPr>
            <w:tcW w:w="586" w:type="pct"/>
            <w:tcBorders>
              <w:tl2br w:val="nil"/>
              <w:tr2bl w:val="nil"/>
            </w:tcBorders>
            <w:vAlign w:val="center"/>
          </w:tcPr>
          <w:p w14:paraId="5BB01D6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下岱峪村</w:t>
            </w:r>
          </w:p>
        </w:tc>
        <w:tc>
          <w:tcPr>
            <w:tcW w:w="405" w:type="pct"/>
            <w:tcBorders>
              <w:tl2br w:val="nil"/>
              <w:tr2bl w:val="nil"/>
            </w:tcBorders>
            <w:vAlign w:val="center"/>
          </w:tcPr>
          <w:p w14:paraId="4E067F0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5DF9F86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80</w:t>
            </w:r>
          </w:p>
        </w:tc>
        <w:tc>
          <w:tcPr>
            <w:tcW w:w="271" w:type="pct"/>
            <w:tcBorders>
              <w:tl2br w:val="nil"/>
              <w:tr2bl w:val="nil"/>
            </w:tcBorders>
            <w:vAlign w:val="center"/>
          </w:tcPr>
          <w:p w14:paraId="1FB3498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2C6885E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03" w:type="pct"/>
            <w:tcBorders>
              <w:tl2br w:val="nil"/>
              <w:tr2bl w:val="nil"/>
            </w:tcBorders>
            <w:vAlign w:val="center"/>
          </w:tcPr>
          <w:p w14:paraId="30B68A5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p w14:paraId="358BEBA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c>
          <w:tcPr>
            <w:tcW w:w="962" w:type="pct"/>
            <w:gridSpan w:val="2"/>
            <w:tcBorders>
              <w:tl2br w:val="nil"/>
              <w:tr2bl w:val="nil"/>
            </w:tcBorders>
            <w:vAlign w:val="center"/>
          </w:tcPr>
          <w:p w14:paraId="251AA2D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污水车拉运至岱峪村污水处理站集中处置</w:t>
            </w:r>
          </w:p>
        </w:tc>
      </w:tr>
      <w:tr w14:paraId="7146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tblHeader/>
          <w:jc w:val="center"/>
        </w:trPr>
        <w:tc>
          <w:tcPr>
            <w:tcW w:w="324" w:type="pct"/>
            <w:tcBorders>
              <w:tl2br w:val="nil"/>
              <w:tr2bl w:val="nil"/>
            </w:tcBorders>
            <w:vAlign w:val="center"/>
          </w:tcPr>
          <w:p w14:paraId="6FBFF4A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52</w:t>
            </w:r>
          </w:p>
        </w:tc>
        <w:tc>
          <w:tcPr>
            <w:tcW w:w="597" w:type="pct"/>
            <w:tcBorders>
              <w:tl2br w:val="nil"/>
              <w:tr2bl w:val="nil"/>
            </w:tcBorders>
            <w:vAlign w:val="center"/>
          </w:tcPr>
          <w:p w14:paraId="33BAC98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下岱峪村生活污水收集池</w:t>
            </w:r>
          </w:p>
        </w:tc>
        <w:tc>
          <w:tcPr>
            <w:tcW w:w="439" w:type="pct"/>
            <w:tcBorders>
              <w:tl2br w:val="nil"/>
              <w:tr2bl w:val="nil"/>
            </w:tcBorders>
            <w:vAlign w:val="center"/>
          </w:tcPr>
          <w:p w14:paraId="179E1FE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小寨镇</w:t>
            </w:r>
          </w:p>
        </w:tc>
        <w:tc>
          <w:tcPr>
            <w:tcW w:w="507" w:type="pct"/>
            <w:gridSpan w:val="2"/>
            <w:tcBorders>
              <w:tl2br w:val="nil"/>
              <w:tr2bl w:val="nil"/>
            </w:tcBorders>
            <w:vAlign w:val="center"/>
          </w:tcPr>
          <w:p w14:paraId="49A2F08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下岱峪村</w:t>
            </w:r>
          </w:p>
        </w:tc>
        <w:tc>
          <w:tcPr>
            <w:tcW w:w="586" w:type="pct"/>
            <w:tcBorders>
              <w:tl2br w:val="nil"/>
              <w:tr2bl w:val="nil"/>
            </w:tcBorders>
            <w:vAlign w:val="center"/>
          </w:tcPr>
          <w:p w14:paraId="78711FC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下岱峪村</w:t>
            </w:r>
          </w:p>
        </w:tc>
        <w:tc>
          <w:tcPr>
            <w:tcW w:w="405" w:type="pct"/>
            <w:tcBorders>
              <w:tl2br w:val="nil"/>
              <w:tr2bl w:val="nil"/>
            </w:tcBorders>
            <w:vAlign w:val="center"/>
          </w:tcPr>
          <w:p w14:paraId="56A3006B">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40</w:t>
            </w:r>
          </w:p>
        </w:tc>
        <w:tc>
          <w:tcPr>
            <w:tcW w:w="271" w:type="pct"/>
            <w:tcBorders>
              <w:tl2br w:val="nil"/>
              <w:tr2bl w:val="nil"/>
            </w:tcBorders>
            <w:vAlign w:val="center"/>
          </w:tcPr>
          <w:p w14:paraId="30572902">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03" w:type="pct"/>
            <w:tcBorders>
              <w:tl2br w:val="nil"/>
              <w:tr2bl w:val="nil"/>
            </w:tcBorders>
            <w:vAlign w:val="center"/>
          </w:tcPr>
          <w:p w14:paraId="53E8A54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c>
          <w:tcPr>
            <w:tcW w:w="962" w:type="pct"/>
            <w:gridSpan w:val="2"/>
            <w:tcBorders>
              <w:tl2br w:val="nil"/>
              <w:tr2bl w:val="nil"/>
            </w:tcBorders>
            <w:vAlign w:val="center"/>
          </w:tcPr>
          <w:p w14:paraId="079926A6">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污水车拉运至岱峪村污水处理站集中处置</w:t>
            </w:r>
          </w:p>
        </w:tc>
      </w:tr>
      <w:tr w14:paraId="1C28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tblHeader/>
          <w:jc w:val="center"/>
        </w:trPr>
        <w:tc>
          <w:tcPr>
            <w:tcW w:w="324" w:type="pct"/>
            <w:tcBorders>
              <w:tl2br w:val="nil"/>
              <w:tr2bl w:val="nil"/>
            </w:tcBorders>
            <w:vAlign w:val="center"/>
          </w:tcPr>
          <w:p w14:paraId="76554B9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53</w:t>
            </w:r>
          </w:p>
        </w:tc>
        <w:tc>
          <w:tcPr>
            <w:tcW w:w="597" w:type="pct"/>
            <w:tcBorders>
              <w:tl2br w:val="nil"/>
              <w:tr2bl w:val="nil"/>
            </w:tcBorders>
            <w:vAlign w:val="center"/>
          </w:tcPr>
          <w:p w14:paraId="6EDB5E6F">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下岱峪村生活污水收集池</w:t>
            </w:r>
          </w:p>
        </w:tc>
        <w:tc>
          <w:tcPr>
            <w:tcW w:w="439" w:type="pct"/>
            <w:tcBorders>
              <w:tl2br w:val="nil"/>
              <w:tr2bl w:val="nil"/>
            </w:tcBorders>
            <w:vAlign w:val="center"/>
          </w:tcPr>
          <w:p w14:paraId="59F1267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小寨镇</w:t>
            </w:r>
          </w:p>
        </w:tc>
        <w:tc>
          <w:tcPr>
            <w:tcW w:w="507" w:type="pct"/>
            <w:gridSpan w:val="2"/>
            <w:tcBorders>
              <w:tl2br w:val="nil"/>
              <w:tr2bl w:val="nil"/>
            </w:tcBorders>
            <w:vAlign w:val="center"/>
          </w:tcPr>
          <w:p w14:paraId="65CCC20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下岱峪村</w:t>
            </w:r>
          </w:p>
        </w:tc>
        <w:tc>
          <w:tcPr>
            <w:tcW w:w="586" w:type="pct"/>
            <w:tcBorders>
              <w:tl2br w:val="nil"/>
              <w:tr2bl w:val="nil"/>
            </w:tcBorders>
            <w:vAlign w:val="center"/>
          </w:tcPr>
          <w:p w14:paraId="43931CE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下岱峪村</w:t>
            </w:r>
          </w:p>
        </w:tc>
        <w:tc>
          <w:tcPr>
            <w:tcW w:w="405" w:type="pct"/>
            <w:tcBorders>
              <w:tl2br w:val="nil"/>
              <w:tr2bl w:val="nil"/>
            </w:tcBorders>
            <w:vAlign w:val="center"/>
          </w:tcPr>
          <w:p w14:paraId="00F72A2D">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20</w:t>
            </w:r>
          </w:p>
        </w:tc>
        <w:tc>
          <w:tcPr>
            <w:tcW w:w="271" w:type="pct"/>
            <w:tcBorders>
              <w:tl2br w:val="nil"/>
              <w:tr2bl w:val="nil"/>
            </w:tcBorders>
            <w:vAlign w:val="center"/>
          </w:tcPr>
          <w:p w14:paraId="5B8F9898">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1</w:t>
            </w:r>
          </w:p>
        </w:tc>
        <w:tc>
          <w:tcPr>
            <w:tcW w:w="903" w:type="pct"/>
            <w:tcBorders>
              <w:tl2br w:val="nil"/>
              <w:tr2bl w:val="nil"/>
            </w:tcBorders>
            <w:vAlign w:val="center"/>
          </w:tcPr>
          <w:p w14:paraId="05C7137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c>
          <w:tcPr>
            <w:tcW w:w="962" w:type="pct"/>
            <w:gridSpan w:val="2"/>
            <w:tcBorders>
              <w:tl2br w:val="nil"/>
              <w:tr2bl w:val="nil"/>
            </w:tcBorders>
            <w:vAlign w:val="center"/>
          </w:tcPr>
          <w:p w14:paraId="3386E4B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污水车拉运至岱峪村污水处理站集中处置</w:t>
            </w:r>
          </w:p>
        </w:tc>
      </w:tr>
      <w:tr w14:paraId="30FF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tblHeader/>
          <w:jc w:val="center"/>
        </w:trPr>
        <w:tc>
          <w:tcPr>
            <w:tcW w:w="324" w:type="pct"/>
            <w:tcBorders>
              <w:tl2br w:val="nil"/>
              <w:tr2bl w:val="nil"/>
            </w:tcBorders>
            <w:vAlign w:val="center"/>
          </w:tcPr>
          <w:p w14:paraId="28C1046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54</w:t>
            </w:r>
          </w:p>
        </w:tc>
        <w:tc>
          <w:tcPr>
            <w:tcW w:w="597" w:type="pct"/>
            <w:tcBorders>
              <w:tl2br w:val="nil"/>
              <w:tr2bl w:val="nil"/>
            </w:tcBorders>
            <w:vAlign w:val="center"/>
          </w:tcPr>
          <w:p w14:paraId="1406FD9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下岱峪村生活污水收集池</w:t>
            </w:r>
          </w:p>
        </w:tc>
        <w:tc>
          <w:tcPr>
            <w:tcW w:w="439" w:type="pct"/>
            <w:tcBorders>
              <w:tl2br w:val="nil"/>
              <w:tr2bl w:val="nil"/>
            </w:tcBorders>
            <w:vAlign w:val="center"/>
          </w:tcPr>
          <w:p w14:paraId="2B9478B2">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小寨镇</w:t>
            </w:r>
          </w:p>
        </w:tc>
        <w:tc>
          <w:tcPr>
            <w:tcW w:w="507" w:type="pct"/>
            <w:gridSpan w:val="2"/>
            <w:tcBorders>
              <w:tl2br w:val="nil"/>
              <w:tr2bl w:val="nil"/>
            </w:tcBorders>
            <w:vAlign w:val="center"/>
          </w:tcPr>
          <w:p w14:paraId="405A5A8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下岱峪村</w:t>
            </w:r>
          </w:p>
        </w:tc>
        <w:tc>
          <w:tcPr>
            <w:tcW w:w="586" w:type="pct"/>
            <w:tcBorders>
              <w:tl2br w:val="nil"/>
              <w:tr2bl w:val="nil"/>
            </w:tcBorders>
            <w:vAlign w:val="center"/>
          </w:tcPr>
          <w:p w14:paraId="46E56CA2">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下岱峪村</w:t>
            </w:r>
          </w:p>
        </w:tc>
        <w:tc>
          <w:tcPr>
            <w:tcW w:w="405" w:type="pct"/>
            <w:tcBorders>
              <w:tl2br w:val="nil"/>
              <w:tr2bl w:val="nil"/>
            </w:tcBorders>
            <w:vAlign w:val="center"/>
          </w:tcPr>
          <w:p w14:paraId="20FA03B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4</w:t>
            </w:r>
          </w:p>
        </w:tc>
        <w:tc>
          <w:tcPr>
            <w:tcW w:w="271" w:type="pct"/>
            <w:tcBorders>
              <w:tl2br w:val="nil"/>
              <w:tr2bl w:val="nil"/>
            </w:tcBorders>
            <w:vAlign w:val="center"/>
          </w:tcPr>
          <w:p w14:paraId="4BF807AE">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3</w:t>
            </w:r>
          </w:p>
        </w:tc>
        <w:tc>
          <w:tcPr>
            <w:tcW w:w="903" w:type="pct"/>
            <w:tcBorders>
              <w:tl2br w:val="nil"/>
              <w:tr2bl w:val="nil"/>
            </w:tcBorders>
            <w:vAlign w:val="center"/>
          </w:tcPr>
          <w:p w14:paraId="6F362E30">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w:t>
            </w:r>
          </w:p>
        </w:tc>
        <w:tc>
          <w:tcPr>
            <w:tcW w:w="962" w:type="pct"/>
            <w:gridSpan w:val="2"/>
            <w:tcBorders>
              <w:tl2br w:val="nil"/>
              <w:tr2bl w:val="nil"/>
            </w:tcBorders>
            <w:vAlign w:val="center"/>
          </w:tcPr>
          <w:p w14:paraId="017CE562">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污水车拉运至岱峪村污水处理站集中处置</w:t>
            </w:r>
          </w:p>
        </w:tc>
      </w:tr>
      <w:tr w14:paraId="271C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blHeader/>
          <w:jc w:val="center"/>
        </w:trPr>
        <w:tc>
          <w:tcPr>
            <w:tcW w:w="922" w:type="pct"/>
            <w:gridSpan w:val="2"/>
            <w:tcBorders>
              <w:tl2br w:val="nil"/>
              <w:tr2bl w:val="nil"/>
            </w:tcBorders>
            <w:vAlign w:val="center"/>
          </w:tcPr>
          <w:p w14:paraId="6AE9A503">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小计</w:t>
            </w:r>
          </w:p>
        </w:tc>
        <w:tc>
          <w:tcPr>
            <w:tcW w:w="439" w:type="pct"/>
            <w:tcBorders>
              <w:tl2br w:val="nil"/>
              <w:tr2bl w:val="nil"/>
            </w:tcBorders>
            <w:vAlign w:val="center"/>
          </w:tcPr>
          <w:p w14:paraId="4BCE20AC">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507" w:type="pct"/>
            <w:gridSpan w:val="2"/>
            <w:tcBorders>
              <w:tl2br w:val="nil"/>
              <w:tr2bl w:val="nil"/>
            </w:tcBorders>
            <w:vAlign w:val="center"/>
          </w:tcPr>
          <w:p w14:paraId="489A6377">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586" w:type="pct"/>
            <w:tcBorders>
              <w:tl2br w:val="nil"/>
              <w:tr2bl w:val="nil"/>
            </w:tcBorders>
            <w:vAlign w:val="center"/>
          </w:tcPr>
          <w:p w14:paraId="4166E4C5">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405" w:type="pct"/>
            <w:tcBorders>
              <w:tl2br w:val="nil"/>
              <w:tr2bl w:val="nil"/>
            </w:tcBorders>
            <w:vAlign w:val="center"/>
          </w:tcPr>
          <w:p w14:paraId="13A59C54">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271" w:type="pct"/>
            <w:tcBorders>
              <w:tl2br w:val="nil"/>
              <w:tr2bl w:val="nil"/>
            </w:tcBorders>
            <w:vAlign w:val="center"/>
          </w:tcPr>
          <w:p w14:paraId="7207ECF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r>
              <w:rPr>
                <w:rFonts w:hint="eastAsia" w:ascii="仿宋_GB2312" w:hAnsi="仿宋_GB2312" w:eastAsia="仿宋_GB2312" w:cs="仿宋_GB2312"/>
                <w:spacing w:val="-3"/>
                <w:sz w:val="22"/>
                <w:szCs w:val="22"/>
              </w:rPr>
              <w:t>57</w:t>
            </w:r>
          </w:p>
        </w:tc>
        <w:tc>
          <w:tcPr>
            <w:tcW w:w="903" w:type="pct"/>
            <w:tcBorders>
              <w:tl2br w:val="nil"/>
              <w:tr2bl w:val="nil"/>
            </w:tcBorders>
            <w:vAlign w:val="center"/>
          </w:tcPr>
          <w:p w14:paraId="450CAA71">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c>
          <w:tcPr>
            <w:tcW w:w="962" w:type="pct"/>
            <w:gridSpan w:val="2"/>
            <w:tcBorders>
              <w:tl2br w:val="nil"/>
              <w:tr2bl w:val="nil"/>
            </w:tcBorders>
            <w:vAlign w:val="center"/>
          </w:tcPr>
          <w:p w14:paraId="033EF1EA">
            <w:pPr>
              <w:pStyle w:val="10"/>
              <w:keepNext w:val="0"/>
              <w:keepLines w:val="0"/>
              <w:pageBreakBefore w:val="0"/>
              <w:widowControl w:val="0"/>
              <w:kinsoku/>
              <w:wordWrap/>
              <w:overflowPunct/>
              <w:topLinePunct w:val="0"/>
              <w:autoSpaceDE/>
              <w:autoSpaceDN/>
              <w:bidi w:val="0"/>
              <w:adjustRightInd/>
              <w:snapToGrid/>
              <w:spacing w:line="222" w:lineRule="auto"/>
              <w:jc w:val="center"/>
              <w:textAlignment w:val="auto"/>
              <w:rPr>
                <w:rFonts w:hint="eastAsia" w:ascii="仿宋_GB2312" w:hAnsi="仿宋_GB2312" w:eastAsia="仿宋_GB2312" w:cs="仿宋_GB2312"/>
                <w:spacing w:val="-3"/>
                <w:sz w:val="22"/>
                <w:szCs w:val="22"/>
              </w:rPr>
            </w:pPr>
          </w:p>
        </w:tc>
      </w:tr>
    </w:tbl>
    <w:p w14:paraId="35797372">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二、</w:t>
      </w:r>
      <w:r>
        <w:rPr>
          <w:rFonts w:hint="eastAsia" w:ascii="仿宋_GB2312" w:hAnsi="仿宋_GB2312" w:eastAsia="仿宋_GB2312" w:cs="仿宋_GB2312"/>
          <w:b/>
          <w:bCs/>
          <w:sz w:val="22"/>
          <w:szCs w:val="22"/>
          <w:lang w:val="en-US" w:eastAsia="zh-CN"/>
        </w:rPr>
        <w:t>实施周期</w:t>
      </w:r>
    </w:p>
    <w:p w14:paraId="359B269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18" w:firstLineChars="19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highlight w:val="none"/>
          <w:lang w:val="en-US" w:eastAsia="zh-CN"/>
        </w:rPr>
        <w:t>自设施移交并签订合同之日起一年。本项目一次招标沿用两年，合同一年一签。在合同实施过程中出现预算调整、需求变更或成交供应商服务无法达到采购人要求等情况，合同终止，由采购人重新组织采购。</w:t>
      </w:r>
      <w:r>
        <w:rPr>
          <w:rFonts w:hint="eastAsia" w:ascii="仿宋_GB2312" w:hAnsi="仿宋_GB2312" w:eastAsia="仿宋_GB2312" w:cs="仿宋_GB2312"/>
          <w:sz w:val="22"/>
          <w:szCs w:val="22"/>
          <w:highlight w:val="none"/>
          <w:lang w:val="en-US" w:eastAsia="zh-CN"/>
        </w:rPr>
        <w:br w:type="textWrapping"/>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b/>
          <w:bCs/>
          <w:sz w:val="22"/>
          <w:szCs w:val="22"/>
          <w:lang w:val="en-US" w:eastAsia="zh-CN"/>
        </w:rPr>
        <w:t>三、工作内容</w:t>
      </w:r>
    </w:p>
    <w:p w14:paraId="6318C73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设施运行维护管理工作的基本要求是规范农村生活污水处理设施的运行维护，定期巡检、维护保养，确保功能完备、运行良好，防堵塞、防渗漏、防破损、防溢流、防超标排放，并及时上报相关部门有关数据和资料。保证出水水质达到排放或回用标准，实现一次建设、长久使用，保障污水治理设施持续正常运行。充分发挥农村生活污水处理设施治污成效。</w:t>
      </w:r>
    </w:p>
    <w:p w14:paraId="41C4C6B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（一）主要工作内容包括：</w:t>
      </w:r>
    </w:p>
    <w:p w14:paraId="0448502A">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1、配备专业的运维队伍、工具和设备，适当储备日常耗材，负责污水处理设施的日常运行维护；</w:t>
      </w:r>
    </w:p>
    <w:p w14:paraId="32175A3A">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2、建立运维管理制度，包括制定运维手册、安全操作规程、人员培训制度等，运维人员须严格执行相关安全操作规程；</w:t>
      </w:r>
    </w:p>
    <w:p w14:paraId="57BDC3E1">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3、建立运维管理台账，包括农村生活污水处理设施清单、监测记录及日常运维管理记录、异常情况上报及处理结果记录等；</w:t>
      </w:r>
    </w:p>
    <w:p w14:paraId="20DCDA68">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4、污水处理设施日常养护、定期巡查，做好终端站点维护、湿地维护，故障及投诉处理、水质自行监测等工作；对纳入本项目收集管网进行定期巡检，做好检查井维护、疏通等工作；</w:t>
      </w:r>
    </w:p>
    <w:p w14:paraId="1DC167C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5、对异常数据及时分析研究，查找原因，确保设施有效运行和出水稳定达标；</w:t>
      </w:r>
    </w:p>
    <w:p w14:paraId="3E3C67B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6、根据合同要求定期上报设施运维情况，并执行相关环保政策与法规；</w:t>
      </w:r>
    </w:p>
    <w:p w14:paraId="3B2B1878">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（二）下述异常情况应及时上报：</w:t>
      </w:r>
    </w:p>
    <w:p w14:paraId="657208A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1、存在故障或不可抗力导致农村生活污水处理设施无法正常运行的，启动应急预案并及时上报；</w:t>
      </w:r>
    </w:p>
    <w:p w14:paraId="3BFE07B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2、存在进水水量、水质异常等问题导致排放水质超标的，应及时上报并留存证据，配合有关部门开展溯源排查；</w:t>
      </w:r>
    </w:p>
    <w:p w14:paraId="7AA796F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3、大修等事项有可能造成生态环境损伤的，应及时上报。</w:t>
      </w:r>
    </w:p>
    <w:p w14:paraId="415012E2">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（三）其中农村生活污水处理设施大修范围应包含意外损毁修复和终端问题修复两部分。</w:t>
      </w:r>
    </w:p>
    <w:p w14:paraId="465D23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1、意外损毁修复包括</w:t>
      </w:r>
    </w:p>
    <w:p w14:paraId="6DEAA72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①暴雨、洪水、</w:t>
      </w:r>
      <w:r>
        <w:rPr>
          <w:rFonts w:hint="eastAsia" w:ascii="仿宋_GB2312" w:hAnsi="仿宋_GB2312" w:eastAsia="仿宋_GB2312" w:cs="仿宋_GB2312"/>
          <w:sz w:val="22"/>
          <w:szCs w:val="22"/>
          <w:highlight w:val="none"/>
          <w:lang w:val="en-US" w:eastAsia="zh-CN"/>
        </w:rPr>
        <w:t>台风、海啸、</w:t>
      </w:r>
      <w:r>
        <w:rPr>
          <w:rFonts w:hint="eastAsia" w:ascii="仿宋_GB2312" w:hAnsi="仿宋_GB2312" w:eastAsia="仿宋_GB2312" w:cs="仿宋_GB2312"/>
          <w:sz w:val="22"/>
          <w:szCs w:val="22"/>
          <w:lang w:val="en-US" w:eastAsia="zh-CN"/>
        </w:rPr>
        <w:t>地震、雷电、火灾等不可预见原因造成的处理设施损坏的修复；</w:t>
      </w:r>
    </w:p>
    <w:p w14:paraId="53C649C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②沉降引起处理设施损坏的修复；</w:t>
      </w:r>
    </w:p>
    <w:p w14:paraId="5F500B7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③违法排污、人为破坏等造成的处理设施损毁的修复；</w:t>
      </w:r>
    </w:p>
    <w:p w14:paraId="0AC2154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2、终端问题修复</w:t>
      </w:r>
    </w:p>
    <w:p w14:paraId="6D175A5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①池体（罐体）倾斜、开裂、上浮等问题的修复；</w:t>
      </w:r>
    </w:p>
    <w:p w14:paraId="43FB98D4">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②水泵、风机、控制柜、消毒设备的更换修复；</w:t>
      </w:r>
    </w:p>
    <w:p w14:paraId="61217793">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③人工湿地填料的更换，池体填料（包括球类填料、弹性填料、生物膜等）及曝气设施的更换；</w:t>
      </w:r>
    </w:p>
    <w:p w14:paraId="627F43F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④摄像头、流量计、在线监测设备等仪表设备的修复；</w:t>
      </w:r>
    </w:p>
    <w:p w14:paraId="4A92C0D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⑤终端范围内绿化的整体更换。</w:t>
      </w:r>
    </w:p>
    <w:p w14:paraId="395FEDB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90"/>
        <w:textAlignment w:val="auto"/>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四、运维模式</w:t>
      </w:r>
    </w:p>
    <w:p w14:paraId="71FBA6DA">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本项目所涉及污水处理设施分布在县域范围内10 个乡镇，区域涉及李家河水库、岱峪水库、灞河水源地以及汤峪河流域，分布较为分散，终端设施处理工艺多样化且处理规模较小，大多设施未配套安装远程监管设施及在线监测装置。基于此，项目范围内污水处理设施运维模式采用片区托管运维管理模式，运维管理的设施包括处理设施和配套管网系统。 </w:t>
      </w:r>
    </w:p>
    <w:p w14:paraId="5A62369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规范化运维以项目部为主体，以 1 小时运维响应建立运维服务站，以实时对设施运维状态进行管理。运营人员的主要职责包括管网和终端相关设施的检查、养护和维修，定期对主要管网进行检查和疏通，以及终端进水格栅清掏、各池体以及湿地的检查清理、设备的检查养护和故障维修，开展全面运维工作。运维人员完成运维工作后记录全部运维情况并存档，监管单位可随时查看运维情况，实现运维全监管。</w:t>
      </w:r>
    </w:p>
    <w:p w14:paraId="2D7047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37" w:leftChars="208" w:firstLine="0" w:firstLineChars="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b/>
          <w:bCs/>
          <w:sz w:val="22"/>
          <w:szCs w:val="22"/>
          <w:lang w:val="en-US" w:eastAsia="zh-CN"/>
        </w:rPr>
        <w:t>五、运维管理要求</w:t>
      </w:r>
      <w:r>
        <w:rPr>
          <w:rFonts w:hint="eastAsia" w:ascii="仿宋_GB2312" w:hAnsi="仿宋_GB2312" w:eastAsia="仿宋_GB2312" w:cs="仿宋_GB2312"/>
          <w:sz w:val="22"/>
          <w:szCs w:val="22"/>
          <w:lang w:val="en-US" w:eastAsia="zh-CN"/>
        </w:rPr>
        <w:br w:type="textWrapping"/>
      </w:r>
      <w:r>
        <w:rPr>
          <w:rFonts w:hint="eastAsia" w:ascii="仿宋_GB2312" w:hAnsi="仿宋_GB2312" w:eastAsia="仿宋_GB2312" w:cs="仿宋_GB2312"/>
          <w:sz w:val="22"/>
          <w:szCs w:val="22"/>
          <w:lang w:val="en-US" w:eastAsia="zh-CN"/>
        </w:rPr>
        <w:t>（一）污水收集管网运维</w:t>
      </w:r>
    </w:p>
    <w:p w14:paraId="7F478F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农村污水收集管网运维，包括对污水检查井、截流井、污水管道，以及提升泵站的日常检查、清理疏通、养护维修等，不包含污水接户井和暗渠暗管的管理。</w:t>
      </w:r>
    </w:p>
    <w:p w14:paraId="0D945C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1、服务范围</w:t>
      </w:r>
    </w:p>
    <w:p w14:paraId="1C5706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本项目农村污水收集管网包含下述管网设施的维护与日常管理。</w:t>
      </w:r>
    </w:p>
    <w:p w14:paraId="7C035C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包含污水主次管网及设施的日常巡视、管道清淤疏通、检查井、隔油池等设施的清捞和维修、井盖损坏情况的巡查报送等；</w:t>
      </w:r>
    </w:p>
    <w:p w14:paraId="520515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污水泵站、污水泵站设施、分散处理设施常规维修；</w:t>
      </w:r>
    </w:p>
    <w:p w14:paraId="12FF29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污水泵站运行调度管理及日常巡查，泵站设施设备检测、养护，汛期泵站监控及值守；</w:t>
      </w:r>
    </w:p>
    <w:p w14:paraId="23725D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配合污水管理部门依法落实污水管理制度，及时发现、上报、处置违法污水行为；</w:t>
      </w:r>
    </w:p>
    <w:p w14:paraId="7CAEC0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37" w:leftChars="208" w:firstLine="0" w:firstLineChars="0"/>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lang w:val="en-US" w:eastAsia="zh-CN"/>
        </w:rPr>
        <w:t>协助污水管理部门调查处理“ 110 ”“ 12345 ”等服务热线反映的情况。</w:t>
      </w:r>
      <w:r>
        <w:rPr>
          <w:rFonts w:hint="eastAsia" w:ascii="仿宋_GB2312" w:hAnsi="仿宋_GB2312" w:eastAsia="仿宋_GB2312" w:cs="仿宋_GB2312"/>
          <w:sz w:val="22"/>
          <w:szCs w:val="22"/>
          <w:lang w:val="en-US" w:eastAsia="zh-CN"/>
        </w:rPr>
        <w:br w:type="textWrapping"/>
      </w:r>
      <w:r>
        <w:rPr>
          <w:rFonts w:hint="eastAsia" w:ascii="仿宋_GB2312" w:hAnsi="仿宋_GB2312" w:eastAsia="仿宋_GB2312" w:cs="仿宋_GB2312"/>
          <w:sz w:val="22"/>
          <w:szCs w:val="22"/>
          <w:lang w:val="en-US" w:eastAsia="zh-CN"/>
        </w:rPr>
        <w:t>2、运维内容</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4146"/>
        <w:gridCol w:w="3767"/>
      </w:tblGrid>
      <w:tr w14:paraId="2862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pct"/>
            <w:vAlign w:val="center"/>
          </w:tcPr>
          <w:p w14:paraId="30E48CCE">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运维项目</w:t>
            </w:r>
          </w:p>
        </w:tc>
        <w:tc>
          <w:tcPr>
            <w:tcW w:w="2117" w:type="pct"/>
            <w:vAlign w:val="center"/>
          </w:tcPr>
          <w:p w14:paraId="11439C46">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运维内容</w:t>
            </w:r>
          </w:p>
        </w:tc>
        <w:tc>
          <w:tcPr>
            <w:tcW w:w="1923" w:type="pct"/>
            <w:vAlign w:val="center"/>
          </w:tcPr>
          <w:p w14:paraId="2A6681ED">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6"/>
                <w:sz w:val="22"/>
                <w:szCs w:val="22"/>
              </w:rPr>
              <w:t>频率</w:t>
            </w:r>
          </w:p>
        </w:tc>
      </w:tr>
      <w:tr w14:paraId="71E8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pct"/>
            <w:vAlign w:val="center"/>
          </w:tcPr>
          <w:p w14:paraId="60ECF27F">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3"/>
                <w:sz w:val="22"/>
                <w:szCs w:val="22"/>
              </w:rPr>
              <w:t>井盖维护</w:t>
            </w:r>
          </w:p>
        </w:tc>
        <w:tc>
          <w:tcPr>
            <w:tcW w:w="2117" w:type="pct"/>
            <w:vAlign w:val="center"/>
          </w:tcPr>
          <w:p w14:paraId="4B33B46D">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3"/>
                <w:sz w:val="22"/>
                <w:szCs w:val="22"/>
              </w:rPr>
              <w:t>检查井盖是污水收集管网的重要的安全</w:t>
            </w:r>
            <w:r>
              <w:rPr>
                <w:rFonts w:hint="eastAsia" w:ascii="仿宋_GB2312" w:hAnsi="仿宋_GB2312" w:eastAsia="仿宋_GB2312" w:cs="仿宋_GB2312"/>
                <w:spacing w:val="-1"/>
                <w:sz w:val="22"/>
                <w:szCs w:val="22"/>
              </w:rPr>
              <w:t>设施，如出现损坏应及时维护更新。</w:t>
            </w:r>
          </w:p>
        </w:tc>
        <w:tc>
          <w:tcPr>
            <w:tcW w:w="1923" w:type="pct"/>
            <w:vAlign w:val="center"/>
          </w:tcPr>
          <w:p w14:paraId="2782A73E">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9"/>
                <w:sz w:val="22"/>
                <w:szCs w:val="22"/>
              </w:rPr>
              <w:t>每月组织对管网进行一次</w:t>
            </w:r>
            <w:r>
              <w:rPr>
                <w:rFonts w:hint="eastAsia" w:ascii="仿宋_GB2312" w:hAnsi="仿宋_GB2312" w:eastAsia="仿宋_GB2312" w:cs="仿宋_GB2312"/>
                <w:spacing w:val="10"/>
                <w:sz w:val="22"/>
                <w:szCs w:val="22"/>
              </w:rPr>
              <w:t>排查维护，对损坏的井盖进行更新。主要检查污水</w:t>
            </w:r>
            <w:r>
              <w:rPr>
                <w:rFonts w:hint="eastAsia" w:ascii="仿宋_GB2312" w:hAnsi="仿宋_GB2312" w:eastAsia="仿宋_GB2312" w:cs="仿宋_GB2312"/>
                <w:spacing w:val="-5"/>
                <w:sz w:val="22"/>
                <w:szCs w:val="22"/>
              </w:rPr>
              <w:t>是否冒溢，井盖是否埋没、</w:t>
            </w:r>
            <w:r>
              <w:rPr>
                <w:rFonts w:hint="eastAsia" w:ascii="仿宋_GB2312" w:hAnsi="仿宋_GB2312" w:eastAsia="仿宋_GB2312" w:cs="仿宋_GB2312"/>
                <w:spacing w:val="10"/>
                <w:sz w:val="22"/>
                <w:szCs w:val="22"/>
              </w:rPr>
              <w:t>丢失、破损、移位，检查</w:t>
            </w:r>
            <w:r>
              <w:rPr>
                <w:rFonts w:hint="eastAsia" w:ascii="仿宋_GB2312" w:hAnsi="仿宋_GB2312" w:eastAsia="仿宋_GB2312" w:cs="仿宋_GB2312"/>
                <w:spacing w:val="12"/>
                <w:sz w:val="22"/>
                <w:szCs w:val="22"/>
              </w:rPr>
              <w:t>井井圈、井口有无破损、</w:t>
            </w:r>
            <w:r>
              <w:rPr>
                <w:rFonts w:hint="eastAsia" w:ascii="仿宋_GB2312" w:hAnsi="仿宋_GB2312" w:eastAsia="仿宋_GB2312" w:cs="仿宋_GB2312"/>
                <w:spacing w:val="-1"/>
                <w:sz w:val="22"/>
                <w:szCs w:val="22"/>
              </w:rPr>
              <w:t>倾斜、沉降、坍塌</w:t>
            </w:r>
          </w:p>
        </w:tc>
      </w:tr>
      <w:tr w14:paraId="5E02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pct"/>
            <w:vAlign w:val="center"/>
          </w:tcPr>
          <w:p w14:paraId="340B0AE3">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4"/>
                <w:sz w:val="22"/>
                <w:szCs w:val="22"/>
              </w:rPr>
              <w:t>管网维护</w:t>
            </w:r>
          </w:p>
        </w:tc>
        <w:tc>
          <w:tcPr>
            <w:tcW w:w="2117" w:type="pct"/>
            <w:vAlign w:val="center"/>
          </w:tcPr>
          <w:p w14:paraId="089D1D6F">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3"/>
                <w:sz w:val="22"/>
                <w:szCs w:val="22"/>
              </w:rPr>
              <w:t>污水处理管网是污水处理设施运行的关键设施，如果出现堵塞，应及时组织进行疏通。如出现损坏应及时上报主管部</w:t>
            </w:r>
            <w:r>
              <w:rPr>
                <w:rFonts w:hint="eastAsia" w:ascii="仿宋_GB2312" w:hAnsi="仿宋_GB2312" w:eastAsia="仿宋_GB2312" w:cs="仿宋_GB2312"/>
                <w:spacing w:val="-5"/>
                <w:sz w:val="22"/>
                <w:szCs w:val="22"/>
              </w:rPr>
              <w:t>门。</w:t>
            </w:r>
          </w:p>
        </w:tc>
        <w:tc>
          <w:tcPr>
            <w:tcW w:w="1923" w:type="pct"/>
            <w:vAlign w:val="center"/>
          </w:tcPr>
          <w:p w14:paraId="0627B8AE">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9"/>
                <w:sz w:val="22"/>
                <w:szCs w:val="22"/>
              </w:rPr>
              <w:t>每月组织对管网进行一次</w:t>
            </w:r>
            <w:r>
              <w:rPr>
                <w:rFonts w:hint="eastAsia" w:ascii="仿宋_GB2312" w:hAnsi="仿宋_GB2312" w:eastAsia="仿宋_GB2312" w:cs="仿宋_GB2312"/>
                <w:spacing w:val="-2"/>
                <w:sz w:val="22"/>
                <w:szCs w:val="22"/>
              </w:rPr>
              <w:t>排查维护。</w:t>
            </w:r>
          </w:p>
        </w:tc>
      </w:tr>
      <w:tr w14:paraId="6AE2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pct"/>
            <w:vAlign w:val="center"/>
          </w:tcPr>
          <w:p w14:paraId="3E6AB818">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3"/>
                <w:sz w:val="22"/>
                <w:szCs w:val="22"/>
              </w:rPr>
              <w:t>污水泵维</w:t>
            </w:r>
            <w:r>
              <w:rPr>
                <w:rFonts w:hint="eastAsia" w:ascii="仿宋_GB2312" w:hAnsi="仿宋_GB2312" w:eastAsia="仿宋_GB2312" w:cs="仿宋_GB2312"/>
                <w:sz w:val="22"/>
                <w:szCs w:val="22"/>
              </w:rPr>
              <w:t>护</w:t>
            </w:r>
          </w:p>
        </w:tc>
        <w:tc>
          <w:tcPr>
            <w:tcW w:w="2117" w:type="pct"/>
            <w:vAlign w:val="center"/>
          </w:tcPr>
          <w:p w14:paraId="299BA452">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3"/>
                <w:sz w:val="22"/>
                <w:szCs w:val="22"/>
              </w:rPr>
              <w:t>污水泵是泵站设备的重要部件，是保证</w:t>
            </w:r>
            <w:r>
              <w:rPr>
                <w:rFonts w:hint="eastAsia" w:ascii="仿宋_GB2312" w:hAnsi="仿宋_GB2312" w:eastAsia="仿宋_GB2312" w:cs="仿宋_GB2312"/>
                <w:spacing w:val="-1"/>
                <w:sz w:val="22"/>
                <w:szCs w:val="22"/>
              </w:rPr>
              <w:t>泵站高效运行的关键设备。</w:t>
            </w:r>
          </w:p>
        </w:tc>
        <w:tc>
          <w:tcPr>
            <w:tcW w:w="1923" w:type="pct"/>
            <w:vAlign w:val="center"/>
          </w:tcPr>
          <w:p w14:paraId="6DDFBE4E">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9"/>
                <w:sz w:val="22"/>
                <w:szCs w:val="22"/>
              </w:rPr>
              <w:t>每月对水泵进行一次检查维护，对损坏的污水泵送</w:t>
            </w:r>
            <w:r>
              <w:rPr>
                <w:rFonts w:hint="eastAsia" w:ascii="仿宋_GB2312" w:hAnsi="仿宋_GB2312" w:eastAsia="仿宋_GB2312" w:cs="仿宋_GB2312"/>
                <w:spacing w:val="-2"/>
                <w:sz w:val="22"/>
                <w:szCs w:val="22"/>
              </w:rPr>
              <w:t>到指定维修地点</w:t>
            </w:r>
          </w:p>
        </w:tc>
      </w:tr>
      <w:tr w14:paraId="79AD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pct"/>
            <w:vAlign w:val="center"/>
          </w:tcPr>
          <w:p w14:paraId="72175D20">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3"/>
                <w:sz w:val="22"/>
                <w:szCs w:val="22"/>
              </w:rPr>
              <w:t>相关阀门</w:t>
            </w:r>
            <w:r>
              <w:rPr>
                <w:rFonts w:hint="eastAsia" w:ascii="仿宋_GB2312" w:hAnsi="仿宋_GB2312" w:eastAsia="仿宋_GB2312" w:cs="仿宋_GB2312"/>
                <w:spacing w:val="-7"/>
                <w:sz w:val="22"/>
                <w:szCs w:val="22"/>
              </w:rPr>
              <w:t>维护</w:t>
            </w:r>
          </w:p>
        </w:tc>
        <w:tc>
          <w:tcPr>
            <w:tcW w:w="2117" w:type="pct"/>
            <w:vAlign w:val="center"/>
          </w:tcPr>
          <w:p w14:paraId="28521DD6">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2"/>
                <w:sz w:val="22"/>
                <w:szCs w:val="22"/>
              </w:rPr>
              <w:t>阀门是泵站设备的重要部件，是保证泵</w:t>
            </w:r>
            <w:r>
              <w:rPr>
                <w:rFonts w:hint="eastAsia" w:ascii="仿宋_GB2312" w:hAnsi="仿宋_GB2312" w:eastAsia="仿宋_GB2312" w:cs="仿宋_GB2312"/>
                <w:spacing w:val="-1"/>
                <w:sz w:val="22"/>
                <w:szCs w:val="22"/>
              </w:rPr>
              <w:t>站高效运行的关键设备。</w:t>
            </w:r>
          </w:p>
        </w:tc>
        <w:tc>
          <w:tcPr>
            <w:tcW w:w="1923" w:type="pct"/>
            <w:vAlign w:val="center"/>
          </w:tcPr>
          <w:p w14:paraId="6CD89DF1">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9"/>
                <w:sz w:val="22"/>
                <w:szCs w:val="22"/>
              </w:rPr>
              <w:t>每年定期对各类阀门进行</w:t>
            </w:r>
            <w:r>
              <w:rPr>
                <w:rFonts w:hint="eastAsia" w:ascii="仿宋_GB2312" w:hAnsi="仿宋_GB2312" w:eastAsia="仿宋_GB2312" w:cs="仿宋_GB2312"/>
                <w:spacing w:val="-5"/>
                <w:sz w:val="22"/>
                <w:szCs w:val="22"/>
              </w:rPr>
              <w:t>防锈处理维护</w:t>
            </w:r>
          </w:p>
        </w:tc>
      </w:tr>
      <w:tr w14:paraId="2A25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pct"/>
            <w:vAlign w:val="center"/>
          </w:tcPr>
          <w:p w14:paraId="0BD3F9DE">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3"/>
                <w:sz w:val="22"/>
                <w:szCs w:val="22"/>
              </w:rPr>
              <w:t>泵站定期</w:t>
            </w:r>
            <w:r>
              <w:rPr>
                <w:rFonts w:hint="eastAsia" w:ascii="仿宋_GB2312" w:hAnsi="仿宋_GB2312" w:eastAsia="仿宋_GB2312" w:cs="仿宋_GB2312"/>
                <w:spacing w:val="-5"/>
                <w:sz w:val="22"/>
                <w:szCs w:val="22"/>
              </w:rPr>
              <w:t>清淤</w:t>
            </w:r>
          </w:p>
        </w:tc>
        <w:tc>
          <w:tcPr>
            <w:tcW w:w="2117" w:type="pct"/>
            <w:vAlign w:val="center"/>
          </w:tcPr>
          <w:p w14:paraId="0AA0B0DD">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记录各清掏设备的编号，与清掏时间，</w:t>
            </w:r>
            <w:r>
              <w:rPr>
                <w:rFonts w:hint="eastAsia" w:ascii="仿宋_GB2312" w:hAnsi="仿宋_GB2312" w:eastAsia="仿宋_GB2312" w:cs="仿宋_GB2312"/>
                <w:spacing w:val="-2"/>
                <w:sz w:val="22"/>
                <w:szCs w:val="22"/>
              </w:rPr>
              <w:t>做好台账记录工作</w:t>
            </w:r>
          </w:p>
        </w:tc>
        <w:tc>
          <w:tcPr>
            <w:tcW w:w="1923" w:type="pct"/>
            <w:vAlign w:val="center"/>
          </w:tcPr>
          <w:p w14:paraId="05F4886D">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9"/>
                <w:sz w:val="22"/>
                <w:szCs w:val="22"/>
              </w:rPr>
              <w:t>每年需要对设备进行一次沉渣清理并按要求转运至</w:t>
            </w:r>
            <w:r>
              <w:rPr>
                <w:rFonts w:hint="eastAsia" w:ascii="仿宋_GB2312" w:hAnsi="仿宋_GB2312" w:eastAsia="仿宋_GB2312" w:cs="仿宋_GB2312"/>
                <w:spacing w:val="-2"/>
                <w:sz w:val="22"/>
                <w:szCs w:val="22"/>
              </w:rPr>
              <w:t>指定地点</w:t>
            </w:r>
          </w:p>
        </w:tc>
      </w:tr>
      <w:tr w14:paraId="3F06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pct"/>
            <w:vAlign w:val="center"/>
          </w:tcPr>
          <w:p w14:paraId="397E1082">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10"/>
                <w:sz w:val="22"/>
                <w:szCs w:val="22"/>
              </w:rPr>
              <w:t>电控柜及</w:t>
            </w:r>
            <w:r>
              <w:rPr>
                <w:rFonts w:hint="eastAsia" w:ascii="仿宋_GB2312" w:hAnsi="仿宋_GB2312" w:eastAsia="仿宋_GB2312" w:cs="仿宋_GB2312"/>
                <w:spacing w:val="-4"/>
                <w:sz w:val="22"/>
                <w:szCs w:val="22"/>
              </w:rPr>
              <w:t>元器件</w:t>
            </w:r>
          </w:p>
        </w:tc>
        <w:tc>
          <w:tcPr>
            <w:tcW w:w="2117" w:type="pct"/>
            <w:vAlign w:val="center"/>
          </w:tcPr>
          <w:p w14:paraId="35A4218B">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16"/>
                <w:sz w:val="22"/>
                <w:szCs w:val="22"/>
              </w:rPr>
              <w:t>电控柜是保证设备正常运行的关键因</w:t>
            </w:r>
            <w:r>
              <w:rPr>
                <w:rFonts w:hint="eastAsia" w:ascii="仿宋_GB2312" w:hAnsi="仿宋_GB2312" w:eastAsia="仿宋_GB2312" w:cs="仿宋_GB2312"/>
                <w:spacing w:val="3"/>
                <w:sz w:val="22"/>
                <w:szCs w:val="22"/>
              </w:rPr>
              <w:t>素，涉及电控柜元器件损坏维修或更换</w:t>
            </w:r>
            <w:r>
              <w:rPr>
                <w:rFonts w:hint="eastAsia" w:ascii="仿宋_GB2312" w:hAnsi="仿宋_GB2312" w:eastAsia="仿宋_GB2312" w:cs="仿宋_GB2312"/>
                <w:spacing w:val="-2"/>
                <w:sz w:val="22"/>
                <w:szCs w:val="22"/>
              </w:rPr>
              <w:t>由乙方承担相应费用。</w:t>
            </w:r>
          </w:p>
        </w:tc>
        <w:tc>
          <w:tcPr>
            <w:tcW w:w="1923" w:type="pct"/>
            <w:vAlign w:val="center"/>
          </w:tcPr>
          <w:p w14:paraId="34E9CD56">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9"/>
                <w:sz w:val="22"/>
                <w:szCs w:val="22"/>
              </w:rPr>
              <w:t>每周清理保养一次，包括</w:t>
            </w:r>
            <w:r>
              <w:rPr>
                <w:rFonts w:hint="eastAsia" w:ascii="仿宋_GB2312" w:hAnsi="仿宋_GB2312" w:eastAsia="仿宋_GB2312" w:cs="仿宋_GB2312"/>
                <w:spacing w:val="-7"/>
                <w:sz w:val="22"/>
                <w:szCs w:val="22"/>
              </w:rPr>
              <w:t>防锈处理</w:t>
            </w:r>
          </w:p>
        </w:tc>
      </w:tr>
      <w:tr w14:paraId="5572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pct"/>
            <w:vAlign w:val="center"/>
          </w:tcPr>
          <w:p w14:paraId="350B93AA">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4"/>
                <w:sz w:val="22"/>
                <w:szCs w:val="22"/>
              </w:rPr>
              <w:t>故障应急</w:t>
            </w:r>
          </w:p>
        </w:tc>
        <w:tc>
          <w:tcPr>
            <w:tcW w:w="2117" w:type="pct"/>
            <w:vAlign w:val="center"/>
          </w:tcPr>
          <w:p w14:paraId="6EBDA9D5">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(1) 维护人员达到指定设备位置，应做</w:t>
            </w:r>
            <w:r>
              <w:rPr>
                <w:rFonts w:hint="eastAsia" w:ascii="仿宋_GB2312" w:hAnsi="仿宋_GB2312" w:eastAsia="仿宋_GB2312" w:cs="仿宋_GB2312"/>
                <w:spacing w:val="3"/>
                <w:sz w:val="22"/>
                <w:szCs w:val="22"/>
              </w:rPr>
              <w:t>好记录工作、记录相关信息，处理完毕</w:t>
            </w:r>
            <w:r>
              <w:rPr>
                <w:rFonts w:hint="eastAsia" w:ascii="仿宋_GB2312" w:hAnsi="仿宋_GB2312" w:eastAsia="仿宋_GB2312" w:cs="仿宋_GB2312"/>
                <w:spacing w:val="-1"/>
                <w:sz w:val="22"/>
                <w:szCs w:val="22"/>
              </w:rPr>
              <w:t>及时反馈相应领导。</w:t>
            </w:r>
            <w:r>
              <w:rPr>
                <w:rFonts w:hint="eastAsia" w:ascii="仿宋_GB2312" w:hAnsi="仿宋_GB2312" w:eastAsia="仿宋_GB2312" w:cs="仿宋_GB2312"/>
                <w:spacing w:val="-1"/>
                <w:sz w:val="22"/>
                <w:szCs w:val="22"/>
              </w:rPr>
              <w:br w:type="textWrapping"/>
            </w:r>
            <w:r>
              <w:rPr>
                <w:rFonts w:hint="eastAsia" w:ascii="仿宋_GB2312" w:hAnsi="仿宋_GB2312" w:eastAsia="仿宋_GB2312" w:cs="仿宋_GB2312"/>
                <w:sz w:val="22"/>
                <w:szCs w:val="22"/>
              </w:rPr>
              <w:t>(2) 协助主管领导，对设备出现的问题</w:t>
            </w:r>
            <w:r>
              <w:rPr>
                <w:rFonts w:hint="eastAsia" w:ascii="仿宋_GB2312" w:hAnsi="仿宋_GB2312" w:eastAsia="仿宋_GB2312" w:cs="仿宋_GB2312"/>
                <w:spacing w:val="-1"/>
                <w:sz w:val="22"/>
                <w:szCs w:val="22"/>
              </w:rPr>
              <w:t>进行维护与修理，服从</w:t>
            </w:r>
            <w:r>
              <w:rPr>
                <w:rFonts w:hint="eastAsia" w:ascii="仿宋_GB2312" w:hAnsi="仿宋_GB2312" w:eastAsia="仿宋_GB2312" w:cs="仿宋_GB2312"/>
                <w:spacing w:val="-1"/>
                <w:sz w:val="22"/>
                <w:szCs w:val="22"/>
                <w:lang w:eastAsia="zh-CN"/>
              </w:rPr>
              <w:t>采购人</w:t>
            </w:r>
            <w:r>
              <w:rPr>
                <w:rFonts w:hint="eastAsia" w:ascii="仿宋_GB2312" w:hAnsi="仿宋_GB2312" w:eastAsia="仿宋_GB2312" w:cs="仿宋_GB2312"/>
                <w:spacing w:val="-1"/>
                <w:sz w:val="22"/>
                <w:szCs w:val="22"/>
              </w:rPr>
              <w:t>统一调配</w:t>
            </w:r>
            <w:r>
              <w:rPr>
                <w:rFonts w:hint="eastAsia" w:ascii="仿宋_GB2312" w:hAnsi="仿宋_GB2312" w:eastAsia="仿宋_GB2312" w:cs="仿宋_GB2312"/>
                <w:spacing w:val="-1"/>
                <w:sz w:val="22"/>
                <w:szCs w:val="22"/>
                <w:lang w:eastAsia="zh-CN"/>
              </w:rPr>
              <w:t>。</w:t>
            </w:r>
          </w:p>
        </w:tc>
        <w:tc>
          <w:tcPr>
            <w:tcW w:w="1923" w:type="pct"/>
            <w:vAlign w:val="center"/>
          </w:tcPr>
          <w:p w14:paraId="1D472A43">
            <w:pPr>
              <w:jc w:val="center"/>
              <w:rPr>
                <w:rFonts w:hint="eastAsia" w:ascii="仿宋_GB2312" w:hAnsi="仿宋_GB2312" w:eastAsia="仿宋_GB2312" w:cs="仿宋_GB2312"/>
                <w:sz w:val="22"/>
                <w:szCs w:val="22"/>
                <w:lang w:val="en-US" w:eastAsia="zh-CN"/>
              </w:rPr>
            </w:pPr>
          </w:p>
        </w:tc>
      </w:tr>
    </w:tbl>
    <w:p w14:paraId="26A06FB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（二）</w:t>
      </w:r>
      <w:r>
        <w:rPr>
          <w:rFonts w:hint="eastAsia" w:ascii="仿宋_GB2312" w:hAnsi="仿宋_GB2312" w:eastAsia="仿宋_GB2312" w:cs="仿宋_GB2312"/>
          <w:sz w:val="22"/>
          <w:szCs w:val="22"/>
        </w:rPr>
        <w:t>污水治理设施运维</w:t>
      </w:r>
    </w:p>
    <w:p w14:paraId="64FEF024">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农村污水处理设施运维，包括预处理设施、处理终端、生态处理设施、非生态处理设施、配套设施等主处理设施的运行维护。</w:t>
      </w:r>
    </w:p>
    <w:p w14:paraId="0E983022">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净化槽运行维护</w:t>
      </w:r>
    </w:p>
    <w:p w14:paraId="3775CC84">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lang w:val="en-US" w:eastAsia="zh-CN"/>
        </w:rPr>
        <w:t>①</w:t>
      </w:r>
      <w:r>
        <w:rPr>
          <w:rFonts w:hint="eastAsia" w:ascii="仿宋_GB2312" w:hAnsi="仿宋_GB2312" w:eastAsia="仿宋_GB2312" w:cs="仿宋_GB2312"/>
          <w:sz w:val="22"/>
          <w:szCs w:val="22"/>
        </w:rPr>
        <w:t>净化槽运维内容</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4188"/>
        <w:gridCol w:w="3740"/>
      </w:tblGrid>
      <w:tr w14:paraId="633E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pct"/>
            <w:vAlign w:val="center"/>
          </w:tcPr>
          <w:p w14:paraId="59A69CCF">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运维项目</w:t>
            </w:r>
          </w:p>
        </w:tc>
        <w:tc>
          <w:tcPr>
            <w:tcW w:w="2138" w:type="pct"/>
            <w:vAlign w:val="center"/>
          </w:tcPr>
          <w:p w14:paraId="08461DD4">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运维内容</w:t>
            </w:r>
          </w:p>
        </w:tc>
        <w:tc>
          <w:tcPr>
            <w:tcW w:w="1909" w:type="pct"/>
            <w:vAlign w:val="center"/>
          </w:tcPr>
          <w:p w14:paraId="098E3709">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说明</w:t>
            </w:r>
          </w:p>
        </w:tc>
      </w:tr>
      <w:tr w14:paraId="549C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pct"/>
            <w:vAlign w:val="center"/>
          </w:tcPr>
          <w:p w14:paraId="3378D678">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气泵维护</w:t>
            </w:r>
          </w:p>
        </w:tc>
        <w:tc>
          <w:tcPr>
            <w:tcW w:w="2138" w:type="pct"/>
            <w:vAlign w:val="center"/>
          </w:tcPr>
          <w:p w14:paraId="7140CCB5">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通过观察对比设备曝气强度确认气泵是否能正常供气，若气泵通电时能正常振动工作，但泵气过少，则对气泵进行必要的过滤棉清洗及振动膜片更换，确保气泵能正常给系统供气充氧</w:t>
            </w:r>
            <w:r>
              <w:rPr>
                <w:rFonts w:hint="eastAsia" w:ascii="仿宋_GB2312" w:hAnsi="仿宋_GB2312" w:eastAsia="仿宋_GB2312" w:cs="仿宋_GB2312"/>
                <w:sz w:val="22"/>
                <w:szCs w:val="22"/>
                <w:lang w:eastAsia="zh-CN"/>
              </w:rPr>
              <w:t>。</w:t>
            </w:r>
          </w:p>
        </w:tc>
        <w:tc>
          <w:tcPr>
            <w:tcW w:w="1909" w:type="pct"/>
            <w:vAlign w:val="center"/>
          </w:tcPr>
          <w:p w14:paraId="437113B4">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每周检测不少于 1次</w:t>
            </w:r>
          </w:p>
        </w:tc>
      </w:tr>
      <w:tr w14:paraId="6E3B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pct"/>
            <w:vAlign w:val="center"/>
          </w:tcPr>
          <w:p w14:paraId="7758207D">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记录运行参</w:t>
            </w:r>
            <w:r>
              <w:rPr>
                <w:rFonts w:hint="eastAsia" w:ascii="仿宋_GB2312" w:hAnsi="仿宋_GB2312" w:eastAsia="仿宋_GB2312" w:cs="仿宋_GB2312"/>
                <w:sz w:val="22"/>
                <w:szCs w:val="22"/>
                <w:lang w:val="en-US" w:eastAsia="zh-CN"/>
              </w:rPr>
              <w:t>数</w:t>
            </w:r>
          </w:p>
        </w:tc>
        <w:tc>
          <w:tcPr>
            <w:tcW w:w="2138" w:type="pct"/>
            <w:vAlign w:val="center"/>
          </w:tcPr>
          <w:p w14:paraId="208601C2">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养护人员应记录设备运行状态，对设备运行情况进行登记汇总，便于后期对历史数据进行查看与分析</w:t>
            </w:r>
            <w:r>
              <w:rPr>
                <w:rFonts w:hint="eastAsia" w:ascii="仿宋_GB2312" w:hAnsi="仿宋_GB2312" w:eastAsia="仿宋_GB2312" w:cs="仿宋_GB2312"/>
                <w:sz w:val="22"/>
                <w:szCs w:val="22"/>
                <w:lang w:eastAsia="zh-CN"/>
              </w:rPr>
              <w:t>。</w:t>
            </w:r>
          </w:p>
        </w:tc>
        <w:tc>
          <w:tcPr>
            <w:tcW w:w="1909" w:type="pct"/>
            <w:vAlign w:val="center"/>
          </w:tcPr>
          <w:p w14:paraId="6C9EDB43">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每两天到场记录一</w:t>
            </w:r>
            <w:r>
              <w:rPr>
                <w:rFonts w:hint="eastAsia" w:ascii="仿宋_GB2312" w:hAnsi="仿宋_GB2312" w:eastAsia="仿宋_GB2312" w:cs="仿宋_GB2312"/>
                <w:sz w:val="22"/>
                <w:szCs w:val="22"/>
                <w:lang w:val="en-US" w:eastAsia="zh-CN"/>
              </w:rPr>
              <w:t>次</w:t>
            </w:r>
          </w:p>
        </w:tc>
      </w:tr>
      <w:tr w14:paraId="5979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pct"/>
            <w:vAlign w:val="center"/>
          </w:tcPr>
          <w:p w14:paraId="336A5B5C">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水样采集</w:t>
            </w:r>
          </w:p>
        </w:tc>
        <w:tc>
          <w:tcPr>
            <w:tcW w:w="2138" w:type="pct"/>
            <w:vAlign w:val="center"/>
          </w:tcPr>
          <w:p w14:paraId="439A0BC8">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养护人员根据定制的采样覆盖率定期对设备进行抽查采集，记录每台设备对应编号。</w:t>
            </w:r>
          </w:p>
        </w:tc>
        <w:tc>
          <w:tcPr>
            <w:tcW w:w="1909" w:type="pct"/>
            <w:vAlign w:val="center"/>
          </w:tcPr>
          <w:p w14:paraId="5A07D277">
            <w:pPr>
              <w:jc w:val="center"/>
              <w:rPr>
                <w:rFonts w:hint="eastAsia" w:ascii="仿宋_GB2312" w:hAnsi="仿宋_GB2312" w:eastAsia="仿宋_GB2312" w:cs="仿宋_GB2312"/>
                <w:sz w:val="22"/>
                <w:szCs w:val="22"/>
                <w:lang w:val="en-US" w:eastAsia="zh-CN"/>
              </w:rPr>
            </w:pPr>
          </w:p>
        </w:tc>
      </w:tr>
      <w:tr w14:paraId="1CAA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pct"/>
            <w:vMerge w:val="restart"/>
            <w:vAlign w:val="center"/>
          </w:tcPr>
          <w:p w14:paraId="4C7F65B5">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气泵、污水</w:t>
            </w:r>
          </w:p>
          <w:p w14:paraId="7091FE6A">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泵、浮球、风</w:t>
            </w:r>
          </w:p>
          <w:p w14:paraId="2600025E">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机维护</w:t>
            </w:r>
          </w:p>
        </w:tc>
        <w:tc>
          <w:tcPr>
            <w:tcW w:w="2138" w:type="pct"/>
            <w:vAlign w:val="center"/>
          </w:tcPr>
          <w:p w14:paraId="5CDA0D34">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空气泵是一体化设备的重要部件，振动膜为气泵易损部件，必须定期维护。</w:t>
            </w:r>
          </w:p>
        </w:tc>
        <w:tc>
          <w:tcPr>
            <w:tcW w:w="1909" w:type="pct"/>
            <w:vAlign w:val="center"/>
          </w:tcPr>
          <w:p w14:paraId="2CD5C562">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每季度对气泵进行一次过滤棉清洗，同时负责购买空气泵过滤棉并定期更换，对损坏的气泵送到指定维修地点</w:t>
            </w:r>
          </w:p>
        </w:tc>
      </w:tr>
      <w:tr w14:paraId="219D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pct"/>
            <w:vMerge w:val="continue"/>
            <w:vAlign w:val="center"/>
          </w:tcPr>
          <w:p w14:paraId="0B8BD1CF">
            <w:pPr>
              <w:jc w:val="center"/>
              <w:rPr>
                <w:rFonts w:hint="eastAsia" w:ascii="仿宋_GB2312" w:hAnsi="仿宋_GB2312" w:eastAsia="仿宋_GB2312" w:cs="仿宋_GB2312"/>
                <w:sz w:val="22"/>
                <w:szCs w:val="22"/>
                <w:lang w:val="en-US" w:eastAsia="zh-CN"/>
              </w:rPr>
            </w:pPr>
          </w:p>
        </w:tc>
        <w:tc>
          <w:tcPr>
            <w:tcW w:w="2138" w:type="pct"/>
            <w:vAlign w:val="center"/>
          </w:tcPr>
          <w:p w14:paraId="7235550D">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风机是一体化设备的重要部件，必须定期维护</w:t>
            </w:r>
            <w:r>
              <w:rPr>
                <w:rFonts w:hint="eastAsia" w:ascii="仿宋_GB2312" w:hAnsi="仿宋_GB2312" w:eastAsia="仿宋_GB2312" w:cs="仿宋_GB2312"/>
                <w:sz w:val="22"/>
                <w:szCs w:val="22"/>
                <w:lang w:eastAsia="zh-CN"/>
              </w:rPr>
              <w:t>。</w:t>
            </w:r>
          </w:p>
        </w:tc>
        <w:tc>
          <w:tcPr>
            <w:tcW w:w="1909" w:type="pct"/>
            <w:vAlign w:val="center"/>
          </w:tcPr>
          <w:p w14:paraId="0A377FE8">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每季度对风机进行一次机油添加及皮带检修更换维护，对损坏的风机送到指定维修地点</w:t>
            </w:r>
          </w:p>
        </w:tc>
      </w:tr>
      <w:tr w14:paraId="0E24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pct"/>
            <w:vMerge w:val="continue"/>
            <w:vAlign w:val="center"/>
          </w:tcPr>
          <w:p w14:paraId="5CBCD9E9">
            <w:pPr>
              <w:jc w:val="center"/>
              <w:rPr>
                <w:rFonts w:hint="eastAsia" w:ascii="仿宋_GB2312" w:hAnsi="仿宋_GB2312" w:eastAsia="仿宋_GB2312" w:cs="仿宋_GB2312"/>
                <w:sz w:val="22"/>
                <w:szCs w:val="22"/>
                <w:lang w:val="en-US" w:eastAsia="zh-CN"/>
              </w:rPr>
            </w:pPr>
          </w:p>
        </w:tc>
        <w:tc>
          <w:tcPr>
            <w:tcW w:w="2138" w:type="pct"/>
            <w:vAlign w:val="center"/>
          </w:tcPr>
          <w:p w14:paraId="74DAD675">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污水泵是一体化设备的重要部件，必须定期维护</w:t>
            </w:r>
            <w:r>
              <w:rPr>
                <w:rFonts w:hint="eastAsia" w:ascii="仿宋_GB2312" w:hAnsi="仿宋_GB2312" w:eastAsia="仿宋_GB2312" w:cs="仿宋_GB2312"/>
                <w:sz w:val="22"/>
                <w:szCs w:val="22"/>
                <w:lang w:eastAsia="zh-CN"/>
              </w:rPr>
              <w:t>。</w:t>
            </w:r>
          </w:p>
        </w:tc>
        <w:tc>
          <w:tcPr>
            <w:tcW w:w="1909" w:type="pct"/>
            <w:vAlign w:val="center"/>
          </w:tcPr>
          <w:p w14:paraId="06B18398">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每月对污水泵进行一次吊起清理，对损坏的水泵进行维修</w:t>
            </w:r>
          </w:p>
        </w:tc>
      </w:tr>
      <w:tr w14:paraId="503D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pct"/>
            <w:vMerge w:val="restart"/>
            <w:vAlign w:val="center"/>
          </w:tcPr>
          <w:p w14:paraId="48BAF38A">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定期清淤</w:t>
            </w:r>
          </w:p>
        </w:tc>
        <w:tc>
          <w:tcPr>
            <w:tcW w:w="2138" w:type="pct"/>
            <w:vAlign w:val="center"/>
          </w:tcPr>
          <w:p w14:paraId="08EC5172">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1、记录各清掏设备的编号，与清掏时间，做好台账记录工作</w:t>
            </w:r>
            <w:r>
              <w:rPr>
                <w:rFonts w:hint="eastAsia" w:ascii="仿宋_GB2312" w:hAnsi="仿宋_GB2312" w:eastAsia="仿宋_GB2312" w:cs="仿宋_GB2312"/>
                <w:sz w:val="22"/>
                <w:szCs w:val="22"/>
                <w:lang w:eastAsia="zh-CN"/>
              </w:rPr>
              <w:t>。</w:t>
            </w:r>
          </w:p>
        </w:tc>
        <w:tc>
          <w:tcPr>
            <w:tcW w:w="1909" w:type="pct"/>
            <w:vMerge w:val="restart"/>
            <w:vAlign w:val="center"/>
          </w:tcPr>
          <w:p w14:paraId="431641C9">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每正常运行半年（6个月） ，需要对设备进行一次无机沉渣清理并按要求转运至指定地点</w:t>
            </w:r>
          </w:p>
        </w:tc>
      </w:tr>
      <w:tr w14:paraId="2711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pct"/>
            <w:vMerge w:val="continue"/>
            <w:vAlign w:val="center"/>
          </w:tcPr>
          <w:p w14:paraId="317A87C1">
            <w:pPr>
              <w:jc w:val="center"/>
              <w:rPr>
                <w:rFonts w:hint="eastAsia" w:ascii="仿宋_GB2312" w:hAnsi="仿宋_GB2312" w:eastAsia="仿宋_GB2312" w:cs="仿宋_GB2312"/>
                <w:sz w:val="22"/>
                <w:szCs w:val="22"/>
                <w:lang w:val="en-US" w:eastAsia="zh-CN"/>
              </w:rPr>
            </w:pPr>
          </w:p>
        </w:tc>
        <w:tc>
          <w:tcPr>
            <w:tcW w:w="2138" w:type="pct"/>
            <w:vAlign w:val="center"/>
          </w:tcPr>
          <w:p w14:paraId="11E5A7C9">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2、规划年度、月度清掏计划与路线，实现车辆优化配置</w:t>
            </w:r>
            <w:r>
              <w:rPr>
                <w:rFonts w:hint="eastAsia" w:ascii="仿宋_GB2312" w:hAnsi="仿宋_GB2312" w:eastAsia="仿宋_GB2312" w:cs="仿宋_GB2312"/>
                <w:sz w:val="22"/>
                <w:szCs w:val="22"/>
                <w:lang w:eastAsia="zh-CN"/>
              </w:rPr>
              <w:t>。</w:t>
            </w:r>
          </w:p>
        </w:tc>
        <w:tc>
          <w:tcPr>
            <w:tcW w:w="1909" w:type="pct"/>
            <w:vMerge w:val="continue"/>
            <w:vAlign w:val="center"/>
          </w:tcPr>
          <w:p w14:paraId="011DAC66">
            <w:pPr>
              <w:jc w:val="center"/>
              <w:rPr>
                <w:rFonts w:hint="eastAsia" w:ascii="仿宋_GB2312" w:hAnsi="仿宋_GB2312" w:eastAsia="仿宋_GB2312" w:cs="仿宋_GB2312"/>
                <w:sz w:val="22"/>
                <w:szCs w:val="22"/>
                <w:lang w:val="en-US" w:eastAsia="zh-CN"/>
              </w:rPr>
            </w:pPr>
          </w:p>
        </w:tc>
      </w:tr>
      <w:tr w14:paraId="651A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pct"/>
            <w:vMerge w:val="restart"/>
            <w:vAlign w:val="center"/>
          </w:tcPr>
          <w:p w14:paraId="0D7A2896">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故障应急</w:t>
            </w:r>
          </w:p>
        </w:tc>
        <w:tc>
          <w:tcPr>
            <w:tcW w:w="2138" w:type="pct"/>
            <w:vAlign w:val="center"/>
          </w:tcPr>
          <w:p w14:paraId="74212905">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(1) 维护人员达到指定设备位置，做好记录工作、记录相关信息，处理完毕及时反馈相应领导。</w:t>
            </w:r>
          </w:p>
        </w:tc>
        <w:tc>
          <w:tcPr>
            <w:tcW w:w="1909" w:type="pct"/>
            <w:vAlign w:val="center"/>
          </w:tcPr>
          <w:p w14:paraId="72CB5199">
            <w:pPr>
              <w:jc w:val="center"/>
              <w:rPr>
                <w:rFonts w:hint="eastAsia" w:ascii="仿宋_GB2312" w:hAnsi="仿宋_GB2312" w:eastAsia="仿宋_GB2312" w:cs="仿宋_GB2312"/>
                <w:sz w:val="22"/>
                <w:szCs w:val="22"/>
                <w:lang w:val="en-US" w:eastAsia="zh-CN"/>
              </w:rPr>
            </w:pPr>
          </w:p>
        </w:tc>
      </w:tr>
      <w:tr w14:paraId="13FF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pct"/>
            <w:vMerge w:val="continue"/>
            <w:vAlign w:val="center"/>
          </w:tcPr>
          <w:p w14:paraId="01DC56B2">
            <w:pPr>
              <w:jc w:val="center"/>
              <w:rPr>
                <w:rFonts w:hint="eastAsia" w:ascii="仿宋_GB2312" w:hAnsi="仿宋_GB2312" w:eastAsia="仿宋_GB2312" w:cs="仿宋_GB2312"/>
                <w:sz w:val="22"/>
                <w:szCs w:val="22"/>
                <w:lang w:val="en-US" w:eastAsia="zh-CN"/>
              </w:rPr>
            </w:pPr>
          </w:p>
        </w:tc>
        <w:tc>
          <w:tcPr>
            <w:tcW w:w="2138" w:type="pct"/>
            <w:vAlign w:val="center"/>
          </w:tcPr>
          <w:p w14:paraId="17F3BEE6">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(2) 协助主管领导，对设备出现的问题进行维护与修理，服从</w:t>
            </w:r>
            <w:r>
              <w:rPr>
                <w:rFonts w:hint="eastAsia" w:ascii="仿宋_GB2312" w:hAnsi="仿宋_GB2312" w:eastAsia="仿宋_GB2312" w:cs="仿宋_GB2312"/>
                <w:sz w:val="22"/>
                <w:szCs w:val="22"/>
                <w:lang w:eastAsia="zh-CN"/>
              </w:rPr>
              <w:t>采购人</w:t>
            </w:r>
            <w:r>
              <w:rPr>
                <w:rFonts w:hint="eastAsia" w:ascii="仿宋_GB2312" w:hAnsi="仿宋_GB2312" w:eastAsia="仿宋_GB2312" w:cs="仿宋_GB2312"/>
                <w:sz w:val="22"/>
                <w:szCs w:val="22"/>
              </w:rPr>
              <w:t>统一调配</w:t>
            </w:r>
            <w:r>
              <w:rPr>
                <w:rFonts w:hint="eastAsia" w:ascii="仿宋_GB2312" w:hAnsi="仿宋_GB2312" w:eastAsia="仿宋_GB2312" w:cs="仿宋_GB2312"/>
                <w:sz w:val="22"/>
                <w:szCs w:val="22"/>
                <w:lang w:eastAsia="zh-CN"/>
              </w:rPr>
              <w:t>。</w:t>
            </w:r>
          </w:p>
        </w:tc>
        <w:tc>
          <w:tcPr>
            <w:tcW w:w="1909" w:type="pct"/>
            <w:vAlign w:val="center"/>
          </w:tcPr>
          <w:p w14:paraId="0B131894">
            <w:pPr>
              <w:jc w:val="center"/>
              <w:rPr>
                <w:rFonts w:hint="eastAsia" w:ascii="仿宋_GB2312" w:hAnsi="仿宋_GB2312" w:eastAsia="仿宋_GB2312" w:cs="仿宋_GB2312"/>
                <w:sz w:val="22"/>
                <w:szCs w:val="22"/>
                <w:lang w:val="en-US" w:eastAsia="zh-CN"/>
              </w:rPr>
            </w:pPr>
          </w:p>
        </w:tc>
      </w:tr>
      <w:tr w14:paraId="668E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pct"/>
            <w:vAlign w:val="center"/>
          </w:tcPr>
          <w:p w14:paraId="630C4D37">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电控柜及元器件</w:t>
            </w:r>
          </w:p>
        </w:tc>
        <w:tc>
          <w:tcPr>
            <w:tcW w:w="2138" w:type="pct"/>
            <w:vAlign w:val="center"/>
          </w:tcPr>
          <w:p w14:paraId="017284E8">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电控柜是保证设备正常运行的关键因素，应定期进行维护维修。</w:t>
            </w:r>
          </w:p>
        </w:tc>
        <w:tc>
          <w:tcPr>
            <w:tcW w:w="1909" w:type="pct"/>
            <w:vAlign w:val="center"/>
          </w:tcPr>
          <w:p w14:paraId="4E9B6C5D">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每 周清 理 保 养 一次，包括防锈处理</w:t>
            </w:r>
          </w:p>
        </w:tc>
      </w:tr>
    </w:tbl>
    <w:p w14:paraId="5169C6C1">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red"/>
        </w:rPr>
      </w:pPr>
      <w:r>
        <w:rPr>
          <w:rFonts w:hint="eastAsia" w:ascii="仿宋_GB2312" w:hAnsi="仿宋_GB2312" w:eastAsia="仿宋_GB2312" w:cs="仿宋_GB2312"/>
          <w:sz w:val="22"/>
          <w:szCs w:val="22"/>
          <w:lang w:val="en-US" w:eastAsia="zh-CN"/>
        </w:rPr>
        <w:t xml:space="preserve">2、AAO 工艺运行维护 </w:t>
      </w:r>
    </w:p>
    <w:p w14:paraId="44182B4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AAO终端处理设备运维内容包括终端处理设施养护、巡查和维护， 运维单位建立运维台账，制定巡查、运维计划，健全安全检查、运维 操作规程等管理制度，并定期记录、分析和报送运行维护结果。 </w:t>
      </w:r>
    </w:p>
    <w:p w14:paraId="5122ED6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（1）格栅井维护 </w:t>
      </w:r>
    </w:p>
    <w:p w14:paraId="442E0638">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发现格栅井污水的水量、颜色、气味、浊度等异常时，及时查找原因并解决，重大情况及时上报主管部门。 </w:t>
      </w:r>
    </w:p>
    <w:p w14:paraId="1958D248">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及时清除格栅井中栅渣。 </w:t>
      </w:r>
    </w:p>
    <w:p w14:paraId="6706498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格栅松动、变形、脱落、破损时，应及时维修或更换。 </w:t>
      </w:r>
    </w:p>
    <w:p w14:paraId="64E3360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（2）调节池维护 </w:t>
      </w:r>
    </w:p>
    <w:p w14:paraId="701F1C7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及时清除调节池内漂浮物、浮渣。 </w:t>
      </w:r>
    </w:p>
    <w:p w14:paraId="0FB4CFA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调节池液位、液位计出现异常时，及时找出原因并解决。</w:t>
      </w:r>
      <w:r>
        <w:rPr>
          <w:rFonts w:hint="default" w:ascii="仿宋_GB2312" w:hAnsi="仿宋_GB2312" w:eastAsia="仿宋_GB2312" w:cs="仿宋_GB2312"/>
          <w:sz w:val="22"/>
          <w:szCs w:val="22"/>
          <w:lang w:val="en-US" w:eastAsia="zh-CN"/>
        </w:rPr>
        <w:t xml:space="preserve">62 </w:t>
      </w:r>
    </w:p>
    <w:p w14:paraId="2E624B5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定期清理调节池底部淤泥。 </w:t>
      </w:r>
    </w:p>
    <w:p w14:paraId="2BEAEF4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（3）生化池维护 </w:t>
      </w:r>
    </w:p>
    <w:p w14:paraId="594C3352">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当同一曝气池内不同区域曝气状况存在明显差异时，应调节对应空气阀开闭程度，以保证填料处于良好流化状态。 </w:t>
      </w:r>
    </w:p>
    <w:p w14:paraId="491FF06A">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当曝气强度较正常明显变弱时，应检查曝气设备是否有堵塞、漏气等异常状况，并采取清洗、修补或更换等措施。 </w:t>
      </w:r>
    </w:p>
    <w:p w14:paraId="51B920C2">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及时清理堵塞在截留网（或过滤网）处的悬浮物，以防止堵塞。 </w:t>
      </w:r>
    </w:p>
    <w:p w14:paraId="17EA19EF">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应调整好污泥回流比和硝化液回流量符合实际运行技术要求，污泥回流比一般在50% -100%，硝化液回流比一般在 100% - 400%。 </w:t>
      </w:r>
    </w:p>
    <w:p w14:paraId="0E1BA32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当好氧池内污泥颜色、生物膜挂膜出现异常时，应采用目测结合镜检微生物情况及时找出原因并解决。正常污泥一般呈黄褐色或棕 褐色，外观似棉絮状；正常生物膜外观较粗糙，具有一定粘性，一般呈土褐色。 </w:t>
      </w:r>
    </w:p>
    <w:p w14:paraId="67472C6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当好氧池水温低时，可采取适当提高污泥浓度的方法保证污水处理效果。 </w:t>
      </w:r>
    </w:p>
    <w:p w14:paraId="3A6D3A54">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red"/>
          <w:lang w:val="en-US" w:eastAsia="zh-CN"/>
        </w:rPr>
      </w:pPr>
      <w:r>
        <w:rPr>
          <w:rFonts w:hint="eastAsia" w:ascii="仿宋_GB2312" w:hAnsi="仿宋_GB2312" w:eastAsia="仿宋_GB2312" w:cs="仿宋_GB2312"/>
          <w:sz w:val="22"/>
          <w:szCs w:val="22"/>
          <w:lang w:val="en-US" w:eastAsia="zh-CN"/>
        </w:rPr>
        <w:t xml:space="preserve">根据处理终端运行情况定期排泥。正常情况下可半月排泥一次，应六个月一次或必要时采用吸污车对污泥集中外运。 </w:t>
      </w:r>
    </w:p>
    <w:p w14:paraId="5307382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3、MBR 运行维护 </w:t>
      </w:r>
    </w:p>
    <w:p w14:paraId="3246F022">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为了膜组件的稳定运行，曝气状态及生物处理的稳定尤其重要。膜组件应从原水条件、跨膜压差、曝气状态、活性污泥、水位等指标要求开展日常检查。 若膜面上发生了污染，需根据具体情况进行清洗使膜性能恢复。 </w:t>
      </w:r>
    </w:p>
    <w:p w14:paraId="625BCB3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red"/>
          <w:lang w:val="en-US" w:eastAsia="zh-CN"/>
        </w:rPr>
      </w:pPr>
      <w:r>
        <w:rPr>
          <w:rFonts w:hint="eastAsia" w:ascii="仿宋_GB2312" w:hAnsi="仿宋_GB2312" w:eastAsia="仿宋_GB2312" w:cs="仿宋_GB2312"/>
          <w:sz w:val="22"/>
          <w:szCs w:val="22"/>
          <w:lang w:val="en-US" w:eastAsia="zh-CN"/>
        </w:rPr>
        <w:t xml:space="preserve">4、人工湿地运行维护 </w:t>
      </w:r>
    </w:p>
    <w:p w14:paraId="56930518">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人工湿地运维内容包括日常养护、巡查、维修。 </w:t>
      </w:r>
    </w:p>
    <w:p w14:paraId="3E751E9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日常养护的内容主要包括植物收割、湿地池内杂物清理、湿地植物除虫、填料表面壅水痕迹清洗、湿地进出水管反冲洗等。日常养护发现需维修的情况应及时上报维修，日常养护周期宜每月不少于一 </w:t>
      </w:r>
    </w:p>
    <w:p w14:paraId="163D61B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次。 </w:t>
      </w:r>
    </w:p>
    <w:p w14:paraId="68878B5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巡查的内容主要包括湿地进出水运行状态；湿地堵塞问题排查，能解决的及时处理，不能解决的情况应及时上报维修；检查进水管道布水孔和布水堰槽堰口等是否存在堵塞、污泥淤积布水不均等情况；湿地相关辅助设施是否存在破损、渗漏等情况。巡查周期宜1周一次，每月不少于两次。 </w:t>
      </w:r>
    </w:p>
    <w:p w14:paraId="065D28D4">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维修是对日常养护、巡查中发现的问题进行修复，主要包括池体附属井口盖板、水管（渠）、阀件、湿地内设备的维修、更换等。 </w:t>
      </w:r>
    </w:p>
    <w:p w14:paraId="650DC3D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运维人员日常养护和巡查时发现能现场处理的问题，应及时修复，并填写进维护记录表中。 </w:t>
      </w:r>
    </w:p>
    <w:p w14:paraId="54F5E6D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运维人员日常养护和巡查时发现不能现场处理的问题，应及时向运维服务机构报告。运维服务机构接到问题报告后，应按问题类别及时处置，由运维服务机构解决的问题，应及时进行修复，并填写进维护记录表中；需上报主管部门解决的问题，应向主管部门及时报告，并做好问题整改配合工作。 </w:t>
      </w:r>
    </w:p>
    <w:p w14:paraId="76EB29A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none"/>
        </w:rPr>
      </w:pPr>
      <w:bookmarkStart w:id="0" w:name="bookmark1"/>
      <w:bookmarkEnd w:id="0"/>
      <w:r>
        <w:rPr>
          <w:rFonts w:hint="eastAsia" w:ascii="仿宋_GB2312" w:hAnsi="仿宋_GB2312" w:eastAsia="仿宋_GB2312" w:cs="仿宋_GB2312"/>
          <w:sz w:val="22"/>
          <w:szCs w:val="22"/>
          <w:highlight w:val="none"/>
          <w:lang w:eastAsia="zh-CN"/>
        </w:rPr>
        <w:t>（三）</w:t>
      </w:r>
      <w:r>
        <w:rPr>
          <w:rFonts w:hint="eastAsia" w:ascii="仿宋_GB2312" w:hAnsi="仿宋_GB2312" w:eastAsia="仿宋_GB2312" w:cs="仿宋_GB2312"/>
          <w:sz w:val="22"/>
          <w:szCs w:val="22"/>
          <w:highlight w:val="none"/>
        </w:rPr>
        <w:t>附属设施运维</w:t>
      </w:r>
    </w:p>
    <w:p w14:paraId="764794F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highlight w:val="none"/>
        </w:rPr>
      </w:pPr>
      <w:r>
        <w:rPr>
          <w:rFonts w:hint="eastAsia" w:ascii="仿宋_GB2312" w:hAnsi="仿宋_GB2312" w:eastAsia="仿宋_GB2312" w:cs="仿宋_GB2312"/>
          <w:sz w:val="22"/>
          <w:szCs w:val="22"/>
          <w:highlight w:val="none"/>
        </w:rPr>
        <w:t>污水处理附属设施包括对告示牌、警告牌、围栏等的维护管理。</w:t>
      </w:r>
    </w:p>
    <w:tbl>
      <w:tblPr>
        <w:tblStyle w:val="9"/>
        <w:tblW w:w="48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21"/>
        <w:gridCol w:w="3386"/>
        <w:gridCol w:w="4033"/>
      </w:tblGrid>
      <w:tr w14:paraId="646E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1028" w:type="pct"/>
            <w:vAlign w:val="center"/>
          </w:tcPr>
          <w:p w14:paraId="07001EFA">
            <w:pPr>
              <w:spacing w:line="240" w:lineRule="auto"/>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维护项目</w:t>
            </w:r>
          </w:p>
        </w:tc>
        <w:tc>
          <w:tcPr>
            <w:tcW w:w="1812" w:type="pct"/>
            <w:vAlign w:val="center"/>
          </w:tcPr>
          <w:p w14:paraId="5BAA573E">
            <w:pPr>
              <w:spacing w:line="240" w:lineRule="auto"/>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常见问题</w:t>
            </w:r>
          </w:p>
        </w:tc>
        <w:tc>
          <w:tcPr>
            <w:tcW w:w="2158" w:type="pct"/>
            <w:vAlign w:val="center"/>
          </w:tcPr>
          <w:p w14:paraId="7B811E11">
            <w:pPr>
              <w:spacing w:line="240" w:lineRule="auto"/>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问题处理</w:t>
            </w:r>
          </w:p>
        </w:tc>
      </w:tr>
      <w:tr w14:paraId="4FBE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0" w:hRule="atLeast"/>
        </w:trPr>
        <w:tc>
          <w:tcPr>
            <w:tcW w:w="1028" w:type="pct"/>
            <w:vAlign w:val="center"/>
          </w:tcPr>
          <w:p w14:paraId="393A20E4">
            <w:pPr>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告示牌</w:t>
            </w:r>
          </w:p>
        </w:tc>
        <w:tc>
          <w:tcPr>
            <w:tcW w:w="1812" w:type="pct"/>
            <w:vAlign w:val="center"/>
          </w:tcPr>
          <w:p w14:paraId="5C5DC858">
            <w:pPr>
              <w:jc w:val="both"/>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无告示牌，或告示牌内容缺失</w:t>
            </w:r>
          </w:p>
        </w:tc>
        <w:tc>
          <w:tcPr>
            <w:tcW w:w="2158" w:type="pct"/>
            <w:vAlign w:val="center"/>
          </w:tcPr>
          <w:p w14:paraId="7FDD9D20">
            <w:pPr>
              <w:jc w:val="both"/>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交接前无设施无告示牌或告示牌内容缺失，应及时报告</w:t>
            </w:r>
            <w:r>
              <w:rPr>
                <w:rFonts w:hint="eastAsia" w:ascii="仿宋_GB2312" w:hAnsi="仿宋_GB2312" w:eastAsia="仿宋_GB2312" w:cs="仿宋_GB2312"/>
                <w:sz w:val="22"/>
                <w:szCs w:val="22"/>
                <w:highlight w:val="none"/>
                <w:lang w:eastAsia="zh-CN"/>
              </w:rPr>
              <w:t>采购人</w:t>
            </w:r>
            <w:r>
              <w:rPr>
                <w:rFonts w:hint="eastAsia" w:ascii="仿宋_GB2312" w:hAnsi="仿宋_GB2312" w:eastAsia="仿宋_GB2312" w:cs="仿宋_GB2312"/>
                <w:sz w:val="22"/>
                <w:szCs w:val="22"/>
                <w:highlight w:val="none"/>
              </w:rPr>
              <w:t>，组织施工单位进行增设及维修；交接后，告示牌内容缺失由运维单位定期维护，如告示牌需更新应及时报告</w:t>
            </w:r>
            <w:r>
              <w:rPr>
                <w:rFonts w:hint="eastAsia" w:ascii="仿宋_GB2312" w:hAnsi="仿宋_GB2312" w:eastAsia="仿宋_GB2312" w:cs="仿宋_GB2312"/>
                <w:sz w:val="22"/>
                <w:szCs w:val="22"/>
                <w:highlight w:val="none"/>
                <w:lang w:eastAsia="zh-CN"/>
              </w:rPr>
              <w:t>采购人</w:t>
            </w:r>
            <w:r>
              <w:rPr>
                <w:rFonts w:hint="eastAsia" w:ascii="仿宋_GB2312" w:hAnsi="仿宋_GB2312" w:eastAsia="仿宋_GB2312" w:cs="仿宋_GB2312"/>
                <w:sz w:val="22"/>
                <w:szCs w:val="22"/>
                <w:highlight w:val="none"/>
              </w:rPr>
              <w:t>，由</w:t>
            </w:r>
            <w:r>
              <w:rPr>
                <w:rFonts w:hint="eastAsia" w:ascii="仿宋_GB2312" w:hAnsi="仿宋_GB2312" w:eastAsia="仿宋_GB2312" w:cs="仿宋_GB2312"/>
                <w:sz w:val="22"/>
                <w:szCs w:val="22"/>
                <w:highlight w:val="none"/>
                <w:lang w:eastAsia="zh-CN"/>
              </w:rPr>
              <w:t>采购人</w:t>
            </w:r>
            <w:r>
              <w:rPr>
                <w:rFonts w:hint="eastAsia" w:ascii="仿宋_GB2312" w:hAnsi="仿宋_GB2312" w:eastAsia="仿宋_GB2312" w:cs="仿宋_GB2312"/>
                <w:sz w:val="22"/>
                <w:szCs w:val="22"/>
                <w:highlight w:val="none"/>
              </w:rPr>
              <w:t>组织更新</w:t>
            </w:r>
          </w:p>
        </w:tc>
      </w:tr>
      <w:tr w14:paraId="2066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trPr>
        <w:tc>
          <w:tcPr>
            <w:tcW w:w="1028" w:type="pct"/>
            <w:vAlign w:val="center"/>
          </w:tcPr>
          <w:p w14:paraId="7A5CA1E0">
            <w:pPr>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安全标识</w:t>
            </w:r>
          </w:p>
        </w:tc>
        <w:tc>
          <w:tcPr>
            <w:tcW w:w="1812" w:type="pct"/>
            <w:vAlign w:val="center"/>
          </w:tcPr>
          <w:p w14:paraId="19D4681B">
            <w:pPr>
              <w:jc w:val="both"/>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安全标识不足</w:t>
            </w:r>
          </w:p>
        </w:tc>
        <w:tc>
          <w:tcPr>
            <w:tcW w:w="2158" w:type="pct"/>
            <w:vAlign w:val="center"/>
          </w:tcPr>
          <w:p w14:paraId="4618EAD4">
            <w:pPr>
              <w:jc w:val="both"/>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站区内部安全标识不足，运维单位及时予以补充</w:t>
            </w:r>
          </w:p>
        </w:tc>
      </w:tr>
      <w:tr w14:paraId="0A85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atLeast"/>
        </w:trPr>
        <w:tc>
          <w:tcPr>
            <w:tcW w:w="1028" w:type="pct"/>
            <w:vAlign w:val="center"/>
          </w:tcPr>
          <w:p w14:paraId="457A704B">
            <w:pPr>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围栏</w:t>
            </w:r>
          </w:p>
        </w:tc>
        <w:tc>
          <w:tcPr>
            <w:tcW w:w="1812" w:type="pct"/>
            <w:vAlign w:val="center"/>
          </w:tcPr>
          <w:p w14:paraId="1DEBB549">
            <w:pPr>
              <w:jc w:val="both"/>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围栏破损</w:t>
            </w:r>
          </w:p>
        </w:tc>
        <w:tc>
          <w:tcPr>
            <w:tcW w:w="2158" w:type="pct"/>
            <w:vAlign w:val="center"/>
          </w:tcPr>
          <w:p w14:paraId="6ADBD0A7">
            <w:pPr>
              <w:jc w:val="both"/>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出现围栏破损，如能自主维修，应及时报告</w:t>
            </w:r>
            <w:r>
              <w:rPr>
                <w:rFonts w:hint="eastAsia" w:ascii="仿宋_GB2312" w:hAnsi="仿宋_GB2312" w:eastAsia="仿宋_GB2312" w:cs="仿宋_GB2312"/>
                <w:sz w:val="22"/>
                <w:szCs w:val="22"/>
                <w:highlight w:val="none"/>
                <w:lang w:eastAsia="zh-CN"/>
              </w:rPr>
              <w:t>采购人</w:t>
            </w:r>
            <w:r>
              <w:rPr>
                <w:rFonts w:hint="eastAsia" w:ascii="仿宋_GB2312" w:hAnsi="仿宋_GB2312" w:eastAsia="仿宋_GB2312" w:cs="仿宋_GB2312"/>
                <w:sz w:val="22"/>
                <w:szCs w:val="22"/>
                <w:highlight w:val="none"/>
              </w:rPr>
              <w:t>并进行维修，如无法维修，应及时报告</w:t>
            </w:r>
            <w:r>
              <w:rPr>
                <w:rFonts w:hint="eastAsia" w:ascii="仿宋_GB2312" w:hAnsi="仿宋_GB2312" w:eastAsia="仿宋_GB2312" w:cs="仿宋_GB2312"/>
                <w:sz w:val="22"/>
                <w:szCs w:val="22"/>
                <w:highlight w:val="none"/>
                <w:lang w:eastAsia="zh-CN"/>
              </w:rPr>
              <w:t>采购人</w:t>
            </w:r>
            <w:r>
              <w:rPr>
                <w:rFonts w:hint="eastAsia" w:ascii="仿宋_GB2312" w:hAnsi="仿宋_GB2312" w:eastAsia="仿宋_GB2312" w:cs="仿宋_GB2312"/>
                <w:sz w:val="22"/>
                <w:szCs w:val="22"/>
                <w:highlight w:val="none"/>
              </w:rPr>
              <w:t>由施工单位进行更换。</w:t>
            </w:r>
          </w:p>
        </w:tc>
      </w:tr>
    </w:tbl>
    <w:p w14:paraId="64C5661E">
      <w:pPr>
        <w:rPr>
          <w:rFonts w:ascii="Arial"/>
          <w:sz w:val="21"/>
        </w:rPr>
      </w:pPr>
    </w:p>
    <w:p w14:paraId="27C4F62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37" w:leftChars="208" w:firstLine="0" w:firstLineChars="0"/>
        <w:textAlignment w:val="auto"/>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 xml:space="preserve">六、水质管理计划 </w:t>
      </w:r>
    </w:p>
    <w:p w14:paraId="1906045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 xml:space="preserve">（一）管理要求 </w:t>
      </w:r>
    </w:p>
    <w:p w14:paraId="3FA94C3A">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highlight w:val="none"/>
          <w:lang w:val="en-US" w:eastAsia="zh-CN"/>
        </w:rPr>
        <w:t>1. 农村生活污水</w:t>
      </w:r>
      <w:r>
        <w:rPr>
          <w:rFonts w:hint="eastAsia" w:ascii="仿宋_GB2312" w:hAnsi="仿宋_GB2312" w:eastAsia="仿宋_GB2312" w:cs="仿宋_GB2312"/>
          <w:sz w:val="22"/>
          <w:szCs w:val="22"/>
          <w:lang w:val="en-US" w:eastAsia="zh-CN"/>
        </w:rPr>
        <w:t>处理设施出水需设置规范化排污口，并对水污染物排放情况进行监测，采取在线监测或人工检测，出水水质应符</w:t>
      </w:r>
      <w:r>
        <w:rPr>
          <w:rFonts w:hint="default" w:ascii="仿宋_GB2312" w:hAnsi="仿宋_GB2312" w:eastAsia="仿宋_GB2312" w:cs="仿宋_GB2312"/>
          <w:sz w:val="22"/>
          <w:szCs w:val="22"/>
          <w:lang w:val="en-US" w:eastAsia="zh-CN"/>
        </w:rPr>
        <w:t xml:space="preserve">DB61/T 1227 </w:t>
      </w:r>
      <w:r>
        <w:rPr>
          <w:rFonts w:hint="eastAsia" w:ascii="仿宋_GB2312" w:hAnsi="仿宋_GB2312" w:eastAsia="仿宋_GB2312" w:cs="仿宋_GB2312"/>
          <w:sz w:val="22"/>
          <w:szCs w:val="22"/>
          <w:lang w:val="en-US" w:eastAsia="zh-CN"/>
        </w:rPr>
        <w:t xml:space="preserve">的要求。 </w:t>
      </w:r>
    </w:p>
    <w:p w14:paraId="31192F5F">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default" w:ascii="仿宋_GB2312" w:hAnsi="仿宋_GB2312" w:eastAsia="仿宋_GB2312" w:cs="仿宋_GB2312"/>
          <w:sz w:val="22"/>
          <w:szCs w:val="22"/>
          <w:lang w:val="en-US" w:eastAsia="zh-CN"/>
        </w:rPr>
        <w:t xml:space="preserve">2. </w:t>
      </w:r>
      <w:r>
        <w:rPr>
          <w:rFonts w:hint="eastAsia" w:ascii="仿宋_GB2312" w:hAnsi="仿宋_GB2312" w:eastAsia="仿宋_GB2312" w:cs="仿宋_GB2312"/>
          <w:sz w:val="22"/>
          <w:szCs w:val="22"/>
          <w:lang w:val="en-US" w:eastAsia="zh-CN"/>
        </w:rPr>
        <w:t xml:space="preserve">农村生活污水处理设计水质检测项目、采样位置、检测频次及检测方法应符合 </w:t>
      </w:r>
      <w:r>
        <w:rPr>
          <w:rFonts w:hint="default" w:ascii="仿宋_GB2312" w:hAnsi="仿宋_GB2312" w:eastAsia="仿宋_GB2312" w:cs="仿宋_GB2312"/>
          <w:sz w:val="22"/>
          <w:szCs w:val="22"/>
          <w:lang w:val="en-US" w:eastAsia="zh-CN"/>
        </w:rPr>
        <w:t xml:space="preserve">DB61/T 1227 </w:t>
      </w:r>
      <w:r>
        <w:rPr>
          <w:rFonts w:hint="eastAsia" w:ascii="仿宋_GB2312" w:hAnsi="仿宋_GB2312" w:eastAsia="仿宋_GB2312" w:cs="仿宋_GB2312"/>
          <w:sz w:val="22"/>
          <w:szCs w:val="22"/>
          <w:lang w:val="en-US" w:eastAsia="zh-CN"/>
        </w:rPr>
        <w:t xml:space="preserve">的相关要求。 </w:t>
      </w:r>
    </w:p>
    <w:p w14:paraId="75323BC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default" w:ascii="仿宋_GB2312" w:hAnsi="仿宋_GB2312" w:eastAsia="仿宋_GB2312" w:cs="仿宋_GB2312"/>
          <w:sz w:val="22"/>
          <w:szCs w:val="22"/>
          <w:lang w:val="en-US" w:eastAsia="zh-CN"/>
        </w:rPr>
        <w:t xml:space="preserve">3. </w:t>
      </w:r>
      <w:r>
        <w:rPr>
          <w:rFonts w:hint="eastAsia" w:ascii="仿宋_GB2312" w:hAnsi="仿宋_GB2312" w:eastAsia="仿宋_GB2312" w:cs="仿宋_GB2312"/>
          <w:sz w:val="22"/>
          <w:szCs w:val="22"/>
          <w:lang w:val="en-US" w:eastAsia="zh-CN"/>
        </w:rPr>
        <w:t xml:space="preserve">本项目处理出水无在线监测设施，人工检测应做好自行检测及委托有资质的第三方检测机构检测。 </w:t>
      </w:r>
    </w:p>
    <w:p w14:paraId="6D6A4ABA">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default" w:ascii="仿宋_GB2312" w:hAnsi="仿宋_GB2312" w:eastAsia="仿宋_GB2312" w:cs="仿宋_GB2312"/>
          <w:sz w:val="22"/>
          <w:szCs w:val="22"/>
          <w:lang w:val="en-US" w:eastAsia="zh-CN"/>
        </w:rPr>
        <w:t xml:space="preserve">4. </w:t>
      </w:r>
      <w:r>
        <w:rPr>
          <w:rFonts w:hint="eastAsia" w:ascii="仿宋_GB2312" w:hAnsi="仿宋_GB2312" w:eastAsia="仿宋_GB2312" w:cs="仿宋_GB2312"/>
          <w:sz w:val="22"/>
          <w:szCs w:val="22"/>
          <w:lang w:val="en-US" w:eastAsia="zh-CN"/>
        </w:rPr>
        <w:t xml:space="preserve">水样的采集及保存方法应符合 </w:t>
      </w:r>
      <w:r>
        <w:rPr>
          <w:rFonts w:hint="default" w:ascii="仿宋_GB2312" w:hAnsi="仿宋_GB2312" w:eastAsia="仿宋_GB2312" w:cs="仿宋_GB2312"/>
          <w:sz w:val="22"/>
          <w:szCs w:val="22"/>
          <w:lang w:val="en-US" w:eastAsia="zh-CN"/>
        </w:rPr>
        <w:t xml:space="preserve">HJ/T91 </w:t>
      </w:r>
      <w:r>
        <w:rPr>
          <w:rFonts w:hint="eastAsia" w:ascii="仿宋_GB2312" w:hAnsi="仿宋_GB2312" w:eastAsia="仿宋_GB2312" w:cs="仿宋_GB2312"/>
          <w:sz w:val="22"/>
          <w:szCs w:val="22"/>
          <w:lang w:val="en-US" w:eastAsia="zh-CN"/>
        </w:rPr>
        <w:t xml:space="preserve">的相关要求。 </w:t>
      </w:r>
    </w:p>
    <w:p w14:paraId="5BCC456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default" w:ascii="仿宋_GB2312" w:hAnsi="仿宋_GB2312" w:eastAsia="仿宋_GB2312" w:cs="仿宋_GB2312"/>
          <w:sz w:val="22"/>
          <w:szCs w:val="22"/>
          <w:lang w:val="en-US" w:eastAsia="zh-CN"/>
        </w:rPr>
        <w:t xml:space="preserve">5. </w:t>
      </w:r>
      <w:r>
        <w:rPr>
          <w:rFonts w:hint="eastAsia" w:ascii="仿宋_GB2312" w:hAnsi="仿宋_GB2312" w:eastAsia="仿宋_GB2312" w:cs="仿宋_GB2312"/>
          <w:sz w:val="22"/>
          <w:szCs w:val="22"/>
          <w:lang w:val="en-US" w:eastAsia="zh-CN"/>
        </w:rPr>
        <w:t xml:space="preserve">检测人员应做好日常水质化验分析，保存记录完整的生产台账。 </w:t>
      </w:r>
    </w:p>
    <w:p w14:paraId="38540B38">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 xml:space="preserve">二、管理计划 </w:t>
      </w:r>
    </w:p>
    <w:p w14:paraId="7FAE613A">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w:t>
      </w:r>
      <w:r>
        <w:rPr>
          <w:rFonts w:hint="default" w:ascii="仿宋_GB2312" w:hAnsi="仿宋_GB2312" w:eastAsia="仿宋_GB2312" w:cs="仿宋_GB2312"/>
          <w:sz w:val="22"/>
          <w:szCs w:val="22"/>
          <w:highlight w:val="none"/>
          <w:lang w:val="en-US" w:eastAsia="zh-CN"/>
        </w:rPr>
        <w:t>1</w:t>
      </w:r>
      <w:r>
        <w:rPr>
          <w:rFonts w:hint="eastAsia" w:ascii="仿宋_GB2312" w:hAnsi="仿宋_GB2312" w:eastAsia="仿宋_GB2312" w:cs="仿宋_GB2312"/>
          <w:sz w:val="22"/>
          <w:szCs w:val="22"/>
          <w:highlight w:val="none"/>
          <w:lang w:val="en-US" w:eastAsia="zh-CN"/>
        </w:rPr>
        <w:t xml:space="preserve">）一般要求 </w:t>
      </w:r>
    </w:p>
    <w:p w14:paraId="12A03C3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none"/>
          <w:lang w:val="en-US" w:eastAsia="zh-CN"/>
        </w:rPr>
      </w:pPr>
      <w:r>
        <w:rPr>
          <w:rFonts w:hint="default" w:ascii="仿宋_GB2312" w:hAnsi="仿宋_GB2312" w:eastAsia="仿宋_GB2312" w:cs="仿宋_GB2312"/>
          <w:sz w:val="22"/>
          <w:szCs w:val="22"/>
          <w:highlight w:val="none"/>
          <w:lang w:val="en-US" w:eastAsia="zh-CN"/>
        </w:rPr>
        <w:t>1.</w:t>
      </w:r>
      <w:r>
        <w:rPr>
          <w:rFonts w:hint="eastAsia" w:ascii="仿宋_GB2312" w:hAnsi="仿宋_GB2312" w:eastAsia="仿宋_GB2312" w:cs="仿宋_GB2312"/>
          <w:sz w:val="22"/>
          <w:szCs w:val="22"/>
          <w:highlight w:val="none"/>
          <w:lang w:val="en-US" w:eastAsia="zh-CN"/>
        </w:rPr>
        <w:t xml:space="preserve">每年按照相应管理要求、水质检测频次要求制定年度水质检测计划。 </w:t>
      </w:r>
    </w:p>
    <w:p w14:paraId="536B359F">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none"/>
          <w:lang w:val="en-US" w:eastAsia="zh-CN"/>
        </w:rPr>
      </w:pPr>
      <w:r>
        <w:rPr>
          <w:rFonts w:hint="default" w:ascii="仿宋_GB2312" w:hAnsi="仿宋_GB2312" w:eastAsia="仿宋_GB2312" w:cs="仿宋_GB2312"/>
          <w:sz w:val="22"/>
          <w:szCs w:val="22"/>
          <w:highlight w:val="none"/>
          <w:lang w:val="en-US" w:eastAsia="zh-CN"/>
        </w:rPr>
        <w:t>2.</w:t>
      </w:r>
      <w:r>
        <w:rPr>
          <w:rFonts w:hint="eastAsia" w:ascii="仿宋_GB2312" w:hAnsi="仿宋_GB2312" w:eastAsia="仿宋_GB2312" w:cs="仿宋_GB2312"/>
          <w:sz w:val="22"/>
          <w:szCs w:val="22"/>
          <w:highlight w:val="none"/>
          <w:lang w:val="en-US" w:eastAsia="zh-CN"/>
        </w:rPr>
        <w:t xml:space="preserve">除新建、改造或停运的处理设施外，其他正常运行的集中处理终端出水均需按相关要求开展水质检测；新建改造项目竣工验收后移交运维、停运后重新启用的处理设施，应按有关要求及时开展水质检测。 </w:t>
      </w:r>
    </w:p>
    <w:p w14:paraId="178897D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none"/>
          <w:lang w:val="en-US" w:eastAsia="zh-CN"/>
        </w:rPr>
      </w:pPr>
      <w:r>
        <w:rPr>
          <w:rFonts w:hint="default" w:ascii="仿宋_GB2312" w:hAnsi="仿宋_GB2312" w:eastAsia="仿宋_GB2312" w:cs="仿宋_GB2312"/>
          <w:sz w:val="22"/>
          <w:szCs w:val="22"/>
          <w:highlight w:val="none"/>
          <w:lang w:val="en-US" w:eastAsia="zh-CN"/>
        </w:rPr>
        <w:t>3.</w:t>
      </w:r>
      <w:r>
        <w:rPr>
          <w:rFonts w:hint="eastAsia" w:ascii="仿宋_GB2312" w:hAnsi="仿宋_GB2312" w:eastAsia="仿宋_GB2312" w:cs="仿宋_GB2312"/>
          <w:sz w:val="22"/>
          <w:szCs w:val="22"/>
          <w:highlight w:val="none"/>
          <w:lang w:val="en-US" w:eastAsia="zh-CN"/>
        </w:rPr>
        <w:t xml:space="preserve">处理设施水质检测结果应及时上报主管部门。对因新建改造、停运等异常情况无法开展水质检测的情况，应上报相关情况说明。 </w:t>
      </w:r>
    </w:p>
    <w:p w14:paraId="6BCD296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none"/>
          <w:lang w:val="en-US" w:eastAsia="zh-CN"/>
        </w:rPr>
      </w:pPr>
      <w:r>
        <w:rPr>
          <w:rFonts w:hint="default" w:ascii="仿宋_GB2312" w:hAnsi="仿宋_GB2312" w:eastAsia="仿宋_GB2312" w:cs="仿宋_GB2312"/>
          <w:sz w:val="22"/>
          <w:szCs w:val="22"/>
          <w:highlight w:val="none"/>
          <w:lang w:val="en-US" w:eastAsia="zh-CN"/>
        </w:rPr>
        <w:t>4.</w:t>
      </w:r>
      <w:r>
        <w:rPr>
          <w:rFonts w:hint="eastAsia" w:ascii="仿宋_GB2312" w:hAnsi="仿宋_GB2312" w:eastAsia="仿宋_GB2312" w:cs="仿宋_GB2312"/>
          <w:sz w:val="22"/>
          <w:szCs w:val="22"/>
          <w:highlight w:val="none"/>
          <w:lang w:val="en-US" w:eastAsia="zh-CN"/>
        </w:rPr>
        <w:t xml:space="preserve">项目部针对项目所涉及污水处理设施出水按比例每月进行自检。 </w:t>
      </w:r>
    </w:p>
    <w:p w14:paraId="207A84D2">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none"/>
          <w:lang w:val="en-US" w:eastAsia="zh-CN"/>
        </w:rPr>
      </w:pPr>
      <w:r>
        <w:rPr>
          <w:rFonts w:hint="default" w:ascii="仿宋_GB2312" w:hAnsi="仿宋_GB2312" w:eastAsia="仿宋_GB2312" w:cs="仿宋_GB2312"/>
          <w:sz w:val="22"/>
          <w:szCs w:val="22"/>
          <w:highlight w:val="none"/>
          <w:lang w:val="en-US" w:eastAsia="zh-CN"/>
        </w:rPr>
        <w:t>5.</w:t>
      </w:r>
      <w:r>
        <w:rPr>
          <w:rFonts w:hint="eastAsia" w:ascii="仿宋_GB2312" w:hAnsi="仿宋_GB2312" w:eastAsia="仿宋_GB2312" w:cs="仿宋_GB2312"/>
          <w:sz w:val="22"/>
          <w:szCs w:val="22"/>
          <w:highlight w:val="none"/>
          <w:lang w:val="en-US" w:eastAsia="zh-CN"/>
        </w:rPr>
        <w:t xml:space="preserve">集中处理设施出水办理排污许可后，应按要求组织每季度委托检测。 </w:t>
      </w:r>
    </w:p>
    <w:p w14:paraId="4C67DEA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 xml:space="preserve">（2）水质检测计划 </w:t>
      </w:r>
    </w:p>
    <w:p w14:paraId="0A4FAD67">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 xml:space="preserve">①委托检测计划 </w:t>
      </w:r>
    </w:p>
    <w:p w14:paraId="75808C4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 xml:space="preserve">委托检测的对象为正常运行并设置有污水排放口并取得排污许可的污水处理设施，本项目共计有污水处理设施 </w:t>
      </w:r>
      <w:r>
        <w:rPr>
          <w:rFonts w:hint="default" w:ascii="仿宋_GB2312" w:hAnsi="仿宋_GB2312" w:eastAsia="仿宋_GB2312" w:cs="仿宋_GB2312"/>
          <w:sz w:val="22"/>
          <w:szCs w:val="22"/>
          <w:highlight w:val="none"/>
          <w:lang w:val="en-US" w:eastAsia="zh-CN"/>
        </w:rPr>
        <w:t xml:space="preserve">17 </w:t>
      </w:r>
      <w:r>
        <w:rPr>
          <w:rFonts w:hint="eastAsia" w:ascii="仿宋_GB2312" w:hAnsi="仿宋_GB2312" w:eastAsia="仿宋_GB2312" w:cs="仿宋_GB2312"/>
          <w:sz w:val="22"/>
          <w:szCs w:val="22"/>
          <w:highlight w:val="none"/>
          <w:lang w:val="en-US" w:eastAsia="zh-CN"/>
        </w:rPr>
        <w:t xml:space="preserve">座，委托检测指标包括 </w:t>
      </w:r>
      <w:r>
        <w:rPr>
          <w:rFonts w:hint="default" w:ascii="仿宋_GB2312" w:hAnsi="仿宋_GB2312" w:eastAsia="仿宋_GB2312" w:cs="仿宋_GB2312"/>
          <w:sz w:val="22"/>
          <w:szCs w:val="22"/>
          <w:highlight w:val="none"/>
          <w:lang w:val="en-US" w:eastAsia="zh-CN"/>
        </w:rPr>
        <w:t xml:space="preserve">pH </w:t>
      </w:r>
      <w:r>
        <w:rPr>
          <w:rFonts w:hint="eastAsia" w:ascii="仿宋_GB2312" w:hAnsi="仿宋_GB2312" w:eastAsia="仿宋_GB2312" w:cs="仿宋_GB2312"/>
          <w:sz w:val="22"/>
          <w:szCs w:val="22"/>
          <w:highlight w:val="none"/>
          <w:lang w:val="en-US" w:eastAsia="zh-CN"/>
        </w:rPr>
        <w:t>值、化学需氧量（</w:t>
      </w:r>
      <w:r>
        <w:rPr>
          <w:rFonts w:hint="default" w:ascii="仿宋_GB2312" w:hAnsi="仿宋_GB2312" w:eastAsia="仿宋_GB2312" w:cs="仿宋_GB2312"/>
          <w:sz w:val="22"/>
          <w:szCs w:val="22"/>
          <w:highlight w:val="none"/>
          <w:lang w:val="en-US" w:eastAsia="zh-CN"/>
        </w:rPr>
        <w:t>COD</w:t>
      </w:r>
      <w:r>
        <w:rPr>
          <w:rFonts w:hint="eastAsia" w:ascii="仿宋_GB2312" w:hAnsi="仿宋_GB2312" w:eastAsia="仿宋_GB2312" w:cs="仿宋_GB2312"/>
          <w:sz w:val="22"/>
          <w:szCs w:val="22"/>
          <w:highlight w:val="none"/>
          <w:lang w:val="en-US" w:eastAsia="zh-CN"/>
        </w:rPr>
        <w:t>）、悬浮物（</w:t>
      </w:r>
      <w:r>
        <w:rPr>
          <w:rFonts w:hint="default" w:ascii="仿宋_GB2312" w:hAnsi="仿宋_GB2312" w:eastAsia="仿宋_GB2312" w:cs="仿宋_GB2312"/>
          <w:sz w:val="22"/>
          <w:szCs w:val="22"/>
          <w:highlight w:val="none"/>
          <w:lang w:val="en-US" w:eastAsia="zh-CN"/>
        </w:rPr>
        <w:t>SS</w:t>
      </w:r>
      <w:r>
        <w:rPr>
          <w:rFonts w:hint="eastAsia" w:ascii="仿宋_GB2312" w:hAnsi="仿宋_GB2312" w:eastAsia="仿宋_GB2312" w:cs="仿宋_GB2312"/>
          <w:sz w:val="22"/>
          <w:szCs w:val="22"/>
          <w:highlight w:val="none"/>
          <w:lang w:val="en-US" w:eastAsia="zh-CN"/>
        </w:rPr>
        <w:t>）、总磷（</w:t>
      </w:r>
      <w:r>
        <w:rPr>
          <w:rFonts w:hint="default" w:ascii="仿宋_GB2312" w:hAnsi="仿宋_GB2312" w:eastAsia="仿宋_GB2312" w:cs="仿宋_GB2312"/>
          <w:sz w:val="22"/>
          <w:szCs w:val="22"/>
          <w:highlight w:val="none"/>
          <w:lang w:val="en-US" w:eastAsia="zh-CN"/>
        </w:rPr>
        <w:t>TP</w:t>
      </w:r>
      <w:r>
        <w:rPr>
          <w:rFonts w:hint="eastAsia" w:ascii="仿宋_GB2312" w:hAnsi="仿宋_GB2312" w:eastAsia="仿宋_GB2312" w:cs="仿宋_GB2312"/>
          <w:sz w:val="22"/>
          <w:szCs w:val="22"/>
          <w:highlight w:val="none"/>
          <w:lang w:val="en-US" w:eastAsia="zh-CN"/>
        </w:rPr>
        <w:t>）、氨氮五项指标。</w:t>
      </w:r>
    </w:p>
    <w:p w14:paraId="1C6DB3A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委托检测频次为每季度委托检测一次。</w:t>
      </w:r>
    </w:p>
    <w:p w14:paraId="350F8ED3">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 xml:space="preserve">②自行检测计划 </w:t>
      </w:r>
    </w:p>
    <w:p w14:paraId="38F78548">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 xml:space="preserve">自行检测的对象为项目所涉及的所有正常运行的污水处理设施，本项目共计有污水处理设施 </w:t>
      </w:r>
      <w:r>
        <w:rPr>
          <w:rFonts w:hint="default" w:ascii="仿宋_GB2312" w:hAnsi="仿宋_GB2312" w:eastAsia="仿宋_GB2312" w:cs="仿宋_GB2312"/>
          <w:sz w:val="22"/>
          <w:szCs w:val="22"/>
          <w:highlight w:val="none"/>
          <w:lang w:val="en-US" w:eastAsia="zh-CN"/>
        </w:rPr>
        <w:t xml:space="preserve">39 </w:t>
      </w:r>
      <w:r>
        <w:rPr>
          <w:rFonts w:hint="eastAsia" w:ascii="仿宋_GB2312" w:hAnsi="仿宋_GB2312" w:eastAsia="仿宋_GB2312" w:cs="仿宋_GB2312"/>
          <w:sz w:val="22"/>
          <w:szCs w:val="22"/>
          <w:highlight w:val="none"/>
          <w:lang w:val="en-US" w:eastAsia="zh-CN"/>
        </w:rPr>
        <w:t xml:space="preserve">座，自行检测指标包括 </w:t>
      </w:r>
      <w:r>
        <w:rPr>
          <w:rFonts w:hint="default" w:ascii="仿宋_GB2312" w:hAnsi="仿宋_GB2312" w:eastAsia="仿宋_GB2312" w:cs="仿宋_GB2312"/>
          <w:sz w:val="22"/>
          <w:szCs w:val="22"/>
          <w:highlight w:val="none"/>
          <w:lang w:val="en-US" w:eastAsia="zh-CN"/>
        </w:rPr>
        <w:t xml:space="preserve">pH </w:t>
      </w:r>
      <w:r>
        <w:rPr>
          <w:rFonts w:hint="eastAsia" w:ascii="仿宋_GB2312" w:hAnsi="仿宋_GB2312" w:eastAsia="仿宋_GB2312" w:cs="仿宋_GB2312"/>
          <w:sz w:val="22"/>
          <w:szCs w:val="22"/>
          <w:highlight w:val="none"/>
          <w:lang w:val="en-US" w:eastAsia="zh-CN"/>
        </w:rPr>
        <w:t>值、化学需氧量（</w:t>
      </w:r>
      <w:r>
        <w:rPr>
          <w:rFonts w:hint="default" w:ascii="仿宋_GB2312" w:hAnsi="仿宋_GB2312" w:eastAsia="仿宋_GB2312" w:cs="仿宋_GB2312"/>
          <w:sz w:val="22"/>
          <w:szCs w:val="22"/>
          <w:highlight w:val="none"/>
          <w:lang w:val="en-US" w:eastAsia="zh-CN"/>
        </w:rPr>
        <w:t>COD</w:t>
      </w:r>
      <w:r>
        <w:rPr>
          <w:rFonts w:hint="eastAsia" w:ascii="仿宋_GB2312" w:hAnsi="仿宋_GB2312" w:eastAsia="仿宋_GB2312" w:cs="仿宋_GB2312"/>
          <w:sz w:val="22"/>
          <w:szCs w:val="22"/>
          <w:highlight w:val="none"/>
          <w:lang w:val="en-US" w:eastAsia="zh-CN"/>
        </w:rPr>
        <w:t>）、悬浮物（</w:t>
      </w:r>
      <w:r>
        <w:rPr>
          <w:rFonts w:hint="default" w:ascii="仿宋_GB2312" w:hAnsi="仿宋_GB2312" w:eastAsia="仿宋_GB2312" w:cs="仿宋_GB2312"/>
          <w:sz w:val="22"/>
          <w:szCs w:val="22"/>
          <w:highlight w:val="none"/>
          <w:lang w:val="en-US" w:eastAsia="zh-CN"/>
        </w:rPr>
        <w:t>SS</w:t>
      </w:r>
      <w:r>
        <w:rPr>
          <w:rFonts w:hint="eastAsia" w:ascii="仿宋_GB2312" w:hAnsi="仿宋_GB2312" w:eastAsia="仿宋_GB2312" w:cs="仿宋_GB2312"/>
          <w:sz w:val="22"/>
          <w:szCs w:val="22"/>
          <w:highlight w:val="none"/>
          <w:lang w:val="en-US" w:eastAsia="zh-CN"/>
        </w:rPr>
        <w:t>）、总磷（</w:t>
      </w:r>
      <w:r>
        <w:rPr>
          <w:rFonts w:hint="default" w:ascii="仿宋_GB2312" w:hAnsi="仿宋_GB2312" w:eastAsia="仿宋_GB2312" w:cs="仿宋_GB2312"/>
          <w:sz w:val="22"/>
          <w:szCs w:val="22"/>
          <w:highlight w:val="none"/>
          <w:lang w:val="en-US" w:eastAsia="zh-CN"/>
        </w:rPr>
        <w:t>TP</w:t>
      </w:r>
      <w:r>
        <w:rPr>
          <w:rFonts w:hint="eastAsia" w:ascii="仿宋_GB2312" w:hAnsi="仿宋_GB2312" w:eastAsia="仿宋_GB2312" w:cs="仿宋_GB2312"/>
          <w:sz w:val="22"/>
          <w:szCs w:val="22"/>
          <w:highlight w:val="none"/>
          <w:lang w:val="en-US" w:eastAsia="zh-CN"/>
        </w:rPr>
        <w:t>）、氨氮五项指标。</w:t>
      </w:r>
    </w:p>
    <w:p w14:paraId="456DF63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 xml:space="preserve">自行检测频次按下列规定执行： 日处理 </w:t>
      </w:r>
      <w:r>
        <w:rPr>
          <w:rFonts w:hint="default" w:ascii="仿宋_GB2312" w:hAnsi="仿宋_GB2312" w:eastAsia="仿宋_GB2312" w:cs="仿宋_GB2312"/>
          <w:sz w:val="22"/>
          <w:szCs w:val="22"/>
          <w:highlight w:val="none"/>
          <w:lang w:val="en-US" w:eastAsia="zh-CN"/>
        </w:rPr>
        <w:t xml:space="preserve">10 </w:t>
      </w:r>
      <w:r>
        <w:rPr>
          <w:rFonts w:hint="eastAsia" w:ascii="仿宋_GB2312" w:hAnsi="仿宋_GB2312" w:eastAsia="仿宋_GB2312" w:cs="仿宋_GB2312"/>
          <w:sz w:val="22"/>
          <w:szCs w:val="22"/>
          <w:highlight w:val="none"/>
          <w:lang w:val="en-US" w:eastAsia="zh-CN"/>
        </w:rPr>
        <w:t xml:space="preserve">吨及以上的处理设施，每月自行检测一次； 日处理 </w:t>
      </w:r>
      <w:r>
        <w:rPr>
          <w:rFonts w:hint="default" w:ascii="仿宋_GB2312" w:hAnsi="仿宋_GB2312" w:eastAsia="仿宋_GB2312" w:cs="仿宋_GB2312"/>
          <w:sz w:val="22"/>
          <w:szCs w:val="22"/>
          <w:highlight w:val="none"/>
          <w:lang w:val="en-US" w:eastAsia="zh-CN"/>
        </w:rPr>
        <w:t xml:space="preserve">10 </w:t>
      </w:r>
      <w:r>
        <w:rPr>
          <w:rFonts w:hint="eastAsia" w:ascii="仿宋_GB2312" w:hAnsi="仿宋_GB2312" w:eastAsia="仿宋_GB2312" w:cs="仿宋_GB2312"/>
          <w:sz w:val="22"/>
          <w:szCs w:val="22"/>
          <w:highlight w:val="none"/>
          <w:lang w:val="en-US" w:eastAsia="zh-CN"/>
        </w:rPr>
        <w:t>吨以下的处理设施，每季度自行检测一次。</w:t>
      </w:r>
    </w:p>
    <w:p w14:paraId="199953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37" w:leftChars="208" w:firstLine="0" w:firstLineChars="0"/>
        <w:textAlignment w:val="auto"/>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七、项目移交管理</w:t>
      </w:r>
    </w:p>
    <w:p w14:paraId="6204CA7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项目中标公示后运营方接收小组主管将公司法人授权委托书报于采购人备案，同采购人项目负责人协商接收移交工作的具体时间、实施步骤、内容等。</w:t>
      </w:r>
    </w:p>
    <w:p w14:paraId="2A7D98BA">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（一）移交范围 </w:t>
      </w:r>
    </w:p>
    <w:p w14:paraId="0335FEA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本运营管理项目在移交日采购人应向运营方移交的范围主要由如下几部分组成： </w:t>
      </w:r>
    </w:p>
    <w:p w14:paraId="182564C4">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1）该项目的建设、设计、施工、调试、运维资料及正在使用的各类管理章程和运营手册，包括：专有技术、生产档案、技术档案、文秘档案、图书资料、设计图纸、文件和其他资料包括项目建设材料、建设审批流程相关的资料（包括可研报告等）、管网图纸、厂内构建筑物的竣工图、厂区电缆走向竣工图等，电气仪表等设备安装和试运行记录、运行记录（水质、水量、电量、污泥）、管网巡查记录、设备维修保养记录、水质监测报告等其他与运营有关的资料，以使项目能够高效、平稳、正常地继续运营； </w:t>
      </w:r>
    </w:p>
    <w:p w14:paraId="159D5CC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w:t>
      </w:r>
      <w:r>
        <w:rPr>
          <w:rFonts w:hint="default"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lang w:val="en-US" w:eastAsia="zh-CN"/>
        </w:rPr>
        <w:t xml:space="preserve">）运营方托管的该项目内的建构筑物； </w:t>
      </w:r>
    </w:p>
    <w:p w14:paraId="20D3AB0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w:t>
      </w:r>
      <w:r>
        <w:rPr>
          <w:rFonts w:hint="default"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lang w:val="en-US" w:eastAsia="zh-CN"/>
        </w:rPr>
        <w:t xml:space="preserve">）运营方托管的污水处理厂工艺设施、设备仪表、备品备件、办公用品； </w:t>
      </w:r>
    </w:p>
    <w:p w14:paraId="43893C4F">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w:t>
      </w:r>
      <w:r>
        <w:rPr>
          <w:rFonts w:hint="default" w:ascii="仿宋_GB2312" w:hAnsi="仿宋_GB2312" w:eastAsia="仿宋_GB2312" w:cs="仿宋_GB2312"/>
          <w:sz w:val="22"/>
          <w:szCs w:val="22"/>
          <w:lang w:val="en-US" w:eastAsia="zh-CN"/>
        </w:rPr>
        <w:t>4</w:t>
      </w:r>
      <w:r>
        <w:rPr>
          <w:rFonts w:hint="eastAsia" w:ascii="仿宋_GB2312" w:hAnsi="仿宋_GB2312" w:eastAsia="仿宋_GB2312" w:cs="仿宋_GB2312"/>
          <w:sz w:val="22"/>
          <w:szCs w:val="22"/>
          <w:lang w:val="en-US" w:eastAsia="zh-CN"/>
        </w:rPr>
        <w:t xml:space="preserve">）工艺正常运行所需的消耗品、备品备件、剩余化学药品及其供应商名单及其联系方式等； </w:t>
      </w:r>
    </w:p>
    <w:p w14:paraId="74CB6C3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w:t>
      </w:r>
      <w:r>
        <w:rPr>
          <w:rFonts w:hint="default" w:ascii="仿宋_GB2312" w:hAnsi="仿宋_GB2312" w:eastAsia="仿宋_GB2312" w:cs="仿宋_GB2312"/>
          <w:sz w:val="22"/>
          <w:szCs w:val="22"/>
          <w:lang w:val="en-US" w:eastAsia="zh-CN"/>
        </w:rPr>
        <w:t>5</w:t>
      </w:r>
      <w:r>
        <w:rPr>
          <w:rFonts w:hint="eastAsia" w:ascii="仿宋_GB2312" w:hAnsi="仿宋_GB2312" w:eastAsia="仿宋_GB2312" w:cs="仿宋_GB2312"/>
          <w:sz w:val="22"/>
          <w:szCs w:val="22"/>
          <w:lang w:val="en-US" w:eastAsia="zh-CN"/>
        </w:rPr>
        <w:t xml:space="preserve">）本项目范围内在外维修保养的一切设备仪表； </w:t>
      </w:r>
    </w:p>
    <w:p w14:paraId="1907520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w:t>
      </w:r>
      <w:r>
        <w:rPr>
          <w:rFonts w:hint="default" w:ascii="仿宋_GB2312" w:hAnsi="仿宋_GB2312" w:eastAsia="仿宋_GB2312" w:cs="仿宋_GB2312"/>
          <w:sz w:val="22"/>
          <w:szCs w:val="22"/>
          <w:lang w:val="en-US" w:eastAsia="zh-CN"/>
        </w:rPr>
        <w:t>6</w:t>
      </w:r>
      <w:r>
        <w:rPr>
          <w:rFonts w:hint="eastAsia" w:ascii="仿宋_GB2312" w:hAnsi="仿宋_GB2312" w:eastAsia="仿宋_GB2312" w:cs="仿宋_GB2312"/>
          <w:sz w:val="22"/>
          <w:szCs w:val="22"/>
          <w:lang w:val="en-US" w:eastAsia="zh-CN"/>
        </w:rPr>
        <w:t>）移交过程的各个环节的影像资料，对各设备、仪器、仪表进行拍照并作为移交资料采购人与运营方分别做保存备案。</w:t>
      </w:r>
    </w:p>
    <w:p w14:paraId="05D140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90"/>
        <w:textAlignment w:val="auto"/>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（二）人员配置</w:t>
      </w:r>
    </w:p>
    <w:p w14:paraId="5D4DBDBC">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为全面提升污水处理设施运行管理水平，确保设备设施安全，稳定、高效运行，达标排放，项目应依照运维管理实际需要、运营设施分布、生产操作等合理配置并组建污水处理运维管理专业化队伍</w:t>
      </w:r>
      <w:r>
        <w:rPr>
          <w:rFonts w:hint="eastAsia" w:ascii="仿宋_GB2312" w:hAnsi="仿宋_GB2312" w:eastAsia="仿宋_GB2312" w:cs="仿宋_GB2312"/>
          <w:b/>
          <w:bCs/>
          <w:sz w:val="22"/>
          <w:szCs w:val="22"/>
          <w:highlight w:val="none"/>
          <w:lang w:val="en-US" w:eastAsia="zh-CN"/>
        </w:rPr>
        <w:t>不少于</w:t>
      </w:r>
      <w:r>
        <w:rPr>
          <w:rFonts w:hint="eastAsia" w:ascii="仿宋_GB2312" w:hAnsi="仿宋_GB2312" w:eastAsia="仿宋_GB2312" w:cs="仿宋_GB2312"/>
          <w:b w:val="0"/>
          <w:bCs w:val="0"/>
          <w:sz w:val="22"/>
          <w:szCs w:val="22"/>
          <w:highlight w:val="none"/>
          <w:lang w:val="en-US" w:eastAsia="zh-CN"/>
        </w:rPr>
        <w:t>37人（其中包括但不限于站区主管、维修工、电工/仪表工、设施养护人员、化验员、污水拉运车辆驾驶员、安全员等）</w:t>
      </w:r>
      <w:r>
        <w:rPr>
          <w:rFonts w:hint="eastAsia" w:ascii="仿宋_GB2312" w:hAnsi="仿宋_GB2312" w:eastAsia="仿宋_GB2312" w:cs="仿宋_GB2312"/>
          <w:sz w:val="22"/>
          <w:szCs w:val="22"/>
          <w:highlight w:val="none"/>
          <w:lang w:val="en-US" w:eastAsia="zh-CN"/>
        </w:rPr>
        <w:t>。</w:t>
      </w:r>
    </w:p>
    <w:p w14:paraId="2B7A0431">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（三）人员培训 </w:t>
      </w:r>
    </w:p>
    <w:p w14:paraId="3BA7421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与采购人协商好拟派到本项目的运营管理人员现场培训安排后，运营方入住本项目前7个工作日，采购人负责安排工作人员的交接事宜，包括：设施水、电、网络等须进行备案更换事项的情况。 </w:t>
      </w:r>
    </w:p>
    <w:p w14:paraId="5EC3C84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运营方对拟派到该项目的运营管理人员进行培训，保证人员能够胜任该项目的运营管理和维护，并熟悉和掌握该项目的工艺特点以及主要设备的性能等相关问题，保证在项目移交后，人员能从事本项目的技术及管理工作及保证各处理工艺的正常运作。</w:t>
      </w:r>
    </w:p>
    <w:p w14:paraId="3F72B15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培训人员包括：生产管理、技术以及综合管理服务人员。培训结束后，运行管理人员将直接参加各工艺的正常运行管理，保证该处理 设施的高效、平稳、正常运行。 </w:t>
      </w:r>
    </w:p>
    <w:p w14:paraId="7906570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（四）正式运营 </w:t>
      </w:r>
    </w:p>
    <w:p w14:paraId="4793F472">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 xml:space="preserve">采购人与运营方商定交接时项目存在问题的整改如何落实，确认落实责任人后，运营方立即入驻。甲、乙双方就该项目电表电度量，自来水表累计量等进行现场确认，形成交接记录单经双方签字盖章后各自存档。 </w:t>
      </w:r>
    </w:p>
    <w:p w14:paraId="5E521F56">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sz w:val="22"/>
          <w:szCs w:val="22"/>
          <w:lang w:val="en-US" w:eastAsia="zh-CN"/>
        </w:rPr>
        <w:t>运营方将该项目运营管理人员名单及其联系方式报告采购人备案，同时采购人需给出该项目采购人方的日常管理人员名单及其联系方式和该项目分管领导的姓名及其联系方式。</w:t>
      </w:r>
      <w:bookmarkEnd w:id="1"/>
    </w:p>
    <w:sectPr>
      <w:footerReference r:id="rId3" w:type="default"/>
      <w:pgSz w:w="11905" w:h="16838"/>
      <w:pgMar w:top="1378" w:right="1315" w:bottom="1423" w:left="1015" w:header="0" w:footer="1071" w:gutter="0"/>
      <w:pgBorders>
        <w:top w:val="none" w:sz="0" w:space="0"/>
        <w:left w:val="none" w:sz="0" w:space="0"/>
        <w:bottom w:val="none" w:sz="0" w:space="0"/>
        <w:right w:val="none" w:sz="0" w:space="0"/>
      </w:pgBorders>
      <w:pgNumType w:fmt="decimal" w:start="1"/>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40C70">
    <w:pPr>
      <w:pStyle w:val="3"/>
      <w:spacing w:line="184" w:lineRule="auto"/>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3397B">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E3397B">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03C03"/>
    <w:rsid w:val="086C0DD1"/>
    <w:rsid w:val="0AC0632D"/>
    <w:rsid w:val="1D2D666C"/>
    <w:rsid w:val="252D3BA4"/>
    <w:rsid w:val="2DD33ABD"/>
    <w:rsid w:val="5E903C03"/>
    <w:rsid w:val="723B54E2"/>
    <w:rsid w:val="7B774D8F"/>
    <w:rsid w:val="F73F48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5314</Words>
  <Characters>5547</Characters>
  <Lines>0</Lines>
  <Paragraphs>0</Paragraphs>
  <TotalTime>22</TotalTime>
  <ScaleCrop>false</ScaleCrop>
  <LinksUpToDate>false</LinksUpToDate>
  <CharactersWithSpaces>5640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2025-10-30T10:46:00Z</dcterms:created>
  <dc:creator>陕西华采招标有限公司</dc:creator>
  <cp:lastModifiedBy>陕西华采招标有限公司</cp:lastModifiedBy>
  <dcterms:modified xsi:type="dcterms:W3CDTF">2025-10-31T09:57:51Z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5D6B9F1BB0BE96024D630469E752E8F2_43</vt:lpwstr>
  </property>
  <property fmtid="{D5CDD505-2E9C-101B-9397-08002B2CF9AE}" pid="4" name="KSOTemplateDocerSaveRecord">
    <vt:lpwstr>eyJoZGlkIjoiZWMxNWU5MTM1NDJhMzM3NzZlNjAyMmRiMjcyMmY4OWYiLCJ1c2VySWQiOiI5MzY1NjA0ODAifQ==</vt:lpwstr>
  </property>
</Properties>
</file>