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 w14:paraId="70CAAB76"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 w14:paraId="4AC82B6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1、项目名称：权家寨桥危桥改造工程</w:t>
      </w:r>
    </w:p>
    <w:p w14:paraId="349424F9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2、项目实施地点：采购人指定地点</w:t>
      </w:r>
      <w:bookmarkStart w:id="0" w:name="_GoBack"/>
      <w:bookmarkEnd w:id="0"/>
    </w:p>
    <w:p w14:paraId="637F889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3、工期要求：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150日历天</w:t>
      </w:r>
    </w:p>
    <w:p w14:paraId="07F088B9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4、工程质量等级：合格</w:t>
      </w:r>
    </w:p>
    <w:p w14:paraId="7610555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5、验收标准：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国家标准、行业标准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B2C2A8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6、现场要求：项目现场材料堆放整齐，安全可靠。</w:t>
      </w:r>
    </w:p>
    <w:p w14:paraId="159C18E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7、工程量：本项目按给定工程量，并结合现场情况，进行实施。措施费、人工费各供应商自行考虑，计入报价。  </w:t>
      </w:r>
    </w:p>
    <w:p w14:paraId="0097A4E0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 w14:paraId="22452E8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1、工程实行包工包料，供应商必须具备相应的资质，不得转包、分包。</w:t>
      </w:r>
    </w:p>
    <w:p w14:paraId="3CE4748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2、供应商根据工程实际情况编制施工方案，制定工期进度安排表，并随磋商响应文件一并提交。</w:t>
      </w:r>
    </w:p>
    <w:p w14:paraId="75595A2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1D5C6C6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4、施工过程中，严格遵守建设单位的各种管理规定及规章制度，做到文明施工。发生工伤及意外事故由供应商负责。</w:t>
      </w:r>
    </w:p>
    <w:p w14:paraId="397074B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5、严格按照国家和省上有关规定施工，如有更改须事先征得有关方面的同意，并在采购人落实后实施，并出具书面说明。</w:t>
      </w:r>
    </w:p>
    <w:p w14:paraId="20A3878E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 w14:paraId="4D9AD28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 w14:paraId="10155FC7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 w14:paraId="5B2480B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 w14:paraId="0354C04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质量保证</w:t>
      </w:r>
    </w:p>
    <w:p w14:paraId="5BC71D7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 w14:paraId="5A27038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6AFE768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 w14:paraId="32208EB3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 w14:paraId="3E7EEF4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5E82CD3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 w14:paraId="68AAC2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1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2025-07-01T06:17:34Z</dcterms:created>
  <dc:creator>Administrator</dc:creator>
  <cp:lastModifiedBy>招标代理公司-宋璟雯</cp:lastModifiedBy>
  <dcterms:modified xsi:type="dcterms:W3CDTF">2025-07-01T06:18:15Z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eyJoZGlkIjoiZGM0NmFkYjhiNjFkM2NkMjViOTAyYzNjYmVjMWZjM2MiLCJ1c2VySWQiOiIxMzU4MjU4NDA5In0=</vt:lpwstr>
  </property>
  <property fmtid="{D5CDD505-2E9C-101B-9397-08002B2CF9AE}" pid="4" name="ICV">
    <vt:lpwstr>811C5A0EE809465F917D5CA76ABA6606_12</vt:lpwstr>
  </property>
</Properties>
</file>